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9ABB4" w14:textId="7AD120BE" w:rsidR="00990BF2" w:rsidRDefault="00FC6C6E">
      <w:proofErr w:type="spellStart"/>
      <w:r>
        <w:t>Ques</w:t>
      </w:r>
      <w:proofErr w:type="spellEnd"/>
      <w:r>
        <w:t xml:space="preserve"> es WPF</w:t>
      </w:r>
    </w:p>
    <w:p w14:paraId="2E2D6262" w14:textId="77777777" w:rsidR="00FC6C6E" w:rsidRPr="00FC6C6E" w:rsidRDefault="00FC6C6E" w:rsidP="00FC6C6E">
      <w:pPr>
        <w:rPr>
          <w:b/>
          <w:bCs/>
          <w:lang w:val="es-AR"/>
        </w:rPr>
      </w:pPr>
      <w:r w:rsidRPr="00FC6C6E">
        <w:rPr>
          <w:b/>
          <w:bCs/>
          <w:lang w:val="es-AR"/>
        </w:rPr>
        <w:t xml:space="preserve">WPF (Windows </w:t>
      </w:r>
      <w:proofErr w:type="spellStart"/>
      <w:r w:rsidRPr="00FC6C6E">
        <w:rPr>
          <w:b/>
          <w:bCs/>
          <w:lang w:val="es-AR"/>
        </w:rPr>
        <w:t>Presentation</w:t>
      </w:r>
      <w:proofErr w:type="spellEnd"/>
      <w:r w:rsidRPr="00FC6C6E">
        <w:rPr>
          <w:b/>
          <w:bCs/>
          <w:lang w:val="es-AR"/>
        </w:rPr>
        <w:t xml:space="preserve"> </w:t>
      </w:r>
      <w:proofErr w:type="spellStart"/>
      <w:r w:rsidRPr="00FC6C6E">
        <w:rPr>
          <w:b/>
          <w:bCs/>
          <w:lang w:val="es-AR"/>
        </w:rPr>
        <w:t>Foundation</w:t>
      </w:r>
      <w:proofErr w:type="spellEnd"/>
      <w:r w:rsidRPr="00FC6C6E">
        <w:rPr>
          <w:b/>
          <w:bCs/>
          <w:lang w:val="es-AR"/>
        </w:rPr>
        <w:t>)</w:t>
      </w:r>
    </w:p>
    <w:p w14:paraId="1E24253E" w14:textId="77777777" w:rsidR="00FC6C6E" w:rsidRPr="00FC6C6E" w:rsidRDefault="00FC6C6E" w:rsidP="00FC6C6E">
      <w:pPr>
        <w:rPr>
          <w:lang w:val="es-AR"/>
        </w:rPr>
      </w:pPr>
      <w:r w:rsidRPr="00FC6C6E">
        <w:rPr>
          <w:b/>
          <w:bCs/>
          <w:lang w:val="es-AR"/>
        </w:rPr>
        <w:t>WPF</w:t>
      </w:r>
      <w:r w:rsidRPr="00FC6C6E">
        <w:rPr>
          <w:lang w:val="es-AR"/>
        </w:rPr>
        <w:t xml:space="preserve"> es un </w:t>
      </w:r>
      <w:proofErr w:type="spellStart"/>
      <w:r w:rsidRPr="00FC6C6E">
        <w:rPr>
          <w:lang w:val="es-AR"/>
        </w:rPr>
        <w:t>framework</w:t>
      </w:r>
      <w:proofErr w:type="spellEnd"/>
      <w:r w:rsidRPr="00FC6C6E">
        <w:rPr>
          <w:lang w:val="es-AR"/>
        </w:rPr>
        <w:t xml:space="preserve"> de Microsoft diseñado para el desarrollo de aplicaciones de escritorio con interfaces gráficas avanzadas y ricas en Windows. Fue introducido en </w:t>
      </w:r>
      <w:r w:rsidRPr="00FC6C6E">
        <w:rPr>
          <w:b/>
          <w:bCs/>
          <w:lang w:val="es-AR"/>
        </w:rPr>
        <w:t>.NET Framework 3.0</w:t>
      </w:r>
      <w:r w:rsidRPr="00FC6C6E">
        <w:rPr>
          <w:lang w:val="es-AR"/>
        </w:rPr>
        <w:t xml:space="preserve"> en 2006 y sigue siendo relevante en el ecosistema de Microsoft.</w:t>
      </w:r>
    </w:p>
    <w:p w14:paraId="6BB5749E" w14:textId="77777777" w:rsidR="00FC6C6E" w:rsidRPr="00FC6C6E" w:rsidRDefault="00FC6C6E" w:rsidP="00FC6C6E">
      <w:pPr>
        <w:rPr>
          <w:b/>
          <w:bCs/>
        </w:rPr>
      </w:pPr>
      <w:proofErr w:type="spellStart"/>
      <w:r w:rsidRPr="00FC6C6E">
        <w:rPr>
          <w:b/>
          <w:bCs/>
        </w:rPr>
        <w:t>Características</w:t>
      </w:r>
      <w:proofErr w:type="spellEnd"/>
      <w:r w:rsidRPr="00FC6C6E">
        <w:rPr>
          <w:b/>
          <w:bCs/>
        </w:rPr>
        <w:t xml:space="preserve"> principales de </w:t>
      </w:r>
      <w:proofErr w:type="gramStart"/>
      <w:r w:rsidRPr="00FC6C6E">
        <w:rPr>
          <w:b/>
          <w:bCs/>
        </w:rPr>
        <w:t>WPF:</w:t>
      </w:r>
      <w:proofErr w:type="gramEnd"/>
    </w:p>
    <w:p w14:paraId="2B47BAF9" w14:textId="77777777" w:rsidR="00FC6C6E" w:rsidRPr="00FC6C6E" w:rsidRDefault="00FC6C6E" w:rsidP="00FC6C6E">
      <w:pPr>
        <w:numPr>
          <w:ilvl w:val="0"/>
          <w:numId w:val="1"/>
        </w:numPr>
      </w:pPr>
      <w:proofErr w:type="spellStart"/>
      <w:r w:rsidRPr="00FC6C6E">
        <w:rPr>
          <w:b/>
          <w:bCs/>
        </w:rPr>
        <w:t>Basado</w:t>
      </w:r>
      <w:proofErr w:type="spellEnd"/>
      <w:r w:rsidRPr="00FC6C6E">
        <w:rPr>
          <w:b/>
          <w:bCs/>
        </w:rPr>
        <w:t xml:space="preserve"> en </w:t>
      </w:r>
      <w:proofErr w:type="gramStart"/>
      <w:r w:rsidRPr="00FC6C6E">
        <w:rPr>
          <w:b/>
          <w:bCs/>
        </w:rPr>
        <w:t>DirectX</w:t>
      </w:r>
      <w:r w:rsidRPr="00FC6C6E">
        <w:t>:</w:t>
      </w:r>
      <w:proofErr w:type="gramEnd"/>
    </w:p>
    <w:p w14:paraId="79DCB9BF" w14:textId="77777777" w:rsidR="00FC6C6E" w:rsidRPr="00FC6C6E" w:rsidRDefault="00FC6C6E" w:rsidP="00FC6C6E">
      <w:pPr>
        <w:numPr>
          <w:ilvl w:val="1"/>
          <w:numId w:val="1"/>
        </w:numPr>
        <w:rPr>
          <w:lang w:val="es-AR"/>
        </w:rPr>
      </w:pPr>
      <w:r w:rsidRPr="00FC6C6E">
        <w:rPr>
          <w:lang w:val="es-AR"/>
        </w:rPr>
        <w:t>Aprovecha DirectX para renderizar gráficos, lo que permite crear interfaces con animaciones, efectos visuales avanzados y soporte para gráficos 2D/3D.</w:t>
      </w:r>
    </w:p>
    <w:p w14:paraId="23CEC5AE" w14:textId="77777777" w:rsidR="00FC6C6E" w:rsidRPr="00FC6C6E" w:rsidRDefault="00FC6C6E" w:rsidP="00FC6C6E">
      <w:pPr>
        <w:numPr>
          <w:ilvl w:val="0"/>
          <w:numId w:val="1"/>
        </w:numPr>
      </w:pPr>
      <w:r w:rsidRPr="00FC6C6E">
        <w:rPr>
          <w:b/>
          <w:bCs/>
        </w:rPr>
        <w:t>XAML (</w:t>
      </w:r>
      <w:proofErr w:type="spellStart"/>
      <w:r w:rsidRPr="00FC6C6E">
        <w:rPr>
          <w:b/>
          <w:bCs/>
        </w:rPr>
        <w:t>eXtensible</w:t>
      </w:r>
      <w:proofErr w:type="spellEnd"/>
      <w:r w:rsidRPr="00FC6C6E">
        <w:rPr>
          <w:b/>
          <w:bCs/>
        </w:rPr>
        <w:t xml:space="preserve"> Application Markup </w:t>
      </w:r>
      <w:proofErr w:type="spellStart"/>
      <w:r w:rsidRPr="00FC6C6E">
        <w:rPr>
          <w:b/>
          <w:bCs/>
        </w:rPr>
        <w:t>Language</w:t>
      </w:r>
      <w:proofErr w:type="spellEnd"/>
      <w:proofErr w:type="gramStart"/>
      <w:r w:rsidRPr="00FC6C6E">
        <w:rPr>
          <w:b/>
          <w:bCs/>
        </w:rPr>
        <w:t>)</w:t>
      </w:r>
      <w:r w:rsidRPr="00FC6C6E">
        <w:t>:</w:t>
      </w:r>
      <w:proofErr w:type="gramEnd"/>
    </w:p>
    <w:p w14:paraId="4E827043" w14:textId="77777777" w:rsidR="00FC6C6E" w:rsidRPr="00FC6C6E" w:rsidRDefault="00FC6C6E" w:rsidP="00FC6C6E">
      <w:pPr>
        <w:numPr>
          <w:ilvl w:val="1"/>
          <w:numId w:val="1"/>
        </w:numPr>
        <w:rPr>
          <w:lang w:val="es-AR"/>
        </w:rPr>
      </w:pPr>
      <w:r w:rsidRPr="00FC6C6E">
        <w:rPr>
          <w:lang w:val="es-AR"/>
        </w:rPr>
        <w:t>WPF utiliza XAML para definir las interfaces gráficas de las aplicaciones, lo que separa la lógica de negocio (en C# o VB.NET) del diseño de la UI.</w:t>
      </w:r>
    </w:p>
    <w:p w14:paraId="7D19A230" w14:textId="77777777" w:rsidR="00FC6C6E" w:rsidRPr="00FC6C6E" w:rsidRDefault="00FC6C6E" w:rsidP="00FC6C6E">
      <w:pPr>
        <w:numPr>
          <w:ilvl w:val="0"/>
          <w:numId w:val="1"/>
        </w:numPr>
      </w:pPr>
      <w:proofErr w:type="spellStart"/>
      <w:r w:rsidRPr="00FC6C6E">
        <w:rPr>
          <w:b/>
          <w:bCs/>
        </w:rPr>
        <w:t>Patrones</w:t>
      </w:r>
      <w:proofErr w:type="spellEnd"/>
      <w:r w:rsidRPr="00FC6C6E">
        <w:rPr>
          <w:b/>
          <w:bCs/>
        </w:rPr>
        <w:t xml:space="preserve"> </w:t>
      </w:r>
      <w:proofErr w:type="spellStart"/>
      <w:proofErr w:type="gramStart"/>
      <w:r w:rsidRPr="00FC6C6E">
        <w:rPr>
          <w:b/>
          <w:bCs/>
        </w:rPr>
        <w:t>modernos</w:t>
      </w:r>
      <w:proofErr w:type="spellEnd"/>
      <w:r w:rsidRPr="00FC6C6E">
        <w:t>:</w:t>
      </w:r>
      <w:proofErr w:type="gramEnd"/>
    </w:p>
    <w:p w14:paraId="5B700233" w14:textId="77777777" w:rsidR="00FC6C6E" w:rsidRPr="00FC6C6E" w:rsidRDefault="00FC6C6E" w:rsidP="00FC6C6E">
      <w:pPr>
        <w:numPr>
          <w:ilvl w:val="1"/>
          <w:numId w:val="1"/>
        </w:numPr>
        <w:rPr>
          <w:lang w:val="es-AR"/>
        </w:rPr>
      </w:pPr>
      <w:r w:rsidRPr="00FC6C6E">
        <w:rPr>
          <w:lang w:val="es-AR"/>
        </w:rPr>
        <w:t xml:space="preserve">Compatible con el patrón </w:t>
      </w:r>
      <w:r w:rsidRPr="00FC6C6E">
        <w:rPr>
          <w:b/>
          <w:bCs/>
          <w:lang w:val="es-AR"/>
        </w:rPr>
        <w:t>MVVM</w:t>
      </w:r>
      <w:r w:rsidRPr="00FC6C6E">
        <w:rPr>
          <w:lang w:val="es-AR"/>
        </w:rPr>
        <w:t xml:space="preserve"> (Model-View-ViewModel), que facilita el mantenimiento y escalabilidad del código.</w:t>
      </w:r>
    </w:p>
    <w:p w14:paraId="7311349E" w14:textId="77777777" w:rsidR="00FC6C6E" w:rsidRPr="00FC6C6E" w:rsidRDefault="00FC6C6E" w:rsidP="00FC6C6E">
      <w:pPr>
        <w:numPr>
          <w:ilvl w:val="0"/>
          <w:numId w:val="1"/>
        </w:numPr>
      </w:pPr>
      <w:proofErr w:type="spellStart"/>
      <w:r w:rsidRPr="00FC6C6E">
        <w:rPr>
          <w:b/>
          <w:bCs/>
        </w:rPr>
        <w:t>Estilos</w:t>
      </w:r>
      <w:proofErr w:type="spellEnd"/>
      <w:r w:rsidRPr="00FC6C6E">
        <w:rPr>
          <w:b/>
          <w:bCs/>
        </w:rPr>
        <w:t xml:space="preserve"> y </w:t>
      </w:r>
      <w:proofErr w:type="spellStart"/>
      <w:proofErr w:type="gramStart"/>
      <w:r w:rsidRPr="00FC6C6E">
        <w:rPr>
          <w:b/>
          <w:bCs/>
        </w:rPr>
        <w:t>plantillas</w:t>
      </w:r>
      <w:proofErr w:type="spellEnd"/>
      <w:r w:rsidRPr="00FC6C6E">
        <w:t>:</w:t>
      </w:r>
      <w:proofErr w:type="gramEnd"/>
    </w:p>
    <w:p w14:paraId="761C8649" w14:textId="77777777" w:rsidR="00FC6C6E" w:rsidRPr="00FC6C6E" w:rsidRDefault="00FC6C6E" w:rsidP="00FC6C6E">
      <w:pPr>
        <w:numPr>
          <w:ilvl w:val="1"/>
          <w:numId w:val="1"/>
        </w:numPr>
        <w:rPr>
          <w:lang w:val="es-AR"/>
        </w:rPr>
      </w:pPr>
      <w:r w:rsidRPr="00FC6C6E">
        <w:rPr>
          <w:lang w:val="es-AR"/>
        </w:rPr>
        <w:t>Ofrece un sistema avanzado para personalizar completamente la apariencia de los controles y componentes.</w:t>
      </w:r>
    </w:p>
    <w:p w14:paraId="3F588625" w14:textId="77777777" w:rsidR="00FC6C6E" w:rsidRPr="00FC6C6E" w:rsidRDefault="00FC6C6E" w:rsidP="00FC6C6E">
      <w:pPr>
        <w:numPr>
          <w:ilvl w:val="0"/>
          <w:numId w:val="1"/>
        </w:numPr>
      </w:pPr>
      <w:proofErr w:type="spellStart"/>
      <w:proofErr w:type="gramStart"/>
      <w:r w:rsidRPr="00FC6C6E">
        <w:rPr>
          <w:b/>
          <w:bCs/>
        </w:rPr>
        <w:t>Escalabilidad</w:t>
      </w:r>
      <w:proofErr w:type="spellEnd"/>
      <w:r w:rsidRPr="00FC6C6E">
        <w:t>:</w:t>
      </w:r>
      <w:proofErr w:type="gramEnd"/>
    </w:p>
    <w:p w14:paraId="421F1B5F" w14:textId="77777777" w:rsidR="00FC6C6E" w:rsidRPr="00FC6C6E" w:rsidRDefault="00FC6C6E" w:rsidP="00FC6C6E">
      <w:pPr>
        <w:numPr>
          <w:ilvl w:val="1"/>
          <w:numId w:val="1"/>
        </w:numPr>
        <w:rPr>
          <w:lang w:val="es-AR"/>
        </w:rPr>
      </w:pPr>
      <w:r w:rsidRPr="00FC6C6E">
        <w:rPr>
          <w:lang w:val="es-AR"/>
        </w:rPr>
        <w:t>Las interfaces se adaptan a diferentes tamaños de pantalla y resoluciones gracias al uso de coordenadas relativas y gráficos vectoriales.</w:t>
      </w:r>
    </w:p>
    <w:p w14:paraId="3E69F4DC" w14:textId="77777777" w:rsidR="00FC6C6E" w:rsidRPr="00FC6C6E" w:rsidRDefault="00FC6C6E" w:rsidP="00FC6C6E">
      <w:pPr>
        <w:rPr>
          <w:b/>
          <w:bCs/>
          <w:lang w:val="es-AR"/>
        </w:rPr>
      </w:pPr>
      <w:r w:rsidRPr="00FC6C6E">
        <w:rPr>
          <w:b/>
          <w:bCs/>
          <w:lang w:val="es-AR"/>
        </w:rPr>
        <w:t>¿Para qué se usa WPF?</w:t>
      </w:r>
    </w:p>
    <w:p w14:paraId="01E3849A" w14:textId="77777777" w:rsidR="00FC6C6E" w:rsidRPr="00FC6C6E" w:rsidRDefault="00FC6C6E" w:rsidP="00FC6C6E">
      <w:pPr>
        <w:numPr>
          <w:ilvl w:val="0"/>
          <w:numId w:val="2"/>
        </w:numPr>
        <w:rPr>
          <w:lang w:val="es-AR"/>
        </w:rPr>
      </w:pPr>
      <w:r w:rsidRPr="00FC6C6E">
        <w:rPr>
          <w:lang w:val="es-AR"/>
        </w:rPr>
        <w:t>Aplicaciones empresariales con interfaces avanzadas.</w:t>
      </w:r>
    </w:p>
    <w:p w14:paraId="1062B1E9" w14:textId="77777777" w:rsidR="00FC6C6E" w:rsidRPr="00FC6C6E" w:rsidRDefault="00FC6C6E" w:rsidP="00FC6C6E">
      <w:pPr>
        <w:numPr>
          <w:ilvl w:val="0"/>
          <w:numId w:val="2"/>
        </w:numPr>
        <w:rPr>
          <w:lang w:val="es-AR"/>
        </w:rPr>
      </w:pPr>
      <w:r w:rsidRPr="00FC6C6E">
        <w:rPr>
          <w:lang w:val="es-AR"/>
        </w:rPr>
        <w:t>Software de gráficos, simulación y dashboards.</w:t>
      </w:r>
    </w:p>
    <w:p w14:paraId="354FE055" w14:textId="77777777" w:rsidR="00FC6C6E" w:rsidRPr="00FC6C6E" w:rsidRDefault="00FC6C6E" w:rsidP="00FC6C6E">
      <w:pPr>
        <w:numPr>
          <w:ilvl w:val="0"/>
          <w:numId w:val="2"/>
        </w:numPr>
        <w:rPr>
          <w:lang w:val="es-AR"/>
        </w:rPr>
      </w:pPr>
      <w:r w:rsidRPr="00FC6C6E">
        <w:rPr>
          <w:lang w:val="es-AR"/>
        </w:rPr>
        <w:t>Aplicaciones que requieren personalización profunda de la interfaz.</w:t>
      </w:r>
    </w:p>
    <w:p w14:paraId="545DFF8F" w14:textId="77777777" w:rsidR="00FC6C6E" w:rsidRPr="00FC6C6E" w:rsidRDefault="00FC6C6E" w:rsidP="00FC6C6E">
      <w:r w:rsidRPr="00FC6C6E">
        <w:pict w14:anchorId="40D99132">
          <v:rect id="_x0000_i1037" style="width:0;height:1.5pt" o:hralign="center" o:hrstd="t" o:hr="t" fillcolor="#a0a0a0" stroked="f"/>
        </w:pict>
      </w:r>
    </w:p>
    <w:p w14:paraId="3521F342" w14:textId="77777777" w:rsidR="00FC6C6E" w:rsidRPr="00FC6C6E" w:rsidRDefault="00FC6C6E" w:rsidP="00FC6C6E">
      <w:pPr>
        <w:rPr>
          <w:b/>
          <w:bCs/>
          <w:lang w:val="es-AR"/>
        </w:rPr>
      </w:pPr>
      <w:r w:rsidRPr="00FC6C6E">
        <w:rPr>
          <w:b/>
          <w:bCs/>
          <w:lang w:val="es-AR"/>
        </w:rPr>
        <w:t>XAML (eXtensible Application Markup Language)</w:t>
      </w:r>
    </w:p>
    <w:p w14:paraId="727DEA70" w14:textId="77777777" w:rsidR="00FC6C6E" w:rsidRPr="00FC6C6E" w:rsidRDefault="00FC6C6E" w:rsidP="00FC6C6E">
      <w:pPr>
        <w:rPr>
          <w:lang w:val="es-AR"/>
        </w:rPr>
      </w:pPr>
      <w:r w:rsidRPr="00FC6C6E">
        <w:rPr>
          <w:b/>
          <w:bCs/>
          <w:lang w:val="es-AR"/>
        </w:rPr>
        <w:t>XAML</w:t>
      </w:r>
      <w:r w:rsidRPr="00FC6C6E">
        <w:rPr>
          <w:lang w:val="es-AR"/>
        </w:rPr>
        <w:t xml:space="preserve"> es un lenguaje basado en XML utilizado para definir la interfaz de usuario en tecnologías de Microsoft, como WPF, </w:t>
      </w:r>
      <w:r w:rsidRPr="00FC6C6E">
        <w:rPr>
          <w:b/>
          <w:bCs/>
          <w:lang w:val="es-AR"/>
        </w:rPr>
        <w:t>UWP (Universal Windows Platform)</w:t>
      </w:r>
      <w:r w:rsidRPr="00FC6C6E">
        <w:rPr>
          <w:lang w:val="es-AR"/>
        </w:rPr>
        <w:t xml:space="preserve"> y </w:t>
      </w:r>
      <w:r w:rsidRPr="00FC6C6E">
        <w:rPr>
          <w:b/>
          <w:bCs/>
          <w:lang w:val="es-AR"/>
        </w:rPr>
        <w:t>MAUI</w:t>
      </w:r>
      <w:r w:rsidRPr="00FC6C6E">
        <w:rPr>
          <w:lang w:val="es-AR"/>
        </w:rPr>
        <w:t>.</w:t>
      </w:r>
    </w:p>
    <w:p w14:paraId="6397C51E" w14:textId="77777777" w:rsidR="00FC6C6E" w:rsidRPr="00FC6C6E" w:rsidRDefault="00FC6C6E" w:rsidP="00FC6C6E">
      <w:pPr>
        <w:rPr>
          <w:b/>
          <w:bCs/>
        </w:rPr>
      </w:pPr>
      <w:proofErr w:type="spellStart"/>
      <w:r w:rsidRPr="00FC6C6E">
        <w:rPr>
          <w:b/>
          <w:bCs/>
        </w:rPr>
        <w:lastRenderedPageBreak/>
        <w:t>Características</w:t>
      </w:r>
      <w:proofErr w:type="spellEnd"/>
      <w:r w:rsidRPr="00FC6C6E">
        <w:rPr>
          <w:b/>
          <w:bCs/>
        </w:rPr>
        <w:t xml:space="preserve"> principales de </w:t>
      </w:r>
      <w:proofErr w:type="gramStart"/>
      <w:r w:rsidRPr="00FC6C6E">
        <w:rPr>
          <w:b/>
          <w:bCs/>
        </w:rPr>
        <w:t>XAML:</w:t>
      </w:r>
      <w:proofErr w:type="gramEnd"/>
    </w:p>
    <w:p w14:paraId="5072089B" w14:textId="77777777" w:rsidR="00FC6C6E" w:rsidRPr="00FC6C6E" w:rsidRDefault="00FC6C6E" w:rsidP="00FC6C6E">
      <w:pPr>
        <w:numPr>
          <w:ilvl w:val="0"/>
          <w:numId w:val="3"/>
        </w:numPr>
      </w:pPr>
      <w:proofErr w:type="spellStart"/>
      <w:proofErr w:type="gramStart"/>
      <w:r w:rsidRPr="00FC6C6E">
        <w:rPr>
          <w:b/>
          <w:bCs/>
        </w:rPr>
        <w:t>Declarativo</w:t>
      </w:r>
      <w:proofErr w:type="spellEnd"/>
      <w:r w:rsidRPr="00FC6C6E">
        <w:t>:</w:t>
      </w:r>
      <w:proofErr w:type="gramEnd"/>
    </w:p>
    <w:p w14:paraId="41C1140D" w14:textId="77777777" w:rsidR="00FC6C6E" w:rsidRPr="00FC6C6E" w:rsidRDefault="00FC6C6E" w:rsidP="00FC6C6E">
      <w:pPr>
        <w:numPr>
          <w:ilvl w:val="1"/>
          <w:numId w:val="3"/>
        </w:numPr>
        <w:rPr>
          <w:lang w:val="es-AR"/>
        </w:rPr>
      </w:pPr>
      <w:r w:rsidRPr="00FC6C6E">
        <w:rPr>
          <w:lang w:val="es-AR"/>
        </w:rPr>
        <w:t>Permite definir la interfaz de usuario declarativamente, sin necesidad de programar la creación de controles.</w:t>
      </w:r>
    </w:p>
    <w:p w14:paraId="272B0639" w14:textId="77777777" w:rsidR="00FC6C6E" w:rsidRPr="00FC6C6E" w:rsidRDefault="00FC6C6E" w:rsidP="00FC6C6E">
      <w:pPr>
        <w:numPr>
          <w:ilvl w:val="0"/>
          <w:numId w:val="3"/>
        </w:numPr>
      </w:pPr>
      <w:proofErr w:type="spellStart"/>
      <w:r w:rsidRPr="00FC6C6E">
        <w:rPr>
          <w:b/>
          <w:bCs/>
        </w:rPr>
        <w:t>Separación</w:t>
      </w:r>
      <w:proofErr w:type="spellEnd"/>
      <w:r w:rsidRPr="00FC6C6E">
        <w:rPr>
          <w:b/>
          <w:bCs/>
        </w:rPr>
        <w:t xml:space="preserve"> de </w:t>
      </w:r>
      <w:proofErr w:type="spellStart"/>
      <w:proofErr w:type="gramStart"/>
      <w:r w:rsidRPr="00FC6C6E">
        <w:rPr>
          <w:b/>
          <w:bCs/>
        </w:rPr>
        <w:t>responsabilidades</w:t>
      </w:r>
      <w:proofErr w:type="spellEnd"/>
      <w:r w:rsidRPr="00FC6C6E">
        <w:t>:</w:t>
      </w:r>
      <w:proofErr w:type="gramEnd"/>
    </w:p>
    <w:p w14:paraId="389A87D5" w14:textId="77777777" w:rsidR="00FC6C6E" w:rsidRPr="00FC6C6E" w:rsidRDefault="00FC6C6E" w:rsidP="00FC6C6E">
      <w:pPr>
        <w:numPr>
          <w:ilvl w:val="1"/>
          <w:numId w:val="3"/>
        </w:numPr>
        <w:rPr>
          <w:lang w:val="es-AR"/>
        </w:rPr>
      </w:pPr>
      <w:r w:rsidRPr="00FC6C6E">
        <w:rPr>
          <w:lang w:val="es-AR"/>
        </w:rPr>
        <w:t>Divide el diseño (XAML) de la lógica de la aplicación (C# o VB.NET), mejorando la colaboración entre diseñadores y desarrolladores.</w:t>
      </w:r>
    </w:p>
    <w:p w14:paraId="1B59C907" w14:textId="77777777" w:rsidR="00FC6C6E" w:rsidRPr="00FC6C6E" w:rsidRDefault="00FC6C6E" w:rsidP="00FC6C6E">
      <w:pPr>
        <w:numPr>
          <w:ilvl w:val="0"/>
          <w:numId w:val="3"/>
        </w:numPr>
        <w:rPr>
          <w:lang w:val="es-AR"/>
        </w:rPr>
      </w:pPr>
      <w:r w:rsidRPr="00FC6C6E">
        <w:rPr>
          <w:b/>
          <w:bCs/>
          <w:lang w:val="es-AR"/>
        </w:rPr>
        <w:t>Soporte para estilos y animaciones</w:t>
      </w:r>
      <w:r w:rsidRPr="00FC6C6E">
        <w:rPr>
          <w:lang w:val="es-AR"/>
        </w:rPr>
        <w:t>:</w:t>
      </w:r>
    </w:p>
    <w:p w14:paraId="5E81D26E" w14:textId="77777777" w:rsidR="00FC6C6E" w:rsidRPr="00FC6C6E" w:rsidRDefault="00FC6C6E" w:rsidP="00FC6C6E">
      <w:pPr>
        <w:numPr>
          <w:ilvl w:val="1"/>
          <w:numId w:val="3"/>
        </w:numPr>
        <w:rPr>
          <w:lang w:val="es-AR"/>
        </w:rPr>
      </w:pPr>
      <w:r w:rsidRPr="00FC6C6E">
        <w:rPr>
          <w:lang w:val="es-AR"/>
        </w:rPr>
        <w:t>Incluye soporte nativo para definir estilos, plantillas y animaciones.</w:t>
      </w:r>
    </w:p>
    <w:p w14:paraId="3572AB57" w14:textId="77777777" w:rsidR="00FC6C6E" w:rsidRPr="00FC6C6E" w:rsidRDefault="00FC6C6E" w:rsidP="00FC6C6E">
      <w:pPr>
        <w:numPr>
          <w:ilvl w:val="0"/>
          <w:numId w:val="3"/>
        </w:numPr>
      </w:pPr>
      <w:proofErr w:type="spellStart"/>
      <w:proofErr w:type="gramStart"/>
      <w:r w:rsidRPr="00FC6C6E">
        <w:rPr>
          <w:b/>
          <w:bCs/>
        </w:rPr>
        <w:t>Interoperabilidad</w:t>
      </w:r>
      <w:proofErr w:type="spellEnd"/>
      <w:r w:rsidRPr="00FC6C6E">
        <w:t>:</w:t>
      </w:r>
      <w:proofErr w:type="gramEnd"/>
    </w:p>
    <w:p w14:paraId="0B23F93B" w14:textId="77777777" w:rsidR="00FC6C6E" w:rsidRPr="00FC6C6E" w:rsidRDefault="00FC6C6E" w:rsidP="00FC6C6E">
      <w:pPr>
        <w:numPr>
          <w:ilvl w:val="1"/>
          <w:numId w:val="3"/>
        </w:numPr>
        <w:rPr>
          <w:lang w:val="es-AR"/>
        </w:rPr>
      </w:pPr>
      <w:r w:rsidRPr="00FC6C6E">
        <w:rPr>
          <w:lang w:val="es-AR"/>
        </w:rPr>
        <w:t>Puede interactuar con código en C# o VB.NET para manejar eventos y lógica de negocio.</w:t>
      </w:r>
    </w:p>
    <w:p w14:paraId="7E1D10FD" w14:textId="77777777" w:rsidR="00FC6C6E" w:rsidRPr="00FC6C6E" w:rsidRDefault="00FC6C6E" w:rsidP="00FC6C6E">
      <w:pPr>
        <w:rPr>
          <w:b/>
          <w:bCs/>
          <w:lang w:val="es-AR"/>
        </w:rPr>
      </w:pPr>
      <w:r w:rsidRPr="00FC6C6E">
        <w:rPr>
          <w:b/>
          <w:bCs/>
          <w:lang w:val="es-AR"/>
        </w:rPr>
        <w:t>Ejemplo básico de XAML en WPF:</w:t>
      </w:r>
    </w:p>
    <w:p w14:paraId="3C21C1D5" w14:textId="77777777" w:rsidR="00FC6C6E" w:rsidRPr="00FC6C6E" w:rsidRDefault="00FC6C6E" w:rsidP="00FC6C6E">
      <w:pPr>
        <w:rPr>
          <w:lang w:val="en-US"/>
        </w:rPr>
      </w:pPr>
      <w:r w:rsidRPr="00FC6C6E">
        <w:rPr>
          <w:lang w:val="en-US"/>
        </w:rPr>
        <w:t>xaml</w:t>
      </w:r>
    </w:p>
    <w:p w14:paraId="7615CF09" w14:textId="77777777" w:rsidR="00FC6C6E" w:rsidRPr="00FC6C6E" w:rsidRDefault="00FC6C6E" w:rsidP="00FC6C6E">
      <w:pPr>
        <w:rPr>
          <w:lang w:val="en-US"/>
        </w:rPr>
      </w:pPr>
      <w:r w:rsidRPr="00FC6C6E">
        <w:rPr>
          <w:lang w:val="en-US"/>
        </w:rPr>
        <w:t>Copy code</w:t>
      </w:r>
    </w:p>
    <w:p w14:paraId="3DB47120" w14:textId="77777777" w:rsidR="00FC6C6E" w:rsidRPr="00FC6C6E" w:rsidRDefault="00FC6C6E" w:rsidP="00FC6C6E">
      <w:pPr>
        <w:rPr>
          <w:lang w:val="en-US"/>
        </w:rPr>
      </w:pPr>
      <w:r w:rsidRPr="00FC6C6E">
        <w:rPr>
          <w:lang w:val="en-US"/>
        </w:rPr>
        <w:t>&lt;Window x:Class="MyApp.MainWindow"</w:t>
      </w:r>
    </w:p>
    <w:p w14:paraId="4E649EFB" w14:textId="77777777" w:rsidR="00FC6C6E" w:rsidRPr="00FC6C6E" w:rsidRDefault="00FC6C6E" w:rsidP="00FC6C6E">
      <w:pPr>
        <w:rPr>
          <w:lang w:val="en-US"/>
        </w:rPr>
      </w:pPr>
      <w:r w:rsidRPr="00FC6C6E">
        <w:rPr>
          <w:lang w:val="en-US"/>
        </w:rPr>
        <w:t xml:space="preserve">        xmlns="http://schemas.microsoft.com/winfx/2006/xaml/presentation"</w:t>
      </w:r>
    </w:p>
    <w:p w14:paraId="0533F288" w14:textId="77777777" w:rsidR="00FC6C6E" w:rsidRPr="00FC6C6E" w:rsidRDefault="00FC6C6E" w:rsidP="00FC6C6E">
      <w:pPr>
        <w:rPr>
          <w:lang w:val="en-US"/>
        </w:rPr>
      </w:pPr>
      <w:r w:rsidRPr="00FC6C6E">
        <w:rPr>
          <w:lang w:val="en-US"/>
        </w:rPr>
        <w:t xml:space="preserve">        xmlns:x="http://schemas.microsoft.com/winfx/2006/xaml"</w:t>
      </w:r>
    </w:p>
    <w:p w14:paraId="34EBFBBC" w14:textId="77777777" w:rsidR="00FC6C6E" w:rsidRPr="00FC6C6E" w:rsidRDefault="00FC6C6E" w:rsidP="00FC6C6E">
      <w:pPr>
        <w:rPr>
          <w:lang w:val="en-US"/>
        </w:rPr>
      </w:pPr>
      <w:r w:rsidRPr="00FC6C6E">
        <w:rPr>
          <w:lang w:val="en-US"/>
        </w:rPr>
        <w:t xml:space="preserve">        Title="Ejemplo de WPF" Height="300" Width="400"&gt;</w:t>
      </w:r>
    </w:p>
    <w:p w14:paraId="5C253B34" w14:textId="77777777" w:rsidR="00FC6C6E" w:rsidRPr="00FC6C6E" w:rsidRDefault="00FC6C6E" w:rsidP="00FC6C6E">
      <w:pPr>
        <w:rPr>
          <w:lang w:val="en-US"/>
        </w:rPr>
      </w:pPr>
      <w:r w:rsidRPr="00FC6C6E">
        <w:rPr>
          <w:lang w:val="en-US"/>
        </w:rPr>
        <w:t xml:space="preserve">    &lt;Grid&gt;</w:t>
      </w:r>
    </w:p>
    <w:p w14:paraId="1B5D26EA" w14:textId="77777777" w:rsidR="00FC6C6E" w:rsidRPr="00FC6C6E" w:rsidRDefault="00FC6C6E" w:rsidP="00FC6C6E">
      <w:pPr>
        <w:rPr>
          <w:lang w:val="en-US"/>
        </w:rPr>
      </w:pPr>
      <w:r w:rsidRPr="00FC6C6E">
        <w:rPr>
          <w:lang w:val="en-US"/>
        </w:rPr>
        <w:t xml:space="preserve">        &lt;TextBlock Text="¡Hola, mundo!" </w:t>
      </w:r>
    </w:p>
    <w:p w14:paraId="5FAA9D7F" w14:textId="77777777" w:rsidR="00FC6C6E" w:rsidRPr="00FC6C6E" w:rsidRDefault="00FC6C6E" w:rsidP="00FC6C6E">
      <w:pPr>
        <w:rPr>
          <w:lang w:val="en-US"/>
        </w:rPr>
      </w:pPr>
      <w:r w:rsidRPr="00FC6C6E">
        <w:rPr>
          <w:lang w:val="en-US"/>
        </w:rPr>
        <w:t xml:space="preserve">                   FontSize="24" </w:t>
      </w:r>
    </w:p>
    <w:p w14:paraId="2F68FDB6" w14:textId="77777777" w:rsidR="00FC6C6E" w:rsidRPr="00FC6C6E" w:rsidRDefault="00FC6C6E" w:rsidP="00FC6C6E">
      <w:r w:rsidRPr="00FC6C6E">
        <w:rPr>
          <w:lang w:val="en-US"/>
        </w:rPr>
        <w:t xml:space="preserve">                   </w:t>
      </w:r>
      <w:proofErr w:type="spellStart"/>
      <w:r w:rsidRPr="00FC6C6E">
        <w:t>HorizontalAlignment</w:t>
      </w:r>
      <w:proofErr w:type="spellEnd"/>
      <w:r w:rsidRPr="00FC6C6E">
        <w:t xml:space="preserve">="Center" </w:t>
      </w:r>
    </w:p>
    <w:p w14:paraId="69D9EA29" w14:textId="77777777" w:rsidR="00FC6C6E" w:rsidRPr="00FC6C6E" w:rsidRDefault="00FC6C6E" w:rsidP="00FC6C6E">
      <w:r w:rsidRPr="00FC6C6E">
        <w:t xml:space="preserve">                   </w:t>
      </w:r>
      <w:proofErr w:type="spellStart"/>
      <w:r w:rsidRPr="00FC6C6E">
        <w:t>VerticalAlignment</w:t>
      </w:r>
      <w:proofErr w:type="spellEnd"/>
      <w:r w:rsidRPr="00FC6C6E">
        <w:t>="Center" /&gt;</w:t>
      </w:r>
    </w:p>
    <w:p w14:paraId="67F905D4" w14:textId="77777777" w:rsidR="00FC6C6E" w:rsidRPr="00FC6C6E" w:rsidRDefault="00FC6C6E" w:rsidP="00FC6C6E">
      <w:r w:rsidRPr="00FC6C6E">
        <w:t xml:space="preserve">    &lt;/</w:t>
      </w:r>
      <w:proofErr w:type="spellStart"/>
      <w:r w:rsidRPr="00FC6C6E">
        <w:t>Grid</w:t>
      </w:r>
      <w:proofErr w:type="spellEnd"/>
      <w:r w:rsidRPr="00FC6C6E">
        <w:t>&gt;</w:t>
      </w:r>
    </w:p>
    <w:p w14:paraId="5761752C" w14:textId="77777777" w:rsidR="00FC6C6E" w:rsidRPr="00FC6C6E" w:rsidRDefault="00FC6C6E" w:rsidP="00FC6C6E">
      <w:pPr>
        <w:rPr>
          <w:lang w:val="es-AR"/>
        </w:rPr>
      </w:pPr>
      <w:r w:rsidRPr="00FC6C6E">
        <w:rPr>
          <w:lang w:val="es-AR"/>
        </w:rPr>
        <w:t>&lt;/Window&gt;</w:t>
      </w:r>
    </w:p>
    <w:p w14:paraId="50D90D0C" w14:textId="77777777" w:rsidR="00FC6C6E" w:rsidRPr="00FC6C6E" w:rsidRDefault="00FC6C6E" w:rsidP="00FC6C6E">
      <w:pPr>
        <w:rPr>
          <w:lang w:val="es-AR"/>
        </w:rPr>
      </w:pPr>
      <w:r w:rsidRPr="00FC6C6E">
        <w:rPr>
          <w:lang w:val="es-AR"/>
        </w:rPr>
        <w:t>En este ejemplo, se define una ventana con un texto centrado. El diseño de la UI está separado del código lógico.</w:t>
      </w:r>
    </w:p>
    <w:p w14:paraId="31D66D10" w14:textId="77777777" w:rsidR="00FC6C6E" w:rsidRPr="00FC6C6E" w:rsidRDefault="00FC6C6E" w:rsidP="00FC6C6E">
      <w:r w:rsidRPr="00FC6C6E">
        <w:pict w14:anchorId="75A3F650">
          <v:rect id="_x0000_i1038" style="width:0;height:1.5pt" o:hralign="center" o:hrstd="t" o:hr="t" fillcolor="#a0a0a0" stroked="f"/>
        </w:pict>
      </w:r>
    </w:p>
    <w:p w14:paraId="0A22C147" w14:textId="77777777" w:rsidR="00FC6C6E" w:rsidRPr="00FC6C6E" w:rsidRDefault="00FC6C6E" w:rsidP="00FC6C6E">
      <w:pPr>
        <w:rPr>
          <w:b/>
          <w:bCs/>
        </w:rPr>
      </w:pPr>
      <w:proofErr w:type="spellStart"/>
      <w:r w:rsidRPr="00FC6C6E">
        <w:rPr>
          <w:b/>
          <w:bCs/>
        </w:rPr>
        <w:lastRenderedPageBreak/>
        <w:t>Diferencia</w:t>
      </w:r>
      <w:proofErr w:type="spellEnd"/>
      <w:r w:rsidRPr="00FC6C6E">
        <w:rPr>
          <w:b/>
          <w:bCs/>
        </w:rPr>
        <w:t xml:space="preserve"> entre WPF y XAML</w:t>
      </w:r>
    </w:p>
    <w:p w14:paraId="725D78B0" w14:textId="77777777" w:rsidR="00FC6C6E" w:rsidRPr="00FC6C6E" w:rsidRDefault="00FC6C6E" w:rsidP="00FC6C6E">
      <w:pPr>
        <w:numPr>
          <w:ilvl w:val="0"/>
          <w:numId w:val="4"/>
        </w:numPr>
      </w:pPr>
      <w:r w:rsidRPr="00FC6C6E">
        <w:rPr>
          <w:b/>
          <w:bCs/>
          <w:lang w:val="es-AR"/>
        </w:rPr>
        <w:t>WPF</w:t>
      </w:r>
      <w:r w:rsidRPr="00FC6C6E">
        <w:rPr>
          <w:lang w:val="es-AR"/>
        </w:rPr>
        <w:t xml:space="preserve">: Es el </w:t>
      </w:r>
      <w:proofErr w:type="spellStart"/>
      <w:r w:rsidRPr="00FC6C6E">
        <w:rPr>
          <w:lang w:val="es-AR"/>
        </w:rPr>
        <w:t>framework</w:t>
      </w:r>
      <w:proofErr w:type="spellEnd"/>
      <w:r w:rsidRPr="00FC6C6E">
        <w:rPr>
          <w:lang w:val="es-AR"/>
        </w:rPr>
        <w:t xml:space="preserve"> completo para crear aplicaciones de escritorio en Windows. </w:t>
      </w:r>
      <w:proofErr w:type="spellStart"/>
      <w:r w:rsidRPr="00FC6C6E">
        <w:t>Incluye</w:t>
      </w:r>
      <w:proofErr w:type="spellEnd"/>
      <w:r w:rsidRPr="00FC6C6E">
        <w:t xml:space="preserve"> </w:t>
      </w:r>
      <w:proofErr w:type="spellStart"/>
      <w:r w:rsidRPr="00FC6C6E">
        <w:t>herramientas</w:t>
      </w:r>
      <w:proofErr w:type="spellEnd"/>
      <w:r w:rsidRPr="00FC6C6E">
        <w:t xml:space="preserve">, </w:t>
      </w:r>
      <w:proofErr w:type="spellStart"/>
      <w:r w:rsidRPr="00FC6C6E">
        <w:t>bibliotecas</w:t>
      </w:r>
      <w:proofErr w:type="spellEnd"/>
      <w:r w:rsidRPr="00FC6C6E">
        <w:t xml:space="preserve"> y </w:t>
      </w:r>
      <w:proofErr w:type="spellStart"/>
      <w:r w:rsidRPr="00FC6C6E">
        <w:t>soporte</w:t>
      </w:r>
      <w:proofErr w:type="spellEnd"/>
      <w:r w:rsidRPr="00FC6C6E">
        <w:t xml:space="preserve"> </w:t>
      </w:r>
      <w:proofErr w:type="spellStart"/>
      <w:r w:rsidRPr="00FC6C6E">
        <w:t>gráfico</w:t>
      </w:r>
      <w:proofErr w:type="spellEnd"/>
      <w:r w:rsidRPr="00FC6C6E">
        <w:t xml:space="preserve"> </w:t>
      </w:r>
      <w:proofErr w:type="spellStart"/>
      <w:r w:rsidRPr="00FC6C6E">
        <w:t>avanzado</w:t>
      </w:r>
      <w:proofErr w:type="spellEnd"/>
      <w:r w:rsidRPr="00FC6C6E">
        <w:t>.</w:t>
      </w:r>
    </w:p>
    <w:p w14:paraId="06EBE51D" w14:textId="77777777" w:rsidR="00FC6C6E" w:rsidRPr="00FC6C6E" w:rsidRDefault="00FC6C6E" w:rsidP="00FC6C6E">
      <w:pPr>
        <w:numPr>
          <w:ilvl w:val="0"/>
          <w:numId w:val="4"/>
        </w:numPr>
        <w:rPr>
          <w:lang w:val="es-AR"/>
        </w:rPr>
      </w:pPr>
      <w:r w:rsidRPr="00FC6C6E">
        <w:rPr>
          <w:b/>
          <w:bCs/>
          <w:lang w:val="es-AR"/>
        </w:rPr>
        <w:t>XAML</w:t>
      </w:r>
      <w:r w:rsidRPr="00FC6C6E">
        <w:rPr>
          <w:lang w:val="es-AR"/>
        </w:rPr>
        <w:t>: Es el lenguaje de marcado que se utiliza dentro de WPF (y otras tecnologías de Microsoft) para definir la interfaz gráfica.</w:t>
      </w:r>
    </w:p>
    <w:p w14:paraId="22C12FAD" w14:textId="77777777" w:rsidR="00FC6C6E" w:rsidRPr="00FC6C6E" w:rsidRDefault="00FC6C6E" w:rsidP="00FC6C6E">
      <w:proofErr w:type="spellStart"/>
      <w:proofErr w:type="gramStart"/>
      <w:r w:rsidRPr="00FC6C6E">
        <w:rPr>
          <w:b/>
          <w:bCs/>
        </w:rPr>
        <w:t>Resumen</w:t>
      </w:r>
      <w:proofErr w:type="spellEnd"/>
      <w:r w:rsidRPr="00FC6C6E">
        <w:t>:</w:t>
      </w:r>
      <w:proofErr w:type="gramEnd"/>
    </w:p>
    <w:p w14:paraId="684EC4C8" w14:textId="77777777" w:rsidR="00FC6C6E" w:rsidRPr="00FC6C6E" w:rsidRDefault="00FC6C6E" w:rsidP="00FC6C6E">
      <w:pPr>
        <w:numPr>
          <w:ilvl w:val="0"/>
          <w:numId w:val="5"/>
        </w:numPr>
        <w:rPr>
          <w:lang w:val="es-AR"/>
        </w:rPr>
      </w:pPr>
      <w:r w:rsidRPr="00FC6C6E">
        <w:rPr>
          <w:lang w:val="es-AR"/>
        </w:rPr>
        <w:t xml:space="preserve">WPF es el "motor" o </w:t>
      </w:r>
      <w:proofErr w:type="spellStart"/>
      <w:r w:rsidRPr="00FC6C6E">
        <w:rPr>
          <w:lang w:val="es-AR"/>
        </w:rPr>
        <w:t>framework</w:t>
      </w:r>
      <w:proofErr w:type="spellEnd"/>
      <w:r w:rsidRPr="00FC6C6E">
        <w:rPr>
          <w:lang w:val="es-AR"/>
        </w:rPr>
        <w:t>.</w:t>
      </w:r>
    </w:p>
    <w:p w14:paraId="30E00AB1" w14:textId="77777777" w:rsidR="00FC6C6E" w:rsidRPr="00FC6C6E" w:rsidRDefault="00FC6C6E" w:rsidP="00FC6C6E">
      <w:pPr>
        <w:numPr>
          <w:ilvl w:val="0"/>
          <w:numId w:val="5"/>
        </w:numPr>
        <w:rPr>
          <w:lang w:val="es-AR"/>
        </w:rPr>
      </w:pPr>
      <w:r w:rsidRPr="00FC6C6E">
        <w:rPr>
          <w:lang w:val="es-AR"/>
        </w:rPr>
        <w:t>XAML es el lenguaje que describe cómo debe verse la interfaz.</w:t>
      </w:r>
    </w:p>
    <w:p w14:paraId="506AE05F" w14:textId="77777777" w:rsidR="00FC6C6E" w:rsidRPr="00FC6C6E" w:rsidRDefault="00FC6C6E">
      <w:pPr>
        <w:rPr>
          <w:lang w:val="es-AR"/>
        </w:rPr>
      </w:pPr>
    </w:p>
    <w:sectPr w:rsidR="00FC6C6E" w:rsidRPr="00FC6C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C4858"/>
    <w:multiLevelType w:val="multilevel"/>
    <w:tmpl w:val="275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739AD"/>
    <w:multiLevelType w:val="multilevel"/>
    <w:tmpl w:val="A828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742F6"/>
    <w:multiLevelType w:val="multilevel"/>
    <w:tmpl w:val="2494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F7A88"/>
    <w:multiLevelType w:val="multilevel"/>
    <w:tmpl w:val="134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00CB5"/>
    <w:multiLevelType w:val="multilevel"/>
    <w:tmpl w:val="714A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870516">
    <w:abstractNumId w:val="2"/>
  </w:num>
  <w:num w:numId="2" w16cid:durableId="1731924957">
    <w:abstractNumId w:val="0"/>
  </w:num>
  <w:num w:numId="3" w16cid:durableId="1373311130">
    <w:abstractNumId w:val="1"/>
  </w:num>
  <w:num w:numId="4" w16cid:durableId="119308187">
    <w:abstractNumId w:val="4"/>
  </w:num>
  <w:num w:numId="5" w16cid:durableId="565188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6E"/>
    <w:rsid w:val="00337A54"/>
    <w:rsid w:val="004D3965"/>
    <w:rsid w:val="004E40E3"/>
    <w:rsid w:val="00990BF2"/>
    <w:rsid w:val="00F233E4"/>
    <w:rsid w:val="00FC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F3BEB"/>
  <w15:chartTrackingRefBased/>
  <w15:docId w15:val="{C85ABB30-525B-4577-AFA4-D5BF1C86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9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5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4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4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6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Cagua Herrera, Jhonatan McNiven</dc:creator>
  <cp:keywords/>
  <dc:description/>
  <cp:lastModifiedBy>Cagua Herrera, Jhonatan McNiven</cp:lastModifiedBy>
  <cp:revision>1</cp:revision>
  <dcterms:created xsi:type="dcterms:W3CDTF">2025-01-15T14:25:00Z</dcterms:created>
  <dcterms:modified xsi:type="dcterms:W3CDTF">2025-01-15T14:40:00Z</dcterms:modified>
</cp:coreProperties>
</file>