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DD20" w14:textId="33C90CBE" w:rsidR="00115CA4" w:rsidRDefault="00740C91" w:rsidP="00F42819">
      <w:pPr>
        <w:pStyle w:val="Titr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C4052A" wp14:editId="59237F5A">
            <wp:simplePos x="0" y="0"/>
            <wp:positionH relativeFrom="margin">
              <wp:posOffset>-635</wp:posOffset>
            </wp:positionH>
            <wp:positionV relativeFrom="paragraph">
              <wp:posOffset>-389255</wp:posOffset>
            </wp:positionV>
            <wp:extent cx="762000" cy="7620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819">
        <w:t>Instructions de connexion</w:t>
      </w:r>
    </w:p>
    <w:p w14:paraId="07249572" w14:textId="41D98526" w:rsidR="00F42819" w:rsidRDefault="00F42819" w:rsidP="00740C91">
      <w:pPr>
        <w:pStyle w:val="Textebrut"/>
      </w:pPr>
    </w:p>
    <w:p w14:paraId="50D5DA65" w14:textId="37283B7E" w:rsidR="00F42819" w:rsidRDefault="00F42819" w:rsidP="00740C91">
      <w:pPr>
        <w:pStyle w:val="Textebrut"/>
      </w:pPr>
    </w:p>
    <w:p w14:paraId="1D7F32B5" w14:textId="77777777" w:rsidR="00F42819" w:rsidRDefault="00F42819" w:rsidP="00740C91">
      <w:pPr>
        <w:pStyle w:val="Textebrut"/>
      </w:pPr>
    </w:p>
    <w:p w14:paraId="22838E7B" w14:textId="05461FBB" w:rsidR="00740C91" w:rsidRDefault="00740C91" w:rsidP="00740C91">
      <w:pPr>
        <w:pStyle w:val="Textebrut"/>
      </w:pPr>
      <w:r>
        <w:t xml:space="preserve">Il y a maintenant 2 mots de </w:t>
      </w:r>
      <w:r w:rsidR="00F42819">
        <w:t>passe :</w:t>
      </w:r>
    </w:p>
    <w:p w14:paraId="2BFDC2CD" w14:textId="77777777" w:rsidR="00740C91" w:rsidRDefault="00740C91" w:rsidP="00740C91">
      <w:pPr>
        <w:pStyle w:val="Textebrut"/>
      </w:pPr>
    </w:p>
    <w:p w14:paraId="4126FC34" w14:textId="77777777" w:rsidR="00740C91" w:rsidRDefault="00740C91" w:rsidP="00740C91">
      <w:pPr>
        <w:pStyle w:val="Textebrut"/>
      </w:pPr>
      <w:r>
        <w:t>Un premier pour l’accès membre (documents et réservation).</w:t>
      </w:r>
    </w:p>
    <w:p w14:paraId="0FA6268B" w14:textId="7953A303" w:rsidR="00740C91" w:rsidRDefault="00740C91" w:rsidP="00740C91">
      <w:pPr>
        <w:pStyle w:val="Textebrut"/>
      </w:pPr>
      <w:r>
        <w:t xml:space="preserve">Ce mot de passe est commun à </w:t>
      </w:r>
      <w:r w:rsidR="00F42819">
        <w:t>tous :</w:t>
      </w:r>
    </w:p>
    <w:p w14:paraId="18A1AC8B" w14:textId="77777777" w:rsidR="00F42819" w:rsidRDefault="00F42819" w:rsidP="00740C91">
      <w:pPr>
        <w:pStyle w:val="Textebrut"/>
      </w:pPr>
    </w:p>
    <w:p w14:paraId="74215931" w14:textId="77777777" w:rsidR="00740C91" w:rsidRDefault="00740C91" w:rsidP="00740C91">
      <w:pPr>
        <w:pStyle w:val="Textebrut"/>
      </w:pPr>
      <w:r>
        <w:t xml:space="preserve">- compte </w:t>
      </w:r>
      <w:r w:rsidRPr="00F42819">
        <w:rPr>
          <w:b/>
          <w:bCs/>
          <w:i/>
          <w:iCs/>
          <w:sz w:val="24"/>
          <w:szCs w:val="24"/>
        </w:rPr>
        <w:t>locquignol</w:t>
      </w:r>
    </w:p>
    <w:p w14:paraId="3E679D91" w14:textId="0D650D1E" w:rsidR="00740C91" w:rsidRDefault="00740C91" w:rsidP="00740C91">
      <w:pPr>
        <w:pStyle w:val="Textebrut"/>
      </w:pPr>
      <w:r>
        <w:t xml:space="preserve">- Mot de passe </w:t>
      </w:r>
      <w:r w:rsidRPr="00F42819">
        <w:rPr>
          <w:b/>
          <w:bCs/>
          <w:i/>
          <w:iCs/>
          <w:sz w:val="24"/>
          <w:szCs w:val="24"/>
        </w:rPr>
        <w:t>locquignol33239</w:t>
      </w:r>
    </w:p>
    <w:p w14:paraId="78B4E959" w14:textId="77777777" w:rsidR="00F42819" w:rsidRDefault="00F42819" w:rsidP="00740C91">
      <w:pPr>
        <w:pStyle w:val="Textebrut"/>
      </w:pPr>
    </w:p>
    <w:p w14:paraId="2814ABC1" w14:textId="3DC00819" w:rsidR="00740C91" w:rsidRDefault="00740C91" w:rsidP="00740C91">
      <w:pPr>
        <w:pStyle w:val="Textebrut"/>
      </w:pPr>
      <w:r>
        <w:rPr>
          <w:noProof/>
        </w:rPr>
        <w:drawing>
          <wp:inline distT="0" distB="0" distL="0" distR="0" wp14:anchorId="5FA89619" wp14:editId="46DA3F6D">
            <wp:extent cx="5760720" cy="2387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CA0E" w14:textId="35779E9C" w:rsidR="00740C91" w:rsidRDefault="00740C91" w:rsidP="00740C91">
      <w:pPr>
        <w:pStyle w:val="Textebrut"/>
      </w:pPr>
    </w:p>
    <w:p w14:paraId="490C97D2" w14:textId="77777777" w:rsidR="00F42819" w:rsidRDefault="00F42819" w:rsidP="00740C91">
      <w:pPr>
        <w:pStyle w:val="Textebrut"/>
      </w:pPr>
    </w:p>
    <w:p w14:paraId="780D44BD" w14:textId="30AF3EDF" w:rsidR="00740C91" w:rsidRDefault="00740C91" w:rsidP="00740C91">
      <w:pPr>
        <w:pStyle w:val="Textebrut"/>
      </w:pPr>
      <w:r>
        <w:t>L’espace adhérent est alors ouvert :</w:t>
      </w:r>
    </w:p>
    <w:p w14:paraId="4E0BCB00" w14:textId="77777777" w:rsidR="00F42819" w:rsidRDefault="00F42819" w:rsidP="00740C91">
      <w:pPr>
        <w:pStyle w:val="Textebrut"/>
      </w:pPr>
    </w:p>
    <w:p w14:paraId="3012F5B5" w14:textId="20302E18" w:rsidR="00740C91" w:rsidRDefault="00740C91" w:rsidP="00740C91">
      <w:pPr>
        <w:pStyle w:val="Textebrut"/>
      </w:pPr>
      <w:r>
        <w:rPr>
          <w:noProof/>
        </w:rPr>
        <w:drawing>
          <wp:inline distT="0" distB="0" distL="0" distR="0" wp14:anchorId="6193206F" wp14:editId="48AFED52">
            <wp:extent cx="5760720" cy="25361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DBB8" w14:textId="77777777" w:rsidR="00740C91" w:rsidRDefault="00740C91" w:rsidP="00740C91">
      <w:pPr>
        <w:pStyle w:val="Textebrut"/>
      </w:pPr>
    </w:p>
    <w:p w14:paraId="6BC2202C" w14:textId="03292244" w:rsidR="00740C91" w:rsidRDefault="00740C91" w:rsidP="00740C91">
      <w:pPr>
        <w:pStyle w:val="Textebrut"/>
      </w:pPr>
      <w:r>
        <w:t xml:space="preserve">Une fois dans l’espace </w:t>
      </w:r>
      <w:r w:rsidR="00F42819">
        <w:t>adhérent, il</w:t>
      </w:r>
      <w:r>
        <w:t xml:space="preserve"> faut dans un premier temps sélectionner ce que vous voulez faire (réserver des emplacements, vous inscrire aux formations ou consulter les </w:t>
      </w:r>
      <w:r w:rsidR="00F42819">
        <w:t>documents)</w:t>
      </w:r>
      <w:r>
        <w:t>.</w:t>
      </w:r>
    </w:p>
    <w:p w14:paraId="12375EA5" w14:textId="77777777" w:rsidR="00F42819" w:rsidRDefault="00F42819" w:rsidP="00740C91">
      <w:pPr>
        <w:pStyle w:val="Textebrut"/>
      </w:pPr>
    </w:p>
    <w:p w14:paraId="3465FE67" w14:textId="77777777" w:rsidR="00F42819" w:rsidRDefault="00F42819" w:rsidP="00740C91">
      <w:pPr>
        <w:pStyle w:val="Textebrut"/>
      </w:pPr>
    </w:p>
    <w:p w14:paraId="11591B44" w14:textId="6617A6C7" w:rsidR="00740C91" w:rsidRDefault="00F42819" w:rsidP="00740C91">
      <w:pPr>
        <w:pStyle w:val="Textebrut"/>
      </w:pPr>
      <w:r>
        <w:lastRenderedPageBreak/>
        <w:t>Par exemple, a</w:t>
      </w:r>
      <w:r w:rsidR="00740C91">
        <w:t>près avoir choisi « réservations » :</w:t>
      </w:r>
    </w:p>
    <w:p w14:paraId="676EBC0F" w14:textId="77777777" w:rsidR="00F42819" w:rsidRDefault="00740C91" w:rsidP="00740C91">
      <w:pPr>
        <w:pStyle w:val="Textebrut"/>
      </w:pPr>
      <w:r>
        <w:t>Il faut vous connecter</w:t>
      </w:r>
      <w:r w:rsidR="00F42819">
        <w:t xml:space="preserve"> avec votre identifiant personnel</w:t>
      </w:r>
      <w:r>
        <w:t xml:space="preserve"> pour accéder aux réservations</w:t>
      </w:r>
      <w:r w:rsidR="00F42819">
        <w:t> : c’est</w:t>
      </w:r>
      <w:r>
        <w:t xml:space="preserve"> votre mail</w:t>
      </w:r>
      <w:r w:rsidR="00F42819">
        <w:t>.</w:t>
      </w:r>
    </w:p>
    <w:p w14:paraId="2277CD1B" w14:textId="4C121856" w:rsidR="00740C91" w:rsidRDefault="00F85BAD" w:rsidP="00740C91">
      <w:pPr>
        <w:pStyle w:val="Textebrut"/>
      </w:pPr>
      <w:r>
        <w:t>²</w:t>
      </w:r>
    </w:p>
    <w:p w14:paraId="690450A2" w14:textId="14E055C7" w:rsidR="00740C91" w:rsidRDefault="00740C91" w:rsidP="00740C91">
      <w:pPr>
        <w:pStyle w:val="Textebrut"/>
      </w:pPr>
      <w:r>
        <w:rPr>
          <w:noProof/>
        </w:rPr>
        <w:drawing>
          <wp:inline distT="0" distB="0" distL="0" distR="0" wp14:anchorId="64503CFB" wp14:editId="18F54838">
            <wp:extent cx="5760720" cy="32251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5029" w14:textId="77777777" w:rsidR="00740C91" w:rsidRDefault="00740C91" w:rsidP="00740C91">
      <w:pPr>
        <w:pStyle w:val="Textebrut"/>
      </w:pPr>
    </w:p>
    <w:p w14:paraId="528E11A8" w14:textId="6B16AE21" w:rsidR="00740C91" w:rsidRDefault="00740C91" w:rsidP="00740C91">
      <w:pPr>
        <w:pStyle w:val="Textebrut"/>
      </w:pPr>
      <w:r>
        <w:rPr>
          <w:noProof/>
        </w:rPr>
        <w:drawing>
          <wp:inline distT="0" distB="0" distL="0" distR="0" wp14:anchorId="75405048" wp14:editId="2418EBB1">
            <wp:extent cx="5760720" cy="17113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2EED" w14:textId="77777777" w:rsidR="00740C91" w:rsidRDefault="00740C91" w:rsidP="00740C91">
      <w:pPr>
        <w:pStyle w:val="Textebrut"/>
      </w:pPr>
    </w:p>
    <w:p w14:paraId="7F3D0C37" w14:textId="5429A920" w:rsidR="00740C91" w:rsidRDefault="00740C91" w:rsidP="00740C91">
      <w:pPr>
        <w:pStyle w:val="Textebrut"/>
      </w:pPr>
      <w:r>
        <w:t xml:space="preserve">Vous avez la possibilité de régénérer (ou </w:t>
      </w:r>
      <w:r w:rsidR="00F42819">
        <w:t>initialiser) un</w:t>
      </w:r>
      <w:r>
        <w:t xml:space="preserve"> mot de passe (envoi d’un mail qui contient un lien pour définir un mot de passe).</w:t>
      </w:r>
    </w:p>
    <w:sectPr w:rsidR="00740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91"/>
    <w:rsid w:val="0030677B"/>
    <w:rsid w:val="00327AC6"/>
    <w:rsid w:val="006449C5"/>
    <w:rsid w:val="00740C91"/>
    <w:rsid w:val="00F42819"/>
    <w:rsid w:val="00F8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46FBB"/>
  <w15:chartTrackingRefBased/>
  <w15:docId w15:val="{5993441D-374F-47D8-84B1-8A46A287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819"/>
  </w:style>
  <w:style w:type="paragraph" w:styleId="Titre1">
    <w:name w:val="heading 1"/>
    <w:basedOn w:val="Normal"/>
    <w:next w:val="Normal"/>
    <w:link w:val="Titre1Car"/>
    <w:uiPriority w:val="9"/>
    <w:qFormat/>
    <w:rsid w:val="00F4281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281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281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281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281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281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2819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2819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2819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40C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0C91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40C91"/>
    <w:pPr>
      <w:spacing w:after="0" w:line="240" w:lineRule="auto"/>
    </w:pPr>
    <w:rPr>
      <w:rFonts w:ascii="Calibri" w:hAnsi="Calibri" w:cs="Calibri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40C91"/>
    <w:rPr>
      <w:rFonts w:ascii="Calibri" w:hAnsi="Calibri" w:cs="Calibri"/>
    </w:rPr>
  </w:style>
  <w:style w:type="character" w:customStyle="1" w:styleId="Titre1Car">
    <w:name w:val="Titre 1 Car"/>
    <w:basedOn w:val="Policepardfaut"/>
    <w:link w:val="Titre1"/>
    <w:uiPriority w:val="9"/>
    <w:rsid w:val="00F4281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F428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4281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4281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42819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F4281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F42819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F42819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F42819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42819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4281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4281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281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42819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F42819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F42819"/>
    <w:rPr>
      <w:i/>
      <w:iCs/>
      <w:color w:val="auto"/>
    </w:rPr>
  </w:style>
  <w:style w:type="paragraph" w:styleId="Sansinterligne">
    <w:name w:val="No Spacing"/>
    <w:uiPriority w:val="1"/>
    <w:qFormat/>
    <w:rsid w:val="00F4281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4281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4281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281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2819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F42819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F42819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F42819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42819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F42819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428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jpg@01D74401.7C68386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cid:image008.jpg@01D74401.7C6838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3.jpg@01D74401.7C683860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2.jpeg"/><Relationship Id="rId10" Type="http://schemas.openxmlformats.org/officeDocument/2006/relationships/image" Target="cid:image007.jpg@01D74401.7C683860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Demarle</dc:creator>
  <cp:keywords/>
  <dc:description/>
  <cp:lastModifiedBy>JM Demarle</cp:lastModifiedBy>
  <cp:revision>3</cp:revision>
  <dcterms:created xsi:type="dcterms:W3CDTF">2021-05-09T16:00:00Z</dcterms:created>
  <dcterms:modified xsi:type="dcterms:W3CDTF">2021-05-09T16:24:00Z</dcterms:modified>
</cp:coreProperties>
</file>