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20AB"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15D20D60"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3657D9C4"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634A0F64"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i/>
          <w:iCs/>
          <w:kern w:val="0"/>
          <w14:ligatures w14:val="none"/>
        </w:rPr>
        <w:t>Review of Economic Paper:</w:t>
      </w:r>
      <w:r w:rsidRPr="00980F9D">
        <w:rPr>
          <w:rFonts w:ascii="Times New Roman" w:eastAsia="Times New Roman" w:hAnsi="Times New Roman" w:cs="Times New Roman"/>
          <w:kern w:val="0"/>
          <w14:ligatures w14:val="none"/>
        </w:rPr>
        <w:t> </w:t>
      </w:r>
    </w:p>
    <w:p w14:paraId="2B3D4B57" w14:textId="5B076C5F"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8"/>
          <w:szCs w:val="28"/>
          <w14:ligatures w14:val="none"/>
        </w:rPr>
        <w:t>Contests with Revisions</w:t>
      </w:r>
    </w:p>
    <w:p w14:paraId="6980248A" w14:textId="76377AE6"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xml:space="preserve">By: </w:t>
      </w:r>
      <w:r>
        <w:rPr>
          <w:rFonts w:ascii="Times New Roman" w:eastAsia="Times New Roman" w:hAnsi="Times New Roman" w:cs="Times New Roman"/>
          <w:kern w:val="0"/>
          <w:sz w:val="24"/>
          <w:szCs w:val="24"/>
          <w14:ligatures w14:val="none"/>
        </w:rPr>
        <w:t xml:space="preserve">Emmanuel Dechenaux, Shakun D. Mago </w:t>
      </w:r>
    </w:p>
    <w:p w14:paraId="419F5752" w14:textId="68B00C1F"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40A6B9F9"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Josh Mercurio </w:t>
      </w:r>
    </w:p>
    <w:p w14:paraId="436BEFF9"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1EE2035E"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Economics 5314: Behavioral &amp; Experimental Economics </w:t>
      </w:r>
    </w:p>
    <w:p w14:paraId="5FA7F3CE"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Baylor University Hankamer School of Business </w:t>
      </w:r>
    </w:p>
    <w:p w14:paraId="49410AB0" w14:textId="77777777"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Dr. Jason Aimone </w:t>
      </w:r>
    </w:p>
    <w:p w14:paraId="5F43EE82" w14:textId="2B1006F4" w:rsidR="00980F9D" w:rsidRPr="00980F9D" w:rsidRDefault="00980F9D" w:rsidP="00980F9D">
      <w:pPr>
        <w:spacing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xml:space="preserve">December </w:t>
      </w:r>
      <w:r>
        <w:rPr>
          <w:rFonts w:ascii="Times New Roman" w:eastAsia="Times New Roman" w:hAnsi="Times New Roman" w:cs="Times New Roman"/>
          <w:kern w:val="0"/>
          <w:sz w:val="24"/>
          <w:szCs w:val="24"/>
          <w14:ligatures w14:val="none"/>
        </w:rPr>
        <w:t>9</w:t>
      </w:r>
      <w:r w:rsidRPr="00980F9D">
        <w:rPr>
          <w:rFonts w:ascii="Times New Roman" w:eastAsia="Times New Roman" w:hAnsi="Times New Roman" w:cs="Times New Roman"/>
          <w:kern w:val="0"/>
          <w:sz w:val="24"/>
          <w:szCs w:val="24"/>
          <w14:ligatures w14:val="none"/>
        </w:rPr>
        <w:t>, 2023 </w:t>
      </w:r>
    </w:p>
    <w:p w14:paraId="4C21D2A2"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489A6FC9"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67BF512D"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319A1F6A"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p>
    <w:p w14:paraId="51B8FFF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7FC0029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CFA0D7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FEB7603"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530C5A8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5932B38E"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E416E09"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8D1B1D8"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6A678BF"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0810ACA"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DD352F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DBD819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89BB30B"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4AC7FB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3620E531"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1C0609F"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789B747D"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2A31490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54EE476"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10C5F3AC"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4DA09042"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00B3E6D9" w14:textId="1521D2CC"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lastRenderedPageBreak/>
        <w:t>Introduction</w:t>
      </w:r>
      <w:r w:rsidRPr="00980F9D">
        <w:rPr>
          <w:rFonts w:ascii="Times New Roman" w:eastAsia="Times New Roman" w:hAnsi="Times New Roman" w:cs="Times New Roman"/>
          <w:kern w:val="0"/>
          <w14:ligatures w14:val="none"/>
        </w:rPr>
        <w:t> </w:t>
      </w:r>
    </w:p>
    <w:p w14:paraId="74C712C2" w14:textId="1907383B" w:rsidR="00747494" w:rsidRDefault="00C36E26" w:rsidP="00980F9D">
      <w:pPr>
        <w:spacing w:after="0" w:line="240" w:lineRule="auto"/>
        <w:ind w:firstLine="720"/>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 many business decisions, information is constantly controlled and contained for the benefit of the parties involved. Deals worth millions of dollars can fall through if details are leaked to the public before dates specified in NDA agreements. t</w:t>
      </w:r>
    </w:p>
    <w:p w14:paraId="4CB8A7B8" w14:textId="77777777" w:rsidR="00747494" w:rsidRDefault="00747494" w:rsidP="00980F9D">
      <w:pPr>
        <w:spacing w:after="0" w:line="240" w:lineRule="auto"/>
        <w:ind w:firstLine="720"/>
        <w:textAlignment w:val="baseline"/>
        <w:rPr>
          <w:rFonts w:ascii="Times New Roman" w:eastAsia="Times New Roman" w:hAnsi="Times New Roman" w:cs="Times New Roman"/>
          <w:kern w:val="0"/>
          <w14:ligatures w14:val="none"/>
        </w:rPr>
      </w:pPr>
    </w:p>
    <w:p w14:paraId="22948134" w14:textId="77777777" w:rsidR="00747494" w:rsidRDefault="00747494" w:rsidP="00980F9D">
      <w:pPr>
        <w:spacing w:after="0" w:line="240" w:lineRule="auto"/>
        <w:ind w:firstLine="720"/>
        <w:textAlignment w:val="baseline"/>
        <w:rPr>
          <w:rFonts w:ascii="Times New Roman" w:eastAsia="Times New Roman" w:hAnsi="Times New Roman" w:cs="Times New Roman"/>
          <w:kern w:val="0"/>
          <w14:ligatures w14:val="none"/>
        </w:rPr>
      </w:pPr>
    </w:p>
    <w:p w14:paraId="10ABD54C" w14:textId="63071A9A"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Chatbots have become mainstream in recent years. They interpret and understand human language, thereby enabling them to provide meaningful human-like responses. These technologies have already benefited humans. For example, artificial intelligence (“AI”) is used to decrease the wait time for the suicide hotline and provide immediate service to those in great need. Professionals also use them to simulate the responses of real people. One drawback of AI is that it can be less personal and feel as if it is not a real conversation.  </w:t>
      </w:r>
    </w:p>
    <w:p w14:paraId="2B227C82"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Makovi and colleagues (2023) examine how people treat machines compared to how they treat humans. The motivation of this study is to better understand the emergence of global online communities with humans and machines that are regularly interacting with each other. Human flourishing has always relied heavily upon understanding the social norms that govern human interactions. Now, machines are serving as agents that can engage in some humanlike activities, so it is imperative to investigate these interactions and the norms that influence them. The researchers performed online experiments to explore why people may share money or other resources with bots, how this sharing is different than with humans, and how such sharing impacts trust. Multiple studies were conducted using a random group of adult students, and the results showed that participants earn trust by sharing and by punishing those who do not share. These findings were constant whether individuals were interacting with humans or bots; however, the magnitude was smaller in the bot interactions. The researchers concluded that trust is not as easily established in mixed human-bot collectives (Makovi et al., 2023). These results left an economic question unanswered: are there individual differences in people’s ability and willingness to trust robots more than other humans? Using the existing data, we explored how age impacts trust.  </w:t>
      </w:r>
    </w:p>
    <w:p w14:paraId="650F5989"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To evaluate this study, a replication analysis was performed, and a modified approach was taken. We were able to replicate the results presented in the study, and this exercise helped us to understand the data in detail and develop an alternative analysis. In the extension, we conducted a regression analysis and found that age affects human-machine interactions. </w:t>
      </w:r>
    </w:p>
    <w:p w14:paraId="18EAB7D9" w14:textId="77777777"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Literature Review</w:t>
      </w:r>
      <w:r w:rsidRPr="00980F9D">
        <w:rPr>
          <w:rFonts w:ascii="Times New Roman" w:eastAsia="Times New Roman" w:hAnsi="Times New Roman" w:cs="Times New Roman"/>
          <w:kern w:val="0"/>
          <w14:ligatures w14:val="none"/>
        </w:rPr>
        <w:t> </w:t>
      </w:r>
    </w:p>
    <w:p w14:paraId="7F9BBE2B" w14:textId="77777777" w:rsidR="00980F9D" w:rsidRPr="00980F9D" w:rsidRDefault="00980F9D" w:rsidP="00980F9D">
      <w:pPr>
        <w:spacing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Artificial intelligence (AI) is rapidly changing the world and accelerating growth in almost every industry (Foodman, 2023). As it becomes more prominent, it is important to understand how individuals interact with AI and how that differs from human interactions. One group of interest is older individuals who stereotypically have a tense relationship with technology (</w:t>
      </w:r>
      <w:r w:rsidRPr="00980F9D">
        <w:rPr>
          <w:rFonts w:ascii="Times New Roman" w:eastAsia="Times New Roman" w:hAnsi="Times New Roman" w:cs="Times New Roman"/>
          <w:color w:val="222222"/>
          <w:kern w:val="0"/>
          <w14:ligatures w14:val="none"/>
        </w:rPr>
        <w:t>Niemelä‐Nyrhinen, 2007</w:t>
      </w:r>
      <w:r w:rsidRPr="00980F9D">
        <w:rPr>
          <w:rFonts w:ascii="Times New Roman" w:eastAsia="Times New Roman" w:hAnsi="Times New Roman" w:cs="Times New Roman"/>
          <w:kern w:val="0"/>
          <w14:ligatures w14:val="none"/>
        </w:rPr>
        <w:t>). </w:t>
      </w:r>
    </w:p>
    <w:p w14:paraId="14DB7C9F" w14:textId="77777777" w:rsidR="00980F9D" w:rsidRPr="00980F9D" w:rsidRDefault="00980F9D" w:rsidP="00980F9D">
      <w:pPr>
        <w:spacing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Due to its recency, there is not extensive literature on the interaction between AI and age; however, such research has been conducted about other technological novelties. In 2011, researchers examined the relationship between age and trust in the internet. They found that the most important indicators of trust were experience with the technology and general attitudes toward technology. When these factors are controlled for, the relationship between age and trust in the internet becomes nonsignificant (Blank &amp; Dutton, 2011). Applying these findings to AI, we can hypothesize that it will take more time for older individuals to become trustworthy of AI, as they will need time to experience it firsthand. This implies that current studies, such as this one, are likely to find lower levels of trust toward AI from older individuals; however, once enough time has passed, the trust levels will likely increase. </w:t>
      </w:r>
    </w:p>
    <w:p w14:paraId="4348A31F" w14:textId="77777777" w:rsidR="00980F9D" w:rsidRPr="00980F9D" w:rsidRDefault="00980F9D" w:rsidP="00980F9D">
      <w:pPr>
        <w:spacing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Other research has explored what AI characteristics garner trust from humans. Borau et al. (2021) found that female chatbots were perceived as more human and trustworthy than their male counterparts. While the current study does not include gendered bots, the idea that specific characteristics of AI alter human perception and trust is relevant. Makovi et al. (2023) showed that their participants believed that bots “behave as if they had preferences, be it for money (the currency in our experiment), or for real-life </w:t>
      </w:r>
      <w:r w:rsidRPr="00980F9D">
        <w:rPr>
          <w:rFonts w:ascii="Times New Roman" w:eastAsia="Times New Roman" w:hAnsi="Times New Roman" w:cs="Times New Roman"/>
          <w:kern w:val="0"/>
          <w14:ligatures w14:val="none"/>
        </w:rPr>
        <w:lastRenderedPageBreak/>
        <w:t>currencies like collecting likes on social media or avoiding sanction and bans in online communities such as Wikipedia” (p. 2, pp. 2). These perceived humanlike characteristics could influence the trust levels of participants.  </w:t>
      </w:r>
    </w:p>
    <w:p w14:paraId="54A6C16A"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In a technological era where AI continues to integrate with society, understanding bot-human relations is essential. Older individuals have a history of taking longer to trust new technology, and subsequentially, may have a different experience with AI than their younger counterparts (Blank &amp; Dutton, 2011). The current study expands the literature by examining the relationship between age and trust in AI. </w:t>
      </w:r>
    </w:p>
    <w:p w14:paraId="1C56E197" w14:textId="77777777"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Experimental Design</w:t>
      </w:r>
      <w:r w:rsidRPr="00980F9D">
        <w:rPr>
          <w:rFonts w:ascii="Times New Roman" w:eastAsia="Times New Roman" w:hAnsi="Times New Roman" w:cs="Times New Roman"/>
          <w:kern w:val="0"/>
          <w14:ligatures w14:val="none"/>
        </w:rPr>
        <w:t> </w:t>
      </w:r>
    </w:p>
    <w:p w14:paraId="4C192EC7"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The environment for the original study included online experiments with 7,917 US students who were 18 years of age or older and recruited on the crowdsourcing marketplace Amazon Mechanical Turk. Five studies were performed; the results of each are summarized in Table 1 below. The experiments were built on one another sequentially, starting with a questionnaire regarding how participants thought about the preferences of bots. Studies 2, 4, and 5 were online experiments using currency to compare how humans interact with each other in comparison to interacting with bots. Study 3 was another questionnaire, which explored the participants’ thoughts about interaction norms and trust.  </w:t>
      </w:r>
    </w:p>
    <w:p w14:paraId="7D2468B9"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Table 1</w:t>
      </w:r>
      <w:r w:rsidRPr="00980F9D">
        <w:rPr>
          <w:rFonts w:ascii="Times New Roman" w:eastAsia="Times New Roman" w:hAnsi="Times New Roman" w:cs="Times New Roman"/>
          <w:kern w:val="0"/>
          <w14:ligatures w14:val="none"/>
        </w:rPr>
        <w:t> </w:t>
      </w:r>
    </w:p>
    <w:p w14:paraId="78D278A4"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i/>
          <w:iCs/>
          <w:kern w:val="0"/>
          <w14:ligatures w14:val="none"/>
        </w:rPr>
        <w:t>Summary of Experiments</w:t>
      </w:r>
      <w:r w:rsidRPr="00980F9D">
        <w:rPr>
          <w:rFonts w:ascii="Times New Roman" w:eastAsia="Times New Roman" w:hAnsi="Times New Roman" w:cs="Times New Roman"/>
          <w:kern w:val="0"/>
          <w14:ligatures w14:val="none"/>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
        <w:gridCol w:w="4456"/>
        <w:gridCol w:w="4531"/>
      </w:tblGrid>
      <w:tr w:rsidR="00980F9D" w:rsidRPr="00980F9D" w14:paraId="1D3DD08C" w14:textId="77777777" w:rsidTr="00980F9D">
        <w:trPr>
          <w:trHeight w:val="300"/>
        </w:trPr>
        <w:tc>
          <w:tcPr>
            <w:tcW w:w="375" w:type="dxa"/>
            <w:tcBorders>
              <w:top w:val="nil"/>
              <w:left w:val="nil"/>
              <w:bottom w:val="single" w:sz="6" w:space="0" w:color="auto"/>
              <w:right w:val="single" w:sz="6" w:space="0" w:color="auto"/>
            </w:tcBorders>
            <w:shd w:val="clear" w:color="auto" w:fill="auto"/>
            <w:hideMark/>
          </w:tcPr>
          <w:p w14:paraId="3D6B1A19"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tc>
        <w:tc>
          <w:tcPr>
            <w:tcW w:w="4515" w:type="dxa"/>
            <w:tcBorders>
              <w:top w:val="nil"/>
              <w:left w:val="single" w:sz="6" w:space="0" w:color="auto"/>
              <w:bottom w:val="single" w:sz="6" w:space="0" w:color="auto"/>
              <w:right w:val="single" w:sz="6" w:space="0" w:color="auto"/>
            </w:tcBorders>
            <w:shd w:val="clear" w:color="auto" w:fill="auto"/>
            <w:hideMark/>
          </w:tcPr>
          <w:p w14:paraId="50D507EC"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u w:val="single"/>
                <w14:ligatures w14:val="none"/>
              </w:rPr>
              <w:t>Study</w:t>
            </w:r>
            <w:r w:rsidRPr="00980F9D">
              <w:rPr>
                <w:rFonts w:ascii="Times New Roman" w:eastAsia="Times New Roman" w:hAnsi="Times New Roman" w:cs="Times New Roman"/>
                <w:kern w:val="0"/>
                <w14:ligatures w14:val="none"/>
              </w:rPr>
              <w:t> </w:t>
            </w:r>
          </w:p>
        </w:tc>
        <w:tc>
          <w:tcPr>
            <w:tcW w:w="4575" w:type="dxa"/>
            <w:tcBorders>
              <w:top w:val="nil"/>
              <w:left w:val="single" w:sz="6" w:space="0" w:color="auto"/>
              <w:bottom w:val="single" w:sz="6" w:space="0" w:color="auto"/>
              <w:right w:val="nil"/>
            </w:tcBorders>
            <w:shd w:val="clear" w:color="auto" w:fill="auto"/>
            <w:hideMark/>
          </w:tcPr>
          <w:p w14:paraId="179DD695"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u w:val="single"/>
                <w14:ligatures w14:val="none"/>
              </w:rPr>
              <w:t>Findings</w:t>
            </w:r>
            <w:r w:rsidRPr="00980F9D">
              <w:rPr>
                <w:rFonts w:ascii="Times New Roman" w:eastAsia="Times New Roman" w:hAnsi="Times New Roman" w:cs="Times New Roman"/>
                <w:kern w:val="0"/>
                <w14:ligatures w14:val="none"/>
              </w:rPr>
              <w:t> </w:t>
            </w:r>
          </w:p>
        </w:tc>
      </w:tr>
      <w:tr w:rsidR="00980F9D" w:rsidRPr="00980F9D" w14:paraId="2ADED31E"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67764A19"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1. 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4005869C"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A questionnaire asking how much participants agreed about the preferences of bots and humans to see if currency works in this study </w:t>
            </w:r>
          </w:p>
        </w:tc>
        <w:tc>
          <w:tcPr>
            <w:tcW w:w="4575" w:type="dxa"/>
            <w:tcBorders>
              <w:top w:val="single" w:sz="6" w:space="0" w:color="auto"/>
              <w:left w:val="single" w:sz="6" w:space="0" w:color="auto"/>
              <w:bottom w:val="single" w:sz="6" w:space="0" w:color="auto"/>
              <w:right w:val="nil"/>
            </w:tcBorders>
            <w:shd w:val="clear" w:color="auto" w:fill="auto"/>
            <w:hideMark/>
          </w:tcPr>
          <w:p w14:paraId="2F09ED3C"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People believe bots behave as if they have preferences for money and other currencies, so currency should work in this study </w:t>
            </w:r>
          </w:p>
        </w:tc>
      </w:tr>
      <w:tr w:rsidR="00980F9D" w:rsidRPr="00980F9D" w14:paraId="79DC3B4E"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4155E1D7"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2. 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16C5DAF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Document differences in the way humans treat bots vs. humans with sharing currency, as well as the difference in the way they treat other humans who interact with bots vs. humans </w:t>
            </w:r>
          </w:p>
        </w:tc>
        <w:tc>
          <w:tcPr>
            <w:tcW w:w="4575" w:type="dxa"/>
            <w:tcBorders>
              <w:top w:val="single" w:sz="6" w:space="0" w:color="auto"/>
              <w:left w:val="single" w:sz="6" w:space="0" w:color="auto"/>
              <w:bottom w:val="single" w:sz="6" w:space="0" w:color="auto"/>
              <w:right w:val="nil"/>
            </w:tcBorders>
            <w:shd w:val="clear" w:color="auto" w:fill="auto"/>
            <w:hideMark/>
          </w:tcPr>
          <w:p w14:paraId="3F6CD6E5" w14:textId="77777777" w:rsidR="00980F9D" w:rsidRPr="00980F9D" w:rsidRDefault="00980F9D" w:rsidP="00980F9D">
            <w:pPr>
              <w:numPr>
                <w:ilvl w:val="0"/>
                <w:numId w:val="1"/>
              </w:numPr>
              <w:spacing w:before="100" w:beforeAutospacing="1" w:after="100" w:afterAutospacing="1" w:line="240" w:lineRule="auto"/>
              <w:ind w:firstLine="0"/>
              <w:textAlignment w:val="baseline"/>
              <w:rPr>
                <w:rFonts w:ascii="Times New Roman" w:eastAsia="Times New Roman" w:hAnsi="Times New Roman" w:cs="Times New Roman"/>
                <w:kern w:val="0"/>
                <w:sz w:val="21"/>
                <w:szCs w:val="21"/>
                <w14:ligatures w14:val="none"/>
              </w:rPr>
            </w:pPr>
            <w:r w:rsidRPr="00980F9D">
              <w:rPr>
                <w:rFonts w:ascii="Times New Roman" w:eastAsia="Times New Roman" w:hAnsi="Times New Roman" w:cs="Times New Roman"/>
                <w:kern w:val="0"/>
                <w:sz w:val="21"/>
                <w:szCs w:val="21"/>
                <w14:ligatures w14:val="none"/>
              </w:rPr>
              <w:t>humans earn less trust when sharing with bots </w:t>
            </w:r>
          </w:p>
          <w:p w14:paraId="4D7CE163" w14:textId="77777777" w:rsidR="00980F9D" w:rsidRPr="00980F9D" w:rsidRDefault="00980F9D" w:rsidP="00980F9D">
            <w:pPr>
              <w:numPr>
                <w:ilvl w:val="0"/>
                <w:numId w:val="1"/>
              </w:numPr>
              <w:spacing w:before="100" w:beforeAutospacing="1" w:after="100" w:afterAutospacing="1" w:line="240" w:lineRule="auto"/>
              <w:ind w:firstLine="0"/>
              <w:textAlignment w:val="baseline"/>
              <w:rPr>
                <w:rFonts w:ascii="Times New Roman" w:eastAsia="Times New Roman" w:hAnsi="Times New Roman" w:cs="Times New Roman"/>
                <w:kern w:val="0"/>
                <w:sz w:val="21"/>
                <w:szCs w:val="21"/>
                <w14:ligatures w14:val="none"/>
              </w:rPr>
            </w:pPr>
            <w:r w:rsidRPr="00980F9D">
              <w:rPr>
                <w:rFonts w:ascii="Times New Roman" w:eastAsia="Times New Roman" w:hAnsi="Times New Roman" w:cs="Times New Roman"/>
                <w:kern w:val="0"/>
                <w:sz w:val="21"/>
                <w:szCs w:val="21"/>
                <w14:ligatures w14:val="none"/>
              </w:rPr>
              <w:t>bots gain less trust when sharing with humans </w:t>
            </w:r>
          </w:p>
          <w:p w14:paraId="4ADF76C5" w14:textId="77777777" w:rsidR="00980F9D" w:rsidRPr="00980F9D" w:rsidRDefault="00980F9D" w:rsidP="00980F9D">
            <w:pPr>
              <w:numPr>
                <w:ilvl w:val="0"/>
                <w:numId w:val="1"/>
              </w:numPr>
              <w:spacing w:before="100" w:beforeAutospacing="1" w:after="100" w:afterAutospacing="1" w:line="240" w:lineRule="auto"/>
              <w:ind w:firstLine="0"/>
              <w:textAlignment w:val="baseline"/>
              <w:rPr>
                <w:rFonts w:ascii="Times New Roman" w:eastAsia="Times New Roman" w:hAnsi="Times New Roman" w:cs="Times New Roman"/>
                <w:kern w:val="0"/>
                <w:sz w:val="21"/>
                <w:szCs w:val="21"/>
                <w14:ligatures w14:val="none"/>
              </w:rPr>
            </w:pPr>
            <w:r w:rsidRPr="00980F9D">
              <w:rPr>
                <w:rFonts w:ascii="Times New Roman" w:eastAsia="Times New Roman" w:hAnsi="Times New Roman" w:cs="Times New Roman"/>
                <w:kern w:val="0"/>
                <w:sz w:val="21"/>
                <w:szCs w:val="21"/>
                <w14:ligatures w14:val="none"/>
              </w:rPr>
              <w:t>humans gain less trust when punishing humans who did not share with bots </w:t>
            </w:r>
          </w:p>
        </w:tc>
      </w:tr>
      <w:tr w:rsidR="00980F9D" w:rsidRPr="00980F9D" w14:paraId="7DCC8E0D"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10DC1414"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3. 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65FAF6BD"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Questionnaire for Trustor about beliefs in what Helpers or Punishers should do (“norms”) and how much to trust them </w:t>
            </w:r>
          </w:p>
        </w:tc>
        <w:tc>
          <w:tcPr>
            <w:tcW w:w="4575" w:type="dxa"/>
            <w:tcBorders>
              <w:top w:val="single" w:sz="6" w:space="0" w:color="auto"/>
              <w:left w:val="single" w:sz="6" w:space="0" w:color="auto"/>
              <w:bottom w:val="single" w:sz="6" w:space="0" w:color="auto"/>
              <w:right w:val="nil"/>
            </w:tcBorders>
            <w:shd w:val="clear" w:color="auto" w:fill="auto"/>
            <w:hideMark/>
          </w:tcPr>
          <w:p w14:paraId="67D8A8B1"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The perceived consensus around the norms of sharing and punishing correlates with the trust that norm-followers gain over non-followers </w:t>
            </w:r>
          </w:p>
        </w:tc>
      </w:tr>
      <w:tr w:rsidR="00980F9D" w:rsidRPr="00980F9D" w14:paraId="228580CD" w14:textId="77777777" w:rsidTr="00980F9D">
        <w:trPr>
          <w:trHeight w:val="300"/>
        </w:trPr>
        <w:tc>
          <w:tcPr>
            <w:tcW w:w="375" w:type="dxa"/>
            <w:tcBorders>
              <w:top w:val="single" w:sz="6" w:space="0" w:color="auto"/>
              <w:left w:val="nil"/>
              <w:bottom w:val="single" w:sz="6" w:space="0" w:color="auto"/>
              <w:right w:val="single" w:sz="6" w:space="0" w:color="auto"/>
            </w:tcBorders>
            <w:shd w:val="clear" w:color="auto" w:fill="auto"/>
            <w:hideMark/>
          </w:tcPr>
          <w:p w14:paraId="2B727D5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4. 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623E31D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Same as Study 2 except Trustors are informed before the decision that 93% surveyed said Helpers should share with Beneficiaries making norm consensus salient </w:t>
            </w:r>
          </w:p>
        </w:tc>
        <w:tc>
          <w:tcPr>
            <w:tcW w:w="4575" w:type="dxa"/>
            <w:tcBorders>
              <w:top w:val="single" w:sz="6" w:space="0" w:color="auto"/>
              <w:left w:val="single" w:sz="6" w:space="0" w:color="auto"/>
              <w:bottom w:val="single" w:sz="6" w:space="0" w:color="auto"/>
              <w:right w:val="nil"/>
            </w:tcBorders>
            <w:shd w:val="clear" w:color="auto" w:fill="auto"/>
            <w:hideMark/>
          </w:tcPr>
          <w:p w14:paraId="0709EAE8"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The consensus information affects the trust earned by bots who share with humans: their trust-gain climbs to 55 percentage points, compared to 44 percentage points in Study 2 </w:t>
            </w:r>
          </w:p>
        </w:tc>
      </w:tr>
      <w:tr w:rsidR="00980F9D" w:rsidRPr="00980F9D" w14:paraId="3B9BB8A3" w14:textId="77777777" w:rsidTr="00980F9D">
        <w:trPr>
          <w:trHeight w:val="300"/>
        </w:trPr>
        <w:tc>
          <w:tcPr>
            <w:tcW w:w="375" w:type="dxa"/>
            <w:tcBorders>
              <w:top w:val="single" w:sz="6" w:space="0" w:color="auto"/>
              <w:left w:val="nil"/>
              <w:bottom w:val="nil"/>
              <w:right w:val="single" w:sz="6" w:space="0" w:color="auto"/>
            </w:tcBorders>
            <w:shd w:val="clear" w:color="auto" w:fill="auto"/>
            <w:hideMark/>
          </w:tcPr>
          <w:p w14:paraId="76AB0CFD"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5. </w:t>
            </w:r>
          </w:p>
        </w:tc>
        <w:tc>
          <w:tcPr>
            <w:tcW w:w="4515" w:type="dxa"/>
            <w:tcBorders>
              <w:top w:val="single" w:sz="6" w:space="0" w:color="auto"/>
              <w:left w:val="single" w:sz="6" w:space="0" w:color="auto"/>
              <w:bottom w:val="nil"/>
              <w:right w:val="single" w:sz="6" w:space="0" w:color="auto"/>
            </w:tcBorders>
            <w:shd w:val="clear" w:color="auto" w:fill="auto"/>
            <w:hideMark/>
          </w:tcPr>
          <w:p w14:paraId="1B1E41EB"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Similar to Study 4 except where Trustors are randomly assigned to either receive a message about the norm-consensus or receive no message at all before they make their trust decisions </w:t>
            </w:r>
          </w:p>
        </w:tc>
        <w:tc>
          <w:tcPr>
            <w:tcW w:w="4575" w:type="dxa"/>
            <w:tcBorders>
              <w:top w:val="single" w:sz="6" w:space="0" w:color="auto"/>
              <w:left w:val="single" w:sz="6" w:space="0" w:color="auto"/>
              <w:bottom w:val="nil"/>
              <w:right w:val="nil"/>
            </w:tcBorders>
            <w:shd w:val="clear" w:color="auto" w:fill="auto"/>
            <w:hideMark/>
          </w:tcPr>
          <w:p w14:paraId="72D39F85"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1"/>
                <w:szCs w:val="21"/>
                <w14:ligatures w14:val="none"/>
              </w:rPr>
              <w:t>The consensus information affects the trust earned by people who shared with bots: their trust-gain climbs to 46 PP, compared to 37 PP </w:t>
            </w:r>
          </w:p>
        </w:tc>
      </w:tr>
    </w:tbl>
    <w:p w14:paraId="600720DA"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p w14:paraId="0C842AA8"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The institution for the study included the form of communication, choice architecture, and rules governing the game. The researchers communicated with the participants via text to inform them whether their counterpart was a bot or a human. People were referred to as “MTurk workers,” and bots were referred to as “Bot.” Participants had a binary choice to share or not as they split their resources evenly between themselves and beneficiaries. </w:t>
      </w:r>
    </w:p>
    <w:p w14:paraId="4565323E"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The roles of the participants are illustrated in Figure 1 below and included Beneficiaries, Helpers, Punishers (each of which can be played by a human or a bot), and Trustors (only played by humans). Helpers were given monetary resources and chose to share with Beneficiaries or not. Punishers observed </w:t>
      </w:r>
      <w:r w:rsidRPr="00980F9D">
        <w:rPr>
          <w:rFonts w:ascii="Times New Roman" w:eastAsia="Times New Roman" w:hAnsi="Times New Roman" w:cs="Times New Roman"/>
          <w:kern w:val="0"/>
          <w14:ligatures w14:val="none"/>
        </w:rPr>
        <w:lastRenderedPageBreak/>
        <w:t>the Helpers’ behavior and could penalize the Helper if they disagreed with the sharing decision. The Trustor observed the actions of either the Helpers or Punishers and then played a trust game with them. The Trustor could send a portion of their own endowment to their counterpart, the money sent was tripled, and the Helper/Punisher was then able to send a portion back to the Trustor.  </w:t>
      </w:r>
    </w:p>
    <w:p w14:paraId="38F85305" w14:textId="77777777" w:rsid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The behavior observed from the experiments indicated that actors earned trust by sharing and by punishing those who did not share, but the trust-gains were less pronounced when bots were involved. Trust-gains generally increased when participants were informed that there was a high consensus about the norm of sharing, which suggests that people might alter their behavior once informed. Findings also suggest that participants actively think about how their behavior toward bots is viewed and interpreted by other people.</w:t>
      </w:r>
      <w:r w:rsidRPr="00980F9D">
        <w:rPr>
          <w:rFonts w:ascii="Times New Roman" w:eastAsia="Times New Roman" w:hAnsi="Times New Roman" w:cs="Times New Roman"/>
          <w:kern w:val="0"/>
          <w:sz w:val="24"/>
          <w:szCs w:val="24"/>
          <w14:ligatures w14:val="none"/>
        </w:rPr>
        <w:t> </w:t>
      </w:r>
    </w:p>
    <w:p w14:paraId="29F87452" w14:textId="2995B5F1" w:rsidR="00980F9D" w:rsidRPr="00980F9D" w:rsidRDefault="00980F9D" w:rsidP="00980F9D">
      <w:pPr>
        <w:spacing w:after="0" w:line="240" w:lineRule="auto"/>
        <w:ind w:firstLine="720"/>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Empirical Replication</w:t>
      </w:r>
    </w:p>
    <w:p w14:paraId="3B9341C9"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Replicating the results of Malkovi et al. (2023) was relatively simple because the code and data provided were straightforward. We were able to run the code and produce all the charts shown in the paper. All graph characteristics, including color, were completed using R code, creating paper-ready pictures. The only graph that was not replicated exactly was Figure 3. The code produced a graph depicting the trust levels of the trustor when the punisher did/did not punish. The figure in the paper had the “trust level of the Trustor when the Punisher punishes” on top and the “trust level of the Trustor when the Punisher does not punisher” on the bottom. The code, however, created a graph with the values flipped. This was a minor change that did affect the story told by the figure.  </w:t>
      </w:r>
    </w:p>
    <w:p w14:paraId="1B4F8740"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Looking at the graphics in the paper, we did not expect the replication to be so easy. The graphs are high quality, color-coded, and simple to interpret. We assumed the code would allow us to produce the same results but were unsure how the final product would look; however, the code included everything necessary to create publishable graphs. Even Figure 3 – the only graph different from the paper – merely had a superficial difference.  </w:t>
      </w:r>
    </w:p>
    <w:p w14:paraId="550463D0"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It is important to note that the graphs in the paper mostly included boxplots and illustrations of confidence intervals. This may be part of the reason replication was so simple. Had there been more complex analyses or figures, it may have been harder to produce similar results.  </w:t>
      </w:r>
    </w:p>
    <w:p w14:paraId="5DFF6507" w14:textId="77777777" w:rsidR="00980F9D" w:rsidRDefault="00980F9D" w:rsidP="00980F9D">
      <w:pPr>
        <w:spacing w:after="0" w:line="240" w:lineRule="auto"/>
        <w:jc w:val="center"/>
        <w:textAlignment w:val="baseline"/>
        <w:rPr>
          <w:rFonts w:ascii="Times New Roman" w:eastAsia="Times New Roman" w:hAnsi="Times New Roman" w:cs="Times New Roman"/>
          <w:b/>
          <w:bCs/>
          <w:kern w:val="0"/>
          <w14:ligatures w14:val="none"/>
        </w:rPr>
      </w:pPr>
    </w:p>
    <w:p w14:paraId="2475F9EE" w14:textId="2396747B"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Alternative Approach and Results</w:t>
      </w:r>
      <w:r w:rsidRPr="00980F9D">
        <w:rPr>
          <w:rFonts w:ascii="Times New Roman" w:eastAsia="Times New Roman" w:hAnsi="Times New Roman" w:cs="Times New Roman"/>
          <w:kern w:val="0"/>
          <w14:ligatures w14:val="none"/>
        </w:rPr>
        <w:t> </w:t>
      </w:r>
    </w:p>
    <w:p w14:paraId="5D01F15B"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We hypothesize that age affects human-machine interaction. Specifically, aligning with previous literature, older individuals will be less trusting of bots. To investigate the impact of age on participants’ willingness to trust bots, we performed multiple regressions, using the same data collected by Malkovi et al. (2023). A logit regression analyzed how age affected whether Player 1 – the giver in the ultimatum game – decided to trust or not when the punisher was a bot. The results show that when the punisher is not a bot (a human), an increase of one year in age increases the probability of trust by 4.5% (</w:t>
      </w:r>
      <w:r w:rsidRPr="00980F9D">
        <w:rPr>
          <w:rFonts w:ascii="Times New Roman" w:eastAsia="Times New Roman" w:hAnsi="Times New Roman" w:cs="Times New Roman"/>
          <w:i/>
          <w:iCs/>
          <w:kern w:val="0"/>
          <w14:ligatures w14:val="none"/>
        </w:rPr>
        <w:t>p</w:t>
      </w:r>
      <w:r w:rsidRPr="00980F9D">
        <w:rPr>
          <w:rFonts w:ascii="Times New Roman" w:eastAsia="Times New Roman" w:hAnsi="Times New Roman" w:cs="Times New Roman"/>
          <w:kern w:val="0"/>
          <w14:ligatures w14:val="none"/>
        </w:rPr>
        <w:t xml:space="preserve"> =.011). However, when the beneficiary is a bot, an increase of one year in age only increases the probability of trust by .69% on average which is 3.8% (</w:t>
      </w:r>
      <w:r w:rsidRPr="00980F9D">
        <w:rPr>
          <w:rFonts w:ascii="Times New Roman" w:eastAsia="Times New Roman" w:hAnsi="Times New Roman" w:cs="Times New Roman"/>
          <w:i/>
          <w:iCs/>
          <w:kern w:val="0"/>
          <w14:ligatures w14:val="none"/>
        </w:rPr>
        <w:t>p</w:t>
      </w:r>
      <w:r w:rsidRPr="00980F9D">
        <w:rPr>
          <w:rFonts w:ascii="Times New Roman" w:eastAsia="Times New Roman" w:hAnsi="Times New Roman" w:cs="Times New Roman"/>
          <w:kern w:val="0"/>
          <w14:ligatures w14:val="none"/>
        </w:rPr>
        <w:t xml:space="preserve"> =.056) less. This implies that while older individuals are more trusting than their younger counterparts, they are less trusting of bots than younger people. </w:t>
      </w:r>
    </w:p>
    <w:p w14:paraId="2E951E5B"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A second logit regression evaluated the impact of age on whether Player 3 – the punisher – punishes when either the helper or the beneficiary is a bott. We find that when there are only human players, an increase of one year in age decreases the probability of punishment by 0.61%, although this result is statistically nonsignificant at the 10% level. When the Beneficiary is a bot, the probability of punishment decreases by 179% (</w:t>
      </w:r>
      <w:r w:rsidRPr="00980F9D">
        <w:rPr>
          <w:rFonts w:ascii="Times New Roman" w:eastAsia="Times New Roman" w:hAnsi="Times New Roman" w:cs="Times New Roman"/>
          <w:i/>
          <w:iCs/>
          <w:kern w:val="0"/>
          <w14:ligatures w14:val="none"/>
        </w:rPr>
        <w:t xml:space="preserve">p </w:t>
      </w:r>
      <w:r w:rsidRPr="00980F9D">
        <w:rPr>
          <w:rFonts w:ascii="Times New Roman" w:eastAsia="Times New Roman" w:hAnsi="Times New Roman" w:cs="Times New Roman"/>
          <w:kern w:val="0"/>
          <w14:ligatures w14:val="none"/>
        </w:rPr>
        <w:t>=.001). On average, when each additional year of age increases the probability of punishment by 2.46% (</w:t>
      </w:r>
      <w:r w:rsidRPr="00980F9D">
        <w:rPr>
          <w:rFonts w:ascii="Times New Roman" w:eastAsia="Times New Roman" w:hAnsi="Times New Roman" w:cs="Times New Roman"/>
          <w:i/>
          <w:iCs/>
          <w:kern w:val="0"/>
          <w14:ligatures w14:val="none"/>
        </w:rPr>
        <w:t xml:space="preserve">p </w:t>
      </w:r>
      <w:r w:rsidRPr="00980F9D">
        <w:rPr>
          <w:rFonts w:ascii="Times New Roman" w:eastAsia="Times New Roman" w:hAnsi="Times New Roman" w:cs="Times New Roman"/>
          <w:kern w:val="0"/>
          <w14:ligatures w14:val="none"/>
        </w:rPr>
        <w:t>=0.66) when the Beneficiary is a bot. When the Helper is a bot, an increase of one year in age increases the probability of punishment by 1.17%; this result is also nonsignificant at the 10% level.  </w:t>
      </w:r>
    </w:p>
    <w:p w14:paraId="4C355287"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p w14:paraId="34ABE780" w14:textId="77777777" w:rsidR="00980F9D" w:rsidRPr="00980F9D" w:rsidRDefault="00980F9D" w:rsidP="00980F9D">
      <w:pPr>
        <w:spacing w:after="0"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Conclusion</w:t>
      </w:r>
      <w:r w:rsidRPr="00980F9D">
        <w:rPr>
          <w:rFonts w:ascii="Times New Roman" w:eastAsia="Times New Roman" w:hAnsi="Times New Roman" w:cs="Times New Roman"/>
          <w:kern w:val="0"/>
          <w14:ligatures w14:val="none"/>
        </w:rPr>
        <w:t> </w:t>
      </w:r>
    </w:p>
    <w:p w14:paraId="41DCE6E7"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xml:space="preserve">Understanding how humans interact with technologies is essential in our increasingly digital world. Discerning human-technology interaction helps to ensure the effectiveness, usability, and satisfaction of intercommunications between humans and technology such as chatbots. There are benefits </w:t>
      </w:r>
      <w:r w:rsidRPr="00980F9D">
        <w:rPr>
          <w:rFonts w:ascii="Times New Roman" w:eastAsia="Times New Roman" w:hAnsi="Times New Roman" w:cs="Times New Roman"/>
          <w:kern w:val="0"/>
          <w14:ligatures w14:val="none"/>
        </w:rPr>
        <w:lastRenderedPageBreak/>
        <w:t>of relying on chatbots instead of humans in many situations, which means that chatbots are here to stay. Society is adopting this phenomenon, but general acceptance is still evolving, and there are differences in trust levels across age groups when interacting with chatbots. </w:t>
      </w:r>
    </w:p>
    <w:p w14:paraId="5292F7BF"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Studies such as this are helpful to learn where society stands on the acceptance of interacting with technologies. Questions seem to remain regarding how to further advance trust levels of communicating with chatbots. Additional research could assist with finding these answers, but experiments will need to be tailored for different age groups. </w:t>
      </w:r>
    </w:p>
    <w:p w14:paraId="6B372D54" w14:textId="77777777" w:rsidR="00980F9D" w:rsidRPr="00980F9D" w:rsidRDefault="00980F9D" w:rsidP="00980F9D">
      <w:pPr>
        <w:spacing w:after="0" w:line="240" w:lineRule="auto"/>
        <w:ind w:firstLine="720"/>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14:ligatures w14:val="none"/>
        </w:rPr>
        <w:t> </w:t>
      </w:r>
    </w:p>
    <w:p w14:paraId="3ED2F2A4"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Calibri" w:eastAsia="Times New Roman" w:hAnsi="Calibri" w:cs="Calibri"/>
          <w:kern w:val="0"/>
          <w14:ligatures w14:val="none"/>
        </w:rPr>
        <w:t> </w:t>
      </w:r>
    </w:p>
    <w:p w14:paraId="3DB3529F" w14:textId="77777777" w:rsidR="00980F9D" w:rsidRPr="00980F9D" w:rsidRDefault="00980F9D" w:rsidP="00980F9D">
      <w:pPr>
        <w:spacing w:line="240" w:lineRule="auto"/>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kern w:val="0"/>
          <w:sz w:val="24"/>
          <w:szCs w:val="24"/>
          <w14:ligatures w14:val="none"/>
        </w:rPr>
        <w:t> </w:t>
      </w:r>
      <w:r w:rsidRPr="00980F9D">
        <w:rPr>
          <w:rFonts w:ascii="Times New Roman" w:eastAsia="Times New Roman" w:hAnsi="Times New Roman" w:cs="Times New Roman"/>
          <w:kern w:val="0"/>
          <w14:ligatures w14:val="none"/>
        </w:rPr>
        <w:t> </w:t>
      </w:r>
    </w:p>
    <w:p w14:paraId="23757DD2" w14:textId="77777777" w:rsidR="00980F9D" w:rsidRPr="00980F9D" w:rsidRDefault="00980F9D" w:rsidP="00980F9D">
      <w:pPr>
        <w:spacing w:after="0" w:line="240" w:lineRule="auto"/>
        <w:jc w:val="center"/>
        <w:textAlignment w:val="baseline"/>
        <w:rPr>
          <w:rFonts w:ascii="Times New Roman" w:eastAsia="Times New Roman" w:hAnsi="Times New Roman" w:cs="Times New Roman"/>
          <w:kern w:val="0"/>
          <w:sz w:val="24"/>
          <w:szCs w:val="24"/>
          <w14:ligatures w14:val="none"/>
        </w:rPr>
      </w:pPr>
      <w:r w:rsidRPr="00980F9D">
        <w:rPr>
          <w:rFonts w:ascii="Times New Roman" w:eastAsia="Times New Roman" w:hAnsi="Times New Roman" w:cs="Times New Roman"/>
          <w:b/>
          <w:bCs/>
          <w:kern w:val="0"/>
          <w14:ligatures w14:val="none"/>
        </w:rPr>
        <w:t>References</w:t>
      </w:r>
      <w:r w:rsidRPr="00980F9D">
        <w:rPr>
          <w:rFonts w:ascii="Times New Roman" w:eastAsia="Times New Roman" w:hAnsi="Times New Roman" w:cs="Times New Roman"/>
          <w:kern w:val="0"/>
          <w14:ligatures w14:val="none"/>
        </w:rPr>
        <w:t> </w:t>
      </w:r>
    </w:p>
    <w:p w14:paraId="0F17C31F" w14:textId="48CE0B5B" w:rsidR="004F79D2" w:rsidRDefault="004F79D2"/>
    <w:sectPr w:rsidR="004F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3275"/>
    <w:multiLevelType w:val="multilevel"/>
    <w:tmpl w:val="DDD6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60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9D"/>
    <w:rsid w:val="000E1DB1"/>
    <w:rsid w:val="004F79D2"/>
    <w:rsid w:val="005C1075"/>
    <w:rsid w:val="006A7C65"/>
    <w:rsid w:val="00734E7F"/>
    <w:rsid w:val="00747494"/>
    <w:rsid w:val="00980F9D"/>
    <w:rsid w:val="00A41A31"/>
    <w:rsid w:val="00B05062"/>
    <w:rsid w:val="00C3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FC0"/>
  <w15:docId w15:val="{F358E463-4FDD-46D8-8FE3-B74BAD9F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0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80F9D"/>
  </w:style>
  <w:style w:type="character" w:customStyle="1" w:styleId="eop">
    <w:name w:val="eop"/>
    <w:basedOn w:val="DefaultParagraphFont"/>
    <w:rsid w:val="00980F9D"/>
  </w:style>
  <w:style w:type="character" w:customStyle="1" w:styleId="pagebreaktextspan">
    <w:name w:val="pagebreaktextspan"/>
    <w:basedOn w:val="DefaultParagraphFont"/>
    <w:rsid w:val="00980F9D"/>
  </w:style>
  <w:style w:type="character" w:customStyle="1" w:styleId="wacimagecontainer">
    <w:name w:val="wacimagecontainer"/>
    <w:basedOn w:val="DefaultParagraphFont"/>
    <w:rsid w:val="0098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31924">
      <w:bodyDiv w:val="1"/>
      <w:marLeft w:val="0"/>
      <w:marRight w:val="0"/>
      <w:marTop w:val="0"/>
      <w:marBottom w:val="0"/>
      <w:divBdr>
        <w:top w:val="none" w:sz="0" w:space="0" w:color="auto"/>
        <w:left w:val="none" w:sz="0" w:space="0" w:color="auto"/>
        <w:bottom w:val="none" w:sz="0" w:space="0" w:color="auto"/>
        <w:right w:val="none" w:sz="0" w:space="0" w:color="auto"/>
      </w:divBdr>
      <w:divsChild>
        <w:div w:id="663437939">
          <w:marLeft w:val="0"/>
          <w:marRight w:val="0"/>
          <w:marTop w:val="0"/>
          <w:marBottom w:val="0"/>
          <w:divBdr>
            <w:top w:val="none" w:sz="0" w:space="0" w:color="auto"/>
            <w:left w:val="none" w:sz="0" w:space="0" w:color="auto"/>
            <w:bottom w:val="none" w:sz="0" w:space="0" w:color="auto"/>
            <w:right w:val="none" w:sz="0" w:space="0" w:color="auto"/>
          </w:divBdr>
          <w:divsChild>
            <w:div w:id="9065749">
              <w:marLeft w:val="0"/>
              <w:marRight w:val="0"/>
              <w:marTop w:val="0"/>
              <w:marBottom w:val="0"/>
              <w:divBdr>
                <w:top w:val="none" w:sz="0" w:space="0" w:color="auto"/>
                <w:left w:val="none" w:sz="0" w:space="0" w:color="auto"/>
                <w:bottom w:val="none" w:sz="0" w:space="0" w:color="auto"/>
                <w:right w:val="none" w:sz="0" w:space="0" w:color="auto"/>
              </w:divBdr>
            </w:div>
            <w:div w:id="33427901">
              <w:marLeft w:val="0"/>
              <w:marRight w:val="0"/>
              <w:marTop w:val="0"/>
              <w:marBottom w:val="0"/>
              <w:divBdr>
                <w:top w:val="none" w:sz="0" w:space="0" w:color="auto"/>
                <w:left w:val="none" w:sz="0" w:space="0" w:color="auto"/>
                <w:bottom w:val="none" w:sz="0" w:space="0" w:color="auto"/>
                <w:right w:val="none" w:sz="0" w:space="0" w:color="auto"/>
              </w:divBdr>
            </w:div>
            <w:div w:id="80302442">
              <w:marLeft w:val="0"/>
              <w:marRight w:val="0"/>
              <w:marTop w:val="0"/>
              <w:marBottom w:val="0"/>
              <w:divBdr>
                <w:top w:val="none" w:sz="0" w:space="0" w:color="auto"/>
                <w:left w:val="none" w:sz="0" w:space="0" w:color="auto"/>
                <w:bottom w:val="none" w:sz="0" w:space="0" w:color="auto"/>
                <w:right w:val="none" w:sz="0" w:space="0" w:color="auto"/>
              </w:divBdr>
            </w:div>
            <w:div w:id="114831744">
              <w:marLeft w:val="0"/>
              <w:marRight w:val="0"/>
              <w:marTop w:val="0"/>
              <w:marBottom w:val="0"/>
              <w:divBdr>
                <w:top w:val="none" w:sz="0" w:space="0" w:color="auto"/>
                <w:left w:val="none" w:sz="0" w:space="0" w:color="auto"/>
                <w:bottom w:val="none" w:sz="0" w:space="0" w:color="auto"/>
                <w:right w:val="none" w:sz="0" w:space="0" w:color="auto"/>
              </w:divBdr>
            </w:div>
            <w:div w:id="127403787">
              <w:marLeft w:val="0"/>
              <w:marRight w:val="0"/>
              <w:marTop w:val="0"/>
              <w:marBottom w:val="0"/>
              <w:divBdr>
                <w:top w:val="none" w:sz="0" w:space="0" w:color="auto"/>
                <w:left w:val="none" w:sz="0" w:space="0" w:color="auto"/>
                <w:bottom w:val="none" w:sz="0" w:space="0" w:color="auto"/>
                <w:right w:val="none" w:sz="0" w:space="0" w:color="auto"/>
              </w:divBdr>
            </w:div>
            <w:div w:id="156846434">
              <w:marLeft w:val="0"/>
              <w:marRight w:val="0"/>
              <w:marTop w:val="0"/>
              <w:marBottom w:val="0"/>
              <w:divBdr>
                <w:top w:val="none" w:sz="0" w:space="0" w:color="auto"/>
                <w:left w:val="none" w:sz="0" w:space="0" w:color="auto"/>
                <w:bottom w:val="none" w:sz="0" w:space="0" w:color="auto"/>
                <w:right w:val="none" w:sz="0" w:space="0" w:color="auto"/>
              </w:divBdr>
            </w:div>
            <w:div w:id="177162107">
              <w:marLeft w:val="0"/>
              <w:marRight w:val="0"/>
              <w:marTop w:val="0"/>
              <w:marBottom w:val="0"/>
              <w:divBdr>
                <w:top w:val="none" w:sz="0" w:space="0" w:color="auto"/>
                <w:left w:val="none" w:sz="0" w:space="0" w:color="auto"/>
                <w:bottom w:val="none" w:sz="0" w:space="0" w:color="auto"/>
                <w:right w:val="none" w:sz="0" w:space="0" w:color="auto"/>
              </w:divBdr>
            </w:div>
            <w:div w:id="254099433">
              <w:marLeft w:val="0"/>
              <w:marRight w:val="0"/>
              <w:marTop w:val="0"/>
              <w:marBottom w:val="0"/>
              <w:divBdr>
                <w:top w:val="none" w:sz="0" w:space="0" w:color="auto"/>
                <w:left w:val="none" w:sz="0" w:space="0" w:color="auto"/>
                <w:bottom w:val="none" w:sz="0" w:space="0" w:color="auto"/>
                <w:right w:val="none" w:sz="0" w:space="0" w:color="auto"/>
              </w:divBdr>
            </w:div>
            <w:div w:id="258484912">
              <w:marLeft w:val="0"/>
              <w:marRight w:val="0"/>
              <w:marTop w:val="0"/>
              <w:marBottom w:val="0"/>
              <w:divBdr>
                <w:top w:val="none" w:sz="0" w:space="0" w:color="auto"/>
                <w:left w:val="none" w:sz="0" w:space="0" w:color="auto"/>
                <w:bottom w:val="none" w:sz="0" w:space="0" w:color="auto"/>
                <w:right w:val="none" w:sz="0" w:space="0" w:color="auto"/>
              </w:divBdr>
            </w:div>
            <w:div w:id="272638181">
              <w:marLeft w:val="0"/>
              <w:marRight w:val="0"/>
              <w:marTop w:val="0"/>
              <w:marBottom w:val="0"/>
              <w:divBdr>
                <w:top w:val="none" w:sz="0" w:space="0" w:color="auto"/>
                <w:left w:val="none" w:sz="0" w:space="0" w:color="auto"/>
                <w:bottom w:val="none" w:sz="0" w:space="0" w:color="auto"/>
                <w:right w:val="none" w:sz="0" w:space="0" w:color="auto"/>
              </w:divBdr>
            </w:div>
            <w:div w:id="328143488">
              <w:marLeft w:val="0"/>
              <w:marRight w:val="0"/>
              <w:marTop w:val="0"/>
              <w:marBottom w:val="0"/>
              <w:divBdr>
                <w:top w:val="none" w:sz="0" w:space="0" w:color="auto"/>
                <w:left w:val="none" w:sz="0" w:space="0" w:color="auto"/>
                <w:bottom w:val="none" w:sz="0" w:space="0" w:color="auto"/>
                <w:right w:val="none" w:sz="0" w:space="0" w:color="auto"/>
              </w:divBdr>
            </w:div>
            <w:div w:id="344093139">
              <w:marLeft w:val="0"/>
              <w:marRight w:val="0"/>
              <w:marTop w:val="0"/>
              <w:marBottom w:val="0"/>
              <w:divBdr>
                <w:top w:val="none" w:sz="0" w:space="0" w:color="auto"/>
                <w:left w:val="none" w:sz="0" w:space="0" w:color="auto"/>
                <w:bottom w:val="none" w:sz="0" w:space="0" w:color="auto"/>
                <w:right w:val="none" w:sz="0" w:space="0" w:color="auto"/>
              </w:divBdr>
            </w:div>
            <w:div w:id="349188694">
              <w:marLeft w:val="0"/>
              <w:marRight w:val="0"/>
              <w:marTop w:val="0"/>
              <w:marBottom w:val="0"/>
              <w:divBdr>
                <w:top w:val="none" w:sz="0" w:space="0" w:color="auto"/>
                <w:left w:val="none" w:sz="0" w:space="0" w:color="auto"/>
                <w:bottom w:val="none" w:sz="0" w:space="0" w:color="auto"/>
                <w:right w:val="none" w:sz="0" w:space="0" w:color="auto"/>
              </w:divBdr>
            </w:div>
            <w:div w:id="443503393">
              <w:marLeft w:val="0"/>
              <w:marRight w:val="0"/>
              <w:marTop w:val="0"/>
              <w:marBottom w:val="0"/>
              <w:divBdr>
                <w:top w:val="none" w:sz="0" w:space="0" w:color="auto"/>
                <w:left w:val="none" w:sz="0" w:space="0" w:color="auto"/>
                <w:bottom w:val="none" w:sz="0" w:space="0" w:color="auto"/>
                <w:right w:val="none" w:sz="0" w:space="0" w:color="auto"/>
              </w:divBdr>
            </w:div>
            <w:div w:id="487743440">
              <w:marLeft w:val="0"/>
              <w:marRight w:val="0"/>
              <w:marTop w:val="0"/>
              <w:marBottom w:val="0"/>
              <w:divBdr>
                <w:top w:val="none" w:sz="0" w:space="0" w:color="auto"/>
                <w:left w:val="none" w:sz="0" w:space="0" w:color="auto"/>
                <w:bottom w:val="none" w:sz="0" w:space="0" w:color="auto"/>
                <w:right w:val="none" w:sz="0" w:space="0" w:color="auto"/>
              </w:divBdr>
            </w:div>
            <w:div w:id="491527859">
              <w:marLeft w:val="0"/>
              <w:marRight w:val="0"/>
              <w:marTop w:val="0"/>
              <w:marBottom w:val="0"/>
              <w:divBdr>
                <w:top w:val="none" w:sz="0" w:space="0" w:color="auto"/>
                <w:left w:val="none" w:sz="0" w:space="0" w:color="auto"/>
                <w:bottom w:val="none" w:sz="0" w:space="0" w:color="auto"/>
                <w:right w:val="none" w:sz="0" w:space="0" w:color="auto"/>
              </w:divBdr>
            </w:div>
            <w:div w:id="492333114">
              <w:marLeft w:val="0"/>
              <w:marRight w:val="0"/>
              <w:marTop w:val="0"/>
              <w:marBottom w:val="0"/>
              <w:divBdr>
                <w:top w:val="none" w:sz="0" w:space="0" w:color="auto"/>
                <w:left w:val="none" w:sz="0" w:space="0" w:color="auto"/>
                <w:bottom w:val="none" w:sz="0" w:space="0" w:color="auto"/>
                <w:right w:val="none" w:sz="0" w:space="0" w:color="auto"/>
              </w:divBdr>
            </w:div>
            <w:div w:id="508716721">
              <w:marLeft w:val="0"/>
              <w:marRight w:val="0"/>
              <w:marTop w:val="0"/>
              <w:marBottom w:val="0"/>
              <w:divBdr>
                <w:top w:val="none" w:sz="0" w:space="0" w:color="auto"/>
                <w:left w:val="none" w:sz="0" w:space="0" w:color="auto"/>
                <w:bottom w:val="none" w:sz="0" w:space="0" w:color="auto"/>
                <w:right w:val="none" w:sz="0" w:space="0" w:color="auto"/>
              </w:divBdr>
            </w:div>
            <w:div w:id="583608112">
              <w:marLeft w:val="0"/>
              <w:marRight w:val="0"/>
              <w:marTop w:val="0"/>
              <w:marBottom w:val="0"/>
              <w:divBdr>
                <w:top w:val="none" w:sz="0" w:space="0" w:color="auto"/>
                <w:left w:val="none" w:sz="0" w:space="0" w:color="auto"/>
                <w:bottom w:val="none" w:sz="0" w:space="0" w:color="auto"/>
                <w:right w:val="none" w:sz="0" w:space="0" w:color="auto"/>
              </w:divBdr>
            </w:div>
            <w:div w:id="599527664">
              <w:marLeft w:val="0"/>
              <w:marRight w:val="0"/>
              <w:marTop w:val="0"/>
              <w:marBottom w:val="0"/>
              <w:divBdr>
                <w:top w:val="none" w:sz="0" w:space="0" w:color="auto"/>
                <w:left w:val="none" w:sz="0" w:space="0" w:color="auto"/>
                <w:bottom w:val="none" w:sz="0" w:space="0" w:color="auto"/>
                <w:right w:val="none" w:sz="0" w:space="0" w:color="auto"/>
              </w:divBdr>
            </w:div>
            <w:div w:id="602345733">
              <w:marLeft w:val="0"/>
              <w:marRight w:val="0"/>
              <w:marTop w:val="0"/>
              <w:marBottom w:val="0"/>
              <w:divBdr>
                <w:top w:val="none" w:sz="0" w:space="0" w:color="auto"/>
                <w:left w:val="none" w:sz="0" w:space="0" w:color="auto"/>
                <w:bottom w:val="none" w:sz="0" w:space="0" w:color="auto"/>
                <w:right w:val="none" w:sz="0" w:space="0" w:color="auto"/>
              </w:divBdr>
            </w:div>
            <w:div w:id="695666284">
              <w:marLeft w:val="0"/>
              <w:marRight w:val="0"/>
              <w:marTop w:val="0"/>
              <w:marBottom w:val="0"/>
              <w:divBdr>
                <w:top w:val="none" w:sz="0" w:space="0" w:color="auto"/>
                <w:left w:val="none" w:sz="0" w:space="0" w:color="auto"/>
                <w:bottom w:val="none" w:sz="0" w:space="0" w:color="auto"/>
                <w:right w:val="none" w:sz="0" w:space="0" w:color="auto"/>
              </w:divBdr>
            </w:div>
            <w:div w:id="709376905">
              <w:marLeft w:val="0"/>
              <w:marRight w:val="0"/>
              <w:marTop w:val="0"/>
              <w:marBottom w:val="0"/>
              <w:divBdr>
                <w:top w:val="none" w:sz="0" w:space="0" w:color="auto"/>
                <w:left w:val="none" w:sz="0" w:space="0" w:color="auto"/>
                <w:bottom w:val="none" w:sz="0" w:space="0" w:color="auto"/>
                <w:right w:val="none" w:sz="0" w:space="0" w:color="auto"/>
              </w:divBdr>
            </w:div>
            <w:div w:id="724722101">
              <w:marLeft w:val="0"/>
              <w:marRight w:val="0"/>
              <w:marTop w:val="0"/>
              <w:marBottom w:val="0"/>
              <w:divBdr>
                <w:top w:val="none" w:sz="0" w:space="0" w:color="auto"/>
                <w:left w:val="none" w:sz="0" w:space="0" w:color="auto"/>
                <w:bottom w:val="none" w:sz="0" w:space="0" w:color="auto"/>
                <w:right w:val="none" w:sz="0" w:space="0" w:color="auto"/>
              </w:divBdr>
            </w:div>
            <w:div w:id="931201853">
              <w:marLeft w:val="0"/>
              <w:marRight w:val="0"/>
              <w:marTop w:val="0"/>
              <w:marBottom w:val="0"/>
              <w:divBdr>
                <w:top w:val="none" w:sz="0" w:space="0" w:color="auto"/>
                <w:left w:val="none" w:sz="0" w:space="0" w:color="auto"/>
                <w:bottom w:val="none" w:sz="0" w:space="0" w:color="auto"/>
                <w:right w:val="none" w:sz="0" w:space="0" w:color="auto"/>
              </w:divBdr>
            </w:div>
            <w:div w:id="936408770">
              <w:marLeft w:val="0"/>
              <w:marRight w:val="0"/>
              <w:marTop w:val="0"/>
              <w:marBottom w:val="0"/>
              <w:divBdr>
                <w:top w:val="none" w:sz="0" w:space="0" w:color="auto"/>
                <w:left w:val="none" w:sz="0" w:space="0" w:color="auto"/>
                <w:bottom w:val="none" w:sz="0" w:space="0" w:color="auto"/>
                <w:right w:val="none" w:sz="0" w:space="0" w:color="auto"/>
              </w:divBdr>
            </w:div>
            <w:div w:id="960653432">
              <w:marLeft w:val="0"/>
              <w:marRight w:val="0"/>
              <w:marTop w:val="0"/>
              <w:marBottom w:val="0"/>
              <w:divBdr>
                <w:top w:val="none" w:sz="0" w:space="0" w:color="auto"/>
                <w:left w:val="none" w:sz="0" w:space="0" w:color="auto"/>
                <w:bottom w:val="none" w:sz="0" w:space="0" w:color="auto"/>
                <w:right w:val="none" w:sz="0" w:space="0" w:color="auto"/>
              </w:divBdr>
            </w:div>
            <w:div w:id="1000812721">
              <w:marLeft w:val="0"/>
              <w:marRight w:val="0"/>
              <w:marTop w:val="0"/>
              <w:marBottom w:val="0"/>
              <w:divBdr>
                <w:top w:val="none" w:sz="0" w:space="0" w:color="auto"/>
                <w:left w:val="none" w:sz="0" w:space="0" w:color="auto"/>
                <w:bottom w:val="none" w:sz="0" w:space="0" w:color="auto"/>
                <w:right w:val="none" w:sz="0" w:space="0" w:color="auto"/>
              </w:divBdr>
            </w:div>
            <w:div w:id="1047028085">
              <w:marLeft w:val="0"/>
              <w:marRight w:val="0"/>
              <w:marTop w:val="0"/>
              <w:marBottom w:val="0"/>
              <w:divBdr>
                <w:top w:val="none" w:sz="0" w:space="0" w:color="auto"/>
                <w:left w:val="none" w:sz="0" w:space="0" w:color="auto"/>
                <w:bottom w:val="none" w:sz="0" w:space="0" w:color="auto"/>
                <w:right w:val="none" w:sz="0" w:space="0" w:color="auto"/>
              </w:divBdr>
            </w:div>
            <w:div w:id="1075056361">
              <w:marLeft w:val="0"/>
              <w:marRight w:val="0"/>
              <w:marTop w:val="0"/>
              <w:marBottom w:val="0"/>
              <w:divBdr>
                <w:top w:val="none" w:sz="0" w:space="0" w:color="auto"/>
                <w:left w:val="none" w:sz="0" w:space="0" w:color="auto"/>
                <w:bottom w:val="none" w:sz="0" w:space="0" w:color="auto"/>
                <w:right w:val="none" w:sz="0" w:space="0" w:color="auto"/>
              </w:divBdr>
            </w:div>
            <w:div w:id="1123309257">
              <w:marLeft w:val="0"/>
              <w:marRight w:val="0"/>
              <w:marTop w:val="0"/>
              <w:marBottom w:val="0"/>
              <w:divBdr>
                <w:top w:val="none" w:sz="0" w:space="0" w:color="auto"/>
                <w:left w:val="none" w:sz="0" w:space="0" w:color="auto"/>
                <w:bottom w:val="none" w:sz="0" w:space="0" w:color="auto"/>
                <w:right w:val="none" w:sz="0" w:space="0" w:color="auto"/>
              </w:divBdr>
            </w:div>
            <w:div w:id="1150249089">
              <w:marLeft w:val="0"/>
              <w:marRight w:val="0"/>
              <w:marTop w:val="0"/>
              <w:marBottom w:val="0"/>
              <w:divBdr>
                <w:top w:val="none" w:sz="0" w:space="0" w:color="auto"/>
                <w:left w:val="none" w:sz="0" w:space="0" w:color="auto"/>
                <w:bottom w:val="none" w:sz="0" w:space="0" w:color="auto"/>
                <w:right w:val="none" w:sz="0" w:space="0" w:color="auto"/>
              </w:divBdr>
            </w:div>
            <w:div w:id="1159232978">
              <w:marLeft w:val="0"/>
              <w:marRight w:val="0"/>
              <w:marTop w:val="0"/>
              <w:marBottom w:val="0"/>
              <w:divBdr>
                <w:top w:val="none" w:sz="0" w:space="0" w:color="auto"/>
                <w:left w:val="none" w:sz="0" w:space="0" w:color="auto"/>
                <w:bottom w:val="none" w:sz="0" w:space="0" w:color="auto"/>
                <w:right w:val="none" w:sz="0" w:space="0" w:color="auto"/>
              </w:divBdr>
            </w:div>
            <w:div w:id="1168053999">
              <w:marLeft w:val="0"/>
              <w:marRight w:val="0"/>
              <w:marTop w:val="0"/>
              <w:marBottom w:val="0"/>
              <w:divBdr>
                <w:top w:val="none" w:sz="0" w:space="0" w:color="auto"/>
                <w:left w:val="none" w:sz="0" w:space="0" w:color="auto"/>
                <w:bottom w:val="none" w:sz="0" w:space="0" w:color="auto"/>
                <w:right w:val="none" w:sz="0" w:space="0" w:color="auto"/>
              </w:divBdr>
            </w:div>
            <w:div w:id="1208444353">
              <w:marLeft w:val="0"/>
              <w:marRight w:val="0"/>
              <w:marTop w:val="0"/>
              <w:marBottom w:val="0"/>
              <w:divBdr>
                <w:top w:val="none" w:sz="0" w:space="0" w:color="auto"/>
                <w:left w:val="none" w:sz="0" w:space="0" w:color="auto"/>
                <w:bottom w:val="none" w:sz="0" w:space="0" w:color="auto"/>
                <w:right w:val="none" w:sz="0" w:space="0" w:color="auto"/>
              </w:divBdr>
            </w:div>
            <w:div w:id="1209679430">
              <w:marLeft w:val="0"/>
              <w:marRight w:val="0"/>
              <w:marTop w:val="0"/>
              <w:marBottom w:val="0"/>
              <w:divBdr>
                <w:top w:val="none" w:sz="0" w:space="0" w:color="auto"/>
                <w:left w:val="none" w:sz="0" w:space="0" w:color="auto"/>
                <w:bottom w:val="none" w:sz="0" w:space="0" w:color="auto"/>
                <w:right w:val="none" w:sz="0" w:space="0" w:color="auto"/>
              </w:divBdr>
              <w:divsChild>
                <w:div w:id="191496871">
                  <w:marLeft w:val="0"/>
                  <w:marRight w:val="0"/>
                  <w:marTop w:val="0"/>
                  <w:marBottom w:val="0"/>
                  <w:divBdr>
                    <w:top w:val="none" w:sz="0" w:space="0" w:color="auto"/>
                    <w:left w:val="none" w:sz="0" w:space="0" w:color="auto"/>
                    <w:bottom w:val="none" w:sz="0" w:space="0" w:color="auto"/>
                    <w:right w:val="none" w:sz="0" w:space="0" w:color="auto"/>
                  </w:divBdr>
                  <w:divsChild>
                    <w:div w:id="7023920">
                      <w:marLeft w:val="0"/>
                      <w:marRight w:val="0"/>
                      <w:marTop w:val="0"/>
                      <w:marBottom w:val="0"/>
                      <w:divBdr>
                        <w:top w:val="none" w:sz="0" w:space="0" w:color="auto"/>
                        <w:left w:val="none" w:sz="0" w:space="0" w:color="auto"/>
                        <w:bottom w:val="none" w:sz="0" w:space="0" w:color="auto"/>
                        <w:right w:val="none" w:sz="0" w:space="0" w:color="auto"/>
                      </w:divBdr>
                      <w:divsChild>
                        <w:div w:id="1589579377">
                          <w:marLeft w:val="0"/>
                          <w:marRight w:val="0"/>
                          <w:marTop w:val="0"/>
                          <w:marBottom w:val="0"/>
                          <w:divBdr>
                            <w:top w:val="none" w:sz="0" w:space="0" w:color="auto"/>
                            <w:left w:val="none" w:sz="0" w:space="0" w:color="auto"/>
                            <w:bottom w:val="none" w:sz="0" w:space="0" w:color="auto"/>
                            <w:right w:val="none" w:sz="0" w:space="0" w:color="auto"/>
                          </w:divBdr>
                        </w:div>
                      </w:divsChild>
                    </w:div>
                    <w:div w:id="137766784">
                      <w:marLeft w:val="0"/>
                      <w:marRight w:val="0"/>
                      <w:marTop w:val="0"/>
                      <w:marBottom w:val="0"/>
                      <w:divBdr>
                        <w:top w:val="none" w:sz="0" w:space="0" w:color="auto"/>
                        <w:left w:val="none" w:sz="0" w:space="0" w:color="auto"/>
                        <w:bottom w:val="none" w:sz="0" w:space="0" w:color="auto"/>
                        <w:right w:val="none" w:sz="0" w:space="0" w:color="auto"/>
                      </w:divBdr>
                      <w:divsChild>
                        <w:div w:id="1333991956">
                          <w:marLeft w:val="0"/>
                          <w:marRight w:val="0"/>
                          <w:marTop w:val="0"/>
                          <w:marBottom w:val="0"/>
                          <w:divBdr>
                            <w:top w:val="none" w:sz="0" w:space="0" w:color="auto"/>
                            <w:left w:val="none" w:sz="0" w:space="0" w:color="auto"/>
                            <w:bottom w:val="none" w:sz="0" w:space="0" w:color="auto"/>
                            <w:right w:val="none" w:sz="0" w:space="0" w:color="auto"/>
                          </w:divBdr>
                        </w:div>
                      </w:divsChild>
                    </w:div>
                    <w:div w:id="195655916">
                      <w:marLeft w:val="0"/>
                      <w:marRight w:val="0"/>
                      <w:marTop w:val="0"/>
                      <w:marBottom w:val="0"/>
                      <w:divBdr>
                        <w:top w:val="none" w:sz="0" w:space="0" w:color="auto"/>
                        <w:left w:val="none" w:sz="0" w:space="0" w:color="auto"/>
                        <w:bottom w:val="none" w:sz="0" w:space="0" w:color="auto"/>
                        <w:right w:val="none" w:sz="0" w:space="0" w:color="auto"/>
                      </w:divBdr>
                      <w:divsChild>
                        <w:div w:id="2119376061">
                          <w:marLeft w:val="0"/>
                          <w:marRight w:val="0"/>
                          <w:marTop w:val="0"/>
                          <w:marBottom w:val="0"/>
                          <w:divBdr>
                            <w:top w:val="none" w:sz="0" w:space="0" w:color="auto"/>
                            <w:left w:val="none" w:sz="0" w:space="0" w:color="auto"/>
                            <w:bottom w:val="none" w:sz="0" w:space="0" w:color="auto"/>
                            <w:right w:val="none" w:sz="0" w:space="0" w:color="auto"/>
                          </w:divBdr>
                        </w:div>
                      </w:divsChild>
                    </w:div>
                    <w:div w:id="296686945">
                      <w:marLeft w:val="0"/>
                      <w:marRight w:val="0"/>
                      <w:marTop w:val="0"/>
                      <w:marBottom w:val="0"/>
                      <w:divBdr>
                        <w:top w:val="none" w:sz="0" w:space="0" w:color="auto"/>
                        <w:left w:val="none" w:sz="0" w:space="0" w:color="auto"/>
                        <w:bottom w:val="none" w:sz="0" w:space="0" w:color="auto"/>
                        <w:right w:val="none" w:sz="0" w:space="0" w:color="auto"/>
                      </w:divBdr>
                      <w:divsChild>
                        <w:div w:id="675117118">
                          <w:marLeft w:val="0"/>
                          <w:marRight w:val="0"/>
                          <w:marTop w:val="0"/>
                          <w:marBottom w:val="0"/>
                          <w:divBdr>
                            <w:top w:val="none" w:sz="0" w:space="0" w:color="auto"/>
                            <w:left w:val="none" w:sz="0" w:space="0" w:color="auto"/>
                            <w:bottom w:val="none" w:sz="0" w:space="0" w:color="auto"/>
                            <w:right w:val="none" w:sz="0" w:space="0" w:color="auto"/>
                          </w:divBdr>
                        </w:div>
                      </w:divsChild>
                    </w:div>
                    <w:div w:id="320695570">
                      <w:marLeft w:val="0"/>
                      <w:marRight w:val="0"/>
                      <w:marTop w:val="0"/>
                      <w:marBottom w:val="0"/>
                      <w:divBdr>
                        <w:top w:val="none" w:sz="0" w:space="0" w:color="auto"/>
                        <w:left w:val="none" w:sz="0" w:space="0" w:color="auto"/>
                        <w:bottom w:val="none" w:sz="0" w:space="0" w:color="auto"/>
                        <w:right w:val="none" w:sz="0" w:space="0" w:color="auto"/>
                      </w:divBdr>
                      <w:divsChild>
                        <w:div w:id="49690338">
                          <w:marLeft w:val="0"/>
                          <w:marRight w:val="0"/>
                          <w:marTop w:val="0"/>
                          <w:marBottom w:val="0"/>
                          <w:divBdr>
                            <w:top w:val="none" w:sz="0" w:space="0" w:color="auto"/>
                            <w:left w:val="none" w:sz="0" w:space="0" w:color="auto"/>
                            <w:bottom w:val="none" w:sz="0" w:space="0" w:color="auto"/>
                            <w:right w:val="none" w:sz="0" w:space="0" w:color="auto"/>
                          </w:divBdr>
                        </w:div>
                      </w:divsChild>
                    </w:div>
                    <w:div w:id="540821299">
                      <w:marLeft w:val="0"/>
                      <w:marRight w:val="0"/>
                      <w:marTop w:val="0"/>
                      <w:marBottom w:val="0"/>
                      <w:divBdr>
                        <w:top w:val="none" w:sz="0" w:space="0" w:color="auto"/>
                        <w:left w:val="none" w:sz="0" w:space="0" w:color="auto"/>
                        <w:bottom w:val="none" w:sz="0" w:space="0" w:color="auto"/>
                        <w:right w:val="none" w:sz="0" w:space="0" w:color="auto"/>
                      </w:divBdr>
                      <w:divsChild>
                        <w:div w:id="840043592">
                          <w:marLeft w:val="0"/>
                          <w:marRight w:val="0"/>
                          <w:marTop w:val="0"/>
                          <w:marBottom w:val="0"/>
                          <w:divBdr>
                            <w:top w:val="none" w:sz="0" w:space="0" w:color="auto"/>
                            <w:left w:val="none" w:sz="0" w:space="0" w:color="auto"/>
                            <w:bottom w:val="none" w:sz="0" w:space="0" w:color="auto"/>
                            <w:right w:val="none" w:sz="0" w:space="0" w:color="auto"/>
                          </w:divBdr>
                        </w:div>
                      </w:divsChild>
                    </w:div>
                    <w:div w:id="567229362">
                      <w:marLeft w:val="0"/>
                      <w:marRight w:val="0"/>
                      <w:marTop w:val="0"/>
                      <w:marBottom w:val="0"/>
                      <w:divBdr>
                        <w:top w:val="none" w:sz="0" w:space="0" w:color="auto"/>
                        <w:left w:val="none" w:sz="0" w:space="0" w:color="auto"/>
                        <w:bottom w:val="none" w:sz="0" w:space="0" w:color="auto"/>
                        <w:right w:val="none" w:sz="0" w:space="0" w:color="auto"/>
                      </w:divBdr>
                      <w:divsChild>
                        <w:div w:id="1023745277">
                          <w:marLeft w:val="0"/>
                          <w:marRight w:val="0"/>
                          <w:marTop w:val="0"/>
                          <w:marBottom w:val="0"/>
                          <w:divBdr>
                            <w:top w:val="none" w:sz="0" w:space="0" w:color="auto"/>
                            <w:left w:val="none" w:sz="0" w:space="0" w:color="auto"/>
                            <w:bottom w:val="none" w:sz="0" w:space="0" w:color="auto"/>
                            <w:right w:val="none" w:sz="0" w:space="0" w:color="auto"/>
                          </w:divBdr>
                        </w:div>
                      </w:divsChild>
                    </w:div>
                    <w:div w:id="753434160">
                      <w:marLeft w:val="0"/>
                      <w:marRight w:val="0"/>
                      <w:marTop w:val="0"/>
                      <w:marBottom w:val="0"/>
                      <w:divBdr>
                        <w:top w:val="none" w:sz="0" w:space="0" w:color="auto"/>
                        <w:left w:val="none" w:sz="0" w:space="0" w:color="auto"/>
                        <w:bottom w:val="none" w:sz="0" w:space="0" w:color="auto"/>
                        <w:right w:val="none" w:sz="0" w:space="0" w:color="auto"/>
                      </w:divBdr>
                      <w:divsChild>
                        <w:div w:id="237715505">
                          <w:marLeft w:val="0"/>
                          <w:marRight w:val="0"/>
                          <w:marTop w:val="0"/>
                          <w:marBottom w:val="0"/>
                          <w:divBdr>
                            <w:top w:val="none" w:sz="0" w:space="0" w:color="auto"/>
                            <w:left w:val="none" w:sz="0" w:space="0" w:color="auto"/>
                            <w:bottom w:val="none" w:sz="0" w:space="0" w:color="auto"/>
                            <w:right w:val="none" w:sz="0" w:space="0" w:color="auto"/>
                          </w:divBdr>
                        </w:div>
                      </w:divsChild>
                    </w:div>
                    <w:div w:id="780809064">
                      <w:marLeft w:val="0"/>
                      <w:marRight w:val="0"/>
                      <w:marTop w:val="0"/>
                      <w:marBottom w:val="0"/>
                      <w:divBdr>
                        <w:top w:val="none" w:sz="0" w:space="0" w:color="auto"/>
                        <w:left w:val="none" w:sz="0" w:space="0" w:color="auto"/>
                        <w:bottom w:val="none" w:sz="0" w:space="0" w:color="auto"/>
                        <w:right w:val="none" w:sz="0" w:space="0" w:color="auto"/>
                      </w:divBdr>
                      <w:divsChild>
                        <w:div w:id="1413163866">
                          <w:marLeft w:val="0"/>
                          <w:marRight w:val="0"/>
                          <w:marTop w:val="0"/>
                          <w:marBottom w:val="0"/>
                          <w:divBdr>
                            <w:top w:val="none" w:sz="0" w:space="0" w:color="auto"/>
                            <w:left w:val="none" w:sz="0" w:space="0" w:color="auto"/>
                            <w:bottom w:val="none" w:sz="0" w:space="0" w:color="auto"/>
                            <w:right w:val="none" w:sz="0" w:space="0" w:color="auto"/>
                          </w:divBdr>
                        </w:div>
                      </w:divsChild>
                    </w:div>
                    <w:div w:id="1282373922">
                      <w:marLeft w:val="0"/>
                      <w:marRight w:val="0"/>
                      <w:marTop w:val="0"/>
                      <w:marBottom w:val="0"/>
                      <w:divBdr>
                        <w:top w:val="none" w:sz="0" w:space="0" w:color="auto"/>
                        <w:left w:val="none" w:sz="0" w:space="0" w:color="auto"/>
                        <w:bottom w:val="none" w:sz="0" w:space="0" w:color="auto"/>
                        <w:right w:val="none" w:sz="0" w:space="0" w:color="auto"/>
                      </w:divBdr>
                      <w:divsChild>
                        <w:div w:id="8223097">
                          <w:marLeft w:val="0"/>
                          <w:marRight w:val="0"/>
                          <w:marTop w:val="0"/>
                          <w:marBottom w:val="0"/>
                          <w:divBdr>
                            <w:top w:val="none" w:sz="0" w:space="0" w:color="auto"/>
                            <w:left w:val="none" w:sz="0" w:space="0" w:color="auto"/>
                            <w:bottom w:val="none" w:sz="0" w:space="0" w:color="auto"/>
                            <w:right w:val="none" w:sz="0" w:space="0" w:color="auto"/>
                          </w:divBdr>
                        </w:div>
                      </w:divsChild>
                    </w:div>
                    <w:div w:id="1324577736">
                      <w:marLeft w:val="0"/>
                      <w:marRight w:val="0"/>
                      <w:marTop w:val="0"/>
                      <w:marBottom w:val="0"/>
                      <w:divBdr>
                        <w:top w:val="none" w:sz="0" w:space="0" w:color="auto"/>
                        <w:left w:val="none" w:sz="0" w:space="0" w:color="auto"/>
                        <w:bottom w:val="none" w:sz="0" w:space="0" w:color="auto"/>
                        <w:right w:val="none" w:sz="0" w:space="0" w:color="auto"/>
                      </w:divBdr>
                      <w:divsChild>
                        <w:div w:id="1395932063">
                          <w:marLeft w:val="0"/>
                          <w:marRight w:val="0"/>
                          <w:marTop w:val="0"/>
                          <w:marBottom w:val="0"/>
                          <w:divBdr>
                            <w:top w:val="none" w:sz="0" w:space="0" w:color="auto"/>
                            <w:left w:val="none" w:sz="0" w:space="0" w:color="auto"/>
                            <w:bottom w:val="none" w:sz="0" w:space="0" w:color="auto"/>
                            <w:right w:val="none" w:sz="0" w:space="0" w:color="auto"/>
                          </w:divBdr>
                        </w:div>
                      </w:divsChild>
                    </w:div>
                    <w:div w:id="1337002597">
                      <w:marLeft w:val="0"/>
                      <w:marRight w:val="0"/>
                      <w:marTop w:val="0"/>
                      <w:marBottom w:val="0"/>
                      <w:divBdr>
                        <w:top w:val="none" w:sz="0" w:space="0" w:color="auto"/>
                        <w:left w:val="none" w:sz="0" w:space="0" w:color="auto"/>
                        <w:bottom w:val="none" w:sz="0" w:space="0" w:color="auto"/>
                        <w:right w:val="none" w:sz="0" w:space="0" w:color="auto"/>
                      </w:divBdr>
                      <w:divsChild>
                        <w:div w:id="1875581535">
                          <w:marLeft w:val="0"/>
                          <w:marRight w:val="0"/>
                          <w:marTop w:val="0"/>
                          <w:marBottom w:val="0"/>
                          <w:divBdr>
                            <w:top w:val="none" w:sz="0" w:space="0" w:color="auto"/>
                            <w:left w:val="none" w:sz="0" w:space="0" w:color="auto"/>
                            <w:bottom w:val="none" w:sz="0" w:space="0" w:color="auto"/>
                            <w:right w:val="none" w:sz="0" w:space="0" w:color="auto"/>
                          </w:divBdr>
                        </w:div>
                      </w:divsChild>
                    </w:div>
                    <w:div w:id="1405058669">
                      <w:marLeft w:val="0"/>
                      <w:marRight w:val="0"/>
                      <w:marTop w:val="0"/>
                      <w:marBottom w:val="0"/>
                      <w:divBdr>
                        <w:top w:val="none" w:sz="0" w:space="0" w:color="auto"/>
                        <w:left w:val="none" w:sz="0" w:space="0" w:color="auto"/>
                        <w:bottom w:val="none" w:sz="0" w:space="0" w:color="auto"/>
                        <w:right w:val="none" w:sz="0" w:space="0" w:color="auto"/>
                      </w:divBdr>
                      <w:divsChild>
                        <w:div w:id="792946731">
                          <w:marLeft w:val="0"/>
                          <w:marRight w:val="0"/>
                          <w:marTop w:val="0"/>
                          <w:marBottom w:val="0"/>
                          <w:divBdr>
                            <w:top w:val="none" w:sz="0" w:space="0" w:color="auto"/>
                            <w:left w:val="none" w:sz="0" w:space="0" w:color="auto"/>
                            <w:bottom w:val="none" w:sz="0" w:space="0" w:color="auto"/>
                            <w:right w:val="none" w:sz="0" w:space="0" w:color="auto"/>
                          </w:divBdr>
                        </w:div>
                      </w:divsChild>
                    </w:div>
                    <w:div w:id="1496333933">
                      <w:marLeft w:val="0"/>
                      <w:marRight w:val="0"/>
                      <w:marTop w:val="0"/>
                      <w:marBottom w:val="0"/>
                      <w:divBdr>
                        <w:top w:val="none" w:sz="0" w:space="0" w:color="auto"/>
                        <w:left w:val="none" w:sz="0" w:space="0" w:color="auto"/>
                        <w:bottom w:val="none" w:sz="0" w:space="0" w:color="auto"/>
                        <w:right w:val="none" w:sz="0" w:space="0" w:color="auto"/>
                      </w:divBdr>
                      <w:divsChild>
                        <w:div w:id="1516266485">
                          <w:marLeft w:val="0"/>
                          <w:marRight w:val="0"/>
                          <w:marTop w:val="0"/>
                          <w:marBottom w:val="0"/>
                          <w:divBdr>
                            <w:top w:val="none" w:sz="0" w:space="0" w:color="auto"/>
                            <w:left w:val="none" w:sz="0" w:space="0" w:color="auto"/>
                            <w:bottom w:val="none" w:sz="0" w:space="0" w:color="auto"/>
                            <w:right w:val="none" w:sz="0" w:space="0" w:color="auto"/>
                          </w:divBdr>
                        </w:div>
                      </w:divsChild>
                    </w:div>
                    <w:div w:id="1547835739">
                      <w:marLeft w:val="0"/>
                      <w:marRight w:val="0"/>
                      <w:marTop w:val="0"/>
                      <w:marBottom w:val="0"/>
                      <w:divBdr>
                        <w:top w:val="none" w:sz="0" w:space="0" w:color="auto"/>
                        <w:left w:val="none" w:sz="0" w:space="0" w:color="auto"/>
                        <w:bottom w:val="none" w:sz="0" w:space="0" w:color="auto"/>
                        <w:right w:val="none" w:sz="0" w:space="0" w:color="auto"/>
                      </w:divBdr>
                      <w:divsChild>
                        <w:div w:id="1362052487">
                          <w:marLeft w:val="0"/>
                          <w:marRight w:val="0"/>
                          <w:marTop w:val="0"/>
                          <w:marBottom w:val="0"/>
                          <w:divBdr>
                            <w:top w:val="none" w:sz="0" w:space="0" w:color="auto"/>
                            <w:left w:val="none" w:sz="0" w:space="0" w:color="auto"/>
                            <w:bottom w:val="none" w:sz="0" w:space="0" w:color="auto"/>
                            <w:right w:val="none" w:sz="0" w:space="0" w:color="auto"/>
                          </w:divBdr>
                        </w:div>
                      </w:divsChild>
                    </w:div>
                    <w:div w:id="1572041505">
                      <w:marLeft w:val="0"/>
                      <w:marRight w:val="0"/>
                      <w:marTop w:val="0"/>
                      <w:marBottom w:val="0"/>
                      <w:divBdr>
                        <w:top w:val="none" w:sz="0" w:space="0" w:color="auto"/>
                        <w:left w:val="none" w:sz="0" w:space="0" w:color="auto"/>
                        <w:bottom w:val="none" w:sz="0" w:space="0" w:color="auto"/>
                        <w:right w:val="none" w:sz="0" w:space="0" w:color="auto"/>
                      </w:divBdr>
                      <w:divsChild>
                        <w:div w:id="282660113">
                          <w:marLeft w:val="0"/>
                          <w:marRight w:val="0"/>
                          <w:marTop w:val="0"/>
                          <w:marBottom w:val="0"/>
                          <w:divBdr>
                            <w:top w:val="none" w:sz="0" w:space="0" w:color="auto"/>
                            <w:left w:val="none" w:sz="0" w:space="0" w:color="auto"/>
                            <w:bottom w:val="none" w:sz="0" w:space="0" w:color="auto"/>
                            <w:right w:val="none" w:sz="0" w:space="0" w:color="auto"/>
                          </w:divBdr>
                        </w:div>
                      </w:divsChild>
                    </w:div>
                    <w:div w:id="1707371511">
                      <w:marLeft w:val="0"/>
                      <w:marRight w:val="0"/>
                      <w:marTop w:val="0"/>
                      <w:marBottom w:val="0"/>
                      <w:divBdr>
                        <w:top w:val="none" w:sz="0" w:space="0" w:color="auto"/>
                        <w:left w:val="none" w:sz="0" w:space="0" w:color="auto"/>
                        <w:bottom w:val="none" w:sz="0" w:space="0" w:color="auto"/>
                        <w:right w:val="none" w:sz="0" w:space="0" w:color="auto"/>
                      </w:divBdr>
                      <w:divsChild>
                        <w:div w:id="638073532">
                          <w:marLeft w:val="0"/>
                          <w:marRight w:val="0"/>
                          <w:marTop w:val="0"/>
                          <w:marBottom w:val="0"/>
                          <w:divBdr>
                            <w:top w:val="none" w:sz="0" w:space="0" w:color="auto"/>
                            <w:left w:val="none" w:sz="0" w:space="0" w:color="auto"/>
                            <w:bottom w:val="none" w:sz="0" w:space="0" w:color="auto"/>
                            <w:right w:val="none" w:sz="0" w:space="0" w:color="auto"/>
                          </w:divBdr>
                        </w:div>
                      </w:divsChild>
                    </w:div>
                    <w:div w:id="1765564732">
                      <w:marLeft w:val="0"/>
                      <w:marRight w:val="0"/>
                      <w:marTop w:val="0"/>
                      <w:marBottom w:val="0"/>
                      <w:divBdr>
                        <w:top w:val="none" w:sz="0" w:space="0" w:color="auto"/>
                        <w:left w:val="none" w:sz="0" w:space="0" w:color="auto"/>
                        <w:bottom w:val="none" w:sz="0" w:space="0" w:color="auto"/>
                        <w:right w:val="none" w:sz="0" w:space="0" w:color="auto"/>
                      </w:divBdr>
                      <w:divsChild>
                        <w:div w:id="10682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39810">
              <w:marLeft w:val="0"/>
              <w:marRight w:val="0"/>
              <w:marTop w:val="0"/>
              <w:marBottom w:val="0"/>
              <w:divBdr>
                <w:top w:val="none" w:sz="0" w:space="0" w:color="auto"/>
                <w:left w:val="none" w:sz="0" w:space="0" w:color="auto"/>
                <w:bottom w:val="none" w:sz="0" w:space="0" w:color="auto"/>
                <w:right w:val="none" w:sz="0" w:space="0" w:color="auto"/>
              </w:divBdr>
            </w:div>
            <w:div w:id="1292322493">
              <w:marLeft w:val="0"/>
              <w:marRight w:val="0"/>
              <w:marTop w:val="0"/>
              <w:marBottom w:val="0"/>
              <w:divBdr>
                <w:top w:val="none" w:sz="0" w:space="0" w:color="auto"/>
                <w:left w:val="none" w:sz="0" w:space="0" w:color="auto"/>
                <w:bottom w:val="none" w:sz="0" w:space="0" w:color="auto"/>
                <w:right w:val="none" w:sz="0" w:space="0" w:color="auto"/>
              </w:divBdr>
            </w:div>
            <w:div w:id="1294143406">
              <w:marLeft w:val="0"/>
              <w:marRight w:val="0"/>
              <w:marTop w:val="0"/>
              <w:marBottom w:val="0"/>
              <w:divBdr>
                <w:top w:val="none" w:sz="0" w:space="0" w:color="auto"/>
                <w:left w:val="none" w:sz="0" w:space="0" w:color="auto"/>
                <w:bottom w:val="none" w:sz="0" w:space="0" w:color="auto"/>
                <w:right w:val="none" w:sz="0" w:space="0" w:color="auto"/>
              </w:divBdr>
            </w:div>
            <w:div w:id="1334839533">
              <w:marLeft w:val="0"/>
              <w:marRight w:val="0"/>
              <w:marTop w:val="0"/>
              <w:marBottom w:val="0"/>
              <w:divBdr>
                <w:top w:val="none" w:sz="0" w:space="0" w:color="auto"/>
                <w:left w:val="none" w:sz="0" w:space="0" w:color="auto"/>
                <w:bottom w:val="none" w:sz="0" w:space="0" w:color="auto"/>
                <w:right w:val="none" w:sz="0" w:space="0" w:color="auto"/>
              </w:divBdr>
            </w:div>
            <w:div w:id="1336683805">
              <w:marLeft w:val="0"/>
              <w:marRight w:val="0"/>
              <w:marTop w:val="0"/>
              <w:marBottom w:val="0"/>
              <w:divBdr>
                <w:top w:val="none" w:sz="0" w:space="0" w:color="auto"/>
                <w:left w:val="none" w:sz="0" w:space="0" w:color="auto"/>
                <w:bottom w:val="none" w:sz="0" w:space="0" w:color="auto"/>
                <w:right w:val="none" w:sz="0" w:space="0" w:color="auto"/>
              </w:divBdr>
            </w:div>
            <w:div w:id="1422948077">
              <w:marLeft w:val="0"/>
              <w:marRight w:val="0"/>
              <w:marTop w:val="0"/>
              <w:marBottom w:val="0"/>
              <w:divBdr>
                <w:top w:val="none" w:sz="0" w:space="0" w:color="auto"/>
                <w:left w:val="none" w:sz="0" w:space="0" w:color="auto"/>
                <w:bottom w:val="none" w:sz="0" w:space="0" w:color="auto"/>
                <w:right w:val="none" w:sz="0" w:space="0" w:color="auto"/>
              </w:divBdr>
            </w:div>
            <w:div w:id="1424106583">
              <w:marLeft w:val="0"/>
              <w:marRight w:val="0"/>
              <w:marTop w:val="0"/>
              <w:marBottom w:val="0"/>
              <w:divBdr>
                <w:top w:val="none" w:sz="0" w:space="0" w:color="auto"/>
                <w:left w:val="none" w:sz="0" w:space="0" w:color="auto"/>
                <w:bottom w:val="none" w:sz="0" w:space="0" w:color="auto"/>
                <w:right w:val="none" w:sz="0" w:space="0" w:color="auto"/>
              </w:divBdr>
            </w:div>
            <w:div w:id="1436638345">
              <w:marLeft w:val="0"/>
              <w:marRight w:val="0"/>
              <w:marTop w:val="0"/>
              <w:marBottom w:val="0"/>
              <w:divBdr>
                <w:top w:val="none" w:sz="0" w:space="0" w:color="auto"/>
                <w:left w:val="none" w:sz="0" w:space="0" w:color="auto"/>
                <w:bottom w:val="none" w:sz="0" w:space="0" w:color="auto"/>
                <w:right w:val="none" w:sz="0" w:space="0" w:color="auto"/>
              </w:divBdr>
            </w:div>
            <w:div w:id="1492284772">
              <w:marLeft w:val="0"/>
              <w:marRight w:val="0"/>
              <w:marTop w:val="0"/>
              <w:marBottom w:val="0"/>
              <w:divBdr>
                <w:top w:val="none" w:sz="0" w:space="0" w:color="auto"/>
                <w:left w:val="none" w:sz="0" w:space="0" w:color="auto"/>
                <w:bottom w:val="none" w:sz="0" w:space="0" w:color="auto"/>
                <w:right w:val="none" w:sz="0" w:space="0" w:color="auto"/>
              </w:divBdr>
            </w:div>
            <w:div w:id="1511407730">
              <w:marLeft w:val="0"/>
              <w:marRight w:val="0"/>
              <w:marTop w:val="0"/>
              <w:marBottom w:val="0"/>
              <w:divBdr>
                <w:top w:val="none" w:sz="0" w:space="0" w:color="auto"/>
                <w:left w:val="none" w:sz="0" w:space="0" w:color="auto"/>
                <w:bottom w:val="none" w:sz="0" w:space="0" w:color="auto"/>
                <w:right w:val="none" w:sz="0" w:space="0" w:color="auto"/>
              </w:divBdr>
            </w:div>
            <w:div w:id="1604847320">
              <w:marLeft w:val="0"/>
              <w:marRight w:val="0"/>
              <w:marTop w:val="0"/>
              <w:marBottom w:val="0"/>
              <w:divBdr>
                <w:top w:val="none" w:sz="0" w:space="0" w:color="auto"/>
                <w:left w:val="none" w:sz="0" w:space="0" w:color="auto"/>
                <w:bottom w:val="none" w:sz="0" w:space="0" w:color="auto"/>
                <w:right w:val="none" w:sz="0" w:space="0" w:color="auto"/>
              </w:divBdr>
              <w:divsChild>
                <w:div w:id="1993756760">
                  <w:marLeft w:val="0"/>
                  <w:marRight w:val="0"/>
                  <w:marTop w:val="0"/>
                  <w:marBottom w:val="0"/>
                  <w:divBdr>
                    <w:top w:val="none" w:sz="0" w:space="0" w:color="auto"/>
                    <w:left w:val="none" w:sz="0" w:space="0" w:color="auto"/>
                    <w:bottom w:val="none" w:sz="0" w:space="0" w:color="auto"/>
                    <w:right w:val="none" w:sz="0" w:space="0" w:color="auto"/>
                  </w:divBdr>
                  <w:divsChild>
                    <w:div w:id="31266780">
                      <w:marLeft w:val="0"/>
                      <w:marRight w:val="0"/>
                      <w:marTop w:val="0"/>
                      <w:marBottom w:val="0"/>
                      <w:divBdr>
                        <w:top w:val="none" w:sz="0" w:space="0" w:color="auto"/>
                        <w:left w:val="none" w:sz="0" w:space="0" w:color="auto"/>
                        <w:bottom w:val="none" w:sz="0" w:space="0" w:color="auto"/>
                        <w:right w:val="none" w:sz="0" w:space="0" w:color="auto"/>
                      </w:divBdr>
                      <w:divsChild>
                        <w:div w:id="34812968">
                          <w:marLeft w:val="0"/>
                          <w:marRight w:val="0"/>
                          <w:marTop w:val="0"/>
                          <w:marBottom w:val="0"/>
                          <w:divBdr>
                            <w:top w:val="none" w:sz="0" w:space="0" w:color="auto"/>
                            <w:left w:val="none" w:sz="0" w:space="0" w:color="auto"/>
                            <w:bottom w:val="none" w:sz="0" w:space="0" w:color="auto"/>
                            <w:right w:val="none" w:sz="0" w:space="0" w:color="auto"/>
                          </w:divBdr>
                        </w:div>
                      </w:divsChild>
                    </w:div>
                    <w:div w:id="55862932">
                      <w:marLeft w:val="0"/>
                      <w:marRight w:val="0"/>
                      <w:marTop w:val="0"/>
                      <w:marBottom w:val="0"/>
                      <w:divBdr>
                        <w:top w:val="none" w:sz="0" w:space="0" w:color="auto"/>
                        <w:left w:val="none" w:sz="0" w:space="0" w:color="auto"/>
                        <w:bottom w:val="none" w:sz="0" w:space="0" w:color="auto"/>
                        <w:right w:val="none" w:sz="0" w:space="0" w:color="auto"/>
                      </w:divBdr>
                      <w:divsChild>
                        <w:div w:id="728727010">
                          <w:marLeft w:val="0"/>
                          <w:marRight w:val="0"/>
                          <w:marTop w:val="0"/>
                          <w:marBottom w:val="0"/>
                          <w:divBdr>
                            <w:top w:val="none" w:sz="0" w:space="0" w:color="auto"/>
                            <w:left w:val="none" w:sz="0" w:space="0" w:color="auto"/>
                            <w:bottom w:val="none" w:sz="0" w:space="0" w:color="auto"/>
                            <w:right w:val="none" w:sz="0" w:space="0" w:color="auto"/>
                          </w:divBdr>
                        </w:div>
                      </w:divsChild>
                    </w:div>
                    <w:div w:id="120878474">
                      <w:marLeft w:val="0"/>
                      <w:marRight w:val="0"/>
                      <w:marTop w:val="0"/>
                      <w:marBottom w:val="0"/>
                      <w:divBdr>
                        <w:top w:val="none" w:sz="0" w:space="0" w:color="auto"/>
                        <w:left w:val="none" w:sz="0" w:space="0" w:color="auto"/>
                        <w:bottom w:val="none" w:sz="0" w:space="0" w:color="auto"/>
                        <w:right w:val="none" w:sz="0" w:space="0" w:color="auto"/>
                      </w:divBdr>
                      <w:divsChild>
                        <w:div w:id="1308898211">
                          <w:marLeft w:val="0"/>
                          <w:marRight w:val="0"/>
                          <w:marTop w:val="0"/>
                          <w:marBottom w:val="0"/>
                          <w:divBdr>
                            <w:top w:val="none" w:sz="0" w:space="0" w:color="auto"/>
                            <w:left w:val="none" w:sz="0" w:space="0" w:color="auto"/>
                            <w:bottom w:val="none" w:sz="0" w:space="0" w:color="auto"/>
                            <w:right w:val="none" w:sz="0" w:space="0" w:color="auto"/>
                          </w:divBdr>
                        </w:div>
                      </w:divsChild>
                    </w:div>
                    <w:div w:id="128476398">
                      <w:marLeft w:val="0"/>
                      <w:marRight w:val="0"/>
                      <w:marTop w:val="0"/>
                      <w:marBottom w:val="0"/>
                      <w:divBdr>
                        <w:top w:val="none" w:sz="0" w:space="0" w:color="auto"/>
                        <w:left w:val="none" w:sz="0" w:space="0" w:color="auto"/>
                        <w:bottom w:val="none" w:sz="0" w:space="0" w:color="auto"/>
                        <w:right w:val="none" w:sz="0" w:space="0" w:color="auto"/>
                      </w:divBdr>
                      <w:divsChild>
                        <w:div w:id="1314334446">
                          <w:marLeft w:val="0"/>
                          <w:marRight w:val="0"/>
                          <w:marTop w:val="0"/>
                          <w:marBottom w:val="0"/>
                          <w:divBdr>
                            <w:top w:val="none" w:sz="0" w:space="0" w:color="auto"/>
                            <w:left w:val="none" w:sz="0" w:space="0" w:color="auto"/>
                            <w:bottom w:val="none" w:sz="0" w:space="0" w:color="auto"/>
                            <w:right w:val="none" w:sz="0" w:space="0" w:color="auto"/>
                          </w:divBdr>
                        </w:div>
                      </w:divsChild>
                    </w:div>
                    <w:div w:id="142627566">
                      <w:marLeft w:val="0"/>
                      <w:marRight w:val="0"/>
                      <w:marTop w:val="0"/>
                      <w:marBottom w:val="0"/>
                      <w:divBdr>
                        <w:top w:val="none" w:sz="0" w:space="0" w:color="auto"/>
                        <w:left w:val="none" w:sz="0" w:space="0" w:color="auto"/>
                        <w:bottom w:val="none" w:sz="0" w:space="0" w:color="auto"/>
                        <w:right w:val="none" w:sz="0" w:space="0" w:color="auto"/>
                      </w:divBdr>
                      <w:divsChild>
                        <w:div w:id="1637644573">
                          <w:marLeft w:val="0"/>
                          <w:marRight w:val="0"/>
                          <w:marTop w:val="0"/>
                          <w:marBottom w:val="0"/>
                          <w:divBdr>
                            <w:top w:val="none" w:sz="0" w:space="0" w:color="auto"/>
                            <w:left w:val="none" w:sz="0" w:space="0" w:color="auto"/>
                            <w:bottom w:val="none" w:sz="0" w:space="0" w:color="auto"/>
                            <w:right w:val="none" w:sz="0" w:space="0" w:color="auto"/>
                          </w:divBdr>
                        </w:div>
                      </w:divsChild>
                    </w:div>
                    <w:div w:id="172693975">
                      <w:marLeft w:val="0"/>
                      <w:marRight w:val="0"/>
                      <w:marTop w:val="0"/>
                      <w:marBottom w:val="0"/>
                      <w:divBdr>
                        <w:top w:val="none" w:sz="0" w:space="0" w:color="auto"/>
                        <w:left w:val="none" w:sz="0" w:space="0" w:color="auto"/>
                        <w:bottom w:val="none" w:sz="0" w:space="0" w:color="auto"/>
                        <w:right w:val="none" w:sz="0" w:space="0" w:color="auto"/>
                      </w:divBdr>
                      <w:divsChild>
                        <w:div w:id="1681274937">
                          <w:marLeft w:val="0"/>
                          <w:marRight w:val="0"/>
                          <w:marTop w:val="0"/>
                          <w:marBottom w:val="0"/>
                          <w:divBdr>
                            <w:top w:val="none" w:sz="0" w:space="0" w:color="auto"/>
                            <w:left w:val="none" w:sz="0" w:space="0" w:color="auto"/>
                            <w:bottom w:val="none" w:sz="0" w:space="0" w:color="auto"/>
                            <w:right w:val="none" w:sz="0" w:space="0" w:color="auto"/>
                          </w:divBdr>
                        </w:div>
                      </w:divsChild>
                    </w:div>
                    <w:div w:id="194317927">
                      <w:marLeft w:val="0"/>
                      <w:marRight w:val="0"/>
                      <w:marTop w:val="0"/>
                      <w:marBottom w:val="0"/>
                      <w:divBdr>
                        <w:top w:val="none" w:sz="0" w:space="0" w:color="auto"/>
                        <w:left w:val="none" w:sz="0" w:space="0" w:color="auto"/>
                        <w:bottom w:val="none" w:sz="0" w:space="0" w:color="auto"/>
                        <w:right w:val="none" w:sz="0" w:space="0" w:color="auto"/>
                      </w:divBdr>
                      <w:divsChild>
                        <w:div w:id="370349244">
                          <w:marLeft w:val="0"/>
                          <w:marRight w:val="0"/>
                          <w:marTop w:val="0"/>
                          <w:marBottom w:val="0"/>
                          <w:divBdr>
                            <w:top w:val="none" w:sz="0" w:space="0" w:color="auto"/>
                            <w:left w:val="none" w:sz="0" w:space="0" w:color="auto"/>
                            <w:bottom w:val="none" w:sz="0" w:space="0" w:color="auto"/>
                            <w:right w:val="none" w:sz="0" w:space="0" w:color="auto"/>
                          </w:divBdr>
                        </w:div>
                      </w:divsChild>
                    </w:div>
                    <w:div w:id="313072749">
                      <w:marLeft w:val="0"/>
                      <w:marRight w:val="0"/>
                      <w:marTop w:val="0"/>
                      <w:marBottom w:val="0"/>
                      <w:divBdr>
                        <w:top w:val="none" w:sz="0" w:space="0" w:color="auto"/>
                        <w:left w:val="none" w:sz="0" w:space="0" w:color="auto"/>
                        <w:bottom w:val="none" w:sz="0" w:space="0" w:color="auto"/>
                        <w:right w:val="none" w:sz="0" w:space="0" w:color="auto"/>
                      </w:divBdr>
                      <w:divsChild>
                        <w:div w:id="2122214978">
                          <w:marLeft w:val="0"/>
                          <w:marRight w:val="0"/>
                          <w:marTop w:val="0"/>
                          <w:marBottom w:val="0"/>
                          <w:divBdr>
                            <w:top w:val="none" w:sz="0" w:space="0" w:color="auto"/>
                            <w:left w:val="none" w:sz="0" w:space="0" w:color="auto"/>
                            <w:bottom w:val="none" w:sz="0" w:space="0" w:color="auto"/>
                            <w:right w:val="none" w:sz="0" w:space="0" w:color="auto"/>
                          </w:divBdr>
                        </w:div>
                      </w:divsChild>
                    </w:div>
                    <w:div w:id="317267229">
                      <w:marLeft w:val="0"/>
                      <w:marRight w:val="0"/>
                      <w:marTop w:val="0"/>
                      <w:marBottom w:val="0"/>
                      <w:divBdr>
                        <w:top w:val="none" w:sz="0" w:space="0" w:color="auto"/>
                        <w:left w:val="none" w:sz="0" w:space="0" w:color="auto"/>
                        <w:bottom w:val="none" w:sz="0" w:space="0" w:color="auto"/>
                        <w:right w:val="none" w:sz="0" w:space="0" w:color="auto"/>
                      </w:divBdr>
                      <w:divsChild>
                        <w:div w:id="1908488637">
                          <w:marLeft w:val="0"/>
                          <w:marRight w:val="0"/>
                          <w:marTop w:val="0"/>
                          <w:marBottom w:val="0"/>
                          <w:divBdr>
                            <w:top w:val="none" w:sz="0" w:space="0" w:color="auto"/>
                            <w:left w:val="none" w:sz="0" w:space="0" w:color="auto"/>
                            <w:bottom w:val="none" w:sz="0" w:space="0" w:color="auto"/>
                            <w:right w:val="none" w:sz="0" w:space="0" w:color="auto"/>
                          </w:divBdr>
                        </w:div>
                      </w:divsChild>
                    </w:div>
                    <w:div w:id="326713624">
                      <w:marLeft w:val="0"/>
                      <w:marRight w:val="0"/>
                      <w:marTop w:val="0"/>
                      <w:marBottom w:val="0"/>
                      <w:divBdr>
                        <w:top w:val="none" w:sz="0" w:space="0" w:color="auto"/>
                        <w:left w:val="none" w:sz="0" w:space="0" w:color="auto"/>
                        <w:bottom w:val="none" w:sz="0" w:space="0" w:color="auto"/>
                        <w:right w:val="none" w:sz="0" w:space="0" w:color="auto"/>
                      </w:divBdr>
                      <w:divsChild>
                        <w:div w:id="1528523434">
                          <w:marLeft w:val="0"/>
                          <w:marRight w:val="0"/>
                          <w:marTop w:val="0"/>
                          <w:marBottom w:val="0"/>
                          <w:divBdr>
                            <w:top w:val="none" w:sz="0" w:space="0" w:color="auto"/>
                            <w:left w:val="none" w:sz="0" w:space="0" w:color="auto"/>
                            <w:bottom w:val="none" w:sz="0" w:space="0" w:color="auto"/>
                            <w:right w:val="none" w:sz="0" w:space="0" w:color="auto"/>
                          </w:divBdr>
                        </w:div>
                      </w:divsChild>
                    </w:div>
                    <w:div w:id="344987810">
                      <w:marLeft w:val="0"/>
                      <w:marRight w:val="0"/>
                      <w:marTop w:val="0"/>
                      <w:marBottom w:val="0"/>
                      <w:divBdr>
                        <w:top w:val="none" w:sz="0" w:space="0" w:color="auto"/>
                        <w:left w:val="none" w:sz="0" w:space="0" w:color="auto"/>
                        <w:bottom w:val="none" w:sz="0" w:space="0" w:color="auto"/>
                        <w:right w:val="none" w:sz="0" w:space="0" w:color="auto"/>
                      </w:divBdr>
                      <w:divsChild>
                        <w:div w:id="1292402677">
                          <w:marLeft w:val="0"/>
                          <w:marRight w:val="0"/>
                          <w:marTop w:val="0"/>
                          <w:marBottom w:val="0"/>
                          <w:divBdr>
                            <w:top w:val="none" w:sz="0" w:space="0" w:color="auto"/>
                            <w:left w:val="none" w:sz="0" w:space="0" w:color="auto"/>
                            <w:bottom w:val="none" w:sz="0" w:space="0" w:color="auto"/>
                            <w:right w:val="none" w:sz="0" w:space="0" w:color="auto"/>
                          </w:divBdr>
                        </w:div>
                      </w:divsChild>
                    </w:div>
                    <w:div w:id="353649620">
                      <w:marLeft w:val="0"/>
                      <w:marRight w:val="0"/>
                      <w:marTop w:val="0"/>
                      <w:marBottom w:val="0"/>
                      <w:divBdr>
                        <w:top w:val="none" w:sz="0" w:space="0" w:color="auto"/>
                        <w:left w:val="none" w:sz="0" w:space="0" w:color="auto"/>
                        <w:bottom w:val="none" w:sz="0" w:space="0" w:color="auto"/>
                        <w:right w:val="none" w:sz="0" w:space="0" w:color="auto"/>
                      </w:divBdr>
                      <w:divsChild>
                        <w:div w:id="1888951081">
                          <w:marLeft w:val="0"/>
                          <w:marRight w:val="0"/>
                          <w:marTop w:val="0"/>
                          <w:marBottom w:val="0"/>
                          <w:divBdr>
                            <w:top w:val="none" w:sz="0" w:space="0" w:color="auto"/>
                            <w:left w:val="none" w:sz="0" w:space="0" w:color="auto"/>
                            <w:bottom w:val="none" w:sz="0" w:space="0" w:color="auto"/>
                            <w:right w:val="none" w:sz="0" w:space="0" w:color="auto"/>
                          </w:divBdr>
                        </w:div>
                      </w:divsChild>
                    </w:div>
                    <w:div w:id="355347513">
                      <w:marLeft w:val="0"/>
                      <w:marRight w:val="0"/>
                      <w:marTop w:val="0"/>
                      <w:marBottom w:val="0"/>
                      <w:divBdr>
                        <w:top w:val="none" w:sz="0" w:space="0" w:color="auto"/>
                        <w:left w:val="none" w:sz="0" w:space="0" w:color="auto"/>
                        <w:bottom w:val="none" w:sz="0" w:space="0" w:color="auto"/>
                        <w:right w:val="none" w:sz="0" w:space="0" w:color="auto"/>
                      </w:divBdr>
                      <w:divsChild>
                        <w:div w:id="192421804">
                          <w:marLeft w:val="0"/>
                          <w:marRight w:val="0"/>
                          <w:marTop w:val="0"/>
                          <w:marBottom w:val="0"/>
                          <w:divBdr>
                            <w:top w:val="none" w:sz="0" w:space="0" w:color="auto"/>
                            <w:left w:val="none" w:sz="0" w:space="0" w:color="auto"/>
                            <w:bottom w:val="none" w:sz="0" w:space="0" w:color="auto"/>
                            <w:right w:val="none" w:sz="0" w:space="0" w:color="auto"/>
                          </w:divBdr>
                        </w:div>
                      </w:divsChild>
                    </w:div>
                    <w:div w:id="446244366">
                      <w:marLeft w:val="0"/>
                      <w:marRight w:val="0"/>
                      <w:marTop w:val="0"/>
                      <w:marBottom w:val="0"/>
                      <w:divBdr>
                        <w:top w:val="none" w:sz="0" w:space="0" w:color="auto"/>
                        <w:left w:val="none" w:sz="0" w:space="0" w:color="auto"/>
                        <w:bottom w:val="none" w:sz="0" w:space="0" w:color="auto"/>
                        <w:right w:val="none" w:sz="0" w:space="0" w:color="auto"/>
                      </w:divBdr>
                      <w:divsChild>
                        <w:div w:id="1946692942">
                          <w:marLeft w:val="0"/>
                          <w:marRight w:val="0"/>
                          <w:marTop w:val="0"/>
                          <w:marBottom w:val="0"/>
                          <w:divBdr>
                            <w:top w:val="none" w:sz="0" w:space="0" w:color="auto"/>
                            <w:left w:val="none" w:sz="0" w:space="0" w:color="auto"/>
                            <w:bottom w:val="none" w:sz="0" w:space="0" w:color="auto"/>
                            <w:right w:val="none" w:sz="0" w:space="0" w:color="auto"/>
                          </w:divBdr>
                        </w:div>
                      </w:divsChild>
                    </w:div>
                    <w:div w:id="459496728">
                      <w:marLeft w:val="0"/>
                      <w:marRight w:val="0"/>
                      <w:marTop w:val="0"/>
                      <w:marBottom w:val="0"/>
                      <w:divBdr>
                        <w:top w:val="none" w:sz="0" w:space="0" w:color="auto"/>
                        <w:left w:val="none" w:sz="0" w:space="0" w:color="auto"/>
                        <w:bottom w:val="none" w:sz="0" w:space="0" w:color="auto"/>
                        <w:right w:val="none" w:sz="0" w:space="0" w:color="auto"/>
                      </w:divBdr>
                      <w:divsChild>
                        <w:div w:id="38163733">
                          <w:marLeft w:val="0"/>
                          <w:marRight w:val="0"/>
                          <w:marTop w:val="0"/>
                          <w:marBottom w:val="0"/>
                          <w:divBdr>
                            <w:top w:val="none" w:sz="0" w:space="0" w:color="auto"/>
                            <w:left w:val="none" w:sz="0" w:space="0" w:color="auto"/>
                            <w:bottom w:val="none" w:sz="0" w:space="0" w:color="auto"/>
                            <w:right w:val="none" w:sz="0" w:space="0" w:color="auto"/>
                          </w:divBdr>
                        </w:div>
                      </w:divsChild>
                    </w:div>
                    <w:div w:id="473454338">
                      <w:marLeft w:val="0"/>
                      <w:marRight w:val="0"/>
                      <w:marTop w:val="0"/>
                      <w:marBottom w:val="0"/>
                      <w:divBdr>
                        <w:top w:val="none" w:sz="0" w:space="0" w:color="auto"/>
                        <w:left w:val="none" w:sz="0" w:space="0" w:color="auto"/>
                        <w:bottom w:val="none" w:sz="0" w:space="0" w:color="auto"/>
                        <w:right w:val="none" w:sz="0" w:space="0" w:color="auto"/>
                      </w:divBdr>
                      <w:divsChild>
                        <w:div w:id="552618060">
                          <w:marLeft w:val="0"/>
                          <w:marRight w:val="0"/>
                          <w:marTop w:val="0"/>
                          <w:marBottom w:val="0"/>
                          <w:divBdr>
                            <w:top w:val="none" w:sz="0" w:space="0" w:color="auto"/>
                            <w:left w:val="none" w:sz="0" w:space="0" w:color="auto"/>
                            <w:bottom w:val="none" w:sz="0" w:space="0" w:color="auto"/>
                            <w:right w:val="none" w:sz="0" w:space="0" w:color="auto"/>
                          </w:divBdr>
                        </w:div>
                      </w:divsChild>
                    </w:div>
                    <w:div w:id="517742292">
                      <w:marLeft w:val="0"/>
                      <w:marRight w:val="0"/>
                      <w:marTop w:val="0"/>
                      <w:marBottom w:val="0"/>
                      <w:divBdr>
                        <w:top w:val="none" w:sz="0" w:space="0" w:color="auto"/>
                        <w:left w:val="none" w:sz="0" w:space="0" w:color="auto"/>
                        <w:bottom w:val="none" w:sz="0" w:space="0" w:color="auto"/>
                        <w:right w:val="none" w:sz="0" w:space="0" w:color="auto"/>
                      </w:divBdr>
                      <w:divsChild>
                        <w:div w:id="536699208">
                          <w:marLeft w:val="0"/>
                          <w:marRight w:val="0"/>
                          <w:marTop w:val="0"/>
                          <w:marBottom w:val="0"/>
                          <w:divBdr>
                            <w:top w:val="none" w:sz="0" w:space="0" w:color="auto"/>
                            <w:left w:val="none" w:sz="0" w:space="0" w:color="auto"/>
                            <w:bottom w:val="none" w:sz="0" w:space="0" w:color="auto"/>
                            <w:right w:val="none" w:sz="0" w:space="0" w:color="auto"/>
                          </w:divBdr>
                        </w:div>
                      </w:divsChild>
                    </w:div>
                    <w:div w:id="528882370">
                      <w:marLeft w:val="0"/>
                      <w:marRight w:val="0"/>
                      <w:marTop w:val="0"/>
                      <w:marBottom w:val="0"/>
                      <w:divBdr>
                        <w:top w:val="none" w:sz="0" w:space="0" w:color="auto"/>
                        <w:left w:val="none" w:sz="0" w:space="0" w:color="auto"/>
                        <w:bottom w:val="none" w:sz="0" w:space="0" w:color="auto"/>
                        <w:right w:val="none" w:sz="0" w:space="0" w:color="auto"/>
                      </w:divBdr>
                      <w:divsChild>
                        <w:div w:id="1342930860">
                          <w:marLeft w:val="0"/>
                          <w:marRight w:val="0"/>
                          <w:marTop w:val="0"/>
                          <w:marBottom w:val="0"/>
                          <w:divBdr>
                            <w:top w:val="none" w:sz="0" w:space="0" w:color="auto"/>
                            <w:left w:val="none" w:sz="0" w:space="0" w:color="auto"/>
                            <w:bottom w:val="none" w:sz="0" w:space="0" w:color="auto"/>
                            <w:right w:val="none" w:sz="0" w:space="0" w:color="auto"/>
                          </w:divBdr>
                        </w:div>
                      </w:divsChild>
                    </w:div>
                    <w:div w:id="549616343">
                      <w:marLeft w:val="0"/>
                      <w:marRight w:val="0"/>
                      <w:marTop w:val="0"/>
                      <w:marBottom w:val="0"/>
                      <w:divBdr>
                        <w:top w:val="none" w:sz="0" w:space="0" w:color="auto"/>
                        <w:left w:val="none" w:sz="0" w:space="0" w:color="auto"/>
                        <w:bottom w:val="none" w:sz="0" w:space="0" w:color="auto"/>
                        <w:right w:val="none" w:sz="0" w:space="0" w:color="auto"/>
                      </w:divBdr>
                      <w:divsChild>
                        <w:div w:id="1203244964">
                          <w:marLeft w:val="0"/>
                          <w:marRight w:val="0"/>
                          <w:marTop w:val="0"/>
                          <w:marBottom w:val="0"/>
                          <w:divBdr>
                            <w:top w:val="none" w:sz="0" w:space="0" w:color="auto"/>
                            <w:left w:val="none" w:sz="0" w:space="0" w:color="auto"/>
                            <w:bottom w:val="none" w:sz="0" w:space="0" w:color="auto"/>
                            <w:right w:val="none" w:sz="0" w:space="0" w:color="auto"/>
                          </w:divBdr>
                        </w:div>
                      </w:divsChild>
                    </w:div>
                    <w:div w:id="556278742">
                      <w:marLeft w:val="0"/>
                      <w:marRight w:val="0"/>
                      <w:marTop w:val="0"/>
                      <w:marBottom w:val="0"/>
                      <w:divBdr>
                        <w:top w:val="none" w:sz="0" w:space="0" w:color="auto"/>
                        <w:left w:val="none" w:sz="0" w:space="0" w:color="auto"/>
                        <w:bottom w:val="none" w:sz="0" w:space="0" w:color="auto"/>
                        <w:right w:val="none" w:sz="0" w:space="0" w:color="auto"/>
                      </w:divBdr>
                      <w:divsChild>
                        <w:div w:id="2042854866">
                          <w:marLeft w:val="0"/>
                          <w:marRight w:val="0"/>
                          <w:marTop w:val="0"/>
                          <w:marBottom w:val="0"/>
                          <w:divBdr>
                            <w:top w:val="none" w:sz="0" w:space="0" w:color="auto"/>
                            <w:left w:val="none" w:sz="0" w:space="0" w:color="auto"/>
                            <w:bottom w:val="none" w:sz="0" w:space="0" w:color="auto"/>
                            <w:right w:val="none" w:sz="0" w:space="0" w:color="auto"/>
                          </w:divBdr>
                        </w:div>
                      </w:divsChild>
                    </w:div>
                    <w:div w:id="587883231">
                      <w:marLeft w:val="0"/>
                      <w:marRight w:val="0"/>
                      <w:marTop w:val="0"/>
                      <w:marBottom w:val="0"/>
                      <w:divBdr>
                        <w:top w:val="none" w:sz="0" w:space="0" w:color="auto"/>
                        <w:left w:val="none" w:sz="0" w:space="0" w:color="auto"/>
                        <w:bottom w:val="none" w:sz="0" w:space="0" w:color="auto"/>
                        <w:right w:val="none" w:sz="0" w:space="0" w:color="auto"/>
                      </w:divBdr>
                      <w:divsChild>
                        <w:div w:id="369959589">
                          <w:marLeft w:val="0"/>
                          <w:marRight w:val="0"/>
                          <w:marTop w:val="0"/>
                          <w:marBottom w:val="0"/>
                          <w:divBdr>
                            <w:top w:val="none" w:sz="0" w:space="0" w:color="auto"/>
                            <w:left w:val="none" w:sz="0" w:space="0" w:color="auto"/>
                            <w:bottom w:val="none" w:sz="0" w:space="0" w:color="auto"/>
                            <w:right w:val="none" w:sz="0" w:space="0" w:color="auto"/>
                          </w:divBdr>
                        </w:div>
                      </w:divsChild>
                    </w:div>
                    <w:div w:id="595985725">
                      <w:marLeft w:val="0"/>
                      <w:marRight w:val="0"/>
                      <w:marTop w:val="0"/>
                      <w:marBottom w:val="0"/>
                      <w:divBdr>
                        <w:top w:val="none" w:sz="0" w:space="0" w:color="auto"/>
                        <w:left w:val="none" w:sz="0" w:space="0" w:color="auto"/>
                        <w:bottom w:val="none" w:sz="0" w:space="0" w:color="auto"/>
                        <w:right w:val="none" w:sz="0" w:space="0" w:color="auto"/>
                      </w:divBdr>
                      <w:divsChild>
                        <w:div w:id="869957095">
                          <w:marLeft w:val="0"/>
                          <w:marRight w:val="0"/>
                          <w:marTop w:val="0"/>
                          <w:marBottom w:val="0"/>
                          <w:divBdr>
                            <w:top w:val="none" w:sz="0" w:space="0" w:color="auto"/>
                            <w:left w:val="none" w:sz="0" w:space="0" w:color="auto"/>
                            <w:bottom w:val="none" w:sz="0" w:space="0" w:color="auto"/>
                            <w:right w:val="none" w:sz="0" w:space="0" w:color="auto"/>
                          </w:divBdr>
                        </w:div>
                      </w:divsChild>
                    </w:div>
                    <w:div w:id="638606888">
                      <w:marLeft w:val="0"/>
                      <w:marRight w:val="0"/>
                      <w:marTop w:val="0"/>
                      <w:marBottom w:val="0"/>
                      <w:divBdr>
                        <w:top w:val="none" w:sz="0" w:space="0" w:color="auto"/>
                        <w:left w:val="none" w:sz="0" w:space="0" w:color="auto"/>
                        <w:bottom w:val="none" w:sz="0" w:space="0" w:color="auto"/>
                        <w:right w:val="none" w:sz="0" w:space="0" w:color="auto"/>
                      </w:divBdr>
                      <w:divsChild>
                        <w:div w:id="715590898">
                          <w:marLeft w:val="0"/>
                          <w:marRight w:val="0"/>
                          <w:marTop w:val="0"/>
                          <w:marBottom w:val="0"/>
                          <w:divBdr>
                            <w:top w:val="none" w:sz="0" w:space="0" w:color="auto"/>
                            <w:left w:val="none" w:sz="0" w:space="0" w:color="auto"/>
                            <w:bottom w:val="none" w:sz="0" w:space="0" w:color="auto"/>
                            <w:right w:val="none" w:sz="0" w:space="0" w:color="auto"/>
                          </w:divBdr>
                        </w:div>
                      </w:divsChild>
                    </w:div>
                    <w:div w:id="647242996">
                      <w:marLeft w:val="0"/>
                      <w:marRight w:val="0"/>
                      <w:marTop w:val="0"/>
                      <w:marBottom w:val="0"/>
                      <w:divBdr>
                        <w:top w:val="none" w:sz="0" w:space="0" w:color="auto"/>
                        <w:left w:val="none" w:sz="0" w:space="0" w:color="auto"/>
                        <w:bottom w:val="none" w:sz="0" w:space="0" w:color="auto"/>
                        <w:right w:val="none" w:sz="0" w:space="0" w:color="auto"/>
                      </w:divBdr>
                      <w:divsChild>
                        <w:div w:id="541089309">
                          <w:marLeft w:val="0"/>
                          <w:marRight w:val="0"/>
                          <w:marTop w:val="0"/>
                          <w:marBottom w:val="0"/>
                          <w:divBdr>
                            <w:top w:val="none" w:sz="0" w:space="0" w:color="auto"/>
                            <w:left w:val="none" w:sz="0" w:space="0" w:color="auto"/>
                            <w:bottom w:val="none" w:sz="0" w:space="0" w:color="auto"/>
                            <w:right w:val="none" w:sz="0" w:space="0" w:color="auto"/>
                          </w:divBdr>
                        </w:div>
                      </w:divsChild>
                    </w:div>
                    <w:div w:id="648486748">
                      <w:marLeft w:val="0"/>
                      <w:marRight w:val="0"/>
                      <w:marTop w:val="0"/>
                      <w:marBottom w:val="0"/>
                      <w:divBdr>
                        <w:top w:val="none" w:sz="0" w:space="0" w:color="auto"/>
                        <w:left w:val="none" w:sz="0" w:space="0" w:color="auto"/>
                        <w:bottom w:val="none" w:sz="0" w:space="0" w:color="auto"/>
                        <w:right w:val="none" w:sz="0" w:space="0" w:color="auto"/>
                      </w:divBdr>
                      <w:divsChild>
                        <w:div w:id="253897849">
                          <w:marLeft w:val="0"/>
                          <w:marRight w:val="0"/>
                          <w:marTop w:val="0"/>
                          <w:marBottom w:val="0"/>
                          <w:divBdr>
                            <w:top w:val="none" w:sz="0" w:space="0" w:color="auto"/>
                            <w:left w:val="none" w:sz="0" w:space="0" w:color="auto"/>
                            <w:bottom w:val="none" w:sz="0" w:space="0" w:color="auto"/>
                            <w:right w:val="none" w:sz="0" w:space="0" w:color="auto"/>
                          </w:divBdr>
                        </w:div>
                      </w:divsChild>
                    </w:div>
                    <w:div w:id="652828511">
                      <w:marLeft w:val="0"/>
                      <w:marRight w:val="0"/>
                      <w:marTop w:val="0"/>
                      <w:marBottom w:val="0"/>
                      <w:divBdr>
                        <w:top w:val="none" w:sz="0" w:space="0" w:color="auto"/>
                        <w:left w:val="none" w:sz="0" w:space="0" w:color="auto"/>
                        <w:bottom w:val="none" w:sz="0" w:space="0" w:color="auto"/>
                        <w:right w:val="none" w:sz="0" w:space="0" w:color="auto"/>
                      </w:divBdr>
                      <w:divsChild>
                        <w:div w:id="1623418731">
                          <w:marLeft w:val="0"/>
                          <w:marRight w:val="0"/>
                          <w:marTop w:val="0"/>
                          <w:marBottom w:val="0"/>
                          <w:divBdr>
                            <w:top w:val="none" w:sz="0" w:space="0" w:color="auto"/>
                            <w:left w:val="none" w:sz="0" w:space="0" w:color="auto"/>
                            <w:bottom w:val="none" w:sz="0" w:space="0" w:color="auto"/>
                            <w:right w:val="none" w:sz="0" w:space="0" w:color="auto"/>
                          </w:divBdr>
                        </w:div>
                      </w:divsChild>
                    </w:div>
                    <w:div w:id="676079517">
                      <w:marLeft w:val="0"/>
                      <w:marRight w:val="0"/>
                      <w:marTop w:val="0"/>
                      <w:marBottom w:val="0"/>
                      <w:divBdr>
                        <w:top w:val="none" w:sz="0" w:space="0" w:color="auto"/>
                        <w:left w:val="none" w:sz="0" w:space="0" w:color="auto"/>
                        <w:bottom w:val="none" w:sz="0" w:space="0" w:color="auto"/>
                        <w:right w:val="none" w:sz="0" w:space="0" w:color="auto"/>
                      </w:divBdr>
                      <w:divsChild>
                        <w:div w:id="1128551978">
                          <w:marLeft w:val="0"/>
                          <w:marRight w:val="0"/>
                          <w:marTop w:val="0"/>
                          <w:marBottom w:val="0"/>
                          <w:divBdr>
                            <w:top w:val="none" w:sz="0" w:space="0" w:color="auto"/>
                            <w:left w:val="none" w:sz="0" w:space="0" w:color="auto"/>
                            <w:bottom w:val="none" w:sz="0" w:space="0" w:color="auto"/>
                            <w:right w:val="none" w:sz="0" w:space="0" w:color="auto"/>
                          </w:divBdr>
                        </w:div>
                      </w:divsChild>
                    </w:div>
                    <w:div w:id="685328772">
                      <w:marLeft w:val="0"/>
                      <w:marRight w:val="0"/>
                      <w:marTop w:val="0"/>
                      <w:marBottom w:val="0"/>
                      <w:divBdr>
                        <w:top w:val="none" w:sz="0" w:space="0" w:color="auto"/>
                        <w:left w:val="none" w:sz="0" w:space="0" w:color="auto"/>
                        <w:bottom w:val="none" w:sz="0" w:space="0" w:color="auto"/>
                        <w:right w:val="none" w:sz="0" w:space="0" w:color="auto"/>
                      </w:divBdr>
                      <w:divsChild>
                        <w:div w:id="1680426507">
                          <w:marLeft w:val="0"/>
                          <w:marRight w:val="0"/>
                          <w:marTop w:val="0"/>
                          <w:marBottom w:val="0"/>
                          <w:divBdr>
                            <w:top w:val="none" w:sz="0" w:space="0" w:color="auto"/>
                            <w:left w:val="none" w:sz="0" w:space="0" w:color="auto"/>
                            <w:bottom w:val="none" w:sz="0" w:space="0" w:color="auto"/>
                            <w:right w:val="none" w:sz="0" w:space="0" w:color="auto"/>
                          </w:divBdr>
                        </w:div>
                      </w:divsChild>
                    </w:div>
                    <w:div w:id="751005916">
                      <w:marLeft w:val="0"/>
                      <w:marRight w:val="0"/>
                      <w:marTop w:val="0"/>
                      <w:marBottom w:val="0"/>
                      <w:divBdr>
                        <w:top w:val="none" w:sz="0" w:space="0" w:color="auto"/>
                        <w:left w:val="none" w:sz="0" w:space="0" w:color="auto"/>
                        <w:bottom w:val="none" w:sz="0" w:space="0" w:color="auto"/>
                        <w:right w:val="none" w:sz="0" w:space="0" w:color="auto"/>
                      </w:divBdr>
                      <w:divsChild>
                        <w:div w:id="594478151">
                          <w:marLeft w:val="0"/>
                          <w:marRight w:val="0"/>
                          <w:marTop w:val="0"/>
                          <w:marBottom w:val="0"/>
                          <w:divBdr>
                            <w:top w:val="none" w:sz="0" w:space="0" w:color="auto"/>
                            <w:left w:val="none" w:sz="0" w:space="0" w:color="auto"/>
                            <w:bottom w:val="none" w:sz="0" w:space="0" w:color="auto"/>
                            <w:right w:val="none" w:sz="0" w:space="0" w:color="auto"/>
                          </w:divBdr>
                        </w:div>
                      </w:divsChild>
                    </w:div>
                    <w:div w:id="770970377">
                      <w:marLeft w:val="0"/>
                      <w:marRight w:val="0"/>
                      <w:marTop w:val="0"/>
                      <w:marBottom w:val="0"/>
                      <w:divBdr>
                        <w:top w:val="none" w:sz="0" w:space="0" w:color="auto"/>
                        <w:left w:val="none" w:sz="0" w:space="0" w:color="auto"/>
                        <w:bottom w:val="none" w:sz="0" w:space="0" w:color="auto"/>
                        <w:right w:val="none" w:sz="0" w:space="0" w:color="auto"/>
                      </w:divBdr>
                      <w:divsChild>
                        <w:div w:id="379944760">
                          <w:marLeft w:val="0"/>
                          <w:marRight w:val="0"/>
                          <w:marTop w:val="0"/>
                          <w:marBottom w:val="0"/>
                          <w:divBdr>
                            <w:top w:val="none" w:sz="0" w:space="0" w:color="auto"/>
                            <w:left w:val="none" w:sz="0" w:space="0" w:color="auto"/>
                            <w:bottom w:val="none" w:sz="0" w:space="0" w:color="auto"/>
                            <w:right w:val="none" w:sz="0" w:space="0" w:color="auto"/>
                          </w:divBdr>
                        </w:div>
                      </w:divsChild>
                    </w:div>
                    <w:div w:id="798842350">
                      <w:marLeft w:val="0"/>
                      <w:marRight w:val="0"/>
                      <w:marTop w:val="0"/>
                      <w:marBottom w:val="0"/>
                      <w:divBdr>
                        <w:top w:val="none" w:sz="0" w:space="0" w:color="auto"/>
                        <w:left w:val="none" w:sz="0" w:space="0" w:color="auto"/>
                        <w:bottom w:val="none" w:sz="0" w:space="0" w:color="auto"/>
                        <w:right w:val="none" w:sz="0" w:space="0" w:color="auto"/>
                      </w:divBdr>
                      <w:divsChild>
                        <w:div w:id="1884781544">
                          <w:marLeft w:val="0"/>
                          <w:marRight w:val="0"/>
                          <w:marTop w:val="0"/>
                          <w:marBottom w:val="0"/>
                          <w:divBdr>
                            <w:top w:val="none" w:sz="0" w:space="0" w:color="auto"/>
                            <w:left w:val="none" w:sz="0" w:space="0" w:color="auto"/>
                            <w:bottom w:val="none" w:sz="0" w:space="0" w:color="auto"/>
                            <w:right w:val="none" w:sz="0" w:space="0" w:color="auto"/>
                          </w:divBdr>
                        </w:div>
                      </w:divsChild>
                    </w:div>
                    <w:div w:id="804782226">
                      <w:marLeft w:val="0"/>
                      <w:marRight w:val="0"/>
                      <w:marTop w:val="0"/>
                      <w:marBottom w:val="0"/>
                      <w:divBdr>
                        <w:top w:val="none" w:sz="0" w:space="0" w:color="auto"/>
                        <w:left w:val="none" w:sz="0" w:space="0" w:color="auto"/>
                        <w:bottom w:val="none" w:sz="0" w:space="0" w:color="auto"/>
                        <w:right w:val="none" w:sz="0" w:space="0" w:color="auto"/>
                      </w:divBdr>
                      <w:divsChild>
                        <w:div w:id="1031491511">
                          <w:marLeft w:val="0"/>
                          <w:marRight w:val="0"/>
                          <w:marTop w:val="0"/>
                          <w:marBottom w:val="0"/>
                          <w:divBdr>
                            <w:top w:val="none" w:sz="0" w:space="0" w:color="auto"/>
                            <w:left w:val="none" w:sz="0" w:space="0" w:color="auto"/>
                            <w:bottom w:val="none" w:sz="0" w:space="0" w:color="auto"/>
                            <w:right w:val="none" w:sz="0" w:space="0" w:color="auto"/>
                          </w:divBdr>
                        </w:div>
                      </w:divsChild>
                    </w:div>
                    <w:div w:id="810749764">
                      <w:marLeft w:val="0"/>
                      <w:marRight w:val="0"/>
                      <w:marTop w:val="0"/>
                      <w:marBottom w:val="0"/>
                      <w:divBdr>
                        <w:top w:val="none" w:sz="0" w:space="0" w:color="auto"/>
                        <w:left w:val="none" w:sz="0" w:space="0" w:color="auto"/>
                        <w:bottom w:val="none" w:sz="0" w:space="0" w:color="auto"/>
                        <w:right w:val="none" w:sz="0" w:space="0" w:color="auto"/>
                      </w:divBdr>
                      <w:divsChild>
                        <w:div w:id="272591177">
                          <w:marLeft w:val="0"/>
                          <w:marRight w:val="0"/>
                          <w:marTop w:val="0"/>
                          <w:marBottom w:val="0"/>
                          <w:divBdr>
                            <w:top w:val="none" w:sz="0" w:space="0" w:color="auto"/>
                            <w:left w:val="none" w:sz="0" w:space="0" w:color="auto"/>
                            <w:bottom w:val="none" w:sz="0" w:space="0" w:color="auto"/>
                            <w:right w:val="none" w:sz="0" w:space="0" w:color="auto"/>
                          </w:divBdr>
                        </w:div>
                      </w:divsChild>
                    </w:div>
                    <w:div w:id="860894122">
                      <w:marLeft w:val="0"/>
                      <w:marRight w:val="0"/>
                      <w:marTop w:val="0"/>
                      <w:marBottom w:val="0"/>
                      <w:divBdr>
                        <w:top w:val="none" w:sz="0" w:space="0" w:color="auto"/>
                        <w:left w:val="none" w:sz="0" w:space="0" w:color="auto"/>
                        <w:bottom w:val="none" w:sz="0" w:space="0" w:color="auto"/>
                        <w:right w:val="none" w:sz="0" w:space="0" w:color="auto"/>
                      </w:divBdr>
                      <w:divsChild>
                        <w:div w:id="488640785">
                          <w:marLeft w:val="0"/>
                          <w:marRight w:val="0"/>
                          <w:marTop w:val="0"/>
                          <w:marBottom w:val="0"/>
                          <w:divBdr>
                            <w:top w:val="none" w:sz="0" w:space="0" w:color="auto"/>
                            <w:left w:val="none" w:sz="0" w:space="0" w:color="auto"/>
                            <w:bottom w:val="none" w:sz="0" w:space="0" w:color="auto"/>
                            <w:right w:val="none" w:sz="0" w:space="0" w:color="auto"/>
                          </w:divBdr>
                        </w:div>
                      </w:divsChild>
                    </w:div>
                    <w:div w:id="900603321">
                      <w:marLeft w:val="0"/>
                      <w:marRight w:val="0"/>
                      <w:marTop w:val="0"/>
                      <w:marBottom w:val="0"/>
                      <w:divBdr>
                        <w:top w:val="none" w:sz="0" w:space="0" w:color="auto"/>
                        <w:left w:val="none" w:sz="0" w:space="0" w:color="auto"/>
                        <w:bottom w:val="none" w:sz="0" w:space="0" w:color="auto"/>
                        <w:right w:val="none" w:sz="0" w:space="0" w:color="auto"/>
                      </w:divBdr>
                      <w:divsChild>
                        <w:div w:id="1309550056">
                          <w:marLeft w:val="0"/>
                          <w:marRight w:val="0"/>
                          <w:marTop w:val="0"/>
                          <w:marBottom w:val="0"/>
                          <w:divBdr>
                            <w:top w:val="none" w:sz="0" w:space="0" w:color="auto"/>
                            <w:left w:val="none" w:sz="0" w:space="0" w:color="auto"/>
                            <w:bottom w:val="none" w:sz="0" w:space="0" w:color="auto"/>
                            <w:right w:val="none" w:sz="0" w:space="0" w:color="auto"/>
                          </w:divBdr>
                        </w:div>
                      </w:divsChild>
                    </w:div>
                    <w:div w:id="912356096">
                      <w:marLeft w:val="0"/>
                      <w:marRight w:val="0"/>
                      <w:marTop w:val="0"/>
                      <w:marBottom w:val="0"/>
                      <w:divBdr>
                        <w:top w:val="none" w:sz="0" w:space="0" w:color="auto"/>
                        <w:left w:val="none" w:sz="0" w:space="0" w:color="auto"/>
                        <w:bottom w:val="none" w:sz="0" w:space="0" w:color="auto"/>
                        <w:right w:val="none" w:sz="0" w:space="0" w:color="auto"/>
                      </w:divBdr>
                      <w:divsChild>
                        <w:div w:id="250160335">
                          <w:marLeft w:val="0"/>
                          <w:marRight w:val="0"/>
                          <w:marTop w:val="0"/>
                          <w:marBottom w:val="0"/>
                          <w:divBdr>
                            <w:top w:val="none" w:sz="0" w:space="0" w:color="auto"/>
                            <w:left w:val="none" w:sz="0" w:space="0" w:color="auto"/>
                            <w:bottom w:val="none" w:sz="0" w:space="0" w:color="auto"/>
                            <w:right w:val="none" w:sz="0" w:space="0" w:color="auto"/>
                          </w:divBdr>
                        </w:div>
                      </w:divsChild>
                    </w:div>
                    <w:div w:id="982084271">
                      <w:marLeft w:val="0"/>
                      <w:marRight w:val="0"/>
                      <w:marTop w:val="0"/>
                      <w:marBottom w:val="0"/>
                      <w:divBdr>
                        <w:top w:val="none" w:sz="0" w:space="0" w:color="auto"/>
                        <w:left w:val="none" w:sz="0" w:space="0" w:color="auto"/>
                        <w:bottom w:val="none" w:sz="0" w:space="0" w:color="auto"/>
                        <w:right w:val="none" w:sz="0" w:space="0" w:color="auto"/>
                      </w:divBdr>
                      <w:divsChild>
                        <w:div w:id="564023570">
                          <w:marLeft w:val="0"/>
                          <w:marRight w:val="0"/>
                          <w:marTop w:val="0"/>
                          <w:marBottom w:val="0"/>
                          <w:divBdr>
                            <w:top w:val="none" w:sz="0" w:space="0" w:color="auto"/>
                            <w:left w:val="none" w:sz="0" w:space="0" w:color="auto"/>
                            <w:bottom w:val="none" w:sz="0" w:space="0" w:color="auto"/>
                            <w:right w:val="none" w:sz="0" w:space="0" w:color="auto"/>
                          </w:divBdr>
                        </w:div>
                      </w:divsChild>
                    </w:div>
                    <w:div w:id="995720189">
                      <w:marLeft w:val="0"/>
                      <w:marRight w:val="0"/>
                      <w:marTop w:val="0"/>
                      <w:marBottom w:val="0"/>
                      <w:divBdr>
                        <w:top w:val="none" w:sz="0" w:space="0" w:color="auto"/>
                        <w:left w:val="none" w:sz="0" w:space="0" w:color="auto"/>
                        <w:bottom w:val="none" w:sz="0" w:space="0" w:color="auto"/>
                        <w:right w:val="none" w:sz="0" w:space="0" w:color="auto"/>
                      </w:divBdr>
                      <w:divsChild>
                        <w:div w:id="1525443136">
                          <w:marLeft w:val="0"/>
                          <w:marRight w:val="0"/>
                          <w:marTop w:val="0"/>
                          <w:marBottom w:val="0"/>
                          <w:divBdr>
                            <w:top w:val="none" w:sz="0" w:space="0" w:color="auto"/>
                            <w:left w:val="none" w:sz="0" w:space="0" w:color="auto"/>
                            <w:bottom w:val="none" w:sz="0" w:space="0" w:color="auto"/>
                            <w:right w:val="none" w:sz="0" w:space="0" w:color="auto"/>
                          </w:divBdr>
                        </w:div>
                      </w:divsChild>
                    </w:div>
                    <w:div w:id="996877894">
                      <w:marLeft w:val="0"/>
                      <w:marRight w:val="0"/>
                      <w:marTop w:val="0"/>
                      <w:marBottom w:val="0"/>
                      <w:divBdr>
                        <w:top w:val="none" w:sz="0" w:space="0" w:color="auto"/>
                        <w:left w:val="none" w:sz="0" w:space="0" w:color="auto"/>
                        <w:bottom w:val="none" w:sz="0" w:space="0" w:color="auto"/>
                        <w:right w:val="none" w:sz="0" w:space="0" w:color="auto"/>
                      </w:divBdr>
                      <w:divsChild>
                        <w:div w:id="2141192771">
                          <w:marLeft w:val="0"/>
                          <w:marRight w:val="0"/>
                          <w:marTop w:val="0"/>
                          <w:marBottom w:val="0"/>
                          <w:divBdr>
                            <w:top w:val="none" w:sz="0" w:space="0" w:color="auto"/>
                            <w:left w:val="none" w:sz="0" w:space="0" w:color="auto"/>
                            <w:bottom w:val="none" w:sz="0" w:space="0" w:color="auto"/>
                            <w:right w:val="none" w:sz="0" w:space="0" w:color="auto"/>
                          </w:divBdr>
                        </w:div>
                      </w:divsChild>
                    </w:div>
                    <w:div w:id="999308610">
                      <w:marLeft w:val="0"/>
                      <w:marRight w:val="0"/>
                      <w:marTop w:val="0"/>
                      <w:marBottom w:val="0"/>
                      <w:divBdr>
                        <w:top w:val="none" w:sz="0" w:space="0" w:color="auto"/>
                        <w:left w:val="none" w:sz="0" w:space="0" w:color="auto"/>
                        <w:bottom w:val="none" w:sz="0" w:space="0" w:color="auto"/>
                        <w:right w:val="none" w:sz="0" w:space="0" w:color="auto"/>
                      </w:divBdr>
                      <w:divsChild>
                        <w:div w:id="355932690">
                          <w:marLeft w:val="0"/>
                          <w:marRight w:val="0"/>
                          <w:marTop w:val="0"/>
                          <w:marBottom w:val="0"/>
                          <w:divBdr>
                            <w:top w:val="none" w:sz="0" w:space="0" w:color="auto"/>
                            <w:left w:val="none" w:sz="0" w:space="0" w:color="auto"/>
                            <w:bottom w:val="none" w:sz="0" w:space="0" w:color="auto"/>
                            <w:right w:val="none" w:sz="0" w:space="0" w:color="auto"/>
                          </w:divBdr>
                        </w:div>
                      </w:divsChild>
                    </w:div>
                    <w:div w:id="1021394131">
                      <w:marLeft w:val="0"/>
                      <w:marRight w:val="0"/>
                      <w:marTop w:val="0"/>
                      <w:marBottom w:val="0"/>
                      <w:divBdr>
                        <w:top w:val="none" w:sz="0" w:space="0" w:color="auto"/>
                        <w:left w:val="none" w:sz="0" w:space="0" w:color="auto"/>
                        <w:bottom w:val="none" w:sz="0" w:space="0" w:color="auto"/>
                        <w:right w:val="none" w:sz="0" w:space="0" w:color="auto"/>
                      </w:divBdr>
                      <w:divsChild>
                        <w:div w:id="1650742836">
                          <w:marLeft w:val="0"/>
                          <w:marRight w:val="0"/>
                          <w:marTop w:val="0"/>
                          <w:marBottom w:val="0"/>
                          <w:divBdr>
                            <w:top w:val="none" w:sz="0" w:space="0" w:color="auto"/>
                            <w:left w:val="none" w:sz="0" w:space="0" w:color="auto"/>
                            <w:bottom w:val="none" w:sz="0" w:space="0" w:color="auto"/>
                            <w:right w:val="none" w:sz="0" w:space="0" w:color="auto"/>
                          </w:divBdr>
                        </w:div>
                      </w:divsChild>
                    </w:div>
                    <w:div w:id="1090657795">
                      <w:marLeft w:val="0"/>
                      <w:marRight w:val="0"/>
                      <w:marTop w:val="0"/>
                      <w:marBottom w:val="0"/>
                      <w:divBdr>
                        <w:top w:val="none" w:sz="0" w:space="0" w:color="auto"/>
                        <w:left w:val="none" w:sz="0" w:space="0" w:color="auto"/>
                        <w:bottom w:val="none" w:sz="0" w:space="0" w:color="auto"/>
                        <w:right w:val="none" w:sz="0" w:space="0" w:color="auto"/>
                      </w:divBdr>
                      <w:divsChild>
                        <w:div w:id="1692489038">
                          <w:marLeft w:val="0"/>
                          <w:marRight w:val="0"/>
                          <w:marTop w:val="0"/>
                          <w:marBottom w:val="0"/>
                          <w:divBdr>
                            <w:top w:val="none" w:sz="0" w:space="0" w:color="auto"/>
                            <w:left w:val="none" w:sz="0" w:space="0" w:color="auto"/>
                            <w:bottom w:val="none" w:sz="0" w:space="0" w:color="auto"/>
                            <w:right w:val="none" w:sz="0" w:space="0" w:color="auto"/>
                          </w:divBdr>
                        </w:div>
                      </w:divsChild>
                    </w:div>
                    <w:div w:id="1092237179">
                      <w:marLeft w:val="0"/>
                      <w:marRight w:val="0"/>
                      <w:marTop w:val="0"/>
                      <w:marBottom w:val="0"/>
                      <w:divBdr>
                        <w:top w:val="none" w:sz="0" w:space="0" w:color="auto"/>
                        <w:left w:val="none" w:sz="0" w:space="0" w:color="auto"/>
                        <w:bottom w:val="none" w:sz="0" w:space="0" w:color="auto"/>
                        <w:right w:val="none" w:sz="0" w:space="0" w:color="auto"/>
                      </w:divBdr>
                      <w:divsChild>
                        <w:div w:id="651787885">
                          <w:marLeft w:val="0"/>
                          <w:marRight w:val="0"/>
                          <w:marTop w:val="0"/>
                          <w:marBottom w:val="0"/>
                          <w:divBdr>
                            <w:top w:val="none" w:sz="0" w:space="0" w:color="auto"/>
                            <w:left w:val="none" w:sz="0" w:space="0" w:color="auto"/>
                            <w:bottom w:val="none" w:sz="0" w:space="0" w:color="auto"/>
                            <w:right w:val="none" w:sz="0" w:space="0" w:color="auto"/>
                          </w:divBdr>
                        </w:div>
                      </w:divsChild>
                    </w:div>
                    <w:div w:id="1139422303">
                      <w:marLeft w:val="0"/>
                      <w:marRight w:val="0"/>
                      <w:marTop w:val="0"/>
                      <w:marBottom w:val="0"/>
                      <w:divBdr>
                        <w:top w:val="none" w:sz="0" w:space="0" w:color="auto"/>
                        <w:left w:val="none" w:sz="0" w:space="0" w:color="auto"/>
                        <w:bottom w:val="none" w:sz="0" w:space="0" w:color="auto"/>
                        <w:right w:val="none" w:sz="0" w:space="0" w:color="auto"/>
                      </w:divBdr>
                      <w:divsChild>
                        <w:div w:id="1425105495">
                          <w:marLeft w:val="0"/>
                          <w:marRight w:val="0"/>
                          <w:marTop w:val="0"/>
                          <w:marBottom w:val="0"/>
                          <w:divBdr>
                            <w:top w:val="none" w:sz="0" w:space="0" w:color="auto"/>
                            <w:left w:val="none" w:sz="0" w:space="0" w:color="auto"/>
                            <w:bottom w:val="none" w:sz="0" w:space="0" w:color="auto"/>
                            <w:right w:val="none" w:sz="0" w:space="0" w:color="auto"/>
                          </w:divBdr>
                        </w:div>
                      </w:divsChild>
                    </w:div>
                    <w:div w:id="1204562224">
                      <w:marLeft w:val="0"/>
                      <w:marRight w:val="0"/>
                      <w:marTop w:val="0"/>
                      <w:marBottom w:val="0"/>
                      <w:divBdr>
                        <w:top w:val="none" w:sz="0" w:space="0" w:color="auto"/>
                        <w:left w:val="none" w:sz="0" w:space="0" w:color="auto"/>
                        <w:bottom w:val="none" w:sz="0" w:space="0" w:color="auto"/>
                        <w:right w:val="none" w:sz="0" w:space="0" w:color="auto"/>
                      </w:divBdr>
                      <w:divsChild>
                        <w:div w:id="995838990">
                          <w:marLeft w:val="0"/>
                          <w:marRight w:val="0"/>
                          <w:marTop w:val="0"/>
                          <w:marBottom w:val="0"/>
                          <w:divBdr>
                            <w:top w:val="none" w:sz="0" w:space="0" w:color="auto"/>
                            <w:left w:val="none" w:sz="0" w:space="0" w:color="auto"/>
                            <w:bottom w:val="none" w:sz="0" w:space="0" w:color="auto"/>
                            <w:right w:val="none" w:sz="0" w:space="0" w:color="auto"/>
                          </w:divBdr>
                        </w:div>
                      </w:divsChild>
                    </w:div>
                    <w:div w:id="1214082634">
                      <w:marLeft w:val="0"/>
                      <w:marRight w:val="0"/>
                      <w:marTop w:val="0"/>
                      <w:marBottom w:val="0"/>
                      <w:divBdr>
                        <w:top w:val="none" w:sz="0" w:space="0" w:color="auto"/>
                        <w:left w:val="none" w:sz="0" w:space="0" w:color="auto"/>
                        <w:bottom w:val="none" w:sz="0" w:space="0" w:color="auto"/>
                        <w:right w:val="none" w:sz="0" w:space="0" w:color="auto"/>
                      </w:divBdr>
                      <w:divsChild>
                        <w:div w:id="313873629">
                          <w:marLeft w:val="0"/>
                          <w:marRight w:val="0"/>
                          <w:marTop w:val="0"/>
                          <w:marBottom w:val="0"/>
                          <w:divBdr>
                            <w:top w:val="none" w:sz="0" w:space="0" w:color="auto"/>
                            <w:left w:val="none" w:sz="0" w:space="0" w:color="auto"/>
                            <w:bottom w:val="none" w:sz="0" w:space="0" w:color="auto"/>
                            <w:right w:val="none" w:sz="0" w:space="0" w:color="auto"/>
                          </w:divBdr>
                        </w:div>
                      </w:divsChild>
                    </w:div>
                    <w:div w:id="1240677956">
                      <w:marLeft w:val="0"/>
                      <w:marRight w:val="0"/>
                      <w:marTop w:val="0"/>
                      <w:marBottom w:val="0"/>
                      <w:divBdr>
                        <w:top w:val="none" w:sz="0" w:space="0" w:color="auto"/>
                        <w:left w:val="none" w:sz="0" w:space="0" w:color="auto"/>
                        <w:bottom w:val="none" w:sz="0" w:space="0" w:color="auto"/>
                        <w:right w:val="none" w:sz="0" w:space="0" w:color="auto"/>
                      </w:divBdr>
                      <w:divsChild>
                        <w:div w:id="2048525341">
                          <w:marLeft w:val="0"/>
                          <w:marRight w:val="0"/>
                          <w:marTop w:val="0"/>
                          <w:marBottom w:val="0"/>
                          <w:divBdr>
                            <w:top w:val="none" w:sz="0" w:space="0" w:color="auto"/>
                            <w:left w:val="none" w:sz="0" w:space="0" w:color="auto"/>
                            <w:bottom w:val="none" w:sz="0" w:space="0" w:color="auto"/>
                            <w:right w:val="none" w:sz="0" w:space="0" w:color="auto"/>
                          </w:divBdr>
                        </w:div>
                      </w:divsChild>
                    </w:div>
                    <w:div w:id="1258907597">
                      <w:marLeft w:val="0"/>
                      <w:marRight w:val="0"/>
                      <w:marTop w:val="0"/>
                      <w:marBottom w:val="0"/>
                      <w:divBdr>
                        <w:top w:val="none" w:sz="0" w:space="0" w:color="auto"/>
                        <w:left w:val="none" w:sz="0" w:space="0" w:color="auto"/>
                        <w:bottom w:val="none" w:sz="0" w:space="0" w:color="auto"/>
                        <w:right w:val="none" w:sz="0" w:space="0" w:color="auto"/>
                      </w:divBdr>
                      <w:divsChild>
                        <w:div w:id="1319268815">
                          <w:marLeft w:val="0"/>
                          <w:marRight w:val="0"/>
                          <w:marTop w:val="0"/>
                          <w:marBottom w:val="0"/>
                          <w:divBdr>
                            <w:top w:val="none" w:sz="0" w:space="0" w:color="auto"/>
                            <w:left w:val="none" w:sz="0" w:space="0" w:color="auto"/>
                            <w:bottom w:val="none" w:sz="0" w:space="0" w:color="auto"/>
                            <w:right w:val="none" w:sz="0" w:space="0" w:color="auto"/>
                          </w:divBdr>
                        </w:div>
                      </w:divsChild>
                    </w:div>
                    <w:div w:id="1318147655">
                      <w:marLeft w:val="0"/>
                      <w:marRight w:val="0"/>
                      <w:marTop w:val="0"/>
                      <w:marBottom w:val="0"/>
                      <w:divBdr>
                        <w:top w:val="none" w:sz="0" w:space="0" w:color="auto"/>
                        <w:left w:val="none" w:sz="0" w:space="0" w:color="auto"/>
                        <w:bottom w:val="none" w:sz="0" w:space="0" w:color="auto"/>
                        <w:right w:val="none" w:sz="0" w:space="0" w:color="auto"/>
                      </w:divBdr>
                      <w:divsChild>
                        <w:div w:id="931353701">
                          <w:marLeft w:val="0"/>
                          <w:marRight w:val="0"/>
                          <w:marTop w:val="0"/>
                          <w:marBottom w:val="0"/>
                          <w:divBdr>
                            <w:top w:val="none" w:sz="0" w:space="0" w:color="auto"/>
                            <w:left w:val="none" w:sz="0" w:space="0" w:color="auto"/>
                            <w:bottom w:val="none" w:sz="0" w:space="0" w:color="auto"/>
                            <w:right w:val="none" w:sz="0" w:space="0" w:color="auto"/>
                          </w:divBdr>
                        </w:div>
                      </w:divsChild>
                    </w:div>
                    <w:div w:id="1331060848">
                      <w:marLeft w:val="0"/>
                      <w:marRight w:val="0"/>
                      <w:marTop w:val="0"/>
                      <w:marBottom w:val="0"/>
                      <w:divBdr>
                        <w:top w:val="none" w:sz="0" w:space="0" w:color="auto"/>
                        <w:left w:val="none" w:sz="0" w:space="0" w:color="auto"/>
                        <w:bottom w:val="none" w:sz="0" w:space="0" w:color="auto"/>
                        <w:right w:val="none" w:sz="0" w:space="0" w:color="auto"/>
                      </w:divBdr>
                      <w:divsChild>
                        <w:div w:id="2038774196">
                          <w:marLeft w:val="0"/>
                          <w:marRight w:val="0"/>
                          <w:marTop w:val="0"/>
                          <w:marBottom w:val="0"/>
                          <w:divBdr>
                            <w:top w:val="none" w:sz="0" w:space="0" w:color="auto"/>
                            <w:left w:val="none" w:sz="0" w:space="0" w:color="auto"/>
                            <w:bottom w:val="none" w:sz="0" w:space="0" w:color="auto"/>
                            <w:right w:val="none" w:sz="0" w:space="0" w:color="auto"/>
                          </w:divBdr>
                        </w:div>
                      </w:divsChild>
                    </w:div>
                    <w:div w:id="1336498626">
                      <w:marLeft w:val="0"/>
                      <w:marRight w:val="0"/>
                      <w:marTop w:val="0"/>
                      <w:marBottom w:val="0"/>
                      <w:divBdr>
                        <w:top w:val="none" w:sz="0" w:space="0" w:color="auto"/>
                        <w:left w:val="none" w:sz="0" w:space="0" w:color="auto"/>
                        <w:bottom w:val="none" w:sz="0" w:space="0" w:color="auto"/>
                        <w:right w:val="none" w:sz="0" w:space="0" w:color="auto"/>
                      </w:divBdr>
                      <w:divsChild>
                        <w:div w:id="685251201">
                          <w:marLeft w:val="0"/>
                          <w:marRight w:val="0"/>
                          <w:marTop w:val="0"/>
                          <w:marBottom w:val="0"/>
                          <w:divBdr>
                            <w:top w:val="none" w:sz="0" w:space="0" w:color="auto"/>
                            <w:left w:val="none" w:sz="0" w:space="0" w:color="auto"/>
                            <w:bottom w:val="none" w:sz="0" w:space="0" w:color="auto"/>
                            <w:right w:val="none" w:sz="0" w:space="0" w:color="auto"/>
                          </w:divBdr>
                        </w:div>
                      </w:divsChild>
                    </w:div>
                    <w:div w:id="1370177778">
                      <w:marLeft w:val="0"/>
                      <w:marRight w:val="0"/>
                      <w:marTop w:val="0"/>
                      <w:marBottom w:val="0"/>
                      <w:divBdr>
                        <w:top w:val="none" w:sz="0" w:space="0" w:color="auto"/>
                        <w:left w:val="none" w:sz="0" w:space="0" w:color="auto"/>
                        <w:bottom w:val="none" w:sz="0" w:space="0" w:color="auto"/>
                        <w:right w:val="none" w:sz="0" w:space="0" w:color="auto"/>
                      </w:divBdr>
                      <w:divsChild>
                        <w:div w:id="720323607">
                          <w:marLeft w:val="0"/>
                          <w:marRight w:val="0"/>
                          <w:marTop w:val="0"/>
                          <w:marBottom w:val="0"/>
                          <w:divBdr>
                            <w:top w:val="none" w:sz="0" w:space="0" w:color="auto"/>
                            <w:left w:val="none" w:sz="0" w:space="0" w:color="auto"/>
                            <w:bottom w:val="none" w:sz="0" w:space="0" w:color="auto"/>
                            <w:right w:val="none" w:sz="0" w:space="0" w:color="auto"/>
                          </w:divBdr>
                        </w:div>
                      </w:divsChild>
                    </w:div>
                    <w:div w:id="1424111558">
                      <w:marLeft w:val="0"/>
                      <w:marRight w:val="0"/>
                      <w:marTop w:val="0"/>
                      <w:marBottom w:val="0"/>
                      <w:divBdr>
                        <w:top w:val="none" w:sz="0" w:space="0" w:color="auto"/>
                        <w:left w:val="none" w:sz="0" w:space="0" w:color="auto"/>
                        <w:bottom w:val="none" w:sz="0" w:space="0" w:color="auto"/>
                        <w:right w:val="none" w:sz="0" w:space="0" w:color="auto"/>
                      </w:divBdr>
                      <w:divsChild>
                        <w:div w:id="544490046">
                          <w:marLeft w:val="0"/>
                          <w:marRight w:val="0"/>
                          <w:marTop w:val="0"/>
                          <w:marBottom w:val="0"/>
                          <w:divBdr>
                            <w:top w:val="none" w:sz="0" w:space="0" w:color="auto"/>
                            <w:left w:val="none" w:sz="0" w:space="0" w:color="auto"/>
                            <w:bottom w:val="none" w:sz="0" w:space="0" w:color="auto"/>
                            <w:right w:val="none" w:sz="0" w:space="0" w:color="auto"/>
                          </w:divBdr>
                        </w:div>
                      </w:divsChild>
                    </w:div>
                    <w:div w:id="1424303245">
                      <w:marLeft w:val="0"/>
                      <w:marRight w:val="0"/>
                      <w:marTop w:val="0"/>
                      <w:marBottom w:val="0"/>
                      <w:divBdr>
                        <w:top w:val="none" w:sz="0" w:space="0" w:color="auto"/>
                        <w:left w:val="none" w:sz="0" w:space="0" w:color="auto"/>
                        <w:bottom w:val="none" w:sz="0" w:space="0" w:color="auto"/>
                        <w:right w:val="none" w:sz="0" w:space="0" w:color="auto"/>
                      </w:divBdr>
                      <w:divsChild>
                        <w:div w:id="1577857400">
                          <w:marLeft w:val="0"/>
                          <w:marRight w:val="0"/>
                          <w:marTop w:val="0"/>
                          <w:marBottom w:val="0"/>
                          <w:divBdr>
                            <w:top w:val="none" w:sz="0" w:space="0" w:color="auto"/>
                            <w:left w:val="none" w:sz="0" w:space="0" w:color="auto"/>
                            <w:bottom w:val="none" w:sz="0" w:space="0" w:color="auto"/>
                            <w:right w:val="none" w:sz="0" w:space="0" w:color="auto"/>
                          </w:divBdr>
                        </w:div>
                      </w:divsChild>
                    </w:div>
                    <w:div w:id="1428962595">
                      <w:marLeft w:val="0"/>
                      <w:marRight w:val="0"/>
                      <w:marTop w:val="0"/>
                      <w:marBottom w:val="0"/>
                      <w:divBdr>
                        <w:top w:val="none" w:sz="0" w:space="0" w:color="auto"/>
                        <w:left w:val="none" w:sz="0" w:space="0" w:color="auto"/>
                        <w:bottom w:val="none" w:sz="0" w:space="0" w:color="auto"/>
                        <w:right w:val="none" w:sz="0" w:space="0" w:color="auto"/>
                      </w:divBdr>
                      <w:divsChild>
                        <w:div w:id="45839510">
                          <w:marLeft w:val="0"/>
                          <w:marRight w:val="0"/>
                          <w:marTop w:val="0"/>
                          <w:marBottom w:val="0"/>
                          <w:divBdr>
                            <w:top w:val="none" w:sz="0" w:space="0" w:color="auto"/>
                            <w:left w:val="none" w:sz="0" w:space="0" w:color="auto"/>
                            <w:bottom w:val="none" w:sz="0" w:space="0" w:color="auto"/>
                            <w:right w:val="none" w:sz="0" w:space="0" w:color="auto"/>
                          </w:divBdr>
                        </w:div>
                      </w:divsChild>
                    </w:div>
                    <w:div w:id="1452674516">
                      <w:marLeft w:val="0"/>
                      <w:marRight w:val="0"/>
                      <w:marTop w:val="0"/>
                      <w:marBottom w:val="0"/>
                      <w:divBdr>
                        <w:top w:val="none" w:sz="0" w:space="0" w:color="auto"/>
                        <w:left w:val="none" w:sz="0" w:space="0" w:color="auto"/>
                        <w:bottom w:val="none" w:sz="0" w:space="0" w:color="auto"/>
                        <w:right w:val="none" w:sz="0" w:space="0" w:color="auto"/>
                      </w:divBdr>
                      <w:divsChild>
                        <w:div w:id="395738863">
                          <w:marLeft w:val="0"/>
                          <w:marRight w:val="0"/>
                          <w:marTop w:val="0"/>
                          <w:marBottom w:val="0"/>
                          <w:divBdr>
                            <w:top w:val="none" w:sz="0" w:space="0" w:color="auto"/>
                            <w:left w:val="none" w:sz="0" w:space="0" w:color="auto"/>
                            <w:bottom w:val="none" w:sz="0" w:space="0" w:color="auto"/>
                            <w:right w:val="none" w:sz="0" w:space="0" w:color="auto"/>
                          </w:divBdr>
                        </w:div>
                      </w:divsChild>
                    </w:div>
                    <w:div w:id="1456170570">
                      <w:marLeft w:val="0"/>
                      <w:marRight w:val="0"/>
                      <w:marTop w:val="0"/>
                      <w:marBottom w:val="0"/>
                      <w:divBdr>
                        <w:top w:val="none" w:sz="0" w:space="0" w:color="auto"/>
                        <w:left w:val="none" w:sz="0" w:space="0" w:color="auto"/>
                        <w:bottom w:val="none" w:sz="0" w:space="0" w:color="auto"/>
                        <w:right w:val="none" w:sz="0" w:space="0" w:color="auto"/>
                      </w:divBdr>
                      <w:divsChild>
                        <w:div w:id="2076078520">
                          <w:marLeft w:val="0"/>
                          <w:marRight w:val="0"/>
                          <w:marTop w:val="0"/>
                          <w:marBottom w:val="0"/>
                          <w:divBdr>
                            <w:top w:val="none" w:sz="0" w:space="0" w:color="auto"/>
                            <w:left w:val="none" w:sz="0" w:space="0" w:color="auto"/>
                            <w:bottom w:val="none" w:sz="0" w:space="0" w:color="auto"/>
                            <w:right w:val="none" w:sz="0" w:space="0" w:color="auto"/>
                          </w:divBdr>
                        </w:div>
                      </w:divsChild>
                    </w:div>
                    <w:div w:id="1469783066">
                      <w:marLeft w:val="0"/>
                      <w:marRight w:val="0"/>
                      <w:marTop w:val="0"/>
                      <w:marBottom w:val="0"/>
                      <w:divBdr>
                        <w:top w:val="none" w:sz="0" w:space="0" w:color="auto"/>
                        <w:left w:val="none" w:sz="0" w:space="0" w:color="auto"/>
                        <w:bottom w:val="none" w:sz="0" w:space="0" w:color="auto"/>
                        <w:right w:val="none" w:sz="0" w:space="0" w:color="auto"/>
                      </w:divBdr>
                      <w:divsChild>
                        <w:div w:id="1325007190">
                          <w:marLeft w:val="0"/>
                          <w:marRight w:val="0"/>
                          <w:marTop w:val="0"/>
                          <w:marBottom w:val="0"/>
                          <w:divBdr>
                            <w:top w:val="none" w:sz="0" w:space="0" w:color="auto"/>
                            <w:left w:val="none" w:sz="0" w:space="0" w:color="auto"/>
                            <w:bottom w:val="none" w:sz="0" w:space="0" w:color="auto"/>
                            <w:right w:val="none" w:sz="0" w:space="0" w:color="auto"/>
                          </w:divBdr>
                        </w:div>
                      </w:divsChild>
                    </w:div>
                    <w:div w:id="1484934796">
                      <w:marLeft w:val="0"/>
                      <w:marRight w:val="0"/>
                      <w:marTop w:val="0"/>
                      <w:marBottom w:val="0"/>
                      <w:divBdr>
                        <w:top w:val="none" w:sz="0" w:space="0" w:color="auto"/>
                        <w:left w:val="none" w:sz="0" w:space="0" w:color="auto"/>
                        <w:bottom w:val="none" w:sz="0" w:space="0" w:color="auto"/>
                        <w:right w:val="none" w:sz="0" w:space="0" w:color="auto"/>
                      </w:divBdr>
                      <w:divsChild>
                        <w:div w:id="350962395">
                          <w:marLeft w:val="0"/>
                          <w:marRight w:val="0"/>
                          <w:marTop w:val="0"/>
                          <w:marBottom w:val="0"/>
                          <w:divBdr>
                            <w:top w:val="none" w:sz="0" w:space="0" w:color="auto"/>
                            <w:left w:val="none" w:sz="0" w:space="0" w:color="auto"/>
                            <w:bottom w:val="none" w:sz="0" w:space="0" w:color="auto"/>
                            <w:right w:val="none" w:sz="0" w:space="0" w:color="auto"/>
                          </w:divBdr>
                        </w:div>
                      </w:divsChild>
                    </w:div>
                    <w:div w:id="1507859872">
                      <w:marLeft w:val="0"/>
                      <w:marRight w:val="0"/>
                      <w:marTop w:val="0"/>
                      <w:marBottom w:val="0"/>
                      <w:divBdr>
                        <w:top w:val="none" w:sz="0" w:space="0" w:color="auto"/>
                        <w:left w:val="none" w:sz="0" w:space="0" w:color="auto"/>
                        <w:bottom w:val="none" w:sz="0" w:space="0" w:color="auto"/>
                        <w:right w:val="none" w:sz="0" w:space="0" w:color="auto"/>
                      </w:divBdr>
                      <w:divsChild>
                        <w:div w:id="632294176">
                          <w:marLeft w:val="0"/>
                          <w:marRight w:val="0"/>
                          <w:marTop w:val="0"/>
                          <w:marBottom w:val="0"/>
                          <w:divBdr>
                            <w:top w:val="none" w:sz="0" w:space="0" w:color="auto"/>
                            <w:left w:val="none" w:sz="0" w:space="0" w:color="auto"/>
                            <w:bottom w:val="none" w:sz="0" w:space="0" w:color="auto"/>
                            <w:right w:val="none" w:sz="0" w:space="0" w:color="auto"/>
                          </w:divBdr>
                        </w:div>
                      </w:divsChild>
                    </w:div>
                    <w:div w:id="1590500407">
                      <w:marLeft w:val="0"/>
                      <w:marRight w:val="0"/>
                      <w:marTop w:val="0"/>
                      <w:marBottom w:val="0"/>
                      <w:divBdr>
                        <w:top w:val="none" w:sz="0" w:space="0" w:color="auto"/>
                        <w:left w:val="none" w:sz="0" w:space="0" w:color="auto"/>
                        <w:bottom w:val="none" w:sz="0" w:space="0" w:color="auto"/>
                        <w:right w:val="none" w:sz="0" w:space="0" w:color="auto"/>
                      </w:divBdr>
                      <w:divsChild>
                        <w:div w:id="341784906">
                          <w:marLeft w:val="0"/>
                          <w:marRight w:val="0"/>
                          <w:marTop w:val="0"/>
                          <w:marBottom w:val="0"/>
                          <w:divBdr>
                            <w:top w:val="none" w:sz="0" w:space="0" w:color="auto"/>
                            <w:left w:val="none" w:sz="0" w:space="0" w:color="auto"/>
                            <w:bottom w:val="none" w:sz="0" w:space="0" w:color="auto"/>
                            <w:right w:val="none" w:sz="0" w:space="0" w:color="auto"/>
                          </w:divBdr>
                        </w:div>
                      </w:divsChild>
                    </w:div>
                    <w:div w:id="1607227878">
                      <w:marLeft w:val="0"/>
                      <w:marRight w:val="0"/>
                      <w:marTop w:val="0"/>
                      <w:marBottom w:val="0"/>
                      <w:divBdr>
                        <w:top w:val="none" w:sz="0" w:space="0" w:color="auto"/>
                        <w:left w:val="none" w:sz="0" w:space="0" w:color="auto"/>
                        <w:bottom w:val="none" w:sz="0" w:space="0" w:color="auto"/>
                        <w:right w:val="none" w:sz="0" w:space="0" w:color="auto"/>
                      </w:divBdr>
                      <w:divsChild>
                        <w:div w:id="1064990150">
                          <w:marLeft w:val="0"/>
                          <w:marRight w:val="0"/>
                          <w:marTop w:val="0"/>
                          <w:marBottom w:val="0"/>
                          <w:divBdr>
                            <w:top w:val="none" w:sz="0" w:space="0" w:color="auto"/>
                            <w:left w:val="none" w:sz="0" w:space="0" w:color="auto"/>
                            <w:bottom w:val="none" w:sz="0" w:space="0" w:color="auto"/>
                            <w:right w:val="none" w:sz="0" w:space="0" w:color="auto"/>
                          </w:divBdr>
                        </w:div>
                      </w:divsChild>
                    </w:div>
                    <w:div w:id="1630354298">
                      <w:marLeft w:val="0"/>
                      <w:marRight w:val="0"/>
                      <w:marTop w:val="0"/>
                      <w:marBottom w:val="0"/>
                      <w:divBdr>
                        <w:top w:val="none" w:sz="0" w:space="0" w:color="auto"/>
                        <w:left w:val="none" w:sz="0" w:space="0" w:color="auto"/>
                        <w:bottom w:val="none" w:sz="0" w:space="0" w:color="auto"/>
                        <w:right w:val="none" w:sz="0" w:space="0" w:color="auto"/>
                      </w:divBdr>
                      <w:divsChild>
                        <w:div w:id="1354527531">
                          <w:marLeft w:val="0"/>
                          <w:marRight w:val="0"/>
                          <w:marTop w:val="0"/>
                          <w:marBottom w:val="0"/>
                          <w:divBdr>
                            <w:top w:val="none" w:sz="0" w:space="0" w:color="auto"/>
                            <w:left w:val="none" w:sz="0" w:space="0" w:color="auto"/>
                            <w:bottom w:val="none" w:sz="0" w:space="0" w:color="auto"/>
                            <w:right w:val="none" w:sz="0" w:space="0" w:color="auto"/>
                          </w:divBdr>
                        </w:div>
                      </w:divsChild>
                    </w:div>
                    <w:div w:id="1650162877">
                      <w:marLeft w:val="0"/>
                      <w:marRight w:val="0"/>
                      <w:marTop w:val="0"/>
                      <w:marBottom w:val="0"/>
                      <w:divBdr>
                        <w:top w:val="none" w:sz="0" w:space="0" w:color="auto"/>
                        <w:left w:val="none" w:sz="0" w:space="0" w:color="auto"/>
                        <w:bottom w:val="none" w:sz="0" w:space="0" w:color="auto"/>
                        <w:right w:val="none" w:sz="0" w:space="0" w:color="auto"/>
                      </w:divBdr>
                      <w:divsChild>
                        <w:div w:id="600534707">
                          <w:marLeft w:val="0"/>
                          <w:marRight w:val="0"/>
                          <w:marTop w:val="0"/>
                          <w:marBottom w:val="0"/>
                          <w:divBdr>
                            <w:top w:val="none" w:sz="0" w:space="0" w:color="auto"/>
                            <w:left w:val="none" w:sz="0" w:space="0" w:color="auto"/>
                            <w:bottom w:val="none" w:sz="0" w:space="0" w:color="auto"/>
                            <w:right w:val="none" w:sz="0" w:space="0" w:color="auto"/>
                          </w:divBdr>
                        </w:div>
                      </w:divsChild>
                    </w:div>
                    <w:div w:id="1656104111">
                      <w:marLeft w:val="0"/>
                      <w:marRight w:val="0"/>
                      <w:marTop w:val="0"/>
                      <w:marBottom w:val="0"/>
                      <w:divBdr>
                        <w:top w:val="none" w:sz="0" w:space="0" w:color="auto"/>
                        <w:left w:val="none" w:sz="0" w:space="0" w:color="auto"/>
                        <w:bottom w:val="none" w:sz="0" w:space="0" w:color="auto"/>
                        <w:right w:val="none" w:sz="0" w:space="0" w:color="auto"/>
                      </w:divBdr>
                      <w:divsChild>
                        <w:div w:id="749277491">
                          <w:marLeft w:val="0"/>
                          <w:marRight w:val="0"/>
                          <w:marTop w:val="0"/>
                          <w:marBottom w:val="0"/>
                          <w:divBdr>
                            <w:top w:val="none" w:sz="0" w:space="0" w:color="auto"/>
                            <w:left w:val="none" w:sz="0" w:space="0" w:color="auto"/>
                            <w:bottom w:val="none" w:sz="0" w:space="0" w:color="auto"/>
                            <w:right w:val="none" w:sz="0" w:space="0" w:color="auto"/>
                          </w:divBdr>
                        </w:div>
                      </w:divsChild>
                    </w:div>
                    <w:div w:id="1660960449">
                      <w:marLeft w:val="0"/>
                      <w:marRight w:val="0"/>
                      <w:marTop w:val="0"/>
                      <w:marBottom w:val="0"/>
                      <w:divBdr>
                        <w:top w:val="none" w:sz="0" w:space="0" w:color="auto"/>
                        <w:left w:val="none" w:sz="0" w:space="0" w:color="auto"/>
                        <w:bottom w:val="none" w:sz="0" w:space="0" w:color="auto"/>
                        <w:right w:val="none" w:sz="0" w:space="0" w:color="auto"/>
                      </w:divBdr>
                      <w:divsChild>
                        <w:div w:id="1519851154">
                          <w:marLeft w:val="0"/>
                          <w:marRight w:val="0"/>
                          <w:marTop w:val="0"/>
                          <w:marBottom w:val="0"/>
                          <w:divBdr>
                            <w:top w:val="none" w:sz="0" w:space="0" w:color="auto"/>
                            <w:left w:val="none" w:sz="0" w:space="0" w:color="auto"/>
                            <w:bottom w:val="none" w:sz="0" w:space="0" w:color="auto"/>
                            <w:right w:val="none" w:sz="0" w:space="0" w:color="auto"/>
                          </w:divBdr>
                        </w:div>
                      </w:divsChild>
                    </w:div>
                    <w:div w:id="1670981214">
                      <w:marLeft w:val="0"/>
                      <w:marRight w:val="0"/>
                      <w:marTop w:val="0"/>
                      <w:marBottom w:val="0"/>
                      <w:divBdr>
                        <w:top w:val="none" w:sz="0" w:space="0" w:color="auto"/>
                        <w:left w:val="none" w:sz="0" w:space="0" w:color="auto"/>
                        <w:bottom w:val="none" w:sz="0" w:space="0" w:color="auto"/>
                        <w:right w:val="none" w:sz="0" w:space="0" w:color="auto"/>
                      </w:divBdr>
                      <w:divsChild>
                        <w:div w:id="1342050571">
                          <w:marLeft w:val="0"/>
                          <w:marRight w:val="0"/>
                          <w:marTop w:val="0"/>
                          <w:marBottom w:val="0"/>
                          <w:divBdr>
                            <w:top w:val="none" w:sz="0" w:space="0" w:color="auto"/>
                            <w:left w:val="none" w:sz="0" w:space="0" w:color="auto"/>
                            <w:bottom w:val="none" w:sz="0" w:space="0" w:color="auto"/>
                            <w:right w:val="none" w:sz="0" w:space="0" w:color="auto"/>
                          </w:divBdr>
                        </w:div>
                      </w:divsChild>
                    </w:div>
                    <w:div w:id="1696223822">
                      <w:marLeft w:val="0"/>
                      <w:marRight w:val="0"/>
                      <w:marTop w:val="0"/>
                      <w:marBottom w:val="0"/>
                      <w:divBdr>
                        <w:top w:val="none" w:sz="0" w:space="0" w:color="auto"/>
                        <w:left w:val="none" w:sz="0" w:space="0" w:color="auto"/>
                        <w:bottom w:val="none" w:sz="0" w:space="0" w:color="auto"/>
                        <w:right w:val="none" w:sz="0" w:space="0" w:color="auto"/>
                      </w:divBdr>
                      <w:divsChild>
                        <w:div w:id="1994135563">
                          <w:marLeft w:val="0"/>
                          <w:marRight w:val="0"/>
                          <w:marTop w:val="0"/>
                          <w:marBottom w:val="0"/>
                          <w:divBdr>
                            <w:top w:val="none" w:sz="0" w:space="0" w:color="auto"/>
                            <w:left w:val="none" w:sz="0" w:space="0" w:color="auto"/>
                            <w:bottom w:val="none" w:sz="0" w:space="0" w:color="auto"/>
                            <w:right w:val="none" w:sz="0" w:space="0" w:color="auto"/>
                          </w:divBdr>
                        </w:div>
                      </w:divsChild>
                    </w:div>
                    <w:div w:id="1750227853">
                      <w:marLeft w:val="0"/>
                      <w:marRight w:val="0"/>
                      <w:marTop w:val="0"/>
                      <w:marBottom w:val="0"/>
                      <w:divBdr>
                        <w:top w:val="none" w:sz="0" w:space="0" w:color="auto"/>
                        <w:left w:val="none" w:sz="0" w:space="0" w:color="auto"/>
                        <w:bottom w:val="none" w:sz="0" w:space="0" w:color="auto"/>
                        <w:right w:val="none" w:sz="0" w:space="0" w:color="auto"/>
                      </w:divBdr>
                      <w:divsChild>
                        <w:div w:id="1141390439">
                          <w:marLeft w:val="0"/>
                          <w:marRight w:val="0"/>
                          <w:marTop w:val="0"/>
                          <w:marBottom w:val="0"/>
                          <w:divBdr>
                            <w:top w:val="none" w:sz="0" w:space="0" w:color="auto"/>
                            <w:left w:val="none" w:sz="0" w:space="0" w:color="auto"/>
                            <w:bottom w:val="none" w:sz="0" w:space="0" w:color="auto"/>
                            <w:right w:val="none" w:sz="0" w:space="0" w:color="auto"/>
                          </w:divBdr>
                        </w:div>
                      </w:divsChild>
                    </w:div>
                    <w:div w:id="1803501673">
                      <w:marLeft w:val="0"/>
                      <w:marRight w:val="0"/>
                      <w:marTop w:val="0"/>
                      <w:marBottom w:val="0"/>
                      <w:divBdr>
                        <w:top w:val="none" w:sz="0" w:space="0" w:color="auto"/>
                        <w:left w:val="none" w:sz="0" w:space="0" w:color="auto"/>
                        <w:bottom w:val="none" w:sz="0" w:space="0" w:color="auto"/>
                        <w:right w:val="none" w:sz="0" w:space="0" w:color="auto"/>
                      </w:divBdr>
                      <w:divsChild>
                        <w:div w:id="997684815">
                          <w:marLeft w:val="0"/>
                          <w:marRight w:val="0"/>
                          <w:marTop w:val="0"/>
                          <w:marBottom w:val="0"/>
                          <w:divBdr>
                            <w:top w:val="none" w:sz="0" w:space="0" w:color="auto"/>
                            <w:left w:val="none" w:sz="0" w:space="0" w:color="auto"/>
                            <w:bottom w:val="none" w:sz="0" w:space="0" w:color="auto"/>
                            <w:right w:val="none" w:sz="0" w:space="0" w:color="auto"/>
                          </w:divBdr>
                        </w:div>
                      </w:divsChild>
                    </w:div>
                    <w:div w:id="1804081027">
                      <w:marLeft w:val="0"/>
                      <w:marRight w:val="0"/>
                      <w:marTop w:val="0"/>
                      <w:marBottom w:val="0"/>
                      <w:divBdr>
                        <w:top w:val="none" w:sz="0" w:space="0" w:color="auto"/>
                        <w:left w:val="none" w:sz="0" w:space="0" w:color="auto"/>
                        <w:bottom w:val="none" w:sz="0" w:space="0" w:color="auto"/>
                        <w:right w:val="none" w:sz="0" w:space="0" w:color="auto"/>
                      </w:divBdr>
                      <w:divsChild>
                        <w:div w:id="976572194">
                          <w:marLeft w:val="0"/>
                          <w:marRight w:val="0"/>
                          <w:marTop w:val="0"/>
                          <w:marBottom w:val="0"/>
                          <w:divBdr>
                            <w:top w:val="none" w:sz="0" w:space="0" w:color="auto"/>
                            <w:left w:val="none" w:sz="0" w:space="0" w:color="auto"/>
                            <w:bottom w:val="none" w:sz="0" w:space="0" w:color="auto"/>
                            <w:right w:val="none" w:sz="0" w:space="0" w:color="auto"/>
                          </w:divBdr>
                        </w:div>
                      </w:divsChild>
                    </w:div>
                    <w:div w:id="1806964151">
                      <w:marLeft w:val="0"/>
                      <w:marRight w:val="0"/>
                      <w:marTop w:val="0"/>
                      <w:marBottom w:val="0"/>
                      <w:divBdr>
                        <w:top w:val="none" w:sz="0" w:space="0" w:color="auto"/>
                        <w:left w:val="none" w:sz="0" w:space="0" w:color="auto"/>
                        <w:bottom w:val="none" w:sz="0" w:space="0" w:color="auto"/>
                        <w:right w:val="none" w:sz="0" w:space="0" w:color="auto"/>
                      </w:divBdr>
                      <w:divsChild>
                        <w:div w:id="2012682461">
                          <w:marLeft w:val="0"/>
                          <w:marRight w:val="0"/>
                          <w:marTop w:val="0"/>
                          <w:marBottom w:val="0"/>
                          <w:divBdr>
                            <w:top w:val="none" w:sz="0" w:space="0" w:color="auto"/>
                            <w:left w:val="none" w:sz="0" w:space="0" w:color="auto"/>
                            <w:bottom w:val="none" w:sz="0" w:space="0" w:color="auto"/>
                            <w:right w:val="none" w:sz="0" w:space="0" w:color="auto"/>
                          </w:divBdr>
                        </w:div>
                      </w:divsChild>
                    </w:div>
                    <w:div w:id="1859658282">
                      <w:marLeft w:val="0"/>
                      <w:marRight w:val="0"/>
                      <w:marTop w:val="0"/>
                      <w:marBottom w:val="0"/>
                      <w:divBdr>
                        <w:top w:val="none" w:sz="0" w:space="0" w:color="auto"/>
                        <w:left w:val="none" w:sz="0" w:space="0" w:color="auto"/>
                        <w:bottom w:val="none" w:sz="0" w:space="0" w:color="auto"/>
                        <w:right w:val="none" w:sz="0" w:space="0" w:color="auto"/>
                      </w:divBdr>
                      <w:divsChild>
                        <w:div w:id="337732634">
                          <w:marLeft w:val="0"/>
                          <w:marRight w:val="0"/>
                          <w:marTop w:val="0"/>
                          <w:marBottom w:val="0"/>
                          <w:divBdr>
                            <w:top w:val="none" w:sz="0" w:space="0" w:color="auto"/>
                            <w:left w:val="none" w:sz="0" w:space="0" w:color="auto"/>
                            <w:bottom w:val="none" w:sz="0" w:space="0" w:color="auto"/>
                            <w:right w:val="none" w:sz="0" w:space="0" w:color="auto"/>
                          </w:divBdr>
                        </w:div>
                      </w:divsChild>
                    </w:div>
                    <w:div w:id="1874423043">
                      <w:marLeft w:val="0"/>
                      <w:marRight w:val="0"/>
                      <w:marTop w:val="0"/>
                      <w:marBottom w:val="0"/>
                      <w:divBdr>
                        <w:top w:val="none" w:sz="0" w:space="0" w:color="auto"/>
                        <w:left w:val="none" w:sz="0" w:space="0" w:color="auto"/>
                        <w:bottom w:val="none" w:sz="0" w:space="0" w:color="auto"/>
                        <w:right w:val="none" w:sz="0" w:space="0" w:color="auto"/>
                      </w:divBdr>
                      <w:divsChild>
                        <w:div w:id="676270294">
                          <w:marLeft w:val="0"/>
                          <w:marRight w:val="0"/>
                          <w:marTop w:val="0"/>
                          <w:marBottom w:val="0"/>
                          <w:divBdr>
                            <w:top w:val="none" w:sz="0" w:space="0" w:color="auto"/>
                            <w:left w:val="none" w:sz="0" w:space="0" w:color="auto"/>
                            <w:bottom w:val="none" w:sz="0" w:space="0" w:color="auto"/>
                            <w:right w:val="none" w:sz="0" w:space="0" w:color="auto"/>
                          </w:divBdr>
                        </w:div>
                      </w:divsChild>
                    </w:div>
                    <w:div w:id="1912083070">
                      <w:marLeft w:val="0"/>
                      <w:marRight w:val="0"/>
                      <w:marTop w:val="0"/>
                      <w:marBottom w:val="0"/>
                      <w:divBdr>
                        <w:top w:val="none" w:sz="0" w:space="0" w:color="auto"/>
                        <w:left w:val="none" w:sz="0" w:space="0" w:color="auto"/>
                        <w:bottom w:val="none" w:sz="0" w:space="0" w:color="auto"/>
                        <w:right w:val="none" w:sz="0" w:space="0" w:color="auto"/>
                      </w:divBdr>
                      <w:divsChild>
                        <w:div w:id="63140344">
                          <w:marLeft w:val="0"/>
                          <w:marRight w:val="0"/>
                          <w:marTop w:val="0"/>
                          <w:marBottom w:val="0"/>
                          <w:divBdr>
                            <w:top w:val="none" w:sz="0" w:space="0" w:color="auto"/>
                            <w:left w:val="none" w:sz="0" w:space="0" w:color="auto"/>
                            <w:bottom w:val="none" w:sz="0" w:space="0" w:color="auto"/>
                            <w:right w:val="none" w:sz="0" w:space="0" w:color="auto"/>
                          </w:divBdr>
                        </w:div>
                      </w:divsChild>
                    </w:div>
                    <w:div w:id="1916863884">
                      <w:marLeft w:val="0"/>
                      <w:marRight w:val="0"/>
                      <w:marTop w:val="0"/>
                      <w:marBottom w:val="0"/>
                      <w:divBdr>
                        <w:top w:val="none" w:sz="0" w:space="0" w:color="auto"/>
                        <w:left w:val="none" w:sz="0" w:space="0" w:color="auto"/>
                        <w:bottom w:val="none" w:sz="0" w:space="0" w:color="auto"/>
                        <w:right w:val="none" w:sz="0" w:space="0" w:color="auto"/>
                      </w:divBdr>
                      <w:divsChild>
                        <w:div w:id="921332489">
                          <w:marLeft w:val="0"/>
                          <w:marRight w:val="0"/>
                          <w:marTop w:val="0"/>
                          <w:marBottom w:val="0"/>
                          <w:divBdr>
                            <w:top w:val="none" w:sz="0" w:space="0" w:color="auto"/>
                            <w:left w:val="none" w:sz="0" w:space="0" w:color="auto"/>
                            <w:bottom w:val="none" w:sz="0" w:space="0" w:color="auto"/>
                            <w:right w:val="none" w:sz="0" w:space="0" w:color="auto"/>
                          </w:divBdr>
                        </w:div>
                      </w:divsChild>
                    </w:div>
                    <w:div w:id="1972319834">
                      <w:marLeft w:val="0"/>
                      <w:marRight w:val="0"/>
                      <w:marTop w:val="0"/>
                      <w:marBottom w:val="0"/>
                      <w:divBdr>
                        <w:top w:val="none" w:sz="0" w:space="0" w:color="auto"/>
                        <w:left w:val="none" w:sz="0" w:space="0" w:color="auto"/>
                        <w:bottom w:val="none" w:sz="0" w:space="0" w:color="auto"/>
                        <w:right w:val="none" w:sz="0" w:space="0" w:color="auto"/>
                      </w:divBdr>
                      <w:divsChild>
                        <w:div w:id="1274706505">
                          <w:marLeft w:val="0"/>
                          <w:marRight w:val="0"/>
                          <w:marTop w:val="0"/>
                          <w:marBottom w:val="0"/>
                          <w:divBdr>
                            <w:top w:val="none" w:sz="0" w:space="0" w:color="auto"/>
                            <w:left w:val="none" w:sz="0" w:space="0" w:color="auto"/>
                            <w:bottom w:val="none" w:sz="0" w:space="0" w:color="auto"/>
                            <w:right w:val="none" w:sz="0" w:space="0" w:color="auto"/>
                          </w:divBdr>
                        </w:div>
                      </w:divsChild>
                    </w:div>
                    <w:div w:id="1987197358">
                      <w:marLeft w:val="0"/>
                      <w:marRight w:val="0"/>
                      <w:marTop w:val="0"/>
                      <w:marBottom w:val="0"/>
                      <w:divBdr>
                        <w:top w:val="none" w:sz="0" w:space="0" w:color="auto"/>
                        <w:left w:val="none" w:sz="0" w:space="0" w:color="auto"/>
                        <w:bottom w:val="none" w:sz="0" w:space="0" w:color="auto"/>
                        <w:right w:val="none" w:sz="0" w:space="0" w:color="auto"/>
                      </w:divBdr>
                      <w:divsChild>
                        <w:div w:id="1798180601">
                          <w:marLeft w:val="0"/>
                          <w:marRight w:val="0"/>
                          <w:marTop w:val="0"/>
                          <w:marBottom w:val="0"/>
                          <w:divBdr>
                            <w:top w:val="none" w:sz="0" w:space="0" w:color="auto"/>
                            <w:left w:val="none" w:sz="0" w:space="0" w:color="auto"/>
                            <w:bottom w:val="none" w:sz="0" w:space="0" w:color="auto"/>
                            <w:right w:val="none" w:sz="0" w:space="0" w:color="auto"/>
                          </w:divBdr>
                        </w:div>
                      </w:divsChild>
                    </w:div>
                    <w:div w:id="1990819559">
                      <w:marLeft w:val="0"/>
                      <w:marRight w:val="0"/>
                      <w:marTop w:val="0"/>
                      <w:marBottom w:val="0"/>
                      <w:divBdr>
                        <w:top w:val="none" w:sz="0" w:space="0" w:color="auto"/>
                        <w:left w:val="none" w:sz="0" w:space="0" w:color="auto"/>
                        <w:bottom w:val="none" w:sz="0" w:space="0" w:color="auto"/>
                        <w:right w:val="none" w:sz="0" w:space="0" w:color="auto"/>
                      </w:divBdr>
                      <w:divsChild>
                        <w:div w:id="439909808">
                          <w:marLeft w:val="0"/>
                          <w:marRight w:val="0"/>
                          <w:marTop w:val="0"/>
                          <w:marBottom w:val="0"/>
                          <w:divBdr>
                            <w:top w:val="none" w:sz="0" w:space="0" w:color="auto"/>
                            <w:left w:val="none" w:sz="0" w:space="0" w:color="auto"/>
                            <w:bottom w:val="none" w:sz="0" w:space="0" w:color="auto"/>
                            <w:right w:val="none" w:sz="0" w:space="0" w:color="auto"/>
                          </w:divBdr>
                        </w:div>
                      </w:divsChild>
                    </w:div>
                    <w:div w:id="2057003574">
                      <w:marLeft w:val="0"/>
                      <w:marRight w:val="0"/>
                      <w:marTop w:val="0"/>
                      <w:marBottom w:val="0"/>
                      <w:divBdr>
                        <w:top w:val="none" w:sz="0" w:space="0" w:color="auto"/>
                        <w:left w:val="none" w:sz="0" w:space="0" w:color="auto"/>
                        <w:bottom w:val="none" w:sz="0" w:space="0" w:color="auto"/>
                        <w:right w:val="none" w:sz="0" w:space="0" w:color="auto"/>
                      </w:divBdr>
                      <w:divsChild>
                        <w:div w:id="8016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7423">
              <w:marLeft w:val="0"/>
              <w:marRight w:val="0"/>
              <w:marTop w:val="0"/>
              <w:marBottom w:val="0"/>
              <w:divBdr>
                <w:top w:val="none" w:sz="0" w:space="0" w:color="auto"/>
                <w:left w:val="none" w:sz="0" w:space="0" w:color="auto"/>
                <w:bottom w:val="none" w:sz="0" w:space="0" w:color="auto"/>
                <w:right w:val="none" w:sz="0" w:space="0" w:color="auto"/>
              </w:divBdr>
            </w:div>
            <w:div w:id="1648126388">
              <w:marLeft w:val="0"/>
              <w:marRight w:val="0"/>
              <w:marTop w:val="0"/>
              <w:marBottom w:val="0"/>
              <w:divBdr>
                <w:top w:val="none" w:sz="0" w:space="0" w:color="auto"/>
                <w:left w:val="none" w:sz="0" w:space="0" w:color="auto"/>
                <w:bottom w:val="none" w:sz="0" w:space="0" w:color="auto"/>
                <w:right w:val="none" w:sz="0" w:space="0" w:color="auto"/>
              </w:divBdr>
            </w:div>
            <w:div w:id="1670671059">
              <w:marLeft w:val="0"/>
              <w:marRight w:val="0"/>
              <w:marTop w:val="0"/>
              <w:marBottom w:val="0"/>
              <w:divBdr>
                <w:top w:val="none" w:sz="0" w:space="0" w:color="auto"/>
                <w:left w:val="none" w:sz="0" w:space="0" w:color="auto"/>
                <w:bottom w:val="none" w:sz="0" w:space="0" w:color="auto"/>
                <w:right w:val="none" w:sz="0" w:space="0" w:color="auto"/>
              </w:divBdr>
            </w:div>
            <w:div w:id="1697652172">
              <w:marLeft w:val="0"/>
              <w:marRight w:val="0"/>
              <w:marTop w:val="0"/>
              <w:marBottom w:val="0"/>
              <w:divBdr>
                <w:top w:val="none" w:sz="0" w:space="0" w:color="auto"/>
                <w:left w:val="none" w:sz="0" w:space="0" w:color="auto"/>
                <w:bottom w:val="none" w:sz="0" w:space="0" w:color="auto"/>
                <w:right w:val="none" w:sz="0" w:space="0" w:color="auto"/>
              </w:divBdr>
            </w:div>
            <w:div w:id="1701584675">
              <w:marLeft w:val="0"/>
              <w:marRight w:val="0"/>
              <w:marTop w:val="0"/>
              <w:marBottom w:val="0"/>
              <w:divBdr>
                <w:top w:val="none" w:sz="0" w:space="0" w:color="auto"/>
                <w:left w:val="none" w:sz="0" w:space="0" w:color="auto"/>
                <w:bottom w:val="none" w:sz="0" w:space="0" w:color="auto"/>
                <w:right w:val="none" w:sz="0" w:space="0" w:color="auto"/>
              </w:divBdr>
            </w:div>
            <w:div w:id="1719352360">
              <w:marLeft w:val="0"/>
              <w:marRight w:val="0"/>
              <w:marTop w:val="0"/>
              <w:marBottom w:val="0"/>
              <w:divBdr>
                <w:top w:val="none" w:sz="0" w:space="0" w:color="auto"/>
                <w:left w:val="none" w:sz="0" w:space="0" w:color="auto"/>
                <w:bottom w:val="none" w:sz="0" w:space="0" w:color="auto"/>
                <w:right w:val="none" w:sz="0" w:space="0" w:color="auto"/>
              </w:divBdr>
            </w:div>
            <w:div w:id="1790471260">
              <w:marLeft w:val="0"/>
              <w:marRight w:val="0"/>
              <w:marTop w:val="0"/>
              <w:marBottom w:val="0"/>
              <w:divBdr>
                <w:top w:val="none" w:sz="0" w:space="0" w:color="auto"/>
                <w:left w:val="none" w:sz="0" w:space="0" w:color="auto"/>
                <w:bottom w:val="none" w:sz="0" w:space="0" w:color="auto"/>
                <w:right w:val="none" w:sz="0" w:space="0" w:color="auto"/>
              </w:divBdr>
            </w:div>
            <w:div w:id="1818066226">
              <w:marLeft w:val="0"/>
              <w:marRight w:val="0"/>
              <w:marTop w:val="0"/>
              <w:marBottom w:val="0"/>
              <w:divBdr>
                <w:top w:val="none" w:sz="0" w:space="0" w:color="auto"/>
                <w:left w:val="none" w:sz="0" w:space="0" w:color="auto"/>
                <w:bottom w:val="none" w:sz="0" w:space="0" w:color="auto"/>
                <w:right w:val="none" w:sz="0" w:space="0" w:color="auto"/>
              </w:divBdr>
            </w:div>
            <w:div w:id="1858886325">
              <w:marLeft w:val="0"/>
              <w:marRight w:val="0"/>
              <w:marTop w:val="0"/>
              <w:marBottom w:val="0"/>
              <w:divBdr>
                <w:top w:val="none" w:sz="0" w:space="0" w:color="auto"/>
                <w:left w:val="none" w:sz="0" w:space="0" w:color="auto"/>
                <w:bottom w:val="none" w:sz="0" w:space="0" w:color="auto"/>
                <w:right w:val="none" w:sz="0" w:space="0" w:color="auto"/>
              </w:divBdr>
            </w:div>
            <w:div w:id="1893346601">
              <w:marLeft w:val="0"/>
              <w:marRight w:val="0"/>
              <w:marTop w:val="0"/>
              <w:marBottom w:val="0"/>
              <w:divBdr>
                <w:top w:val="none" w:sz="0" w:space="0" w:color="auto"/>
                <w:left w:val="none" w:sz="0" w:space="0" w:color="auto"/>
                <w:bottom w:val="none" w:sz="0" w:space="0" w:color="auto"/>
                <w:right w:val="none" w:sz="0" w:space="0" w:color="auto"/>
              </w:divBdr>
            </w:div>
            <w:div w:id="1898588310">
              <w:marLeft w:val="0"/>
              <w:marRight w:val="0"/>
              <w:marTop w:val="0"/>
              <w:marBottom w:val="0"/>
              <w:divBdr>
                <w:top w:val="none" w:sz="0" w:space="0" w:color="auto"/>
                <w:left w:val="none" w:sz="0" w:space="0" w:color="auto"/>
                <w:bottom w:val="none" w:sz="0" w:space="0" w:color="auto"/>
                <w:right w:val="none" w:sz="0" w:space="0" w:color="auto"/>
              </w:divBdr>
            </w:div>
            <w:div w:id="1917476139">
              <w:marLeft w:val="0"/>
              <w:marRight w:val="0"/>
              <w:marTop w:val="0"/>
              <w:marBottom w:val="0"/>
              <w:divBdr>
                <w:top w:val="none" w:sz="0" w:space="0" w:color="auto"/>
                <w:left w:val="none" w:sz="0" w:space="0" w:color="auto"/>
                <w:bottom w:val="none" w:sz="0" w:space="0" w:color="auto"/>
                <w:right w:val="none" w:sz="0" w:space="0" w:color="auto"/>
              </w:divBdr>
            </w:div>
            <w:div w:id="1922059852">
              <w:marLeft w:val="0"/>
              <w:marRight w:val="0"/>
              <w:marTop w:val="0"/>
              <w:marBottom w:val="0"/>
              <w:divBdr>
                <w:top w:val="none" w:sz="0" w:space="0" w:color="auto"/>
                <w:left w:val="none" w:sz="0" w:space="0" w:color="auto"/>
                <w:bottom w:val="none" w:sz="0" w:space="0" w:color="auto"/>
                <w:right w:val="none" w:sz="0" w:space="0" w:color="auto"/>
              </w:divBdr>
            </w:div>
            <w:div w:id="1922714799">
              <w:marLeft w:val="0"/>
              <w:marRight w:val="0"/>
              <w:marTop w:val="0"/>
              <w:marBottom w:val="0"/>
              <w:divBdr>
                <w:top w:val="none" w:sz="0" w:space="0" w:color="auto"/>
                <w:left w:val="none" w:sz="0" w:space="0" w:color="auto"/>
                <w:bottom w:val="none" w:sz="0" w:space="0" w:color="auto"/>
                <w:right w:val="none" w:sz="0" w:space="0" w:color="auto"/>
              </w:divBdr>
            </w:div>
            <w:div w:id="1934507565">
              <w:marLeft w:val="0"/>
              <w:marRight w:val="0"/>
              <w:marTop w:val="0"/>
              <w:marBottom w:val="0"/>
              <w:divBdr>
                <w:top w:val="none" w:sz="0" w:space="0" w:color="auto"/>
                <w:left w:val="none" w:sz="0" w:space="0" w:color="auto"/>
                <w:bottom w:val="none" w:sz="0" w:space="0" w:color="auto"/>
                <w:right w:val="none" w:sz="0" w:space="0" w:color="auto"/>
              </w:divBdr>
            </w:div>
            <w:div w:id="1959990022">
              <w:marLeft w:val="0"/>
              <w:marRight w:val="0"/>
              <w:marTop w:val="0"/>
              <w:marBottom w:val="0"/>
              <w:divBdr>
                <w:top w:val="none" w:sz="0" w:space="0" w:color="auto"/>
                <w:left w:val="none" w:sz="0" w:space="0" w:color="auto"/>
                <w:bottom w:val="none" w:sz="0" w:space="0" w:color="auto"/>
                <w:right w:val="none" w:sz="0" w:space="0" w:color="auto"/>
              </w:divBdr>
            </w:div>
            <w:div w:id="2028019762">
              <w:marLeft w:val="0"/>
              <w:marRight w:val="0"/>
              <w:marTop w:val="0"/>
              <w:marBottom w:val="0"/>
              <w:divBdr>
                <w:top w:val="none" w:sz="0" w:space="0" w:color="auto"/>
                <w:left w:val="none" w:sz="0" w:space="0" w:color="auto"/>
                <w:bottom w:val="none" w:sz="0" w:space="0" w:color="auto"/>
                <w:right w:val="none" w:sz="0" w:space="0" w:color="auto"/>
              </w:divBdr>
            </w:div>
            <w:div w:id="21106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Mercurio</dc:creator>
  <cp:keywords/>
  <dc:description/>
  <cp:lastModifiedBy>Joshua Mercurio</cp:lastModifiedBy>
  <cp:revision>2</cp:revision>
  <dcterms:created xsi:type="dcterms:W3CDTF">2023-12-06T23:34:00Z</dcterms:created>
  <dcterms:modified xsi:type="dcterms:W3CDTF">2023-12-07T22:18:00Z</dcterms:modified>
</cp:coreProperties>
</file>