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6F154" w14:textId="77777777" w:rsidR="00630591" w:rsidRPr="00630591" w:rsidRDefault="00630591" w:rsidP="00630591">
      <w:pPr>
        <w:rPr>
          <w:rFonts w:ascii="Helvetica" w:hAnsi="Helvetica" w:cs="Times New Roman"/>
          <w:bCs/>
          <w:color w:val="454545"/>
          <w:sz w:val="18"/>
          <w:szCs w:val="18"/>
        </w:rPr>
      </w:pPr>
      <w:r w:rsidRPr="00630591">
        <w:rPr>
          <w:rFonts w:ascii="Helvetica" w:hAnsi="Helvetica" w:cs="Times New Roman"/>
          <w:bCs/>
          <w:color w:val="454545"/>
          <w:sz w:val="18"/>
          <w:szCs w:val="18"/>
        </w:rPr>
        <w:t>Ben Levine</w:t>
      </w:r>
    </w:p>
    <w:p w14:paraId="0744E24F" w14:textId="77777777" w:rsidR="00630591" w:rsidRDefault="00630591" w:rsidP="00630591">
      <w:pPr>
        <w:rPr>
          <w:rFonts w:ascii="Helvetica" w:hAnsi="Helvetica" w:cs="Times New Roman"/>
          <w:bCs/>
          <w:color w:val="454545"/>
          <w:sz w:val="18"/>
          <w:szCs w:val="18"/>
        </w:rPr>
      </w:pPr>
      <w:r>
        <w:rPr>
          <w:rFonts w:ascii="Helvetica" w:hAnsi="Helvetica" w:cs="Times New Roman"/>
          <w:bCs/>
          <w:color w:val="454545"/>
          <w:sz w:val="18"/>
          <w:szCs w:val="18"/>
        </w:rPr>
        <w:t>11/18/17</w:t>
      </w:r>
    </w:p>
    <w:p w14:paraId="78AAAC6A"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Cs/>
          <w:color w:val="454545"/>
          <w:sz w:val="18"/>
          <w:szCs w:val="18"/>
        </w:rPr>
        <w:t>Link analysis and web search</w:t>
      </w:r>
    </w:p>
    <w:p w14:paraId="46A555CB" w14:textId="77777777" w:rsidR="00630591" w:rsidRPr="00630591" w:rsidRDefault="00630591" w:rsidP="00630591">
      <w:pPr>
        <w:rPr>
          <w:rFonts w:ascii="Helvetica" w:hAnsi="Helvetica" w:cs="Times New Roman"/>
          <w:color w:val="454545"/>
          <w:sz w:val="18"/>
          <w:szCs w:val="18"/>
        </w:rPr>
      </w:pPr>
    </w:p>
    <w:p w14:paraId="4FD92D2E" w14:textId="77777777" w:rsidR="00630591" w:rsidRPr="00630591" w:rsidRDefault="00630591" w:rsidP="00630591">
      <w:pPr>
        <w:rPr>
          <w:rFonts w:ascii="Helvetica" w:hAnsi="Helvetica" w:cs="Times New Roman"/>
          <w:color w:val="454545"/>
          <w:sz w:val="18"/>
          <w:szCs w:val="18"/>
        </w:rPr>
      </w:pPr>
    </w:p>
    <w:p w14:paraId="59A70EC8"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Voting by in-links:</w:t>
      </w:r>
      <w:r w:rsidRPr="00630591">
        <w:rPr>
          <w:rFonts w:ascii="Helvetica" w:hAnsi="Helvetica" w:cs="Times New Roman"/>
          <w:color w:val="454545"/>
          <w:sz w:val="18"/>
          <w:szCs w:val="18"/>
        </w:rPr>
        <w:t> rank pages of any given query by number of sites that link to it</w:t>
      </w:r>
    </w:p>
    <w:p w14:paraId="78EEFD06" w14:textId="77777777" w:rsidR="00630591" w:rsidRPr="00630591" w:rsidRDefault="00630591" w:rsidP="00630591">
      <w:pPr>
        <w:numPr>
          <w:ilvl w:val="0"/>
          <w:numId w:val="1"/>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text search of web is easily gamed, lots of fraud </w:t>
      </w:r>
    </w:p>
    <w:p w14:paraId="036DBE61" w14:textId="77777777" w:rsidR="00630591" w:rsidRPr="00630591" w:rsidRDefault="00630591" w:rsidP="00630591">
      <w:pPr>
        <w:rPr>
          <w:rFonts w:ascii="Helvetica" w:hAnsi="Helvetica" w:cs="Times New Roman"/>
          <w:color w:val="454545"/>
          <w:sz w:val="18"/>
          <w:szCs w:val="18"/>
        </w:rPr>
      </w:pPr>
    </w:p>
    <w:p w14:paraId="242D31A2"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Lists:</w:t>
      </w:r>
      <w:r w:rsidRPr="00630591">
        <w:rPr>
          <w:rFonts w:ascii="Helvetica" w:hAnsi="Helvetica" w:cs="Times New Roman"/>
          <w:color w:val="454545"/>
          <w:sz w:val="18"/>
          <w:szCs w:val="18"/>
        </w:rPr>
        <w:t> each website is a list of links (these lists can also be called </w:t>
      </w:r>
      <w:r w:rsidRPr="00630591">
        <w:rPr>
          <w:rFonts w:ascii="Helvetica" w:hAnsi="Helvetica" w:cs="Times New Roman"/>
          <w:b/>
          <w:bCs/>
          <w:color w:val="454545"/>
          <w:sz w:val="18"/>
          <w:szCs w:val="18"/>
        </w:rPr>
        <w:t>hubs</w:t>
      </w:r>
      <w:r w:rsidRPr="00630591">
        <w:rPr>
          <w:rFonts w:ascii="Helvetica" w:hAnsi="Helvetica" w:cs="Times New Roman"/>
          <w:color w:val="454545"/>
          <w:sz w:val="18"/>
          <w:szCs w:val="18"/>
        </w:rPr>
        <w:t>). These lists can be ranked by the sum of the votes received by all pages (also called an </w:t>
      </w:r>
      <w:r w:rsidRPr="00630591">
        <w:rPr>
          <w:rFonts w:ascii="Helvetica" w:hAnsi="Helvetica" w:cs="Times New Roman"/>
          <w:b/>
          <w:bCs/>
          <w:color w:val="454545"/>
          <w:sz w:val="18"/>
          <w:szCs w:val="18"/>
        </w:rPr>
        <w:t>authority</w:t>
      </w:r>
      <w:r w:rsidRPr="00630591">
        <w:rPr>
          <w:rFonts w:ascii="Helvetica" w:hAnsi="Helvetica" w:cs="Times New Roman"/>
          <w:color w:val="454545"/>
          <w:sz w:val="18"/>
          <w:szCs w:val="18"/>
        </w:rPr>
        <w:t>) for which it voted. We can then use this ranking to weight the votes for each page, getting a more refined estimate for what the best page is (we can then use these to re-rank the lists). Iterating through this process is the </w:t>
      </w:r>
      <w:r w:rsidRPr="00630591">
        <w:rPr>
          <w:rFonts w:ascii="Helvetica" w:hAnsi="Helvetica" w:cs="Times New Roman"/>
          <w:b/>
          <w:bCs/>
          <w:color w:val="454545"/>
          <w:sz w:val="18"/>
          <w:szCs w:val="18"/>
        </w:rPr>
        <w:t>principle of repeated improvement</w:t>
      </w:r>
    </w:p>
    <w:p w14:paraId="74D5D5A3" w14:textId="77777777" w:rsidR="00630591" w:rsidRPr="00630591" w:rsidRDefault="00630591" w:rsidP="00630591">
      <w:pPr>
        <w:rPr>
          <w:rFonts w:ascii="Helvetica" w:hAnsi="Helvetica" w:cs="Times New Roman"/>
          <w:color w:val="454545"/>
          <w:sz w:val="18"/>
          <w:szCs w:val="18"/>
        </w:rPr>
      </w:pPr>
    </w:p>
    <w:p w14:paraId="4A71BA7C"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Each page has separate rankings as a hub and as an authority.</w:t>
      </w:r>
    </w:p>
    <w:p w14:paraId="080C1306" w14:textId="77777777" w:rsidR="00630591" w:rsidRPr="00630591" w:rsidRDefault="00630591" w:rsidP="00630591">
      <w:pPr>
        <w:rPr>
          <w:rFonts w:ascii="Helvetica" w:hAnsi="Helvetica" w:cs="Times New Roman"/>
          <w:color w:val="454545"/>
          <w:sz w:val="18"/>
          <w:szCs w:val="18"/>
        </w:rPr>
      </w:pPr>
    </w:p>
    <w:p w14:paraId="524276D7"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Authority update rule:</w:t>
      </w:r>
      <w:r w:rsidRPr="00630591">
        <w:rPr>
          <w:rFonts w:ascii="Helvetica" w:hAnsi="Helvetica" w:cs="Times New Roman"/>
          <w:color w:val="454545"/>
          <w:sz w:val="18"/>
          <w:szCs w:val="18"/>
        </w:rPr>
        <w:t> for each page, update the authority score to be the sum of the hub scores that point to it </w:t>
      </w:r>
    </w:p>
    <w:p w14:paraId="5AD5EFA5" w14:textId="77777777" w:rsidR="00630591" w:rsidRPr="00630591" w:rsidRDefault="00630591" w:rsidP="00630591">
      <w:pPr>
        <w:rPr>
          <w:rFonts w:ascii="Helvetica" w:hAnsi="Helvetica" w:cs="Times New Roman"/>
          <w:color w:val="454545"/>
          <w:sz w:val="18"/>
          <w:szCs w:val="18"/>
        </w:rPr>
      </w:pPr>
    </w:p>
    <w:p w14:paraId="5C57691A"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Hub update rule:</w:t>
      </w:r>
      <w:r w:rsidRPr="00630591">
        <w:rPr>
          <w:rFonts w:ascii="Helvetica" w:hAnsi="Helvetica" w:cs="Times New Roman"/>
          <w:color w:val="454545"/>
          <w:sz w:val="18"/>
          <w:szCs w:val="18"/>
        </w:rPr>
        <w:t> for each page, update hub to be the sum of the authority scores of all the pages that it points to.</w:t>
      </w:r>
    </w:p>
    <w:p w14:paraId="2067F452" w14:textId="77777777" w:rsidR="00630591" w:rsidRPr="00630591" w:rsidRDefault="00630591" w:rsidP="00630591">
      <w:pPr>
        <w:rPr>
          <w:rFonts w:ascii="Helvetica" w:hAnsi="Helvetica" w:cs="Times New Roman"/>
          <w:color w:val="454545"/>
          <w:sz w:val="18"/>
          <w:szCs w:val="18"/>
        </w:rPr>
      </w:pPr>
    </w:p>
    <w:p w14:paraId="4F14BA84"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Choose k steps, and sequentially update authorities, then hubs to get a (normalized) set of scores. normalized values will converge to limits, stabilizing over time (DMR to iteration).</w:t>
      </w:r>
    </w:p>
    <w:p w14:paraId="694433CA" w14:textId="77777777" w:rsidR="00630591" w:rsidRPr="00630591" w:rsidRDefault="00630591" w:rsidP="00630591">
      <w:pPr>
        <w:rPr>
          <w:rFonts w:ascii="Helvetica" w:hAnsi="Helvetica" w:cs="Times New Roman"/>
          <w:color w:val="454545"/>
          <w:sz w:val="18"/>
          <w:szCs w:val="18"/>
        </w:rPr>
      </w:pPr>
    </w:p>
    <w:p w14:paraId="7883C46A"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u w:val="single"/>
        </w:rPr>
        <w:t>PageRank</w:t>
      </w:r>
    </w:p>
    <w:p w14:paraId="72131642" w14:textId="77777777" w:rsidR="00630591" w:rsidRPr="00630591" w:rsidRDefault="00630591" w:rsidP="00630591">
      <w:pPr>
        <w:rPr>
          <w:rFonts w:ascii="Helvetica" w:hAnsi="Helvetica" w:cs="Times New Roman"/>
          <w:color w:val="454545"/>
          <w:sz w:val="18"/>
          <w:szCs w:val="18"/>
        </w:rPr>
      </w:pPr>
    </w:p>
    <w:p w14:paraId="6149D6A3"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Endow all nodes with 1/n PR, then:</w:t>
      </w:r>
    </w:p>
    <w:p w14:paraId="68BC245F" w14:textId="77777777" w:rsidR="00630591" w:rsidRPr="00630591" w:rsidRDefault="00630591" w:rsidP="00630591">
      <w:pPr>
        <w:rPr>
          <w:rFonts w:ascii="Helvetica" w:hAnsi="Helvetica" w:cs="Times New Roman"/>
          <w:color w:val="454545"/>
          <w:sz w:val="18"/>
          <w:szCs w:val="18"/>
        </w:rPr>
      </w:pPr>
    </w:p>
    <w:p w14:paraId="14CC45B4"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Basic PageRank update rule:</w:t>
      </w:r>
      <w:r w:rsidRPr="00630591">
        <w:rPr>
          <w:rFonts w:ascii="Helvetica" w:hAnsi="Helvetica" w:cs="Times New Roman"/>
          <w:color w:val="454545"/>
          <w:sz w:val="18"/>
          <w:szCs w:val="18"/>
        </w:rPr>
        <w:t> each page divides its current page rank equally across its outgoing links and passes these equal shares to the pages it points to. Each page updates its new PageRank to be the sum of the shares it receives</w:t>
      </w:r>
    </w:p>
    <w:p w14:paraId="7B9AC129" w14:textId="77777777" w:rsidR="00630591" w:rsidRPr="00630591" w:rsidRDefault="00630591" w:rsidP="00630591">
      <w:pPr>
        <w:numPr>
          <w:ilvl w:val="0"/>
          <w:numId w:val="2"/>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PR in state of entropy; never created or destroyed, just moving around the network</w:t>
      </w:r>
    </w:p>
    <w:p w14:paraId="7AF139A0" w14:textId="77777777" w:rsidR="00630591" w:rsidRPr="00630591" w:rsidRDefault="00630591" w:rsidP="00630591">
      <w:pPr>
        <w:rPr>
          <w:rFonts w:ascii="Helvetica" w:hAnsi="Helvetica" w:cs="Times New Roman"/>
          <w:color w:val="454545"/>
          <w:sz w:val="18"/>
          <w:szCs w:val="18"/>
        </w:rPr>
      </w:pPr>
    </w:p>
    <w:p w14:paraId="133CB985"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Scaled PR update rule</w:t>
      </w:r>
      <w:r w:rsidRPr="00630591">
        <w:rPr>
          <w:rFonts w:ascii="Helvetica" w:hAnsi="Helvetica" w:cs="Times New Roman"/>
          <w:color w:val="454545"/>
          <w:sz w:val="18"/>
          <w:szCs w:val="18"/>
        </w:rPr>
        <w:t>: first apply basic PR update rule. then scale down all PR values by a factor (b/t 0,1, in practice between .8 and .9) </w:t>
      </w:r>
      <w:r w:rsidRPr="00630591">
        <w:rPr>
          <w:rFonts w:ascii="Helvetica" w:hAnsi="Helvetica" w:cs="Times New Roman"/>
          <w:i/>
          <w:iCs/>
          <w:color w:val="454545"/>
          <w:sz w:val="18"/>
          <w:szCs w:val="18"/>
        </w:rPr>
        <w:t>s</w:t>
      </w:r>
      <w:r w:rsidRPr="00630591">
        <w:rPr>
          <w:rFonts w:ascii="Helvetica" w:hAnsi="Helvetica" w:cs="Times New Roman"/>
          <w:color w:val="454545"/>
          <w:sz w:val="18"/>
          <w:szCs w:val="18"/>
        </w:rPr>
        <w:t>. divide the residual 1-</w:t>
      </w:r>
      <w:r w:rsidRPr="00630591">
        <w:rPr>
          <w:rFonts w:ascii="Helvetica" w:hAnsi="Helvetica" w:cs="Times New Roman"/>
          <w:i/>
          <w:iCs/>
          <w:color w:val="454545"/>
          <w:sz w:val="18"/>
          <w:szCs w:val="18"/>
        </w:rPr>
        <w:t>s</w:t>
      </w:r>
      <w:r w:rsidRPr="00630591">
        <w:rPr>
          <w:rFonts w:ascii="Helvetica" w:hAnsi="Helvetica" w:cs="Times New Roman"/>
          <w:color w:val="454545"/>
          <w:sz w:val="18"/>
          <w:szCs w:val="18"/>
        </w:rPr>
        <w:t> units of PR equally over all nodes, giving (1-</w:t>
      </w:r>
      <w:r w:rsidRPr="00630591">
        <w:rPr>
          <w:rFonts w:ascii="Helvetica" w:hAnsi="Helvetica" w:cs="Times New Roman"/>
          <w:i/>
          <w:iCs/>
          <w:color w:val="454545"/>
          <w:sz w:val="18"/>
          <w:szCs w:val="18"/>
        </w:rPr>
        <w:t>s</w:t>
      </w:r>
      <w:r w:rsidRPr="00630591">
        <w:rPr>
          <w:rFonts w:ascii="Helvetica" w:hAnsi="Helvetica" w:cs="Times New Roman"/>
          <w:color w:val="454545"/>
          <w:sz w:val="18"/>
          <w:szCs w:val="18"/>
        </w:rPr>
        <w:t>)/n to each</w:t>
      </w:r>
    </w:p>
    <w:p w14:paraId="1BA5E9AD" w14:textId="77777777" w:rsidR="00630591" w:rsidRPr="00630591" w:rsidRDefault="00630591" w:rsidP="00630591">
      <w:pPr>
        <w:numPr>
          <w:ilvl w:val="0"/>
          <w:numId w:val="3"/>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evaporating water analogy </w:t>
      </w:r>
    </w:p>
    <w:p w14:paraId="47025AD4" w14:textId="77777777" w:rsidR="00630591" w:rsidRPr="00630591" w:rsidRDefault="00630591" w:rsidP="00630591">
      <w:pPr>
        <w:rPr>
          <w:rFonts w:ascii="Helvetica" w:hAnsi="Helvetica" w:cs="Times New Roman"/>
          <w:color w:val="454545"/>
          <w:sz w:val="18"/>
          <w:szCs w:val="18"/>
        </w:rPr>
      </w:pPr>
    </w:p>
    <w:p w14:paraId="40634DB5"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u w:val="single"/>
        </w:rPr>
        <w:t>Modern Web search</w:t>
      </w:r>
    </w:p>
    <w:p w14:paraId="3CA8F8AA" w14:textId="77777777" w:rsidR="00630591" w:rsidRPr="00630591" w:rsidRDefault="00630591" w:rsidP="00630591">
      <w:pPr>
        <w:rPr>
          <w:rFonts w:ascii="Helvetica" w:hAnsi="Helvetica" w:cs="Times New Roman"/>
          <w:color w:val="454545"/>
          <w:sz w:val="18"/>
          <w:szCs w:val="18"/>
        </w:rPr>
      </w:pPr>
    </w:p>
    <w:p w14:paraId="3958586A"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rPr>
        <w:t>Anchor text:</w:t>
      </w:r>
      <w:r w:rsidRPr="00630591">
        <w:rPr>
          <w:rFonts w:ascii="Helvetica" w:hAnsi="Helvetica" w:cs="Times New Roman"/>
          <w:color w:val="454545"/>
          <w:sz w:val="18"/>
          <w:szCs w:val="18"/>
        </w:rPr>
        <w:t> in-line hyperlinked text, frequently used as a match to search terms, keywords</w:t>
      </w:r>
    </w:p>
    <w:p w14:paraId="0D44BF5D" w14:textId="77777777" w:rsidR="00630591" w:rsidRPr="00630591" w:rsidRDefault="00630591" w:rsidP="00630591">
      <w:pPr>
        <w:rPr>
          <w:rFonts w:ascii="Helvetica" w:hAnsi="Helvetica" w:cs="Times New Roman"/>
          <w:color w:val="454545"/>
          <w:sz w:val="18"/>
          <w:szCs w:val="18"/>
        </w:rPr>
      </w:pPr>
    </w:p>
    <w:p w14:paraId="216E18FF"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SEO makes web search a moving target as people/firms try to game the system</w:t>
      </w:r>
    </w:p>
    <w:p w14:paraId="17C1A9AF" w14:textId="77777777" w:rsidR="00630591" w:rsidRPr="00630591" w:rsidRDefault="00630591" w:rsidP="00630591">
      <w:pPr>
        <w:numPr>
          <w:ilvl w:val="0"/>
          <w:numId w:val="4"/>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search advertising </w:t>
      </w:r>
    </w:p>
    <w:p w14:paraId="7B975724" w14:textId="77777777" w:rsidR="00630591" w:rsidRPr="00630591" w:rsidRDefault="00630591" w:rsidP="00630591">
      <w:pPr>
        <w:rPr>
          <w:rFonts w:ascii="Helvetica" w:hAnsi="Helvetica" w:cs="Times New Roman"/>
          <w:color w:val="454545"/>
          <w:sz w:val="18"/>
          <w:szCs w:val="18"/>
        </w:rPr>
      </w:pPr>
    </w:p>
    <w:p w14:paraId="77F70599"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u w:val="single"/>
        </w:rPr>
        <w:t>Applications beyond the web:</w:t>
      </w:r>
    </w:p>
    <w:p w14:paraId="5A9EB2CB" w14:textId="77777777" w:rsidR="00630591" w:rsidRPr="00630591" w:rsidRDefault="00630591" w:rsidP="00630591">
      <w:pPr>
        <w:numPr>
          <w:ilvl w:val="0"/>
          <w:numId w:val="5"/>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Impact factor: average number of citations received by a paper in the given journal over the last two years</w:t>
      </w:r>
    </w:p>
    <w:p w14:paraId="153E0B76" w14:textId="77777777" w:rsidR="00630591" w:rsidRPr="00630591" w:rsidRDefault="00630591" w:rsidP="00630591">
      <w:pPr>
        <w:numPr>
          <w:ilvl w:val="0"/>
          <w:numId w:val="5"/>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Journal influence weights: applies the principles of PageRank </w:t>
      </w:r>
    </w:p>
    <w:p w14:paraId="084A6F0F" w14:textId="77777777" w:rsidR="00630591" w:rsidRPr="00630591" w:rsidRDefault="00630591" w:rsidP="00630591">
      <w:pPr>
        <w:rPr>
          <w:rFonts w:ascii="Helvetica" w:hAnsi="Helvetica" w:cs="Times New Roman"/>
          <w:color w:val="454545"/>
          <w:sz w:val="18"/>
          <w:szCs w:val="18"/>
        </w:rPr>
      </w:pPr>
    </w:p>
    <w:p w14:paraId="2A9346FA" w14:textId="77777777" w:rsidR="00630591" w:rsidRPr="00630591" w:rsidRDefault="00630591" w:rsidP="00630591">
      <w:pPr>
        <w:rPr>
          <w:rFonts w:ascii="Helvetica" w:hAnsi="Helvetica" w:cs="Times New Roman"/>
          <w:color w:val="454545"/>
          <w:sz w:val="18"/>
          <w:szCs w:val="18"/>
        </w:rPr>
      </w:pPr>
    </w:p>
    <w:p w14:paraId="6F16A4F5"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b/>
          <w:bCs/>
          <w:color w:val="454545"/>
          <w:sz w:val="18"/>
          <w:szCs w:val="18"/>
          <w:u w:val="single"/>
        </w:rPr>
        <w:t>Spectral analysis of PageRank:</w:t>
      </w:r>
    </w:p>
    <w:p w14:paraId="52C3376D" w14:textId="77777777" w:rsidR="00630591" w:rsidRPr="00630591" w:rsidRDefault="00630591" w:rsidP="00630591">
      <w:pPr>
        <w:rPr>
          <w:rFonts w:ascii="Helvetica" w:hAnsi="Helvetica" w:cs="Times New Roman"/>
          <w:color w:val="454545"/>
          <w:sz w:val="18"/>
          <w:szCs w:val="18"/>
        </w:rPr>
      </w:pPr>
    </w:p>
    <w:p w14:paraId="26322425"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Matrix </w:t>
      </w:r>
      <w:r w:rsidRPr="00630591">
        <w:rPr>
          <w:rFonts w:ascii="Helvetica" w:hAnsi="Helvetica" w:cs="Times New Roman"/>
          <w:b/>
          <w:bCs/>
          <w:i/>
          <w:iCs/>
          <w:color w:val="454545"/>
          <w:sz w:val="18"/>
          <w:szCs w:val="18"/>
        </w:rPr>
        <w:t>N</w:t>
      </w:r>
      <w:r w:rsidRPr="00630591">
        <w:rPr>
          <w:rFonts w:ascii="Helvetica" w:hAnsi="Helvetica" w:cs="Times New Roman"/>
          <w:color w:val="454545"/>
          <w:sz w:val="18"/>
          <w:szCs w:val="18"/>
        </w:rPr>
        <w:t>, </w:t>
      </w:r>
      <w:proofErr w:type="spellStart"/>
      <w:r w:rsidRPr="00630591">
        <w:rPr>
          <w:rFonts w:ascii="Helvetica" w:hAnsi="Helvetica" w:cs="Times New Roman"/>
          <w:b/>
          <w:bCs/>
          <w:i/>
          <w:iCs/>
          <w:color w:val="454545"/>
          <w:sz w:val="18"/>
          <w:szCs w:val="18"/>
        </w:rPr>
        <w:t>N</w:t>
      </w:r>
      <w:r w:rsidRPr="00630591">
        <w:rPr>
          <w:rFonts w:ascii="Helvetica" w:hAnsi="Helvetica" w:cs="Times New Roman"/>
          <w:color w:val="454545"/>
          <w:sz w:val="18"/>
          <w:szCs w:val="18"/>
          <w:vertAlign w:val="subscript"/>
        </w:rPr>
        <w:t>ij</w:t>
      </w:r>
      <w:proofErr w:type="spellEnd"/>
      <w:r w:rsidRPr="00630591">
        <w:rPr>
          <w:rFonts w:ascii="Helvetica" w:hAnsi="Helvetica" w:cs="Times New Roman"/>
          <w:color w:val="454545"/>
          <w:sz w:val="18"/>
          <w:szCs w:val="18"/>
        </w:rPr>
        <w:t xml:space="preserve"> specifies the portion of i’s PageRank that should be passed to j in one update step.</w:t>
      </w:r>
    </w:p>
    <w:p w14:paraId="6CA16738" w14:textId="77777777" w:rsidR="00630591" w:rsidRPr="00630591" w:rsidRDefault="00630591" w:rsidP="00630591">
      <w:pPr>
        <w:rPr>
          <w:rFonts w:ascii="Helvetica" w:hAnsi="Helvetica" w:cs="Times New Roman"/>
          <w:color w:val="454545"/>
          <w:sz w:val="18"/>
          <w:szCs w:val="18"/>
        </w:rPr>
      </w:pPr>
    </w:p>
    <w:p w14:paraId="0701D000"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Define </w:t>
      </w:r>
      <w:r w:rsidRPr="00630591">
        <w:rPr>
          <w:rFonts w:ascii="Helvetica" w:hAnsi="Helvetica" w:cs="Times New Roman"/>
          <w:b/>
          <w:bCs/>
          <w:i/>
          <w:iCs/>
          <w:color w:val="454545"/>
          <w:sz w:val="18"/>
          <w:szCs w:val="18"/>
        </w:rPr>
        <w:t>r</w:t>
      </w:r>
      <w:r w:rsidRPr="00630591">
        <w:rPr>
          <w:rFonts w:ascii="Helvetica" w:hAnsi="Helvetica" w:cs="Times New Roman"/>
          <w:color w:val="454545"/>
          <w:sz w:val="18"/>
          <w:szCs w:val="18"/>
        </w:rPr>
        <w:t> as a vecto</w:t>
      </w:r>
      <w:bookmarkStart w:id="0" w:name="_GoBack"/>
      <w:bookmarkEnd w:id="0"/>
      <w:r w:rsidRPr="00630591">
        <w:rPr>
          <w:rFonts w:ascii="Helvetica" w:hAnsi="Helvetica" w:cs="Times New Roman"/>
          <w:color w:val="454545"/>
          <w:sz w:val="18"/>
          <w:szCs w:val="18"/>
        </w:rPr>
        <w:t>r equal to the PageRank of all nodes: </w:t>
      </w:r>
    </w:p>
    <w:p w14:paraId="6B953ED4" w14:textId="77777777" w:rsidR="00630591" w:rsidRPr="00630591" w:rsidRDefault="00630591" w:rsidP="00630591">
      <w:pPr>
        <w:rPr>
          <w:rFonts w:ascii="Helvetica" w:hAnsi="Helvetica" w:cs="Times New Roman"/>
          <w:color w:val="454545"/>
          <w:sz w:val="18"/>
          <w:szCs w:val="18"/>
          <w:vertAlign w:val="subscript"/>
        </w:rPr>
      </w:pPr>
      <w:r w:rsidRPr="00630591">
        <w:rPr>
          <w:rFonts w:ascii="Helvetica" w:hAnsi="Helvetica" w:cs="Times New Roman"/>
          <w:b/>
          <w:bCs/>
          <w:i/>
          <w:iCs/>
          <w:color w:val="454545"/>
          <w:sz w:val="18"/>
          <w:szCs w:val="18"/>
        </w:rPr>
        <w:t>r</w:t>
      </w:r>
      <w:r w:rsidRPr="00630591">
        <w:rPr>
          <w:rFonts w:ascii="Helvetica" w:hAnsi="Helvetica" w:cs="Times New Roman"/>
          <w:b/>
          <w:bCs/>
          <w:i/>
          <w:iCs/>
          <w:color w:val="454545"/>
          <w:sz w:val="18"/>
          <w:szCs w:val="18"/>
          <w:vertAlign w:val="subscript"/>
        </w:rPr>
        <w:t>(t)</w:t>
      </w:r>
      <w:r w:rsidRPr="00630591">
        <w:rPr>
          <w:rFonts w:ascii="Helvetica" w:hAnsi="Helvetica" w:cs="Times New Roman"/>
          <w:color w:val="454545"/>
          <w:sz w:val="18"/>
          <w:szCs w:val="18"/>
        </w:rPr>
        <w:t> = (</w:t>
      </w:r>
      <w:r w:rsidRPr="00630591">
        <w:rPr>
          <w:rFonts w:ascii="Helvetica" w:hAnsi="Helvetica" w:cs="Times New Roman"/>
          <w:b/>
          <w:bCs/>
          <w:i/>
          <w:iCs/>
          <w:color w:val="454545"/>
          <w:sz w:val="18"/>
          <w:szCs w:val="18"/>
        </w:rPr>
        <w:t>N</w:t>
      </w:r>
      <w:r w:rsidRPr="00630591">
        <w:rPr>
          <w:rFonts w:ascii="Helvetica" w:hAnsi="Helvetica" w:cs="Times New Roman"/>
          <w:color w:val="454545"/>
          <w:sz w:val="18"/>
          <w:szCs w:val="18"/>
        </w:rPr>
        <w:t>)’</w:t>
      </w:r>
      <w:r w:rsidRPr="00630591">
        <w:rPr>
          <w:rFonts w:ascii="Helvetica" w:hAnsi="Helvetica" w:cs="Times New Roman"/>
          <w:b/>
          <w:bCs/>
          <w:i/>
          <w:iCs/>
          <w:color w:val="454545"/>
          <w:sz w:val="18"/>
          <w:szCs w:val="18"/>
        </w:rPr>
        <w:t>r</w:t>
      </w:r>
      <w:r w:rsidRPr="00630591">
        <w:rPr>
          <w:rFonts w:ascii="Helvetica" w:hAnsi="Helvetica" w:cs="Times New Roman"/>
          <w:b/>
          <w:bCs/>
          <w:i/>
          <w:iCs/>
          <w:color w:val="454545"/>
          <w:sz w:val="18"/>
          <w:szCs w:val="18"/>
          <w:vertAlign w:val="subscript"/>
        </w:rPr>
        <w:t>(t-1)</w:t>
      </w:r>
    </w:p>
    <w:p w14:paraId="57983902" w14:textId="77777777" w:rsidR="00630591" w:rsidRPr="00630591" w:rsidRDefault="00630591" w:rsidP="00630591">
      <w:pPr>
        <w:rPr>
          <w:rFonts w:ascii="Helvetica" w:hAnsi="Helvetica" w:cs="Times New Roman"/>
          <w:color w:val="454545"/>
          <w:sz w:val="18"/>
          <w:szCs w:val="18"/>
        </w:rPr>
      </w:pPr>
    </w:p>
    <w:p w14:paraId="05CFF472"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Can do the same with the scaled PageRank update rule, where </w:t>
      </w:r>
      <w:proofErr w:type="spellStart"/>
      <w:r w:rsidRPr="00630591">
        <w:rPr>
          <w:rFonts w:ascii="Helvetica" w:hAnsi="Helvetica" w:cs="Times New Roman"/>
          <w:b/>
          <w:bCs/>
          <w:i/>
          <w:iCs/>
          <w:color w:val="454545"/>
          <w:sz w:val="18"/>
          <w:szCs w:val="18"/>
        </w:rPr>
        <w:t>Ñ</w:t>
      </w:r>
      <w:r w:rsidRPr="00630591">
        <w:rPr>
          <w:rFonts w:ascii="Helvetica" w:hAnsi="Helvetica" w:cs="Times New Roman"/>
          <w:color w:val="454545"/>
          <w:sz w:val="18"/>
          <w:szCs w:val="18"/>
          <w:vertAlign w:val="subscript"/>
        </w:rPr>
        <w:t>ij</w:t>
      </w:r>
      <w:proofErr w:type="spellEnd"/>
      <w:r w:rsidRPr="00630591">
        <w:rPr>
          <w:rFonts w:ascii="Helvetica" w:hAnsi="Helvetica" w:cs="Times New Roman"/>
          <w:color w:val="454545"/>
          <w:sz w:val="18"/>
          <w:szCs w:val="18"/>
        </w:rPr>
        <w:t xml:space="preserve"> = </w:t>
      </w:r>
      <w:proofErr w:type="spellStart"/>
      <w:r w:rsidRPr="00630591">
        <w:rPr>
          <w:rFonts w:ascii="Helvetica" w:hAnsi="Helvetica" w:cs="Times New Roman"/>
          <w:i/>
          <w:iCs/>
          <w:color w:val="454545"/>
          <w:sz w:val="18"/>
          <w:szCs w:val="18"/>
        </w:rPr>
        <w:t>s</w:t>
      </w:r>
      <w:r w:rsidRPr="00630591">
        <w:rPr>
          <w:rFonts w:ascii="Helvetica" w:hAnsi="Helvetica" w:cs="Times New Roman"/>
          <w:b/>
          <w:bCs/>
          <w:i/>
          <w:iCs/>
          <w:color w:val="454545"/>
          <w:sz w:val="18"/>
          <w:szCs w:val="18"/>
        </w:rPr>
        <w:t>N</w:t>
      </w:r>
      <w:r w:rsidRPr="00630591">
        <w:rPr>
          <w:rFonts w:ascii="Helvetica" w:hAnsi="Helvetica" w:cs="Times New Roman"/>
          <w:color w:val="454545"/>
          <w:sz w:val="18"/>
          <w:szCs w:val="18"/>
          <w:vertAlign w:val="subscript"/>
        </w:rPr>
        <w:t>ij</w:t>
      </w:r>
      <w:proofErr w:type="spellEnd"/>
      <w:r w:rsidRPr="00630591">
        <w:rPr>
          <w:rFonts w:ascii="Helvetica" w:hAnsi="Helvetica" w:cs="Times New Roman"/>
          <w:color w:val="454545"/>
          <w:sz w:val="18"/>
          <w:szCs w:val="18"/>
        </w:rPr>
        <w:t xml:space="preserve"> + (1-</w:t>
      </w:r>
      <w:r w:rsidRPr="00630591">
        <w:rPr>
          <w:rFonts w:ascii="Helvetica" w:hAnsi="Helvetica" w:cs="Times New Roman"/>
          <w:i/>
          <w:iCs/>
          <w:color w:val="454545"/>
          <w:sz w:val="18"/>
          <w:szCs w:val="18"/>
        </w:rPr>
        <w:t>s</w:t>
      </w:r>
      <w:r w:rsidRPr="00630591">
        <w:rPr>
          <w:rFonts w:ascii="Helvetica" w:hAnsi="Helvetica" w:cs="Times New Roman"/>
          <w:color w:val="454545"/>
          <w:sz w:val="18"/>
          <w:szCs w:val="18"/>
        </w:rPr>
        <w:t>)/n. Again,</w:t>
      </w:r>
    </w:p>
    <w:p w14:paraId="15E1706A" w14:textId="77777777" w:rsidR="00630591" w:rsidRPr="00630591" w:rsidRDefault="00630591" w:rsidP="00630591">
      <w:pPr>
        <w:rPr>
          <w:rFonts w:ascii="Helvetica" w:hAnsi="Helvetica" w:cs="Times New Roman"/>
          <w:color w:val="454545"/>
          <w:sz w:val="18"/>
          <w:szCs w:val="18"/>
          <w:vertAlign w:val="subscript"/>
        </w:rPr>
      </w:pPr>
      <w:r w:rsidRPr="00630591">
        <w:rPr>
          <w:rFonts w:ascii="Helvetica" w:hAnsi="Helvetica" w:cs="Times New Roman"/>
          <w:b/>
          <w:bCs/>
          <w:i/>
          <w:iCs/>
          <w:color w:val="454545"/>
          <w:sz w:val="18"/>
          <w:szCs w:val="18"/>
        </w:rPr>
        <w:t>r</w:t>
      </w:r>
      <w:r w:rsidRPr="00630591">
        <w:rPr>
          <w:rFonts w:ascii="Helvetica" w:hAnsi="Helvetica" w:cs="Times New Roman"/>
          <w:b/>
          <w:bCs/>
          <w:i/>
          <w:iCs/>
          <w:color w:val="454545"/>
          <w:sz w:val="18"/>
          <w:szCs w:val="18"/>
          <w:vertAlign w:val="subscript"/>
        </w:rPr>
        <w:t>(</w:t>
      </w:r>
      <w:proofErr w:type="gramStart"/>
      <w:r w:rsidRPr="00630591">
        <w:rPr>
          <w:rFonts w:ascii="Helvetica" w:hAnsi="Helvetica" w:cs="Times New Roman"/>
          <w:b/>
          <w:bCs/>
          <w:i/>
          <w:iCs/>
          <w:color w:val="454545"/>
          <w:sz w:val="18"/>
          <w:szCs w:val="18"/>
          <w:vertAlign w:val="subscript"/>
        </w:rPr>
        <w:t>t)</w:t>
      </w:r>
      <w:r w:rsidRPr="00630591">
        <w:rPr>
          <w:rFonts w:ascii="Helvetica" w:hAnsi="Helvetica" w:cs="Times New Roman"/>
          <w:b/>
          <w:bCs/>
          <w:i/>
          <w:iCs/>
          <w:color w:val="454545"/>
          <w:sz w:val="18"/>
          <w:szCs w:val="18"/>
        </w:rPr>
        <w:t> </w:t>
      </w:r>
      <w:r w:rsidRPr="00630591">
        <w:rPr>
          <w:rFonts w:ascii="Helvetica" w:hAnsi="Helvetica" w:cs="Times New Roman"/>
          <w:color w:val="454545"/>
          <w:sz w:val="18"/>
          <w:szCs w:val="18"/>
        </w:rPr>
        <w:t> =</w:t>
      </w:r>
      <w:proofErr w:type="gramEnd"/>
      <w:r w:rsidRPr="00630591">
        <w:rPr>
          <w:rFonts w:ascii="Helvetica" w:hAnsi="Helvetica" w:cs="Times New Roman"/>
          <w:color w:val="454545"/>
          <w:sz w:val="18"/>
          <w:szCs w:val="18"/>
        </w:rPr>
        <w:t xml:space="preserve"> (</w:t>
      </w:r>
      <w:r w:rsidRPr="00630591">
        <w:rPr>
          <w:rFonts w:ascii="Helvetica" w:hAnsi="Helvetica" w:cs="Times New Roman"/>
          <w:b/>
          <w:bCs/>
          <w:i/>
          <w:iCs/>
          <w:color w:val="454545"/>
          <w:sz w:val="18"/>
          <w:szCs w:val="18"/>
        </w:rPr>
        <w:t>Ñ</w:t>
      </w:r>
      <w:r w:rsidRPr="00630591">
        <w:rPr>
          <w:rFonts w:ascii="Helvetica" w:hAnsi="Helvetica" w:cs="Times New Roman"/>
          <w:color w:val="454545"/>
          <w:sz w:val="18"/>
          <w:szCs w:val="18"/>
        </w:rPr>
        <w:t>)’</w:t>
      </w:r>
      <w:r w:rsidRPr="00630591">
        <w:rPr>
          <w:rFonts w:ascii="Helvetica" w:hAnsi="Helvetica" w:cs="Times New Roman"/>
          <w:b/>
          <w:bCs/>
          <w:i/>
          <w:iCs/>
          <w:color w:val="454545"/>
          <w:sz w:val="18"/>
          <w:szCs w:val="18"/>
        </w:rPr>
        <w:t>r</w:t>
      </w:r>
      <w:r w:rsidRPr="00630591">
        <w:rPr>
          <w:rFonts w:ascii="Helvetica" w:hAnsi="Helvetica" w:cs="Times New Roman"/>
          <w:b/>
          <w:bCs/>
          <w:i/>
          <w:iCs/>
          <w:color w:val="454545"/>
          <w:sz w:val="18"/>
          <w:szCs w:val="18"/>
          <w:vertAlign w:val="subscript"/>
        </w:rPr>
        <w:t>(t-1)</w:t>
      </w:r>
    </w:p>
    <w:p w14:paraId="04A2526D" w14:textId="77777777" w:rsidR="00630591" w:rsidRPr="00630591" w:rsidRDefault="00630591" w:rsidP="00630591">
      <w:pPr>
        <w:rPr>
          <w:rFonts w:ascii="Helvetica" w:hAnsi="Helvetica" w:cs="Times New Roman"/>
          <w:color w:val="454545"/>
          <w:sz w:val="18"/>
          <w:szCs w:val="18"/>
        </w:rPr>
      </w:pPr>
    </w:p>
    <w:p w14:paraId="6240D0C0"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Repeated improvement: given that r will converge to limit, at some point: </w:t>
      </w:r>
      <w:r w:rsidRPr="00630591">
        <w:rPr>
          <w:rFonts w:ascii="Helvetica" w:hAnsi="Helvetica" w:cs="Times New Roman"/>
          <w:b/>
          <w:bCs/>
          <w:i/>
          <w:iCs/>
          <w:color w:val="454545"/>
          <w:sz w:val="18"/>
          <w:szCs w:val="18"/>
        </w:rPr>
        <w:t>r</w:t>
      </w:r>
      <w:r w:rsidRPr="00630591">
        <w:rPr>
          <w:rFonts w:ascii="Helvetica" w:hAnsi="Helvetica" w:cs="Times New Roman"/>
          <w:b/>
          <w:bCs/>
          <w:i/>
          <w:iCs/>
          <w:color w:val="454545"/>
          <w:sz w:val="18"/>
          <w:szCs w:val="18"/>
          <w:vertAlign w:val="subscript"/>
        </w:rPr>
        <w:t>(</w:t>
      </w:r>
      <w:proofErr w:type="gramStart"/>
      <w:r w:rsidRPr="00630591">
        <w:rPr>
          <w:rFonts w:ascii="Helvetica" w:hAnsi="Helvetica" w:cs="Times New Roman"/>
          <w:b/>
          <w:bCs/>
          <w:i/>
          <w:iCs/>
          <w:color w:val="454545"/>
          <w:sz w:val="18"/>
          <w:szCs w:val="18"/>
          <w:vertAlign w:val="subscript"/>
        </w:rPr>
        <w:t>t)</w:t>
      </w:r>
      <w:r w:rsidRPr="00630591">
        <w:rPr>
          <w:rFonts w:ascii="Helvetica" w:hAnsi="Helvetica" w:cs="Times New Roman"/>
          <w:b/>
          <w:bCs/>
          <w:i/>
          <w:iCs/>
          <w:color w:val="454545"/>
          <w:sz w:val="18"/>
          <w:szCs w:val="18"/>
        </w:rPr>
        <w:t> </w:t>
      </w:r>
      <w:r w:rsidRPr="00630591">
        <w:rPr>
          <w:rFonts w:ascii="Helvetica" w:hAnsi="Helvetica" w:cs="Times New Roman"/>
          <w:color w:val="454545"/>
          <w:sz w:val="18"/>
          <w:szCs w:val="18"/>
        </w:rPr>
        <w:t> =</w:t>
      </w:r>
      <w:proofErr w:type="gramEnd"/>
      <w:r w:rsidRPr="00630591">
        <w:rPr>
          <w:rFonts w:ascii="Helvetica" w:hAnsi="Helvetica" w:cs="Times New Roman"/>
          <w:color w:val="454545"/>
          <w:sz w:val="18"/>
          <w:szCs w:val="18"/>
        </w:rPr>
        <w:t xml:space="preserve"> (</w:t>
      </w:r>
      <w:r w:rsidRPr="00630591">
        <w:rPr>
          <w:rFonts w:ascii="Helvetica" w:hAnsi="Helvetica" w:cs="Times New Roman"/>
          <w:b/>
          <w:bCs/>
          <w:i/>
          <w:iCs/>
          <w:color w:val="454545"/>
          <w:sz w:val="18"/>
          <w:szCs w:val="18"/>
        </w:rPr>
        <w:t>Ñ</w:t>
      </w:r>
      <w:r w:rsidRPr="00630591">
        <w:rPr>
          <w:rFonts w:ascii="Helvetica" w:hAnsi="Helvetica" w:cs="Times New Roman"/>
          <w:color w:val="454545"/>
          <w:sz w:val="18"/>
          <w:szCs w:val="18"/>
        </w:rPr>
        <w:t>)’</w:t>
      </w:r>
      <w:r w:rsidRPr="00630591">
        <w:rPr>
          <w:rFonts w:ascii="Helvetica" w:hAnsi="Helvetica" w:cs="Times New Roman"/>
          <w:b/>
          <w:bCs/>
          <w:i/>
          <w:iCs/>
          <w:color w:val="454545"/>
          <w:sz w:val="18"/>
          <w:szCs w:val="18"/>
        </w:rPr>
        <w:t>r</w:t>
      </w:r>
      <w:r w:rsidRPr="00630591">
        <w:rPr>
          <w:rFonts w:ascii="Helvetica" w:hAnsi="Helvetica" w:cs="Times New Roman"/>
          <w:b/>
          <w:bCs/>
          <w:i/>
          <w:iCs/>
          <w:color w:val="454545"/>
          <w:sz w:val="18"/>
          <w:szCs w:val="18"/>
          <w:vertAlign w:val="subscript"/>
        </w:rPr>
        <w:t>(t)</w:t>
      </w:r>
      <w:r w:rsidRPr="00630591">
        <w:rPr>
          <w:rFonts w:ascii="Helvetica" w:hAnsi="Helvetica" w:cs="Times New Roman"/>
          <w:color w:val="454545"/>
          <w:sz w:val="18"/>
          <w:szCs w:val="18"/>
        </w:rPr>
        <w:t>. That is, r will be an eigenvector of </w:t>
      </w:r>
      <w:r w:rsidRPr="00630591">
        <w:rPr>
          <w:rFonts w:ascii="Helvetica" w:hAnsi="Helvetica" w:cs="Times New Roman"/>
          <w:b/>
          <w:bCs/>
          <w:i/>
          <w:iCs/>
          <w:color w:val="454545"/>
          <w:sz w:val="18"/>
          <w:szCs w:val="18"/>
        </w:rPr>
        <w:t>Ñ</w:t>
      </w:r>
      <w:r w:rsidRPr="00630591">
        <w:rPr>
          <w:rFonts w:ascii="Helvetica" w:hAnsi="Helvetica" w:cs="Times New Roman"/>
          <w:color w:val="454545"/>
          <w:sz w:val="18"/>
          <w:szCs w:val="18"/>
        </w:rPr>
        <w:t>’, with a corresponding eigenvalue of 1.</w:t>
      </w:r>
    </w:p>
    <w:p w14:paraId="6B953595" w14:textId="77777777" w:rsidR="00630591" w:rsidRPr="00630591" w:rsidRDefault="00630591" w:rsidP="00630591">
      <w:pPr>
        <w:rPr>
          <w:rFonts w:ascii="Helvetica" w:hAnsi="Helvetica" w:cs="Times New Roman"/>
          <w:color w:val="454545"/>
          <w:sz w:val="18"/>
          <w:szCs w:val="18"/>
        </w:rPr>
      </w:pPr>
    </w:p>
    <w:p w14:paraId="56357B2E" w14:textId="77777777" w:rsidR="00630591" w:rsidRPr="00630591" w:rsidRDefault="00630591" w:rsidP="00630591">
      <w:pPr>
        <w:rPr>
          <w:rFonts w:ascii="Helvetica" w:hAnsi="Helvetica" w:cs="Times New Roman"/>
          <w:color w:val="454545"/>
          <w:sz w:val="18"/>
          <w:szCs w:val="18"/>
        </w:rPr>
      </w:pPr>
      <w:proofErr w:type="spellStart"/>
      <w:r w:rsidRPr="00630591">
        <w:rPr>
          <w:rFonts w:ascii="Helvetica" w:hAnsi="Helvetica" w:cs="Times New Roman"/>
          <w:b/>
          <w:bCs/>
          <w:color w:val="454545"/>
          <w:sz w:val="18"/>
          <w:szCs w:val="18"/>
        </w:rPr>
        <w:t>Perron’s</w:t>
      </w:r>
      <w:proofErr w:type="spellEnd"/>
      <w:r w:rsidRPr="00630591">
        <w:rPr>
          <w:rFonts w:ascii="Helvetica" w:hAnsi="Helvetica" w:cs="Times New Roman"/>
          <w:b/>
          <w:bCs/>
          <w:color w:val="454545"/>
          <w:sz w:val="18"/>
          <w:szCs w:val="18"/>
        </w:rPr>
        <w:t xml:space="preserve"> Theorem:</w:t>
      </w:r>
    </w:p>
    <w:p w14:paraId="5CC37CD5" w14:textId="77777777" w:rsidR="00630591" w:rsidRPr="00630591" w:rsidRDefault="00630591" w:rsidP="00630591">
      <w:pPr>
        <w:rPr>
          <w:rFonts w:ascii="Helvetica" w:hAnsi="Helvetica" w:cs="Times New Roman"/>
          <w:color w:val="454545"/>
          <w:sz w:val="18"/>
          <w:szCs w:val="18"/>
        </w:rPr>
      </w:pPr>
    </w:p>
    <w:p w14:paraId="5298F183" w14:textId="77777777" w:rsidR="00630591" w:rsidRPr="00630591" w:rsidRDefault="00630591" w:rsidP="00630591">
      <w:pPr>
        <w:rPr>
          <w:rFonts w:ascii="Helvetica" w:hAnsi="Helvetica" w:cs="Times New Roman"/>
          <w:color w:val="454545"/>
          <w:sz w:val="18"/>
          <w:szCs w:val="18"/>
        </w:rPr>
      </w:pPr>
      <w:r w:rsidRPr="00630591">
        <w:rPr>
          <w:rFonts w:ascii="Helvetica" w:hAnsi="Helvetica" w:cs="Times New Roman"/>
          <w:color w:val="454545"/>
          <w:sz w:val="18"/>
          <w:szCs w:val="18"/>
        </w:rPr>
        <w:t>Any matrix </w:t>
      </w:r>
      <w:r w:rsidRPr="00630591">
        <w:rPr>
          <w:rFonts w:ascii="Helvetica" w:hAnsi="Helvetica" w:cs="Times New Roman"/>
          <w:b/>
          <w:bCs/>
          <w:color w:val="454545"/>
          <w:sz w:val="18"/>
          <w:szCs w:val="18"/>
        </w:rPr>
        <w:t>P</w:t>
      </w:r>
      <w:r w:rsidRPr="00630591">
        <w:rPr>
          <w:rFonts w:ascii="Helvetica" w:hAnsi="Helvetica" w:cs="Times New Roman"/>
          <w:color w:val="454545"/>
          <w:sz w:val="18"/>
          <w:szCs w:val="18"/>
        </w:rPr>
        <w:t> in which all entrees are positive has the following properties:</w:t>
      </w:r>
    </w:p>
    <w:p w14:paraId="50760B47" w14:textId="77777777" w:rsidR="00630591" w:rsidRPr="00630591" w:rsidRDefault="00630591" w:rsidP="00630591">
      <w:pPr>
        <w:numPr>
          <w:ilvl w:val="0"/>
          <w:numId w:val="6"/>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P has a real eigenvalue c&gt;0 such that c&gt;|c’| for all other eigenvalues c’ </w:t>
      </w:r>
    </w:p>
    <w:p w14:paraId="5B9B70B8" w14:textId="77777777" w:rsidR="00630591" w:rsidRPr="00630591" w:rsidRDefault="00630591" w:rsidP="00630591">
      <w:pPr>
        <w:numPr>
          <w:ilvl w:val="0"/>
          <w:numId w:val="6"/>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there is an eigenvector y with positive real coordinates corresponding to the largest eigenvalue c, and y is unique up to multiplication by a constant</w:t>
      </w:r>
    </w:p>
    <w:p w14:paraId="75401915" w14:textId="77777777" w:rsidR="00630591" w:rsidRPr="00630591" w:rsidRDefault="00630591" w:rsidP="00630591">
      <w:pPr>
        <w:numPr>
          <w:ilvl w:val="0"/>
          <w:numId w:val="6"/>
        </w:numPr>
        <w:rPr>
          <w:rFonts w:ascii="Helvetica" w:eastAsia="Times New Roman" w:hAnsi="Helvetica" w:cs="Times New Roman"/>
          <w:color w:val="454545"/>
          <w:sz w:val="18"/>
          <w:szCs w:val="18"/>
        </w:rPr>
      </w:pPr>
      <w:r w:rsidRPr="00630591">
        <w:rPr>
          <w:rFonts w:ascii="Helvetica" w:eastAsia="Times New Roman" w:hAnsi="Helvetica" w:cs="Times New Roman"/>
          <w:color w:val="454545"/>
          <w:sz w:val="18"/>
          <w:szCs w:val="18"/>
        </w:rPr>
        <w:t>if the largest eigenvalue c is equal to 1, then, for any starting actor x=/=0 with nonnegative coordinates, the sequence of vectors </w:t>
      </w:r>
    </w:p>
    <w:p w14:paraId="370F3D74" w14:textId="77777777" w:rsidR="00630591" w:rsidRPr="00630591" w:rsidRDefault="00630591" w:rsidP="00630591">
      <w:pPr>
        <w:rPr>
          <w:rFonts w:ascii="Helvetica" w:hAnsi="Helvetica" w:cs="Times New Roman"/>
          <w:color w:val="454545"/>
          <w:sz w:val="18"/>
          <w:szCs w:val="18"/>
        </w:rPr>
      </w:pPr>
      <w:proofErr w:type="spellStart"/>
      <w:r w:rsidRPr="00630591">
        <w:rPr>
          <w:rFonts w:ascii="Helvetica" w:hAnsi="Helvetica" w:cs="Times New Roman"/>
          <w:color w:val="454545"/>
          <w:sz w:val="18"/>
          <w:szCs w:val="18"/>
        </w:rPr>
        <w:t>Perron’s</w:t>
      </w:r>
      <w:proofErr w:type="spellEnd"/>
      <w:r w:rsidRPr="00630591">
        <w:rPr>
          <w:rFonts w:ascii="Helvetica" w:hAnsi="Helvetica" w:cs="Times New Roman"/>
          <w:color w:val="454545"/>
          <w:sz w:val="18"/>
          <w:szCs w:val="18"/>
        </w:rPr>
        <w:t xml:space="preserve"> theorem tells us that there is a unique vector y that remains fixed under the application of the scaled update rule, and that repeated application of the update rule from any starting point converges to y. This vector y thus corresponds to the limiting PageRank values we have been seeking</w:t>
      </w:r>
    </w:p>
    <w:p w14:paraId="5EB56AAC" w14:textId="77777777" w:rsidR="00630591" w:rsidRDefault="00630591"/>
    <w:p w14:paraId="70CA3906" w14:textId="77777777" w:rsidR="00630591" w:rsidRPr="00630591" w:rsidRDefault="00630591" w:rsidP="00630591"/>
    <w:p w14:paraId="18FA94A4" w14:textId="77777777" w:rsidR="00630591" w:rsidRPr="00630591" w:rsidRDefault="00630591" w:rsidP="00630591"/>
    <w:p w14:paraId="60251BFC" w14:textId="77777777" w:rsidR="00630591" w:rsidRPr="00630591" w:rsidRDefault="00630591" w:rsidP="00630591"/>
    <w:p w14:paraId="0AAF8C89" w14:textId="77777777" w:rsidR="00630591" w:rsidRPr="00630591" w:rsidRDefault="00630591" w:rsidP="00630591"/>
    <w:p w14:paraId="0BAF0C29" w14:textId="77777777" w:rsidR="00630591" w:rsidRPr="00630591" w:rsidRDefault="00630591" w:rsidP="00630591"/>
    <w:p w14:paraId="557230B3" w14:textId="77777777" w:rsidR="00721DBC" w:rsidRPr="00630591" w:rsidRDefault="009953CC" w:rsidP="00630591">
      <w:pPr>
        <w:ind w:firstLine="720"/>
      </w:pPr>
    </w:p>
    <w:sectPr w:rsidR="00721DBC" w:rsidRPr="00630591" w:rsidSect="0089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14022"/>
    <w:multiLevelType w:val="multilevel"/>
    <w:tmpl w:val="35A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C555C"/>
    <w:multiLevelType w:val="multilevel"/>
    <w:tmpl w:val="E52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B5761"/>
    <w:multiLevelType w:val="multilevel"/>
    <w:tmpl w:val="C85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01BBF"/>
    <w:multiLevelType w:val="multilevel"/>
    <w:tmpl w:val="50C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F5940"/>
    <w:multiLevelType w:val="multilevel"/>
    <w:tmpl w:val="666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680FDC"/>
    <w:multiLevelType w:val="multilevel"/>
    <w:tmpl w:val="227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91"/>
    <w:rsid w:val="005849D1"/>
    <w:rsid w:val="00630591"/>
    <w:rsid w:val="00895FB5"/>
    <w:rsid w:val="00995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D93D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59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30591"/>
  </w:style>
  <w:style w:type="character" w:styleId="Hyperlink">
    <w:name w:val="Hyperlink"/>
    <w:basedOn w:val="DefaultParagraphFont"/>
    <w:uiPriority w:val="99"/>
    <w:semiHidden/>
    <w:unhideWhenUsed/>
    <w:rsid w:val="00630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71135">
      <w:bodyDiv w:val="1"/>
      <w:marLeft w:val="0"/>
      <w:marRight w:val="0"/>
      <w:marTop w:val="0"/>
      <w:marBottom w:val="0"/>
      <w:divBdr>
        <w:top w:val="none" w:sz="0" w:space="0" w:color="auto"/>
        <w:left w:val="none" w:sz="0" w:space="0" w:color="auto"/>
        <w:bottom w:val="none" w:sz="0" w:space="0" w:color="auto"/>
        <w:right w:val="none" w:sz="0" w:space="0" w:color="auto"/>
      </w:divBdr>
      <w:divsChild>
        <w:div w:id="410591711">
          <w:marLeft w:val="0"/>
          <w:marRight w:val="0"/>
          <w:marTop w:val="0"/>
          <w:marBottom w:val="0"/>
          <w:divBdr>
            <w:top w:val="none" w:sz="0" w:space="0" w:color="auto"/>
            <w:left w:val="none" w:sz="0" w:space="0" w:color="auto"/>
            <w:bottom w:val="none" w:sz="0" w:space="0" w:color="auto"/>
            <w:right w:val="none" w:sz="0" w:space="0" w:color="auto"/>
          </w:divBdr>
          <w:divsChild>
            <w:div w:id="871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3534">
      <w:bodyDiv w:val="1"/>
      <w:marLeft w:val="0"/>
      <w:marRight w:val="0"/>
      <w:marTop w:val="0"/>
      <w:marBottom w:val="0"/>
      <w:divBdr>
        <w:top w:val="none" w:sz="0" w:space="0" w:color="auto"/>
        <w:left w:val="none" w:sz="0" w:space="0" w:color="auto"/>
        <w:bottom w:val="none" w:sz="0" w:space="0" w:color="auto"/>
        <w:right w:val="none" w:sz="0" w:space="0" w:color="auto"/>
      </w:divBdr>
      <w:divsChild>
        <w:div w:id="1324045552">
          <w:marLeft w:val="0"/>
          <w:marRight w:val="0"/>
          <w:marTop w:val="0"/>
          <w:marBottom w:val="0"/>
          <w:divBdr>
            <w:top w:val="none" w:sz="0" w:space="0" w:color="auto"/>
            <w:left w:val="none" w:sz="0" w:space="0" w:color="auto"/>
            <w:bottom w:val="none" w:sz="0" w:space="0" w:color="auto"/>
            <w:right w:val="none" w:sz="0" w:space="0" w:color="auto"/>
          </w:divBdr>
          <w:divsChild>
            <w:div w:id="6068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2884</Characters>
  <Application>Microsoft Macintosh Word</Application>
  <DocSecurity>0</DocSecurity>
  <Lines>24</Lines>
  <Paragraphs>6</Paragraphs>
  <ScaleCrop>false</ScaleCrop>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Benjamin</dc:creator>
  <cp:keywords/>
  <dc:description/>
  <cp:lastModifiedBy>Levine, Benjamin</cp:lastModifiedBy>
  <cp:revision>2</cp:revision>
  <dcterms:created xsi:type="dcterms:W3CDTF">2017-11-18T19:39:00Z</dcterms:created>
  <dcterms:modified xsi:type="dcterms:W3CDTF">2017-11-18T19:41:00Z</dcterms:modified>
</cp:coreProperties>
</file>