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254" w:rsidRPr="007D7254" w:rsidRDefault="007D7254" w:rsidP="007D7254">
      <w:pPr>
        <w:shd w:val="clear" w:color="auto" w:fill="FFFFFF"/>
        <w:spacing w:after="0" w:line="240" w:lineRule="auto"/>
        <w:outlineLvl w:val="2"/>
        <w:rPr>
          <w:rFonts w:ascii="Tahoma" w:eastAsia="Times New Roman" w:hAnsi="Tahoma" w:cs="Tahoma"/>
          <w:b/>
          <w:bCs/>
          <w:color w:val="000000"/>
          <w:sz w:val="18"/>
          <w:szCs w:val="18"/>
          <w:lang w:val="fr-BE"/>
        </w:rPr>
      </w:pPr>
      <w:r w:rsidRPr="007D7254">
        <w:rPr>
          <w:rFonts w:ascii="Microsoft YaHei UI" w:eastAsia="Microsoft YaHei UI" w:hAnsi="Microsoft YaHei UI" w:cs="Microsoft YaHei UI" w:hint="eastAsia"/>
          <w:b/>
          <w:bCs/>
          <w:color w:val="000000"/>
          <w:sz w:val="18"/>
          <w:szCs w:val="18"/>
          <w:lang w:val="fr-BE"/>
        </w:rPr>
        <w:t>评价须知（</w:t>
      </w:r>
      <w:r w:rsidRPr="007D7254">
        <w:rPr>
          <w:rFonts w:ascii="Tahoma" w:eastAsia="Times New Roman" w:hAnsi="Tahoma" w:cs="Tahoma"/>
          <w:b/>
          <w:bCs/>
          <w:color w:val="000000"/>
          <w:sz w:val="18"/>
          <w:szCs w:val="18"/>
          <w:lang w:val="fr-BE"/>
        </w:rPr>
        <w:t>2009-2-15</w:t>
      </w:r>
      <w:r w:rsidRPr="007D7254">
        <w:rPr>
          <w:rFonts w:ascii="Microsoft YaHei UI" w:eastAsia="Microsoft YaHei UI" w:hAnsi="Microsoft YaHei UI" w:cs="Microsoft YaHei UI" w:hint="eastAsia"/>
          <w:b/>
          <w:bCs/>
          <w:color w:val="000000"/>
          <w:sz w:val="18"/>
          <w:szCs w:val="18"/>
          <w:lang w:val="fr-BE"/>
        </w:rPr>
        <w:t>开始实行）</w:t>
      </w:r>
      <w:r w:rsidRPr="007D7254">
        <w:rPr>
          <w:rFonts w:ascii="Microsoft YaHei UI" w:eastAsia="Microsoft YaHei UI" w:hAnsi="Microsoft YaHei UI" w:cs="Microsoft YaHei UI"/>
          <w:b/>
          <w:bCs/>
          <w:color w:val="000000"/>
          <w:sz w:val="18"/>
          <w:szCs w:val="18"/>
          <w:lang w:val="fr-BE"/>
        </w:rPr>
        <w:t>：</w:t>
      </w:r>
    </w:p>
    <w:p w:rsidR="007D7254" w:rsidRPr="007D7254" w:rsidRDefault="007D7254" w:rsidP="007D725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000000"/>
          <w:sz w:val="18"/>
          <w:szCs w:val="18"/>
          <w:lang w:val="fr-BE"/>
        </w:rPr>
      </w:pPr>
      <w:r w:rsidRPr="007D7254">
        <w:rPr>
          <w:rFonts w:ascii="Microsoft YaHei UI" w:eastAsia="Microsoft YaHei UI" w:hAnsi="Microsoft YaHei UI" w:cs="Microsoft YaHei UI" w:hint="eastAsia"/>
          <w:color w:val="000000"/>
          <w:sz w:val="18"/>
          <w:szCs w:val="18"/>
          <w:lang w:val="fr-BE"/>
        </w:rPr>
        <w:t>请您根据本次交易，给予真实、客观、仔细地评价。您的评价将是其他会员的参考，也将影响卖家的信用</w:t>
      </w:r>
      <w:r w:rsidRPr="007D7254">
        <w:rPr>
          <w:rFonts w:ascii="Microsoft YaHei UI" w:eastAsia="Microsoft YaHei UI" w:hAnsi="Microsoft YaHei UI" w:cs="Microsoft YaHei UI"/>
          <w:color w:val="000000"/>
          <w:sz w:val="18"/>
          <w:szCs w:val="18"/>
          <w:lang w:val="fr-BE"/>
        </w:rPr>
        <w:t>。</w:t>
      </w:r>
    </w:p>
    <w:p w:rsidR="007D7254" w:rsidRPr="007D7254" w:rsidRDefault="007D7254" w:rsidP="007D725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000000"/>
          <w:sz w:val="18"/>
          <w:szCs w:val="18"/>
          <w:lang w:val="fr-BE"/>
        </w:rPr>
      </w:pPr>
      <w:r w:rsidRPr="007D7254">
        <w:rPr>
          <w:rFonts w:ascii="Microsoft YaHei UI" w:eastAsia="Microsoft YaHei UI" w:hAnsi="Microsoft YaHei UI" w:cs="Microsoft YaHei UI" w:hint="eastAsia"/>
          <w:b/>
          <w:bCs/>
          <w:color w:val="000000"/>
          <w:sz w:val="18"/>
          <w:szCs w:val="18"/>
          <w:lang w:val="fr-BE"/>
        </w:rPr>
        <w:t>累积信用计分规则：</w:t>
      </w:r>
      <w:r w:rsidRPr="007D7254">
        <w:rPr>
          <w:rFonts w:ascii="Microsoft YaHei UI" w:eastAsia="Microsoft YaHei UI" w:hAnsi="Microsoft YaHei UI" w:cs="Microsoft YaHei UI" w:hint="eastAsia"/>
          <w:color w:val="000000"/>
          <w:sz w:val="18"/>
          <w:szCs w:val="18"/>
          <w:lang w:val="fr-BE"/>
        </w:rPr>
        <w:t>中评不计分，但会影响卖家的好评率，请慎重给予。每个自然月中，相同买家和卖家之间的信用评价计分不超过</w:t>
      </w:r>
      <w:r w:rsidRPr="007D7254">
        <w:rPr>
          <w:rFonts w:ascii="Tahoma" w:eastAsia="Times New Roman" w:hAnsi="Tahoma" w:cs="Tahoma"/>
          <w:color w:val="000000"/>
          <w:sz w:val="18"/>
          <w:szCs w:val="18"/>
          <w:lang w:val="fr-BE"/>
        </w:rPr>
        <w:t>6</w:t>
      </w:r>
      <w:r w:rsidRPr="007D7254">
        <w:rPr>
          <w:rFonts w:ascii="Microsoft YaHei UI" w:eastAsia="Microsoft YaHei UI" w:hAnsi="Microsoft YaHei UI" w:cs="Microsoft YaHei UI" w:hint="eastAsia"/>
          <w:color w:val="000000"/>
          <w:sz w:val="18"/>
          <w:szCs w:val="18"/>
          <w:lang w:val="fr-BE"/>
        </w:rPr>
        <w:t>分。评价后</w:t>
      </w:r>
      <w:r w:rsidRPr="007D7254">
        <w:rPr>
          <w:rFonts w:ascii="Tahoma" w:eastAsia="Times New Roman" w:hAnsi="Tahoma" w:cs="Tahoma"/>
          <w:color w:val="000000"/>
          <w:sz w:val="18"/>
          <w:szCs w:val="18"/>
          <w:lang w:val="fr-BE"/>
        </w:rPr>
        <w:t>30</w:t>
      </w:r>
      <w:r w:rsidRPr="007D7254">
        <w:rPr>
          <w:rFonts w:ascii="Microsoft YaHei UI" w:eastAsia="Microsoft YaHei UI" w:hAnsi="Microsoft YaHei UI" w:cs="Microsoft YaHei UI" w:hint="eastAsia"/>
          <w:color w:val="000000"/>
          <w:sz w:val="18"/>
          <w:szCs w:val="18"/>
          <w:lang w:val="fr-BE"/>
        </w:rPr>
        <w:t>天内，您有一次机会删除给对方的中评或差评，或者修改成好评</w:t>
      </w:r>
      <w:r w:rsidRPr="007D7254">
        <w:rPr>
          <w:rFonts w:ascii="Microsoft YaHei UI" w:eastAsia="Microsoft YaHei UI" w:hAnsi="Microsoft YaHei UI" w:cs="Microsoft YaHei UI"/>
          <w:color w:val="000000"/>
          <w:sz w:val="18"/>
          <w:szCs w:val="18"/>
          <w:lang w:val="fr-BE"/>
        </w:rPr>
        <w:t>。</w:t>
      </w:r>
    </w:p>
    <w:p w:rsidR="007D7254" w:rsidRPr="007D7254" w:rsidRDefault="007D7254" w:rsidP="007D725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000000"/>
          <w:sz w:val="18"/>
          <w:szCs w:val="18"/>
          <w:lang w:val="fr-BE"/>
        </w:rPr>
      </w:pPr>
      <w:r w:rsidRPr="007D7254">
        <w:rPr>
          <w:rFonts w:ascii="Microsoft YaHei UI" w:eastAsia="Microsoft YaHei UI" w:hAnsi="Microsoft YaHei UI" w:cs="Microsoft YaHei UI" w:hint="eastAsia"/>
          <w:b/>
          <w:bCs/>
          <w:color w:val="000000"/>
          <w:sz w:val="18"/>
          <w:szCs w:val="18"/>
          <w:lang w:val="fr-BE"/>
        </w:rPr>
        <w:t>动态店铺评分计分规则：</w:t>
      </w:r>
      <w:r w:rsidRPr="007D7254">
        <w:rPr>
          <w:rFonts w:ascii="Microsoft YaHei UI" w:eastAsia="Microsoft YaHei UI" w:hAnsi="Microsoft YaHei UI" w:cs="Microsoft YaHei UI" w:hint="eastAsia"/>
          <w:color w:val="000000"/>
          <w:sz w:val="18"/>
          <w:szCs w:val="18"/>
          <w:lang w:val="fr-BE"/>
        </w:rPr>
        <w:t>店铺评分是匿名的。每个自然月中，相同买家和卖家之间的店铺评分计分次数不超过</w:t>
      </w:r>
      <w:r w:rsidRPr="007D7254">
        <w:rPr>
          <w:rFonts w:ascii="Tahoma" w:eastAsia="Times New Roman" w:hAnsi="Tahoma" w:cs="Tahoma"/>
          <w:color w:val="000000"/>
          <w:sz w:val="18"/>
          <w:szCs w:val="18"/>
          <w:lang w:val="fr-BE"/>
        </w:rPr>
        <w:t>3</w:t>
      </w:r>
      <w:r w:rsidRPr="007D7254">
        <w:rPr>
          <w:rFonts w:ascii="Microsoft YaHei UI" w:eastAsia="Microsoft YaHei UI" w:hAnsi="Microsoft YaHei UI" w:cs="Microsoft YaHei UI" w:hint="eastAsia"/>
          <w:color w:val="000000"/>
          <w:sz w:val="18"/>
          <w:szCs w:val="18"/>
          <w:lang w:val="fr-BE"/>
        </w:rPr>
        <w:t>次。店铺评分成功后无法修改</w:t>
      </w:r>
      <w:r w:rsidRPr="007D7254">
        <w:rPr>
          <w:rFonts w:ascii="Microsoft YaHei UI" w:eastAsia="Microsoft YaHei UI" w:hAnsi="Microsoft YaHei UI" w:cs="Microsoft YaHei UI"/>
          <w:color w:val="000000"/>
          <w:sz w:val="18"/>
          <w:szCs w:val="18"/>
          <w:lang w:val="fr-BE"/>
        </w:rPr>
        <w:t>。</w:t>
      </w:r>
    </w:p>
    <w:p w:rsidR="00AC1443" w:rsidRDefault="00AC1443"/>
    <w:p w:rsidR="007D7254" w:rsidRDefault="007D7254">
      <w:r>
        <w:rPr>
          <w:noProof/>
          <w:lang w:val="fr-BE"/>
        </w:rPr>
        <w:drawing>
          <wp:inline distT="0" distB="0" distL="0" distR="0" wp14:anchorId="2B8538E2" wp14:editId="2E0747F4">
            <wp:extent cx="5972810" cy="22288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254" w:rsidRDefault="007D7254"/>
    <w:p w:rsidR="007D7254" w:rsidRDefault="007D7254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Style w:val="Strong"/>
          <w:rFonts w:ascii="Arial" w:hAnsi="Arial" w:cs="Arial"/>
          <w:color w:val="111111"/>
          <w:sz w:val="20"/>
          <w:szCs w:val="20"/>
          <w:shd w:val="clear" w:color="auto" w:fill="FFFFFF"/>
        </w:rPr>
        <w:t>Important: 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Before you can post a review, you need to have an Amazon.com account that </w:t>
      </w:r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has successfully been charged</w:t>
      </w:r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for the purchase of a physical or digital item. Free digital downloads </w:t>
      </w:r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don't</w:t>
      </w:r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qualify. You </w:t>
      </w:r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don't</w:t>
      </w:r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need to have purchased the product you're reviewing. </w:t>
      </w:r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There's</w:t>
      </w:r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a 48-hour waiting period after your first physical order has been completely shipped, or your digital item has been purchased, before you'll be able to submit your review. If </w:t>
      </w:r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you've</w:t>
      </w:r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purchased a digital gift for someone else, the 48-hour waiting period doesn't begin until the gift has been redeemed.</w:t>
      </w:r>
    </w:p>
    <w:p w:rsidR="007D7254" w:rsidRDefault="007D7254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hyperlink r:id="rId6" w:history="1">
        <w:r w:rsidRPr="008173DE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https://www.amazon.com/gp/help/customer/display.html?nodeId=201145120</w:t>
        </w:r>
      </w:hyperlink>
    </w:p>
    <w:p w:rsidR="007D7254" w:rsidRDefault="007D7254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:rsidR="007D7254" w:rsidRDefault="007D7254" w:rsidP="007D7254">
      <w:pPr>
        <w:pStyle w:val="NormalWeb"/>
        <w:shd w:val="clear" w:color="auto" w:fill="FFFFFF"/>
        <w:spacing w:before="0" w:beforeAutospacing="0" w:after="210" w:afterAutospacing="0"/>
        <w:rPr>
          <w:rFonts w:ascii="Arial" w:hAnsi="Arial" w:cs="Arial"/>
          <w:color w:val="111111"/>
          <w:sz w:val="20"/>
          <w:szCs w:val="20"/>
        </w:rPr>
      </w:pPr>
      <w:proofErr w:type="spellStart"/>
      <w:r>
        <w:rPr>
          <w:rFonts w:ascii="Arial" w:hAnsi="Arial" w:cs="Arial"/>
          <w:color w:val="111111"/>
          <w:sz w:val="20"/>
          <w:szCs w:val="20"/>
        </w:rPr>
        <w:t>We've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worked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over the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years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to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make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our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millions of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customer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reviews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as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useful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as possible –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we’ve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added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features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like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Amazon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Verified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Purchase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helpful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votes, and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review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comments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in the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pursuit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of a system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that’s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open and flexible and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yet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structured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helpful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for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anyone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who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wants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to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learn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more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from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other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customers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about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anything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we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sell</w:t>
      </w:r>
      <w:proofErr w:type="spellEnd"/>
      <w:r>
        <w:rPr>
          <w:rFonts w:ascii="Arial" w:hAnsi="Arial" w:cs="Arial"/>
          <w:color w:val="111111"/>
          <w:sz w:val="20"/>
          <w:szCs w:val="20"/>
        </w:rPr>
        <w:t>.</w:t>
      </w:r>
    </w:p>
    <w:p w:rsidR="007D7254" w:rsidRDefault="007D7254" w:rsidP="007D7254">
      <w:pPr>
        <w:pStyle w:val="NormalWeb"/>
        <w:shd w:val="clear" w:color="auto" w:fill="FFFFFF"/>
        <w:spacing w:before="0" w:beforeAutospacing="0" w:after="210" w:afterAutospacing="0"/>
        <w:rPr>
          <w:rFonts w:ascii="Arial" w:hAnsi="Arial" w:cs="Arial"/>
          <w:color w:val="111111"/>
          <w:sz w:val="20"/>
          <w:szCs w:val="20"/>
        </w:rPr>
      </w:pPr>
      <w:r>
        <w:rPr>
          <w:rFonts w:ascii="Arial" w:hAnsi="Arial" w:cs="Arial"/>
          <w:color w:val="111111"/>
          <w:sz w:val="20"/>
          <w:szCs w:val="20"/>
        </w:rPr>
        <w:t xml:space="preserve">Over time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we've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also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built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mechanisms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both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manual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automated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that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remove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reviews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which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violate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our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guidelines.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We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recently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improved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our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detection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of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promotional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reviews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which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resulted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in the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removal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of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reviews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both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new and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old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While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our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enforcement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has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improved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our</w:t>
      </w:r>
      <w:proofErr w:type="spellEnd"/>
      <w:r>
        <w:rPr>
          <w:rFonts w:ascii="Arial" w:hAnsi="Arial" w:cs="Arial"/>
          <w:color w:val="111111"/>
          <w:sz w:val="20"/>
          <w:szCs w:val="20"/>
        </w:rPr>
        <w:t> </w:t>
      </w:r>
      <w:hyperlink r:id="rId7" w:history="1">
        <w:r>
          <w:rPr>
            <w:rStyle w:val="Hyperlink"/>
            <w:rFonts w:ascii="Arial" w:hAnsi="Arial" w:cs="Arial"/>
            <w:color w:val="0066C0"/>
            <w:sz w:val="20"/>
            <w:szCs w:val="20"/>
          </w:rPr>
          <w:t xml:space="preserve">Customer </w:t>
        </w:r>
        <w:proofErr w:type="spellStart"/>
        <w:r>
          <w:rPr>
            <w:rStyle w:val="Hyperlink"/>
            <w:rFonts w:ascii="Arial" w:hAnsi="Arial" w:cs="Arial"/>
            <w:color w:val="0066C0"/>
            <w:sz w:val="20"/>
            <w:szCs w:val="20"/>
          </w:rPr>
          <w:t>Review</w:t>
        </w:r>
        <w:proofErr w:type="spellEnd"/>
        <w:r>
          <w:rPr>
            <w:rStyle w:val="Hyperlink"/>
            <w:rFonts w:ascii="Arial" w:hAnsi="Arial" w:cs="Arial"/>
            <w:color w:val="0066C0"/>
            <w:sz w:val="20"/>
            <w:szCs w:val="20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0066C0"/>
            <w:sz w:val="20"/>
            <w:szCs w:val="20"/>
          </w:rPr>
          <w:t>Creation</w:t>
        </w:r>
        <w:proofErr w:type="spellEnd"/>
        <w:r>
          <w:rPr>
            <w:rStyle w:val="Hyperlink"/>
            <w:rFonts w:ascii="Arial" w:hAnsi="Arial" w:cs="Arial"/>
            <w:color w:val="0066C0"/>
            <w:sz w:val="20"/>
            <w:szCs w:val="20"/>
          </w:rPr>
          <w:t xml:space="preserve"> Guidelines</w:t>
        </w:r>
      </w:hyperlink>
      <w:r>
        <w:rPr>
          <w:rFonts w:ascii="Arial" w:hAnsi="Arial" w:cs="Arial"/>
          <w:color w:val="111111"/>
          <w:sz w:val="20"/>
          <w:szCs w:val="20"/>
        </w:rPr>
        <w:t xml:space="preserve"> have not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changed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We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hope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to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keep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improving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our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approach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over time and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we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welcome</w:t>
      </w:r>
      <w:proofErr w:type="spellEnd"/>
      <w:r>
        <w:rPr>
          <w:rFonts w:ascii="Arial" w:hAnsi="Arial" w:cs="Arial"/>
          <w:color w:val="111111"/>
          <w:sz w:val="20"/>
          <w:szCs w:val="20"/>
        </w:rPr>
        <w:t> </w:t>
      </w:r>
      <w:hyperlink r:id="rId8" w:tgtFrame="_blank" w:history="1">
        <w:r>
          <w:rPr>
            <w:rStyle w:val="Hyperlink"/>
            <w:rFonts w:ascii="Arial" w:hAnsi="Arial" w:cs="Arial"/>
            <w:color w:val="0066C0"/>
            <w:sz w:val="20"/>
            <w:szCs w:val="20"/>
          </w:rPr>
          <w:t>feedback</w:t>
        </w:r>
      </w:hyperlink>
      <w:r>
        <w:rPr>
          <w:rFonts w:ascii="Arial" w:hAnsi="Arial" w:cs="Arial"/>
          <w:color w:val="111111"/>
          <w:sz w:val="20"/>
          <w:szCs w:val="20"/>
        </w:rPr>
        <w:t> 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from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customers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reviewers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alike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on how to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keep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making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reviews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more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valuable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to Amazon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shoppers</w:t>
      </w:r>
      <w:proofErr w:type="spellEnd"/>
      <w:r>
        <w:rPr>
          <w:rFonts w:ascii="Arial" w:hAnsi="Arial" w:cs="Arial"/>
          <w:color w:val="111111"/>
          <w:sz w:val="20"/>
          <w:szCs w:val="20"/>
        </w:rPr>
        <w:t>.</w:t>
      </w:r>
    </w:p>
    <w:p w:rsidR="007D7254" w:rsidRDefault="007D7254" w:rsidP="007D7254">
      <w:pPr>
        <w:pStyle w:val="NormalWeb"/>
        <w:shd w:val="clear" w:color="auto" w:fill="FFFFFF"/>
        <w:spacing w:before="0" w:beforeAutospacing="0" w:after="210" w:afterAutospacing="0"/>
        <w:rPr>
          <w:rFonts w:ascii="Arial" w:hAnsi="Arial" w:cs="Arial"/>
          <w:color w:val="111111"/>
          <w:sz w:val="20"/>
          <w:szCs w:val="20"/>
        </w:rPr>
      </w:pPr>
      <w:r>
        <w:rPr>
          <w:rFonts w:ascii="Arial" w:hAnsi="Arial" w:cs="Arial"/>
          <w:color w:val="111111"/>
          <w:sz w:val="20"/>
          <w:szCs w:val="20"/>
        </w:rPr>
        <w:t xml:space="preserve">Customer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Reviews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are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meant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to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give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customers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genuine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product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feedback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from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fellow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shoppers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. Our goal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is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to capture all the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energy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enthusiasm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both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favorable and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critical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)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that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customers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have about a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product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while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avoiding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use of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reviews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to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outright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advertise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promote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especially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mislead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We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have a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zero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tolerance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policy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for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any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review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designed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to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mislead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or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manipulate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customers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. Customer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Reviews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r>
        <w:rPr>
          <w:rFonts w:ascii="Arial" w:hAnsi="Arial" w:cs="Arial"/>
          <w:color w:val="111111"/>
          <w:sz w:val="20"/>
          <w:szCs w:val="20"/>
        </w:rPr>
        <w:lastRenderedPageBreak/>
        <w:t xml:space="preserve">help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customers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learn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more about the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product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or genre,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hear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the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reasons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behind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your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star rating, and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ultimately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decide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if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this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is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the right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product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for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them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or not.</w:t>
      </w:r>
    </w:p>
    <w:p w:rsidR="007D7254" w:rsidRDefault="007D7254" w:rsidP="007D7254">
      <w:pPr>
        <w:pStyle w:val="NormalWeb"/>
        <w:shd w:val="clear" w:color="auto" w:fill="FFFFFF"/>
        <w:spacing w:before="0" w:beforeAutospacing="0" w:after="210" w:afterAutospacing="0"/>
        <w:rPr>
          <w:rFonts w:ascii="Arial" w:hAnsi="Arial" w:cs="Arial"/>
          <w:color w:val="111111"/>
          <w:sz w:val="20"/>
          <w:szCs w:val="20"/>
        </w:rPr>
      </w:pPr>
      <w:proofErr w:type="spellStart"/>
      <w:r>
        <w:rPr>
          <w:rFonts w:ascii="Arial" w:hAnsi="Arial" w:cs="Arial"/>
          <w:color w:val="111111"/>
          <w:sz w:val="20"/>
          <w:szCs w:val="20"/>
        </w:rPr>
        <w:t>Authors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artists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can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add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a unique perspective and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we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very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much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welcome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their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customer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reviews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While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we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encourage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reviewers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to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share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their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enthusiasm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experience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there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can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be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a fine line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between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that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and the use of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customer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reviews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as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product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promotion.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We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don't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allow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anyone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to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write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customer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reviews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as a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form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of promotion and if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we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find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evidence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that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customer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was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paid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for a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review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we'll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remove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it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. If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you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have </w:t>
      </w:r>
      <w:proofErr w:type="gramStart"/>
      <w:r>
        <w:rPr>
          <w:rFonts w:ascii="Arial" w:hAnsi="Arial" w:cs="Arial"/>
          <w:color w:val="111111"/>
          <w:sz w:val="20"/>
          <w:szCs w:val="20"/>
        </w:rPr>
        <w:t>a</w:t>
      </w:r>
      <w:proofErr w:type="gramEnd"/>
      <w:r>
        <w:rPr>
          <w:rFonts w:ascii="Arial" w:hAnsi="Arial" w:cs="Arial"/>
          <w:color w:val="111111"/>
          <w:sz w:val="20"/>
          <w:szCs w:val="20"/>
        </w:rPr>
        <w:t xml:space="preserve"> direct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or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indirect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financial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interest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in a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product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, or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perceived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to have a close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personal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relationship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with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its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author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or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artist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we'll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likely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remove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your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review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We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don't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allow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authors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to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submit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customer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reviews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on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their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own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books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even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when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they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disclose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their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identity</w:t>
      </w:r>
      <w:proofErr w:type="spellEnd"/>
      <w:r>
        <w:rPr>
          <w:rFonts w:ascii="Arial" w:hAnsi="Arial" w:cs="Arial"/>
          <w:color w:val="111111"/>
          <w:sz w:val="20"/>
          <w:szCs w:val="20"/>
        </w:rPr>
        <w:t>.</w:t>
      </w:r>
    </w:p>
    <w:p w:rsidR="007D7254" w:rsidRDefault="007D7254" w:rsidP="007D7254">
      <w:pPr>
        <w:pStyle w:val="NormalWeb"/>
        <w:shd w:val="clear" w:color="auto" w:fill="FFFFFF"/>
        <w:spacing w:before="0" w:beforeAutospacing="0" w:after="210" w:afterAutospacing="0"/>
        <w:rPr>
          <w:rFonts w:ascii="Arial" w:hAnsi="Arial" w:cs="Arial"/>
          <w:color w:val="111111"/>
          <w:sz w:val="20"/>
          <w:szCs w:val="20"/>
        </w:rPr>
      </w:pPr>
      <w:proofErr w:type="spellStart"/>
      <w:r>
        <w:rPr>
          <w:rFonts w:ascii="Arial" w:hAnsi="Arial" w:cs="Arial"/>
          <w:color w:val="111111"/>
          <w:sz w:val="20"/>
          <w:szCs w:val="20"/>
        </w:rPr>
        <w:t>Below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each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review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you’ll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find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a question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that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asks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"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Was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this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review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helpful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to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you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?" – if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you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answer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"no,"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you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can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let us know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why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the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review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is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inappropriate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We'll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examine the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review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take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action if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necessary</w:t>
      </w:r>
      <w:proofErr w:type="spellEnd"/>
      <w:r>
        <w:rPr>
          <w:rFonts w:ascii="Arial" w:hAnsi="Arial" w:cs="Arial"/>
          <w:color w:val="111111"/>
          <w:sz w:val="20"/>
          <w:szCs w:val="20"/>
        </w:rPr>
        <w:t>.</w:t>
      </w:r>
    </w:p>
    <w:p w:rsidR="007D7254" w:rsidRDefault="007D7254" w:rsidP="007D7254">
      <w:pPr>
        <w:pStyle w:val="NormalWeb"/>
        <w:shd w:val="clear" w:color="auto" w:fill="FFFFFF"/>
        <w:spacing w:before="0" w:beforeAutospacing="0" w:after="210" w:afterAutospacing="0"/>
        <w:rPr>
          <w:rFonts w:ascii="Arial" w:hAnsi="Arial" w:cs="Arial"/>
          <w:color w:val="111111"/>
          <w:sz w:val="20"/>
          <w:szCs w:val="20"/>
        </w:rPr>
      </w:pPr>
      <w:r>
        <w:rPr>
          <w:rFonts w:ascii="Arial" w:hAnsi="Arial" w:cs="Arial"/>
          <w:color w:val="111111"/>
          <w:sz w:val="20"/>
          <w:szCs w:val="20"/>
        </w:rPr>
        <w:t xml:space="preserve">To help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illustrate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here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are a few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examples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of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reviews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that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we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don't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allow</w:t>
      </w:r>
      <w:proofErr w:type="spellEnd"/>
      <w:r>
        <w:rPr>
          <w:rFonts w:ascii="Arial" w:hAnsi="Arial" w:cs="Arial"/>
          <w:color w:val="111111"/>
          <w:sz w:val="20"/>
          <w:szCs w:val="20"/>
        </w:rPr>
        <w:t>:</w:t>
      </w:r>
    </w:p>
    <w:p w:rsidR="007D7254" w:rsidRDefault="007D7254" w:rsidP="007D7254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rPr>
          <w:rFonts w:ascii="Arial" w:hAnsi="Arial" w:cs="Arial"/>
          <w:color w:val="949494"/>
          <w:sz w:val="20"/>
          <w:szCs w:val="20"/>
        </w:rPr>
      </w:pPr>
      <w:r>
        <w:rPr>
          <w:rStyle w:val="a-list-item"/>
          <w:rFonts w:ascii="Arial" w:hAnsi="Arial" w:cs="Arial"/>
          <w:color w:val="111111"/>
          <w:sz w:val="20"/>
          <w:szCs w:val="20"/>
        </w:rPr>
        <w:t>A product manufacturer posts a review of their own product, posing as an unbiased shopper</w:t>
      </w:r>
    </w:p>
    <w:p w:rsidR="007D7254" w:rsidRDefault="007D7254" w:rsidP="007D7254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rPr>
          <w:rFonts w:ascii="Arial" w:hAnsi="Arial" w:cs="Arial"/>
          <w:color w:val="949494"/>
          <w:sz w:val="20"/>
          <w:szCs w:val="20"/>
        </w:rPr>
      </w:pPr>
      <w:r>
        <w:rPr>
          <w:rStyle w:val="a-list-item"/>
          <w:rFonts w:ascii="Arial" w:hAnsi="Arial" w:cs="Arial"/>
          <w:color w:val="111111"/>
          <w:sz w:val="20"/>
          <w:szCs w:val="20"/>
        </w:rPr>
        <w:t>A shopper, unhappy with her purchase, posts multiple negative reviews for the same product</w:t>
      </w:r>
    </w:p>
    <w:p w:rsidR="007D7254" w:rsidRDefault="007D7254" w:rsidP="007D7254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rPr>
          <w:rFonts w:ascii="Arial" w:hAnsi="Arial" w:cs="Arial"/>
          <w:color w:val="949494"/>
          <w:sz w:val="20"/>
          <w:szCs w:val="20"/>
        </w:rPr>
      </w:pPr>
      <w:r>
        <w:rPr>
          <w:rStyle w:val="a-list-item"/>
          <w:rFonts w:ascii="Arial" w:hAnsi="Arial" w:cs="Arial"/>
          <w:color w:val="111111"/>
          <w:sz w:val="20"/>
          <w:szCs w:val="20"/>
        </w:rPr>
        <w:t>A customer posts a review in exchange for $5</w:t>
      </w:r>
    </w:p>
    <w:p w:rsidR="007D7254" w:rsidRDefault="007D7254" w:rsidP="007D7254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rPr>
          <w:rFonts w:ascii="Arial" w:hAnsi="Arial" w:cs="Arial"/>
          <w:color w:val="949494"/>
          <w:sz w:val="20"/>
          <w:szCs w:val="20"/>
        </w:rPr>
      </w:pPr>
      <w:r>
        <w:rPr>
          <w:rStyle w:val="a-list-item"/>
          <w:rFonts w:ascii="Arial" w:hAnsi="Arial" w:cs="Arial"/>
          <w:color w:val="111111"/>
          <w:sz w:val="20"/>
          <w:szCs w:val="20"/>
        </w:rPr>
        <w:t>A customer posts a review of a game, in exchange for bonus in-game credits</w:t>
      </w:r>
    </w:p>
    <w:p w:rsidR="007D7254" w:rsidRDefault="007D7254" w:rsidP="007D7254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rPr>
          <w:rFonts w:ascii="Arial" w:hAnsi="Arial" w:cs="Arial"/>
          <w:color w:val="949494"/>
          <w:sz w:val="20"/>
          <w:szCs w:val="20"/>
        </w:rPr>
      </w:pPr>
      <w:r>
        <w:rPr>
          <w:rStyle w:val="a-list-item"/>
          <w:rFonts w:ascii="Arial" w:hAnsi="Arial" w:cs="Arial"/>
          <w:color w:val="111111"/>
          <w:sz w:val="20"/>
          <w:szCs w:val="20"/>
        </w:rPr>
        <w:t>A family member of the product creator posts a five-star customer review to help boost sales</w:t>
      </w:r>
    </w:p>
    <w:p w:rsidR="007D7254" w:rsidRDefault="007D7254" w:rsidP="007D7254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rPr>
          <w:rFonts w:ascii="Arial" w:hAnsi="Arial" w:cs="Arial"/>
          <w:color w:val="949494"/>
          <w:sz w:val="20"/>
          <w:szCs w:val="20"/>
        </w:rPr>
      </w:pPr>
      <w:r>
        <w:rPr>
          <w:rStyle w:val="a-list-item"/>
          <w:rFonts w:ascii="Arial" w:hAnsi="Arial" w:cs="Arial"/>
          <w:color w:val="111111"/>
          <w:sz w:val="20"/>
          <w:szCs w:val="20"/>
        </w:rPr>
        <w:t>A shopper posts a review of the product, after being promised a refund in exchange</w:t>
      </w:r>
    </w:p>
    <w:p w:rsidR="007D7254" w:rsidRDefault="007D7254" w:rsidP="007D7254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rPr>
          <w:rFonts w:ascii="Arial" w:hAnsi="Arial" w:cs="Arial"/>
          <w:color w:val="949494"/>
          <w:sz w:val="20"/>
          <w:szCs w:val="20"/>
        </w:rPr>
      </w:pPr>
      <w:r>
        <w:rPr>
          <w:rStyle w:val="a-list-item"/>
          <w:rFonts w:ascii="Arial" w:hAnsi="Arial" w:cs="Arial"/>
          <w:color w:val="111111"/>
          <w:sz w:val="20"/>
          <w:szCs w:val="20"/>
        </w:rPr>
        <w:t>A seller posts negative reviews on his competitor's product</w:t>
      </w:r>
    </w:p>
    <w:p w:rsidR="007D7254" w:rsidRDefault="007D7254" w:rsidP="007D7254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rPr>
          <w:rFonts w:ascii="Arial" w:hAnsi="Arial" w:cs="Arial"/>
          <w:color w:val="949494"/>
          <w:sz w:val="20"/>
          <w:szCs w:val="20"/>
        </w:rPr>
      </w:pPr>
      <w:r>
        <w:rPr>
          <w:rStyle w:val="a-list-item"/>
          <w:rFonts w:ascii="Arial" w:hAnsi="Arial" w:cs="Arial"/>
          <w:color w:val="111111"/>
          <w:sz w:val="20"/>
          <w:szCs w:val="20"/>
        </w:rPr>
        <w:t>An artist posts a positive review on a peer's album in exchange for receiving a positive review from them</w:t>
      </w:r>
    </w:p>
    <w:p w:rsidR="007D7254" w:rsidRDefault="007D7254" w:rsidP="007D7254">
      <w:pPr>
        <w:pStyle w:val="NormalWeb"/>
        <w:shd w:val="clear" w:color="auto" w:fill="FFFFFF"/>
        <w:spacing w:before="0" w:beforeAutospacing="0" w:after="210" w:afterAutospacing="0"/>
        <w:rPr>
          <w:rFonts w:ascii="Arial" w:hAnsi="Arial" w:cs="Arial"/>
          <w:color w:val="111111"/>
          <w:sz w:val="20"/>
          <w:szCs w:val="20"/>
        </w:rPr>
      </w:pPr>
      <w:r>
        <w:rPr>
          <w:rFonts w:ascii="Arial" w:hAnsi="Arial" w:cs="Arial"/>
          <w:color w:val="111111"/>
          <w:sz w:val="20"/>
          <w:szCs w:val="20"/>
        </w:rPr>
        <w:t xml:space="preserve">If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you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think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we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got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it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wrong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removed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customer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review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that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we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shouldn’t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have,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please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e-mail </w:t>
      </w:r>
      <w:r>
        <w:rPr>
          <w:rStyle w:val="Strong"/>
          <w:rFonts w:ascii="Arial" w:hAnsi="Arial" w:cs="Arial"/>
          <w:color w:val="111111"/>
          <w:sz w:val="20"/>
          <w:szCs w:val="20"/>
        </w:rPr>
        <w:t>review-appeals@amazon.com</w:t>
      </w:r>
      <w:r>
        <w:rPr>
          <w:rFonts w:ascii="Arial" w:hAnsi="Arial" w:cs="Arial"/>
          <w:color w:val="111111"/>
          <w:sz w:val="20"/>
          <w:szCs w:val="20"/>
        </w:rPr>
        <w:t xml:space="preserve"> and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we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will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take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another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look.</w:t>
      </w:r>
    </w:p>
    <w:p w:rsidR="007D7254" w:rsidRDefault="007D7254" w:rsidP="007D725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  <w:sz w:val="20"/>
          <w:szCs w:val="20"/>
        </w:rPr>
      </w:pPr>
      <w:r>
        <w:rPr>
          <w:rStyle w:val="Strong"/>
          <w:rFonts w:ascii="Arial" w:hAnsi="Arial" w:cs="Arial"/>
          <w:color w:val="111111"/>
          <w:sz w:val="20"/>
          <w:szCs w:val="20"/>
        </w:rPr>
        <w:t>Note: </w:t>
      </w:r>
      <w:r>
        <w:rPr>
          <w:rFonts w:ascii="Arial" w:hAnsi="Arial" w:cs="Arial"/>
          <w:color w:val="111111"/>
          <w:sz w:val="20"/>
          <w:szCs w:val="20"/>
        </w:rPr>
        <w:t xml:space="preserve">The best place for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authors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(or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publishers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) to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communicate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with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their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readers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is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in the Book description, Editorial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Reviews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From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the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Author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sections. To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learn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more about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taking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advantage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of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these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features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visit</w:t>
      </w:r>
      <w:proofErr w:type="spellEnd"/>
      <w:r>
        <w:rPr>
          <w:rFonts w:ascii="Arial" w:hAnsi="Arial" w:cs="Arial"/>
          <w:color w:val="111111"/>
          <w:sz w:val="20"/>
          <w:szCs w:val="20"/>
        </w:rPr>
        <w:t> </w:t>
      </w:r>
      <w:proofErr w:type="spellStart"/>
      <w:r>
        <w:rPr>
          <w:rFonts w:ascii="Arial" w:hAnsi="Arial" w:cs="Arial"/>
          <w:color w:val="111111"/>
          <w:sz w:val="20"/>
          <w:szCs w:val="20"/>
        </w:rPr>
        <w:fldChar w:fldCharType="begin"/>
      </w:r>
      <w:r>
        <w:rPr>
          <w:rFonts w:ascii="Arial" w:hAnsi="Arial" w:cs="Arial"/>
          <w:color w:val="111111"/>
          <w:sz w:val="20"/>
          <w:szCs w:val="20"/>
        </w:rPr>
        <w:instrText xml:space="preserve"> HYPERLINK "https://authorcentral.amazon.com/" \t "_blank" </w:instrText>
      </w:r>
      <w:r>
        <w:rPr>
          <w:rFonts w:ascii="Arial" w:hAnsi="Arial" w:cs="Arial"/>
          <w:color w:val="111111"/>
          <w:sz w:val="20"/>
          <w:szCs w:val="20"/>
        </w:rPr>
        <w:fldChar w:fldCharType="separate"/>
      </w:r>
      <w:r>
        <w:rPr>
          <w:rStyle w:val="Hyperlink"/>
          <w:rFonts w:ascii="Arial" w:hAnsi="Arial" w:cs="Arial"/>
          <w:color w:val="0066C0"/>
          <w:sz w:val="20"/>
          <w:szCs w:val="20"/>
        </w:rPr>
        <w:t>Author</w:t>
      </w:r>
      <w:proofErr w:type="spellEnd"/>
      <w:r>
        <w:rPr>
          <w:rStyle w:val="Hyperlink"/>
          <w:rFonts w:ascii="Arial" w:hAnsi="Arial" w:cs="Arial"/>
          <w:color w:val="0066C0"/>
          <w:sz w:val="20"/>
          <w:szCs w:val="20"/>
        </w:rPr>
        <w:t xml:space="preserve"> Central</w:t>
      </w:r>
      <w:r>
        <w:rPr>
          <w:rFonts w:ascii="Arial" w:hAnsi="Arial" w:cs="Arial"/>
          <w:color w:val="111111"/>
          <w:sz w:val="20"/>
          <w:szCs w:val="20"/>
        </w:rPr>
        <w:fldChar w:fldCharType="end"/>
      </w:r>
      <w:r>
        <w:rPr>
          <w:rFonts w:ascii="Arial" w:hAnsi="Arial" w:cs="Arial"/>
          <w:color w:val="111111"/>
          <w:sz w:val="20"/>
          <w:szCs w:val="20"/>
        </w:rPr>
        <w:t>.</w:t>
      </w:r>
    </w:p>
    <w:p w:rsidR="007D7254" w:rsidRDefault="007D7254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:rsidR="007D7254" w:rsidRDefault="007D7254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7D7254">
        <w:rPr>
          <w:rFonts w:ascii="Arial" w:hAnsi="Arial" w:cs="Arial"/>
          <w:color w:val="111111"/>
          <w:sz w:val="20"/>
          <w:szCs w:val="20"/>
          <w:shd w:val="clear" w:color="auto" w:fill="FFFFFF"/>
        </w:rPr>
        <w:t>https://www.amazon.com/gp/help/customer/display.html/ref=hp_left_v4_sib?ie=UTF8&amp;nodeId=201967050</w:t>
      </w:r>
    </w:p>
    <w:p w:rsidR="007D7254" w:rsidRPr="007D7254" w:rsidRDefault="007D7254" w:rsidP="007D7254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111111"/>
          <w:sz w:val="20"/>
          <w:szCs w:val="20"/>
          <w:lang w:val="fr-BE"/>
        </w:rPr>
      </w:pP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We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take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the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integrity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of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our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reviews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platform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very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seriously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. If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we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determine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that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you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have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attempted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to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manipulate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reviews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or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violated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our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guidelines in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any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other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manner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,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we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may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immediately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suspend or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terminate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your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Amazon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privileges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,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remove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reviews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, and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delist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related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products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. In addition, if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we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determine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that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an Amazon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account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has been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used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to engage in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review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manipulation,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remittances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and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payments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may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be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withheld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or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forfeited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.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Misconduct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may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also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violate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state and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federal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laws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,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including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the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Federal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Trade Commission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Act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, and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can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lead to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legal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action and civil and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criminal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penalties.</w:t>
      </w:r>
    </w:p>
    <w:p w:rsidR="007D7254" w:rsidRPr="007D7254" w:rsidRDefault="007D7254" w:rsidP="007D7254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111111"/>
          <w:sz w:val="20"/>
          <w:szCs w:val="20"/>
          <w:lang w:val="fr-BE"/>
        </w:rPr>
      </w:pP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We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pursue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lawsuits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for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reviews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manipulation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against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dishonest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sellers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and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manufacturers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who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attempt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to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purchase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fraudulent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reviews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and the parties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who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provide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and post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those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reviews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.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These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lawsuits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have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produced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monetary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judgments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exceeding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the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annual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revenue for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such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sellers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and data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allowing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us to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take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additional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enforcement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actions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against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others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.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We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suspend and ban the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accounts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of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others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who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engage in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review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abuse or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otherwise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violate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our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guidelines.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We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will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continue to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remove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reviews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that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violate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our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policies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and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pursue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the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sellers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and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manufacturers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who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create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the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demand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for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fraudulent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reviews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and the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individuals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and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organizations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who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supply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fraudulent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reviews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through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all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available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means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.</w:t>
      </w:r>
    </w:p>
    <w:p w:rsidR="007D7254" w:rsidRPr="007D7254" w:rsidRDefault="007D7254" w:rsidP="007D72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val="fr-BE"/>
        </w:rPr>
      </w:pP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We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encourage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anyone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who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suspects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that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review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manipulation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is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taking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place or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that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our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guidelines are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being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violated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in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any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other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manner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to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notify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us.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We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will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investigate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the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concern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thoroughly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and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take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any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</w:t>
      </w:r>
      <w:proofErr w:type="spellStart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>appropriate</w:t>
      </w:r>
      <w:proofErr w:type="spellEnd"/>
      <w:r w:rsidRPr="007D7254">
        <w:rPr>
          <w:rFonts w:ascii="Arial" w:eastAsia="Times New Roman" w:hAnsi="Arial" w:cs="Arial"/>
          <w:color w:val="111111"/>
          <w:sz w:val="20"/>
          <w:szCs w:val="20"/>
          <w:lang w:val="fr-BE"/>
        </w:rPr>
        <w:t xml:space="preserve"> actions.</w:t>
      </w:r>
    </w:p>
    <w:p w:rsidR="007D7254" w:rsidRDefault="007D7254">
      <w:bookmarkStart w:id="0" w:name="_GoBack"/>
      <w:bookmarkEnd w:id="0"/>
    </w:p>
    <w:p w:rsidR="007D7254" w:rsidRDefault="007D7254"/>
    <w:sectPr w:rsidR="007D725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A6BD4"/>
    <w:multiLevelType w:val="multilevel"/>
    <w:tmpl w:val="F2E26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254"/>
    <w:rsid w:val="007D7254"/>
    <w:rsid w:val="00AC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CAB96"/>
  <w15:chartTrackingRefBased/>
  <w15:docId w15:val="{3A4828D6-B598-4E65-A783-1371E03A7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D72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D7254"/>
    <w:rPr>
      <w:rFonts w:ascii="Times New Roman" w:eastAsia="Times New Roman" w:hAnsi="Times New Roman" w:cs="Times New Roman"/>
      <w:b/>
      <w:bCs/>
      <w:sz w:val="27"/>
      <w:szCs w:val="27"/>
      <w:lang w:val="fr-BE"/>
    </w:rPr>
  </w:style>
  <w:style w:type="paragraph" w:styleId="NormalWeb">
    <w:name w:val="Normal (Web)"/>
    <w:basedOn w:val="Normal"/>
    <w:uiPriority w:val="99"/>
    <w:semiHidden/>
    <w:unhideWhenUsed/>
    <w:rsid w:val="007D7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BE"/>
    </w:rPr>
  </w:style>
  <w:style w:type="character" w:styleId="Strong">
    <w:name w:val="Strong"/>
    <w:basedOn w:val="DefaultParagraphFont"/>
    <w:uiPriority w:val="22"/>
    <w:qFormat/>
    <w:rsid w:val="007D7254"/>
    <w:rPr>
      <w:b/>
      <w:bCs/>
    </w:rPr>
  </w:style>
  <w:style w:type="character" w:styleId="Hyperlink">
    <w:name w:val="Hyperlink"/>
    <w:basedOn w:val="DefaultParagraphFont"/>
    <w:uiPriority w:val="99"/>
    <w:unhideWhenUsed/>
    <w:rsid w:val="007D7254"/>
    <w:rPr>
      <w:color w:val="0563C1" w:themeColor="hyperlink"/>
      <w:u w:val="single"/>
    </w:rPr>
  </w:style>
  <w:style w:type="character" w:customStyle="1" w:styleId="a-list-item">
    <w:name w:val="a-list-item"/>
    <w:basedOn w:val="DefaultParagraphFont"/>
    <w:rsid w:val="007D7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gp/html-forms-controller/ReviewsGuidelinesFeedbac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mazon.com/gp/help/customer/display.html?nodeId=2016026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m/gp/help/customer/display.html?nodeId=20114512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965</Words>
  <Characters>5308</Characters>
  <Application>Microsoft Office Word</Application>
  <DocSecurity>0</DocSecurity>
  <Lines>44</Lines>
  <Paragraphs>12</Paragraphs>
  <ScaleCrop>false</ScaleCrop>
  <Company/>
  <LinksUpToDate>false</LinksUpToDate>
  <CharactersWithSpaces>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Miao</dc:creator>
  <cp:keywords/>
  <dc:description/>
  <cp:lastModifiedBy>Jin Miao</cp:lastModifiedBy>
  <cp:revision>1</cp:revision>
  <dcterms:created xsi:type="dcterms:W3CDTF">2017-12-17T15:38:00Z</dcterms:created>
  <dcterms:modified xsi:type="dcterms:W3CDTF">2017-12-17T15:50:00Z</dcterms:modified>
</cp:coreProperties>
</file>