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1F52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###################### 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 xml:space="preserve"> Configuration Example #######################</w:t>
      </w:r>
    </w:p>
    <w:p w14:paraId="483C31E1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525B35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This file is an example configuration file highlighting only the most common</w:t>
      </w:r>
    </w:p>
    <w:p w14:paraId="1A81CB42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# options. The 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metricbeat.reference.yml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 xml:space="preserve"> file from the same directory contains all the</w:t>
      </w:r>
    </w:p>
    <w:p w14:paraId="005F7600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supported options with more comments. You can use it as a reference.</w:t>
      </w:r>
    </w:p>
    <w:p w14:paraId="693E9B5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</w:t>
      </w:r>
    </w:p>
    <w:p w14:paraId="21DB35E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You can find the full configuration reference here:</w:t>
      </w:r>
    </w:p>
    <w:p w14:paraId="71B07F9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https://www.elastic.co/guide/en/beats/metricbeat/index.html</w:t>
      </w:r>
    </w:p>
    <w:p w14:paraId="1B1CA4E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EFA104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#=========================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=  Modules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 xml:space="preserve"> configuration ============================</w:t>
      </w:r>
    </w:p>
    <w:p w14:paraId="6800E187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D8F86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metricbeat.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config.modules</w:t>
      </w:r>
      <w:proofErr w:type="spellEnd"/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</w:t>
      </w:r>
    </w:p>
    <w:p w14:paraId="12BE1A4E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Glob pattern for configuration loading</w:t>
      </w:r>
    </w:p>
    <w:p w14:paraId="2203CD1F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path: ${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path.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modules.d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  <w:proofErr w:type="gramEnd"/>
    </w:p>
    <w:p w14:paraId="06E0ED3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FA01DE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Set to true to enable config reloading</w:t>
      </w:r>
    </w:p>
    <w:p w14:paraId="7B269123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reload.enabled</w:t>
      </w:r>
      <w:proofErr w:type="spellEnd"/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119AF6B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F75580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Period on which files under path should be checked for changes</w:t>
      </w:r>
    </w:p>
    <w:p w14:paraId="2B97B783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reload.period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7667F647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5FF765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#==================== Elasticsearch template setting ==========================</w:t>
      </w:r>
    </w:p>
    <w:p w14:paraId="35A2A7A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06497F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.settings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:</w:t>
      </w:r>
    </w:p>
    <w:p w14:paraId="583E5DD5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index.number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_of_shards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: 1</w:t>
      </w:r>
    </w:p>
    <w:p w14:paraId="6BA2A644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index.codec</w:t>
      </w:r>
      <w:proofErr w:type="spellEnd"/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best_compression</w:t>
      </w:r>
      <w:proofErr w:type="spellEnd"/>
    </w:p>
    <w:p w14:paraId="59D18280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#_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source.enabled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58855D2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5133A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#================================ General =====================================</w:t>
      </w:r>
    </w:p>
    <w:p w14:paraId="483769C1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E0F40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The name of the shipper that publishes the network data. It can be used to group</w:t>
      </w:r>
    </w:p>
    <w:p w14:paraId="20FE34AB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all the transactions sent by a single shipper in the web interface.</w:t>
      </w:r>
    </w:p>
    <w:p w14:paraId="53373739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#name:</w:t>
      </w:r>
    </w:p>
    <w:p w14:paraId="084E5AE7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02178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The tags of the shipper are included in their own field with each</w:t>
      </w:r>
    </w:p>
    <w:p w14:paraId="084E4894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transaction published.</w:t>
      </w:r>
    </w:p>
    <w:p w14:paraId="3E430CC3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#tags: ["service-X", "web-tier"]</w:t>
      </w:r>
    </w:p>
    <w:p w14:paraId="2D4D7B1E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79056B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Optional fields that you can specify to add additional information to the</w:t>
      </w:r>
    </w:p>
    <w:p w14:paraId="0DD19358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output.</w:t>
      </w:r>
    </w:p>
    <w:p w14:paraId="3C0E56A9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#fields:</w:t>
      </w:r>
    </w:p>
    <w:p w14:paraId="0D1F5402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 env: staging</w:t>
      </w:r>
    </w:p>
    <w:p w14:paraId="05E69690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2AD0E0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9C14EA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#============================== Dashboards =====================================</w:t>
      </w:r>
    </w:p>
    <w:p w14:paraId="19DB3272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These settings control loading the sample dashboards to the Kibana index. Loading</w:t>
      </w:r>
    </w:p>
    <w:p w14:paraId="092B064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# the dashboards 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 xml:space="preserve"> disabled by default and can be enabled either by setting the</w:t>
      </w:r>
    </w:p>
    <w:p w14:paraId="529D6501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lastRenderedPageBreak/>
        <w:t># options here or by using the `setup` command.</w:t>
      </w:r>
    </w:p>
    <w:p w14:paraId="7B38B791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.enabled: false</w:t>
      </w:r>
    </w:p>
    <w:p w14:paraId="49E73E92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583B7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# The URL from where to download the dashboards archive. By 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 xml:space="preserve"> this URL</w:t>
      </w:r>
    </w:p>
    <w:p w14:paraId="1EEED2B9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has a value which is computed based on the Beat name and version. For released</w:t>
      </w:r>
    </w:p>
    <w:p w14:paraId="4B16D268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versions, this URL points to the dashboard archive on the artifacts.elastic.co</w:t>
      </w:r>
    </w:p>
    <w:p w14:paraId="4592B965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website.</w:t>
      </w:r>
    </w:p>
    <w:p w14:paraId="28DF3AD3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#setup.dashboards.url:</w:t>
      </w:r>
    </w:p>
    <w:p w14:paraId="16E0700B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372319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#============================== Kibana =====================================</w:t>
      </w:r>
    </w:p>
    <w:p w14:paraId="4D4A4C6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61C87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Starting with Beats version 6.0.0, the dashboards are loaded via the Kibana API.</w:t>
      </w:r>
    </w:p>
    <w:p w14:paraId="6055184F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This requires a Kibana endpoint configuration.</w:t>
      </w:r>
    </w:p>
    <w:p w14:paraId="3B9271AE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spellEnd"/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</w:t>
      </w:r>
    </w:p>
    <w:p w14:paraId="7C1FF80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host: "10.0.0.12:5601"</w:t>
      </w:r>
    </w:p>
    <w:p w14:paraId="717AF9E2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D14F1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Kibana Host</w:t>
      </w:r>
    </w:p>
    <w:p w14:paraId="19D4B054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5601)</w:t>
      </w:r>
    </w:p>
    <w:p w14:paraId="0F7D411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http://localhost:5601/path</w:t>
      </w:r>
    </w:p>
    <w:p w14:paraId="5337AAA9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https://[2001:db8::1]:5601</w:t>
      </w:r>
    </w:p>
    <w:p w14:paraId="199AE6EB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#host: "localhost:5601"</w:t>
      </w:r>
    </w:p>
    <w:p w14:paraId="669990D2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55C51F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Kibana Space ID</w:t>
      </w:r>
    </w:p>
    <w:p w14:paraId="71780143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ID of the Kibana Space into which the dashboards should be loaded. By default,</w:t>
      </w:r>
    </w:p>
    <w:p w14:paraId="23D560BA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the Default Space will be used.</w:t>
      </w:r>
    </w:p>
    <w:p w14:paraId="4BEC7CF0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#space.id:</w:t>
      </w:r>
    </w:p>
    <w:p w14:paraId="4A81D3F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AD56D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#============================= Elastic Cloud ==================================</w:t>
      </w:r>
    </w:p>
    <w:p w14:paraId="21EA359A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171C34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# These settings simplify using 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 xml:space="preserve"> with the Elastic Cloud (https://cloud.elastic.co/).</w:t>
      </w:r>
    </w:p>
    <w:p w14:paraId="5EA1C6C3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5318C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The cloud.id setting overwrites the `</w:t>
      </w:r>
      <w:proofErr w:type="spellStart"/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.hosts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31EB7B3E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.host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` options.</w:t>
      </w:r>
    </w:p>
    <w:p w14:paraId="31E3BC49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You can find the `cloud.id` in the Elastic Cloud web UI.</w:t>
      </w:r>
    </w:p>
    <w:p w14:paraId="08BB104B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#cloud.id:</w:t>
      </w:r>
    </w:p>
    <w:p w14:paraId="0B6CC393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9785F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# The </w:t>
      </w:r>
      <w:proofErr w:type="spellStart"/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cloud.auth</w:t>
      </w:r>
      <w:proofErr w:type="spellEnd"/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 xml:space="preserve"> setting overwrites the `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output.elasticsearch.username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5DFB2AF9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.password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` settings. The format is `&lt;user&gt;:&lt;pass&gt;`.</w:t>
      </w:r>
    </w:p>
    <w:p w14:paraId="07AC6EE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cloud.auth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</w:t>
      </w:r>
    </w:p>
    <w:p w14:paraId="7D280CC0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7E2AB9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#================================ Outputs =====================================</w:t>
      </w:r>
    </w:p>
    <w:p w14:paraId="7739B02E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28BEA8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Configure what output to use when sending the data collected by the beat.</w:t>
      </w:r>
    </w:p>
    <w:p w14:paraId="65272D3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FF60E4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#-------------------------- Elasticsearch output ------------------------------</w:t>
      </w:r>
    </w:p>
    <w:p w14:paraId="2234DB9A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</w:t>
      </w:r>
    </w:p>
    <w:p w14:paraId="60D97571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117B495E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hosts: ["10.0.0.12:9200"]</w:t>
      </w:r>
    </w:p>
    <w:p w14:paraId="41BA6268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username: "elastic"</w:t>
      </w:r>
    </w:p>
    <w:p w14:paraId="265DFFA8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password: "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"</w:t>
      </w:r>
    </w:p>
    <w:p w14:paraId="7F259BA1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D07A41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38EEF8B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42C93E6E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#username: "elastic"</w:t>
      </w:r>
    </w:p>
    <w:p w14:paraId="3D6CDEA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#password: "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"</w:t>
      </w:r>
    </w:p>
    <w:p w14:paraId="14A6543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FA31A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#----------------------------- Logstash output --------------------------------</w:t>
      </w:r>
    </w:p>
    <w:p w14:paraId="5850964F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output.logstash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</w:t>
      </w:r>
    </w:p>
    <w:p w14:paraId="26A3341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The Logstash hosts</w:t>
      </w:r>
    </w:p>
    <w:p w14:paraId="5E11EC3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#hosts: ["localhost:5044"]</w:t>
      </w:r>
    </w:p>
    <w:p w14:paraId="70A09522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86234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Optional SSL. By 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 xml:space="preserve"> is off.</w:t>
      </w:r>
    </w:p>
    <w:p w14:paraId="440514D1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11FC7995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"]</w:t>
      </w:r>
    </w:p>
    <w:p w14:paraId="1DD112F0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D03170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660594F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"</w:t>
      </w:r>
    </w:p>
    <w:p w14:paraId="7F319F20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B27A13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3301F0A9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"</w:t>
      </w:r>
    </w:p>
    <w:p w14:paraId="6C7A615A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F5B15B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#================================ Processors =====================================</w:t>
      </w:r>
    </w:p>
    <w:p w14:paraId="45A1CD0B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4408CB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Configure processors to enhance or manipulate events generated by the beat.</w:t>
      </w:r>
    </w:p>
    <w:p w14:paraId="2C123FDF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2905AF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processors:</w:t>
      </w:r>
    </w:p>
    <w:p w14:paraId="67CBE2D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add_host_metadata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: ~</w:t>
      </w:r>
    </w:p>
    <w:p w14:paraId="13CA2AE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add_cloud_metadata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>: ~</w:t>
      </w:r>
    </w:p>
    <w:p w14:paraId="4DDC7665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B6ED6A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#================================ Logging =====================================</w:t>
      </w:r>
    </w:p>
    <w:p w14:paraId="0DBEC47E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84C61A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Sets log level. The default log level is info.</w:t>
      </w:r>
    </w:p>
    <w:p w14:paraId="02B0B35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# Available log levels 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are: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 xml:space="preserve"> error, warning, info, debug</w:t>
      </w:r>
    </w:p>
    <w:p w14:paraId="4FDD70B7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logging.level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 debug</w:t>
      </w:r>
    </w:p>
    <w:p w14:paraId="7D3A0155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521D74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At debug level, you can selectively enable logging only for some components.</w:t>
      </w:r>
    </w:p>
    <w:p w14:paraId="2A40C37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To enable all selectors use ["*"]. Examples of other selectors are "beat",</w:t>
      </w:r>
    </w:p>
    <w:p w14:paraId="11982572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"publish", "service".</w:t>
      </w:r>
    </w:p>
    <w:p w14:paraId="14E13F23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logging.selectors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 ["*"]</w:t>
      </w:r>
    </w:p>
    <w:p w14:paraId="203FE873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C5493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#============================== X-Pack Monitoring ===============================</w:t>
      </w:r>
    </w:p>
    <w:p w14:paraId="01976B40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 xml:space="preserve"> can export internal metrics to a central Elasticsearch monitoring</w:t>
      </w:r>
    </w:p>
    <w:p w14:paraId="28FA31AB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# cluster.  This requires 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xpack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 xml:space="preserve"> monitoring to be enabled in Elasticsearch.  The</w:t>
      </w:r>
    </w:p>
    <w:p w14:paraId="21504889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reporting is disabled by default.</w:t>
      </w:r>
    </w:p>
    <w:p w14:paraId="1FFB85D4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49CDE1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Set to true to enable the monitoring reporter.</w:t>
      </w:r>
    </w:p>
    <w:p w14:paraId="1D6BE0E2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monitoring.enabled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4E9EF968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D2EEE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Sets the UUID of the Elasticsearch cluster under which monitoring data for this</w:t>
      </w:r>
    </w:p>
    <w:p w14:paraId="0E24B7B1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4C7930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4C7930">
        <w:rPr>
          <w:rFonts w:ascii="Courier New" w:eastAsia="Times New Roman" w:hAnsi="Courier New" w:cs="Courier New"/>
          <w:sz w:val="20"/>
          <w:szCs w:val="20"/>
        </w:rPr>
        <w:t xml:space="preserve"> instance will appear in the Stack Monitoring UI. If </w:t>
      </w:r>
      <w:proofErr w:type="spellStart"/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</w:p>
    <w:p w14:paraId="31A7C09E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 xml:space="preserve"># is enabled, the UUID is derived from the Elasticsearch cluster referenced by </w:t>
      </w:r>
      <w:proofErr w:type="spellStart"/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.</w:t>
      </w:r>
    </w:p>
    <w:p w14:paraId="0B953389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monitoring.cluster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_uuid:</w:t>
      </w:r>
    </w:p>
    <w:p w14:paraId="75E6C2D7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CDBB86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Uncomment to send the metrics to Elasticsearch. Most settings from the</w:t>
      </w:r>
    </w:p>
    <w:p w14:paraId="5F9FE29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Elasticsearch output are accepted here as well.</w:t>
      </w:r>
    </w:p>
    <w:p w14:paraId="13C58032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Note that the settings should point to your Elasticsearch *monitoring* cluster.</w:t>
      </w:r>
    </w:p>
    <w:p w14:paraId="1AD3CBDE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Any setting that is not set is automatically inherited from the Elasticsearch</w:t>
      </w:r>
    </w:p>
    <w:p w14:paraId="4A40C4FC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output configuration, so if you have the Elasticsearch output configured such</w:t>
      </w:r>
    </w:p>
    <w:p w14:paraId="31D1E05F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that it is pointing to your Elasticsearch monitoring cluster, you can simply</w:t>
      </w:r>
    </w:p>
    <w:p w14:paraId="5B997AC5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uncomment the following line.</w:t>
      </w:r>
    </w:p>
    <w:p w14:paraId="2A07C4BD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monitoring.elasticsearch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</w:t>
      </w:r>
    </w:p>
    <w:p w14:paraId="07135317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675753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#================================= Migration ==================================</w:t>
      </w:r>
    </w:p>
    <w:p w14:paraId="168DC6F3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1609CE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 This allows to enable 6.7 migration aliases</w:t>
      </w:r>
    </w:p>
    <w:p w14:paraId="60830025" w14:textId="77777777" w:rsidR="004C7930" w:rsidRPr="004C7930" w:rsidRDefault="004C7930" w:rsidP="004C7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7930">
        <w:rPr>
          <w:rFonts w:ascii="Courier New" w:eastAsia="Times New Roman" w:hAnsi="Courier New" w:cs="Courier New"/>
          <w:sz w:val="20"/>
          <w:szCs w:val="20"/>
        </w:rPr>
        <w:t>#migration.6_to_</w:t>
      </w:r>
      <w:proofErr w:type="gramStart"/>
      <w:r w:rsidRPr="004C7930">
        <w:rPr>
          <w:rFonts w:ascii="Courier New" w:eastAsia="Times New Roman" w:hAnsi="Courier New" w:cs="Courier New"/>
          <w:sz w:val="20"/>
          <w:szCs w:val="20"/>
        </w:rPr>
        <w:t>7.enabled</w:t>
      </w:r>
      <w:proofErr w:type="gramEnd"/>
      <w:r w:rsidRPr="004C7930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69D2EA26" w14:textId="77777777" w:rsidR="006C197A" w:rsidRDefault="006C197A"/>
    <w:sectPr w:rsidR="006C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7A"/>
    <w:rsid w:val="004C7930"/>
    <w:rsid w:val="006C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42B1"/>
  <w15:chartTrackingRefBased/>
  <w15:docId w15:val="{43BBACE8-CA53-4751-B24C-786F8022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Moore</dc:creator>
  <cp:keywords/>
  <dc:description/>
  <cp:lastModifiedBy>James Moore</cp:lastModifiedBy>
  <cp:revision>2</cp:revision>
  <dcterms:created xsi:type="dcterms:W3CDTF">2021-05-28T00:46:00Z</dcterms:created>
  <dcterms:modified xsi:type="dcterms:W3CDTF">2021-05-28T00:46:00Z</dcterms:modified>
</cp:coreProperties>
</file>