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BEE3" w14:textId="77777777" w:rsidR="00345F50" w:rsidRDefault="00345F50"/>
    <w:p w14:paraId="0B5551F6" w14:textId="6F81F5A9" w:rsidR="00345F50" w:rsidRDefault="00995583" w:rsidP="00AA2138">
      <w:pPr>
        <w:spacing w:after="240"/>
      </w:pPr>
      <w:r>
        <w:t>Use-Case Klient Gerald/Anwendungsort Küche</w:t>
      </w:r>
      <w:r w:rsidR="00F5294C">
        <w:t>: Florian Brandstetter, Jan Matousek, Jessica Schauer</w:t>
      </w:r>
    </w:p>
    <w:p w14:paraId="6335FFA4" w14:textId="77777777" w:rsidR="00345F50" w:rsidRDefault="00F5294C">
      <w:pPr>
        <w:pStyle w:val="bersch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ya2a5etm48k" w:colFirst="0" w:colLast="0"/>
      <w:bookmarkEnd w:id="0"/>
      <w:r>
        <w:rPr>
          <w:b/>
          <w:color w:val="000000"/>
          <w:sz w:val="26"/>
          <w:szCs w:val="26"/>
        </w:rPr>
        <w:t>Über Gerald:</w:t>
      </w:r>
    </w:p>
    <w:p w14:paraId="0A6340D9" w14:textId="23E678CE" w:rsidR="00345F50" w:rsidRDefault="00F5294C">
      <w:pPr>
        <w:spacing w:before="240" w:after="240"/>
      </w:pPr>
      <w:r>
        <w:t xml:space="preserve">Er kann den rechten Arm leicht heben bzw. senken, die Handfunktion ist aber nicht vorhanden. Die große linke Zehe, Kopf, Mund/Lippen und Augen </w:t>
      </w:r>
      <w:r w:rsidR="00995583">
        <w:t>können vom Patienten verwendet</w:t>
      </w:r>
      <w:r>
        <w:t xml:space="preserve"> werden</w:t>
      </w:r>
      <w:r w:rsidR="00995583">
        <w:t xml:space="preserve"> und es sind</w:t>
      </w:r>
      <w:r>
        <w:t xml:space="preserve"> non-verbale Funktionalitäten vorhanden.</w:t>
      </w:r>
    </w:p>
    <w:p w14:paraId="1CBB75B0" w14:textId="78CF3627" w:rsidR="00345F50" w:rsidRDefault="00F5294C">
      <w:pPr>
        <w:pStyle w:val="bersch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d0erfh74cqr" w:colFirst="0" w:colLast="0"/>
      <w:bookmarkEnd w:id="1"/>
      <w:r>
        <w:rPr>
          <w:b/>
          <w:color w:val="000000"/>
          <w:sz w:val="26"/>
          <w:szCs w:val="26"/>
        </w:rPr>
        <w:t>Verwendete Komponente</w:t>
      </w:r>
      <w:r w:rsidR="00995583">
        <w:rPr>
          <w:b/>
          <w:color w:val="000000"/>
          <w:sz w:val="26"/>
          <w:szCs w:val="26"/>
        </w:rPr>
        <w:t>n</w:t>
      </w:r>
      <w:r>
        <w:rPr>
          <w:b/>
          <w:color w:val="000000"/>
          <w:sz w:val="26"/>
          <w:szCs w:val="26"/>
        </w:rPr>
        <w:t xml:space="preserve">: </w:t>
      </w:r>
    </w:p>
    <w:p w14:paraId="17BBC4FC" w14:textId="7900DEC3" w:rsidR="002F51F5" w:rsidRDefault="009A410A">
      <w:pPr>
        <w:spacing w:before="280"/>
      </w:pPr>
      <w:r>
        <w:t>Di</w:t>
      </w:r>
      <w:r w:rsidR="002F51F5">
        <w:t>e</w:t>
      </w:r>
      <w:r>
        <w:t xml:space="preserve"> Umgebungssteuerung wird mit folgenden Komponenten möglich</w:t>
      </w:r>
      <w:r w:rsidR="00F26FF5">
        <w:t>: FABI,</w:t>
      </w:r>
      <w:r w:rsidR="003368F9">
        <w:t xml:space="preserve"> </w:t>
      </w:r>
      <w:proofErr w:type="spellStart"/>
      <w:r w:rsidR="003368F9" w:rsidRPr="003368F9">
        <w:t>Asterics</w:t>
      </w:r>
      <w:proofErr w:type="spellEnd"/>
      <w:r w:rsidR="003368F9" w:rsidRPr="003368F9">
        <w:t xml:space="preserve"> </w:t>
      </w:r>
      <w:proofErr w:type="spellStart"/>
      <w:r w:rsidR="003368F9" w:rsidRPr="003368F9">
        <w:t>Runtime</w:t>
      </w:r>
      <w:proofErr w:type="spellEnd"/>
      <w:r w:rsidR="003368F9" w:rsidRPr="003368F9">
        <w:t xml:space="preserve"> Environment</w:t>
      </w:r>
      <w:r w:rsidR="002F51F5">
        <w:t xml:space="preserve"> </w:t>
      </w:r>
      <w:r w:rsidR="003368F9" w:rsidRPr="003368F9">
        <w:t xml:space="preserve">(ARE), </w:t>
      </w:r>
      <w:proofErr w:type="spellStart"/>
      <w:r w:rsidR="003368F9" w:rsidRPr="003368F9">
        <w:t>Asterics</w:t>
      </w:r>
      <w:proofErr w:type="spellEnd"/>
      <w:r w:rsidR="003368F9" w:rsidRPr="003368F9">
        <w:t xml:space="preserve"> </w:t>
      </w:r>
      <w:proofErr w:type="spellStart"/>
      <w:r w:rsidR="003368F9" w:rsidRPr="003368F9">
        <w:t>Configuration</w:t>
      </w:r>
      <w:proofErr w:type="spellEnd"/>
      <w:r w:rsidR="003368F9" w:rsidRPr="003368F9">
        <w:t xml:space="preserve"> </w:t>
      </w:r>
      <w:proofErr w:type="gramStart"/>
      <w:r w:rsidR="003368F9" w:rsidRPr="003368F9">
        <w:t>Suite(</w:t>
      </w:r>
      <w:proofErr w:type="gramEnd"/>
      <w:r w:rsidR="003368F9" w:rsidRPr="003368F9">
        <w:t xml:space="preserve">ACS), </w:t>
      </w:r>
      <w:proofErr w:type="spellStart"/>
      <w:r w:rsidR="003368F9" w:rsidRPr="003368F9">
        <w:t>Asterics</w:t>
      </w:r>
      <w:proofErr w:type="spellEnd"/>
      <w:r w:rsidR="003368F9" w:rsidRPr="003368F9">
        <w:t xml:space="preserve"> </w:t>
      </w:r>
      <w:proofErr w:type="spellStart"/>
      <w:r w:rsidR="003368F9" w:rsidRPr="003368F9">
        <w:t>Grid</w:t>
      </w:r>
      <w:proofErr w:type="spellEnd"/>
      <w:r w:rsidR="00F26FF5">
        <w:t xml:space="preserve">  </w:t>
      </w:r>
      <w:r w:rsidR="002F51F5">
        <w:t xml:space="preserve">und </w:t>
      </w:r>
      <w:proofErr w:type="spellStart"/>
      <w:r w:rsidR="002F51F5">
        <w:t>OpenHAB</w:t>
      </w:r>
      <w:proofErr w:type="spellEnd"/>
      <w:r w:rsidR="002F51F5">
        <w:t>.</w:t>
      </w:r>
      <w:r w:rsidR="00DF1ABD">
        <w:t xml:space="preserve"> </w:t>
      </w:r>
    </w:p>
    <w:p w14:paraId="5E9EA4E5" w14:textId="2F33AE9E" w:rsidR="00345F50" w:rsidRDefault="00F5294C">
      <w:pPr>
        <w:spacing w:before="280"/>
      </w:pPr>
      <w:r>
        <w:t xml:space="preserve">Licht (FABI), Jalousien (ARE, ACS, Kitchen Webseite mit </w:t>
      </w:r>
      <w:proofErr w:type="spellStart"/>
      <w:r>
        <w:t>openHAB</w:t>
      </w:r>
      <w:proofErr w:type="spellEnd"/>
      <w:r>
        <w:t xml:space="preserve"> verknüpft) und </w:t>
      </w:r>
      <w:r w:rsidR="00063545">
        <w:t xml:space="preserve">eine </w:t>
      </w:r>
      <w:r>
        <w:t>Glühbirne (</w:t>
      </w:r>
      <w:proofErr w:type="spellStart"/>
      <w:r>
        <w:t>IRTrans</w:t>
      </w:r>
      <w:proofErr w:type="spellEnd"/>
      <w:r>
        <w:t xml:space="preserve">, ACS, ARE, </w:t>
      </w:r>
      <w:proofErr w:type="spellStart"/>
      <w:r>
        <w:t>AsTeRICS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) </w:t>
      </w:r>
      <w:r w:rsidR="00063545">
        <w:t>die</w:t>
      </w:r>
      <w:r>
        <w:t xml:space="preserve"> gesteuert werden</w:t>
      </w:r>
      <w:r w:rsidR="00063545">
        <w:t xml:space="preserve"> können</w:t>
      </w:r>
      <w:r>
        <w:t xml:space="preserve">. </w:t>
      </w:r>
    </w:p>
    <w:p w14:paraId="4582560C" w14:textId="65847399" w:rsidR="00345F50" w:rsidRDefault="00F5294C">
      <w:pPr>
        <w:pStyle w:val="berschrift4"/>
        <w:spacing w:before="240" w:after="240"/>
        <w:rPr>
          <w:b/>
          <w:sz w:val="26"/>
          <w:szCs w:val="26"/>
        </w:rPr>
      </w:pPr>
      <w:bookmarkStart w:id="2" w:name="_budd1cems83x" w:colFirst="0" w:colLast="0"/>
      <w:bookmarkStart w:id="3" w:name="_8vrhb5caf57v" w:colFirst="0" w:colLast="0"/>
      <w:bookmarkEnd w:id="2"/>
      <w:bookmarkEnd w:id="3"/>
      <w:r>
        <w:rPr>
          <w:b/>
          <w:color w:val="000000"/>
          <w:sz w:val="22"/>
          <w:szCs w:val="22"/>
        </w:rPr>
        <w:t>F</w:t>
      </w:r>
      <w:r w:rsidR="00995583">
        <w:rPr>
          <w:b/>
          <w:color w:val="000000"/>
          <w:sz w:val="22"/>
          <w:szCs w:val="22"/>
        </w:rPr>
        <w:t>l</w:t>
      </w:r>
      <w:r>
        <w:rPr>
          <w:b/>
          <w:color w:val="000000"/>
          <w:sz w:val="22"/>
          <w:szCs w:val="22"/>
        </w:rPr>
        <w:t>ip</w:t>
      </w:r>
      <w:r w:rsidR="00995583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Mouse:</w:t>
      </w:r>
    </w:p>
    <w:p w14:paraId="11FB346B" w14:textId="70017A45" w:rsidR="00345F50" w:rsidRDefault="00995583">
      <w:pPr>
        <w:spacing w:before="240" w:after="240"/>
      </w:pPr>
      <w:r>
        <w:t>Die Flip Mouse wird mit einem Button als Eingabemöglichkeit simuliert und hat dieselbe Funktionalität</w:t>
      </w:r>
      <w:r w:rsidR="00F5294C">
        <w:t xml:space="preserve"> wie der FABI.</w:t>
      </w:r>
    </w:p>
    <w:p w14:paraId="6D16B28D" w14:textId="25539FA8" w:rsidR="00345F50" w:rsidRDefault="00F5294C">
      <w:pPr>
        <w:pStyle w:val="berschrift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xh3tw438ooo8" w:colFirst="0" w:colLast="0"/>
      <w:bookmarkEnd w:id="4"/>
      <w:proofErr w:type="spellStart"/>
      <w:r>
        <w:rPr>
          <w:b/>
          <w:color w:val="000000"/>
          <w:sz w:val="22"/>
          <w:szCs w:val="22"/>
        </w:rPr>
        <w:t>Camera</w:t>
      </w:r>
      <w:proofErr w:type="spellEnd"/>
      <w:r w:rsidR="00995583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Mouse:</w:t>
      </w:r>
    </w:p>
    <w:p w14:paraId="1ACCC895" w14:textId="28DA0F0E" w:rsidR="00345F50" w:rsidRDefault="00995583">
      <w:pPr>
        <w:spacing w:before="240" w:after="240"/>
      </w:pPr>
      <w:r>
        <w:t xml:space="preserve">Da </w:t>
      </w:r>
      <w:r w:rsidR="00D17EEF">
        <w:t xml:space="preserve">der Patient nur den rechten Arm </w:t>
      </w:r>
      <w:r w:rsidR="00056E77">
        <w:t>leicht heben und senken</w:t>
      </w:r>
      <w:r>
        <w:t xml:space="preserve"> kann wird eine Maussteuerung mit dem Kopf als Lösungsansatz verwendet.  </w:t>
      </w:r>
      <w:r w:rsidR="00F5294C">
        <w:t>Dies befindet sich in der ARE und es erlaubt de</w:t>
      </w:r>
      <w:r w:rsidR="002D523B">
        <w:t>m</w:t>
      </w:r>
      <w:r w:rsidR="00F5294C">
        <w:t xml:space="preserve"> Benutzer den Laptop per Kopfbewegung </w:t>
      </w:r>
      <w:r w:rsidR="002D523B">
        <w:t>an</w:t>
      </w:r>
      <w:r w:rsidR="00F5294C">
        <w:t>zusteuern.</w:t>
      </w:r>
      <w:r w:rsidR="002D523B">
        <w:t xml:space="preserve"> Ein Mausklick wird durch ein verweilen auf derselben Stelle ausgelöst</w:t>
      </w:r>
      <w:r w:rsidR="001D009E">
        <w:t>, sollte ein Doppelklick</w:t>
      </w:r>
      <w:r w:rsidR="00E43AE1">
        <w:t>,</w:t>
      </w:r>
      <w:r w:rsidR="001D009E">
        <w:t xml:space="preserve"> </w:t>
      </w:r>
      <w:r w:rsidR="009F1179">
        <w:t xml:space="preserve">das Ziehen des Mauszeigers </w:t>
      </w:r>
      <w:r w:rsidR="00E43AE1">
        <w:t xml:space="preserve">oder ein Rechtsklick </w:t>
      </w:r>
      <w:r w:rsidR="009F1179">
        <w:t xml:space="preserve">notwendig sein kann dies im </w:t>
      </w:r>
      <w:proofErr w:type="spellStart"/>
      <w:r w:rsidR="009F1179">
        <w:t>Camera</w:t>
      </w:r>
      <w:proofErr w:type="spellEnd"/>
      <w:r w:rsidR="009F1179">
        <w:t xml:space="preserve"> Mouse Menu ausgewählt werden</w:t>
      </w:r>
      <w:r w:rsidR="00966146">
        <w:t xml:space="preserve">. </w:t>
      </w:r>
    </w:p>
    <w:p w14:paraId="54409DB8" w14:textId="77777777" w:rsidR="004642A4" w:rsidRDefault="00E1003C" w:rsidP="004642A4">
      <w:pPr>
        <w:pStyle w:val="berschrift4"/>
        <w:spacing w:before="240" w:after="240"/>
      </w:pPr>
      <w:bookmarkStart w:id="5" w:name="_vm2tfgfaqxl0" w:colFirst="0" w:colLast="0"/>
      <w:bookmarkEnd w:id="5"/>
      <w:r w:rsidRPr="00E1003C">
        <w:rPr>
          <w:b/>
          <w:noProof/>
          <w:color w:val="000000"/>
          <w:sz w:val="22"/>
          <w:szCs w:val="22"/>
        </w:rPr>
        <w:drawing>
          <wp:inline distT="0" distB="0" distL="0" distR="0" wp14:anchorId="20FF2299" wp14:editId="2E2396AD">
            <wp:extent cx="3491666" cy="10622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470" cy="10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AB42" w14:textId="6740D868" w:rsidR="00345F50" w:rsidRPr="00F13C27" w:rsidRDefault="004642A4" w:rsidP="004642A4">
      <w:pPr>
        <w:pStyle w:val="Beschriftung"/>
        <w:rPr>
          <w:b/>
          <w:color w:val="000000"/>
          <w:sz w:val="22"/>
          <w:szCs w:val="22"/>
          <w:lang w:val="en-US"/>
        </w:rPr>
      </w:pPr>
      <w:proofErr w:type="spellStart"/>
      <w:r w:rsidRPr="00F13C27">
        <w:rPr>
          <w:lang w:val="en-US"/>
        </w:rPr>
        <w:t>Abbildung</w:t>
      </w:r>
      <w:proofErr w:type="spellEnd"/>
      <w:r w:rsidRPr="00F13C27">
        <w:rPr>
          <w:lang w:val="en-US"/>
        </w:rPr>
        <w:t xml:space="preserve"> </w:t>
      </w:r>
      <w:r w:rsidR="00000000">
        <w:fldChar w:fldCharType="begin"/>
      </w:r>
      <w:r w:rsidR="00000000" w:rsidRPr="00F13C27">
        <w:rPr>
          <w:lang w:val="en-US"/>
        </w:rPr>
        <w:instrText xml:space="preserve"> SEQ Abbildung \* ARABIC </w:instrText>
      </w:r>
      <w:r w:rsidR="00000000">
        <w:fldChar w:fldCharType="separate"/>
      </w:r>
      <w:r w:rsidR="00CB4B25">
        <w:rPr>
          <w:noProof/>
          <w:lang w:val="en-US"/>
        </w:rPr>
        <w:t>1</w:t>
      </w:r>
      <w:r w:rsidR="00000000">
        <w:rPr>
          <w:noProof/>
        </w:rPr>
        <w:fldChar w:fldCharType="end"/>
      </w:r>
      <w:r w:rsidRPr="00F13C27">
        <w:rPr>
          <w:noProof/>
          <w:lang w:val="en-US"/>
        </w:rPr>
        <w:t xml:space="preserve"> Camera Mouse Menu</w:t>
      </w:r>
    </w:p>
    <w:p w14:paraId="204208CA" w14:textId="77777777" w:rsidR="00E1003C" w:rsidRPr="00F13C27" w:rsidRDefault="00E1003C" w:rsidP="00E1003C">
      <w:pPr>
        <w:rPr>
          <w:lang w:val="en-US"/>
        </w:rPr>
      </w:pPr>
    </w:p>
    <w:p w14:paraId="1BB1E67C" w14:textId="77777777" w:rsidR="00345F50" w:rsidRPr="00F13C27" w:rsidRDefault="00F5294C">
      <w:pPr>
        <w:pStyle w:val="berschrift4"/>
        <w:spacing w:before="240" w:after="240"/>
        <w:rPr>
          <w:b/>
          <w:color w:val="000000"/>
          <w:sz w:val="22"/>
          <w:szCs w:val="22"/>
          <w:lang w:val="en-US"/>
        </w:rPr>
      </w:pPr>
      <w:bookmarkStart w:id="6" w:name="_n37zd4aq2uj6" w:colFirst="0" w:colLast="0"/>
      <w:bookmarkEnd w:id="6"/>
      <w:proofErr w:type="spellStart"/>
      <w:r w:rsidRPr="00F13C27">
        <w:rPr>
          <w:b/>
          <w:color w:val="000000"/>
          <w:sz w:val="22"/>
          <w:szCs w:val="22"/>
          <w:lang w:val="en-US"/>
        </w:rPr>
        <w:t>openHAB</w:t>
      </w:r>
      <w:proofErr w:type="spellEnd"/>
      <w:r w:rsidRPr="00F13C27">
        <w:rPr>
          <w:b/>
          <w:color w:val="000000"/>
          <w:sz w:val="22"/>
          <w:szCs w:val="22"/>
          <w:lang w:val="en-US"/>
        </w:rPr>
        <w:t xml:space="preserve"> (open Home Automation Bus):</w:t>
      </w:r>
    </w:p>
    <w:p w14:paraId="12E3DEEB" w14:textId="6CCA017F" w:rsidR="00345F50" w:rsidRDefault="00F5294C">
      <w:pPr>
        <w:spacing w:before="240" w:after="240"/>
      </w:pPr>
      <w:r>
        <w:t>Es erlaubt mehrere Geräte, von unterschiedlichen Anbietern miteinander zu verknüpfen</w:t>
      </w:r>
      <w:r w:rsidR="000510F3">
        <w:t xml:space="preserve"> </w:t>
      </w:r>
      <w:r w:rsidR="001F6920">
        <w:t xml:space="preserve">mit dem Ziel der Automatisierung </w:t>
      </w:r>
      <w:r w:rsidR="008403C6">
        <w:t>im Smart Home Bereich</w:t>
      </w:r>
      <w:r>
        <w:t>.</w:t>
      </w:r>
      <w:r w:rsidR="008403C6">
        <w:t xml:space="preserve"> </w:t>
      </w:r>
    </w:p>
    <w:p w14:paraId="4AEB95DE" w14:textId="77777777" w:rsidR="00345F50" w:rsidRDefault="00345F50">
      <w:pPr>
        <w:spacing w:before="240" w:after="240"/>
      </w:pPr>
    </w:p>
    <w:p w14:paraId="4AE13DD7" w14:textId="77777777" w:rsidR="00345F50" w:rsidRPr="00F13C27" w:rsidRDefault="00F5294C">
      <w:pPr>
        <w:pStyle w:val="berschrift4"/>
        <w:keepNext w:val="0"/>
        <w:keepLines w:val="0"/>
        <w:spacing w:before="240" w:after="40"/>
        <w:rPr>
          <w:b/>
          <w:color w:val="000000"/>
          <w:sz w:val="22"/>
          <w:szCs w:val="22"/>
          <w:lang w:val="en-US"/>
        </w:rPr>
      </w:pPr>
      <w:bookmarkStart w:id="7" w:name="_ov5qyae31vp8" w:colFirst="0" w:colLast="0"/>
      <w:bookmarkEnd w:id="7"/>
      <w:r w:rsidRPr="00F13C27">
        <w:rPr>
          <w:b/>
          <w:color w:val="000000"/>
          <w:sz w:val="22"/>
          <w:szCs w:val="22"/>
          <w:lang w:val="en-US"/>
        </w:rPr>
        <w:lastRenderedPageBreak/>
        <w:t>FABI (Flexible Assistive Button Interface): https://www.asterics-foundation.org/projekte-2/fabi/</w:t>
      </w:r>
    </w:p>
    <w:p w14:paraId="3E0E32ED" w14:textId="0A191139" w:rsidR="00345F50" w:rsidRDefault="003D6B02">
      <w:pPr>
        <w:spacing w:before="240" w:after="240"/>
      </w:pPr>
      <w:r>
        <w:t>FABI d</w:t>
      </w:r>
      <w:r w:rsidR="00573F46">
        <w:t xml:space="preserve">ient als alternative Schnittstelle für Menschen </w:t>
      </w:r>
      <w:proofErr w:type="gramStart"/>
      <w:r w:rsidR="00573F46">
        <w:t xml:space="preserve">mit </w:t>
      </w:r>
      <w:r>
        <w:t>körperlichen Beeinträchtigu</w:t>
      </w:r>
      <w:r w:rsidR="004F750E">
        <w:t>ng</w:t>
      </w:r>
      <w:proofErr w:type="gramEnd"/>
      <w:r w:rsidR="004F750E">
        <w:t xml:space="preserve"> und </w:t>
      </w:r>
      <w:r w:rsidR="004C17EE">
        <w:t>ermöglicht den Input mit Knöpfen zu lösen. An einen FABI können bi</w:t>
      </w:r>
      <w:r w:rsidR="00F5294C">
        <w:t>s zu neun Kn</w:t>
      </w:r>
      <w:r w:rsidR="004C17EE">
        <w:t>ö</w:t>
      </w:r>
      <w:r w:rsidR="00F5294C">
        <w:t xml:space="preserve">pfe </w:t>
      </w:r>
      <w:r w:rsidR="004C17EE">
        <w:t>angeschlossen werden die mit unterschiedlichen Funktionen auf der</w:t>
      </w:r>
      <w:hyperlink r:id="rId5">
        <w:r w:rsidR="00F5294C">
          <w:t xml:space="preserve"> </w:t>
        </w:r>
      </w:hyperlink>
      <w:hyperlink r:id="rId6">
        <w:r w:rsidR="00F5294C">
          <w:rPr>
            <w:color w:val="1155CC"/>
            <w:u w:val="single"/>
          </w:rPr>
          <w:t xml:space="preserve">FABI </w:t>
        </w:r>
        <w:proofErr w:type="spellStart"/>
        <w:r w:rsidR="00F5294C">
          <w:rPr>
            <w:color w:val="1155CC"/>
            <w:u w:val="single"/>
          </w:rPr>
          <w:t>Configuration</w:t>
        </w:r>
        <w:proofErr w:type="spellEnd"/>
      </w:hyperlink>
      <w:r w:rsidR="00F5294C">
        <w:t xml:space="preserve"> Webseite eingestellt</w:t>
      </w:r>
      <w:r w:rsidR="004C17EE">
        <w:t xml:space="preserve"> werden</w:t>
      </w:r>
      <w:r w:rsidR="00DE2030">
        <w:t>, unter anderem die normalen Mausfunktionen sowie das Scanning von Reihen und Spalten</w:t>
      </w:r>
      <w:r w:rsidR="00945F4E">
        <w:t>,</w:t>
      </w:r>
      <w:r w:rsidR="00DE2030">
        <w:t xml:space="preserve"> da den Knöpfen eine Bewegungssteuerung fehlt.</w:t>
      </w:r>
    </w:p>
    <w:p w14:paraId="41C4956D" w14:textId="77777777" w:rsidR="00345F50" w:rsidRDefault="00345F50">
      <w:pPr>
        <w:pStyle w:val="berschrift4"/>
        <w:spacing w:before="240" w:after="240"/>
        <w:rPr>
          <w:b/>
          <w:color w:val="000000"/>
          <w:sz w:val="22"/>
          <w:szCs w:val="22"/>
        </w:rPr>
      </w:pPr>
      <w:bookmarkStart w:id="8" w:name="_66q9isq24ifm" w:colFirst="0" w:colLast="0"/>
      <w:bookmarkEnd w:id="8"/>
    </w:p>
    <w:p w14:paraId="2DA53C95" w14:textId="77777777" w:rsidR="00345F50" w:rsidRDefault="00F5294C">
      <w:pPr>
        <w:pStyle w:val="berschrift4"/>
        <w:spacing w:before="240" w:after="240"/>
        <w:rPr>
          <w:b/>
          <w:color w:val="000000"/>
          <w:sz w:val="22"/>
          <w:szCs w:val="22"/>
        </w:rPr>
      </w:pPr>
      <w:bookmarkStart w:id="9" w:name="_pz1u8vmroslz" w:colFirst="0" w:colLast="0"/>
      <w:bookmarkEnd w:id="9"/>
      <w:r>
        <w:rPr>
          <w:b/>
          <w:color w:val="000000"/>
          <w:sz w:val="22"/>
          <w:szCs w:val="22"/>
        </w:rPr>
        <w:t>ACS (</w:t>
      </w:r>
      <w:proofErr w:type="spellStart"/>
      <w:r>
        <w:rPr>
          <w:b/>
          <w:color w:val="000000"/>
          <w:sz w:val="22"/>
          <w:szCs w:val="22"/>
        </w:rPr>
        <w:t>AsTeRICS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Configuration</w:t>
      </w:r>
      <w:proofErr w:type="spellEnd"/>
      <w:r>
        <w:rPr>
          <w:b/>
          <w:color w:val="000000"/>
          <w:sz w:val="22"/>
          <w:szCs w:val="22"/>
        </w:rPr>
        <w:t xml:space="preserve"> Suite):</w:t>
      </w:r>
    </w:p>
    <w:p w14:paraId="43008D24" w14:textId="77777777" w:rsidR="007B79C7" w:rsidRDefault="00D25D5B">
      <w:pPr>
        <w:spacing w:before="240" w:after="240"/>
        <w:rPr>
          <w:lang w:val="de-DE"/>
        </w:rPr>
      </w:pPr>
      <w:r>
        <w:rPr>
          <w:lang w:val="de-DE"/>
        </w:rPr>
        <w:t xml:space="preserve">Bei der ACS wird mithilfe von vorgefertigten Blöcken programmiert, diese sind in folgende Kategorien unterteilt: </w:t>
      </w:r>
      <w:r w:rsidR="000E4DCC">
        <w:rPr>
          <w:lang w:val="de-DE"/>
        </w:rPr>
        <w:t>Sensor</w:t>
      </w:r>
      <w:r w:rsidR="00865B59">
        <w:rPr>
          <w:lang w:val="de-DE"/>
        </w:rPr>
        <w:t>s</w:t>
      </w:r>
      <w:r w:rsidR="000E4DCC">
        <w:rPr>
          <w:lang w:val="de-DE"/>
        </w:rPr>
        <w:t>,</w:t>
      </w:r>
      <w:r w:rsidR="00865B59">
        <w:rPr>
          <w:lang w:val="de-DE"/>
        </w:rPr>
        <w:t xml:space="preserve"> </w:t>
      </w:r>
      <w:proofErr w:type="spellStart"/>
      <w:r w:rsidR="00865B59">
        <w:rPr>
          <w:lang w:val="de-DE"/>
        </w:rPr>
        <w:t>Processors</w:t>
      </w:r>
      <w:proofErr w:type="spellEnd"/>
      <w:r w:rsidR="007E3C36">
        <w:rPr>
          <w:lang w:val="de-DE"/>
        </w:rPr>
        <w:t xml:space="preserve"> and </w:t>
      </w:r>
      <w:proofErr w:type="spellStart"/>
      <w:r w:rsidR="007E3C36">
        <w:rPr>
          <w:lang w:val="de-DE"/>
        </w:rPr>
        <w:t>Actuators</w:t>
      </w:r>
      <w:proofErr w:type="spellEnd"/>
      <w:r w:rsidR="007E3C36">
        <w:rPr>
          <w:lang w:val="de-DE"/>
        </w:rPr>
        <w:t xml:space="preserve">. </w:t>
      </w:r>
      <w:r w:rsidR="000E4DCC">
        <w:rPr>
          <w:lang w:val="de-DE"/>
        </w:rPr>
        <w:t xml:space="preserve"> </w:t>
      </w:r>
      <w:proofErr w:type="spellStart"/>
      <w:r w:rsidR="000E4DCC">
        <w:rPr>
          <w:lang w:val="de-DE"/>
        </w:rPr>
        <w:t>Pro</w:t>
      </w:r>
      <w:r w:rsidR="00FF7D2F">
        <w:rPr>
          <w:lang w:val="de-DE"/>
        </w:rPr>
        <w:t>ACS</w:t>
      </w:r>
      <w:proofErr w:type="spellEnd"/>
      <w:r w:rsidR="00FF7D2F">
        <w:rPr>
          <w:lang w:val="de-DE"/>
        </w:rPr>
        <w:t xml:space="preserve"> ermöglicht das Erstellen von Modellen, die Komponenten des Computers zu Hilfsmitteln in der barrierefreien Bedienung machen und für Menschen mit körperlichen Einschränkungen nutzbar machen. </w:t>
      </w:r>
      <w:r w:rsidR="00A25BA8">
        <w:rPr>
          <w:lang w:val="de-DE"/>
        </w:rPr>
        <w:t>Die erstellten Modelle können dann in der ARE ausgeführt werden</w:t>
      </w:r>
      <w:r w:rsidR="007B79C7">
        <w:rPr>
          <w:lang w:val="de-DE"/>
        </w:rPr>
        <w:t>.</w:t>
      </w:r>
    </w:p>
    <w:p w14:paraId="7F7699C8" w14:textId="77777777" w:rsidR="004642A4" w:rsidRDefault="0041412C" w:rsidP="004642A4">
      <w:pPr>
        <w:keepNext/>
        <w:spacing w:before="240" w:after="240"/>
      </w:pPr>
      <w:r>
        <w:rPr>
          <w:noProof/>
        </w:rPr>
        <w:drawing>
          <wp:inline distT="114300" distB="114300" distL="114300" distR="114300" wp14:anchorId="785D0C95" wp14:editId="24B89AD4">
            <wp:extent cx="5731200" cy="4953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73410" w14:textId="671D0106" w:rsidR="0041412C" w:rsidRDefault="004642A4" w:rsidP="004642A4">
      <w:pPr>
        <w:pStyle w:val="Beschriftung"/>
        <w:rPr>
          <w:lang w:val="de-DE"/>
        </w:rPr>
      </w:pPr>
      <w:r>
        <w:t xml:space="preserve">Abbildung </w:t>
      </w:r>
      <w:fldSimple w:instr=" SEQ Abbildung \* ARABIC ">
        <w:r w:rsidR="00CB4B25">
          <w:rPr>
            <w:noProof/>
          </w:rPr>
          <w:t>2</w:t>
        </w:r>
      </w:fldSimple>
      <w:r>
        <w:t xml:space="preserve"> ACS </w:t>
      </w:r>
      <w:proofErr w:type="spellStart"/>
      <w:r>
        <w:t>Menuleiste</w:t>
      </w:r>
      <w:proofErr w:type="spellEnd"/>
    </w:p>
    <w:p w14:paraId="564055A7" w14:textId="77777777" w:rsidR="004642A4" w:rsidRDefault="00ED1BCB" w:rsidP="004642A4">
      <w:pPr>
        <w:keepNext/>
        <w:spacing w:before="240" w:after="240"/>
      </w:pPr>
      <w:r w:rsidRPr="00ED1BCB">
        <w:rPr>
          <w:noProof/>
          <w:lang w:val="de-DE"/>
        </w:rPr>
        <w:drawing>
          <wp:inline distT="0" distB="0" distL="0" distR="0" wp14:anchorId="471E45A5" wp14:editId="076CDF9C">
            <wp:extent cx="4870450" cy="407210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359" cy="40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7C9" w14:textId="1649EC9C" w:rsidR="00345F50" w:rsidRPr="0066399B" w:rsidRDefault="004642A4" w:rsidP="0066399B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3</w:t>
        </w:r>
      </w:fldSimple>
      <w:r>
        <w:t xml:space="preserve"> ACS </w:t>
      </w:r>
      <w:proofErr w:type="spellStart"/>
      <w:r>
        <w:t>IRTrans</w:t>
      </w:r>
      <w:proofErr w:type="spellEnd"/>
      <w:r>
        <w:t xml:space="preserve"> Modell</w:t>
      </w:r>
    </w:p>
    <w:p w14:paraId="24334833" w14:textId="77777777" w:rsidR="004642A4" w:rsidRDefault="0068716A" w:rsidP="004642A4">
      <w:pPr>
        <w:keepNext/>
        <w:spacing w:before="240" w:after="240"/>
      </w:pPr>
      <w:r w:rsidRPr="0068716A">
        <w:rPr>
          <w:noProof/>
        </w:rPr>
        <w:lastRenderedPageBreak/>
        <w:drawing>
          <wp:inline distT="0" distB="0" distL="0" distR="0" wp14:anchorId="553B8DD9" wp14:editId="71BB7404">
            <wp:extent cx="5733415" cy="35706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3EDD" w14:textId="3A4B71D1" w:rsidR="00ED1BCB" w:rsidRPr="00F13C27" w:rsidRDefault="004642A4" w:rsidP="004642A4">
      <w:pPr>
        <w:pStyle w:val="Beschriftung"/>
        <w:rPr>
          <w:lang w:val="en-US"/>
        </w:rPr>
      </w:pPr>
      <w:proofErr w:type="spellStart"/>
      <w:r w:rsidRPr="00F13C27">
        <w:rPr>
          <w:lang w:val="en-US"/>
        </w:rPr>
        <w:t>Abbildung</w:t>
      </w:r>
      <w:proofErr w:type="spellEnd"/>
      <w:r w:rsidRPr="00F13C27">
        <w:rPr>
          <w:lang w:val="en-US"/>
        </w:rPr>
        <w:t xml:space="preserve"> </w:t>
      </w:r>
      <w:r w:rsidR="00000000">
        <w:fldChar w:fldCharType="begin"/>
      </w:r>
      <w:r w:rsidR="00000000" w:rsidRPr="00F13C27">
        <w:rPr>
          <w:lang w:val="en-US"/>
        </w:rPr>
        <w:instrText xml:space="preserve"> SEQ Abbildung \* ARABIC </w:instrText>
      </w:r>
      <w:r w:rsidR="00000000">
        <w:fldChar w:fldCharType="separate"/>
      </w:r>
      <w:r w:rsidR="00CB4B25">
        <w:rPr>
          <w:noProof/>
          <w:lang w:val="en-US"/>
        </w:rPr>
        <w:t>4</w:t>
      </w:r>
      <w:r w:rsidR="00000000">
        <w:rPr>
          <w:noProof/>
        </w:rPr>
        <w:fldChar w:fldCharType="end"/>
      </w:r>
      <w:r w:rsidRPr="00F13C27">
        <w:rPr>
          <w:lang w:val="en-US"/>
        </w:rPr>
        <w:t xml:space="preserve"> ACS GUI Designer</w:t>
      </w:r>
    </w:p>
    <w:p w14:paraId="0390480F" w14:textId="77777777" w:rsidR="00345F50" w:rsidRPr="00F13C27" w:rsidRDefault="00F5294C">
      <w:pPr>
        <w:pStyle w:val="berschrift4"/>
        <w:spacing w:before="240" w:after="240"/>
        <w:rPr>
          <w:lang w:val="en-US"/>
        </w:rPr>
      </w:pPr>
      <w:bookmarkStart w:id="10" w:name="_wf7q568jletq" w:colFirst="0" w:colLast="0"/>
      <w:bookmarkEnd w:id="10"/>
      <w:r w:rsidRPr="00F13C27">
        <w:rPr>
          <w:b/>
          <w:color w:val="000000"/>
          <w:sz w:val="22"/>
          <w:szCs w:val="22"/>
          <w:lang w:val="en-US"/>
        </w:rPr>
        <w:t>ARE (</w:t>
      </w:r>
      <w:proofErr w:type="spellStart"/>
      <w:r w:rsidRPr="00F13C27">
        <w:rPr>
          <w:b/>
          <w:color w:val="000000"/>
          <w:sz w:val="22"/>
          <w:szCs w:val="22"/>
          <w:lang w:val="en-US"/>
        </w:rPr>
        <w:t>AsTeRICS</w:t>
      </w:r>
      <w:proofErr w:type="spellEnd"/>
      <w:r w:rsidRPr="00F13C27">
        <w:rPr>
          <w:b/>
          <w:color w:val="000000"/>
          <w:sz w:val="22"/>
          <w:szCs w:val="22"/>
          <w:lang w:val="en-US"/>
        </w:rPr>
        <w:t xml:space="preserve"> Runtime Environment):</w:t>
      </w:r>
      <w:r w:rsidRPr="00F13C27">
        <w:rPr>
          <w:lang w:val="en-US"/>
        </w:rPr>
        <w:t xml:space="preserve">  </w:t>
      </w:r>
    </w:p>
    <w:p w14:paraId="30BE6A7D" w14:textId="37001197" w:rsidR="00345F50" w:rsidRDefault="00F5294C">
      <w:pPr>
        <w:spacing w:before="240" w:after="240"/>
      </w:pPr>
      <w:r>
        <w:t>Dies wird benötigt, um ACS verwenden zu können. Hier wird dann</w:t>
      </w:r>
      <w:r w:rsidR="006D64CD">
        <w:t xml:space="preserve"> das im ACS erstellte Modell ausgeführt</w:t>
      </w:r>
      <w:r w:rsidR="002E7A3B">
        <w:t>, mit dem der Benutzer interagieren kann,</w:t>
      </w:r>
      <w:r>
        <w:t xml:space="preserve"> ausgeführt.</w:t>
      </w:r>
    </w:p>
    <w:p w14:paraId="1407FA41" w14:textId="77777777" w:rsidR="00345F50" w:rsidRDefault="00F5294C">
      <w:pPr>
        <w:pStyle w:val="berschrift4"/>
        <w:spacing w:before="240" w:after="240"/>
        <w:rPr>
          <w:b/>
          <w:color w:val="000000"/>
          <w:sz w:val="22"/>
          <w:szCs w:val="22"/>
        </w:rPr>
      </w:pPr>
      <w:bookmarkStart w:id="11" w:name="_kidnbwjps9ie" w:colFirst="0" w:colLast="0"/>
      <w:bookmarkEnd w:id="11"/>
      <w:proofErr w:type="spellStart"/>
      <w:r>
        <w:rPr>
          <w:b/>
          <w:color w:val="000000"/>
          <w:sz w:val="22"/>
          <w:szCs w:val="22"/>
        </w:rPr>
        <w:t>AsTeRICS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Grid</w:t>
      </w:r>
      <w:proofErr w:type="spellEnd"/>
      <w:r>
        <w:rPr>
          <w:b/>
          <w:color w:val="000000"/>
          <w:sz w:val="22"/>
          <w:szCs w:val="22"/>
        </w:rPr>
        <w:t xml:space="preserve">: </w:t>
      </w:r>
    </w:p>
    <w:p w14:paraId="111855F9" w14:textId="6685C82A" w:rsidR="00345F50" w:rsidRDefault="00F5294C">
      <w:r>
        <w:t xml:space="preserve">Dies erlaubt Menschen, die gehörlos, </w:t>
      </w:r>
      <w:r w:rsidR="002E7A3B">
        <w:t>s</w:t>
      </w:r>
      <w:r>
        <w:t>tumm</w:t>
      </w:r>
      <w:r w:rsidR="00531A33">
        <w:t xml:space="preserve"> sind</w:t>
      </w:r>
      <w:r>
        <w:t xml:space="preserve"> oder eine andere Sprache sprechen, bildlich zu kommunizieren. </w:t>
      </w:r>
      <w:r w:rsidR="009E6A15">
        <w:t xml:space="preserve">Die </w:t>
      </w:r>
      <w:r w:rsidR="002826F3">
        <w:t>Anwendung ist kostenlos und es gibt viele Vorlagen</w:t>
      </w:r>
      <w:r w:rsidR="00FC1C78">
        <w:t xml:space="preserve"> im Internet auf die man zurückgreifen kann und die Möglichkeit eigene Grids zu erstellen.</w:t>
      </w:r>
      <w:r w:rsidR="009E6A15">
        <w:t xml:space="preserve"> </w:t>
      </w:r>
      <w:r>
        <w:t xml:space="preserve">Es können mehrere Kategorien ausgesucht werden, also </w:t>
      </w:r>
      <w:r w:rsidR="00531A33">
        <w:t>z.B.</w:t>
      </w:r>
      <w:r>
        <w:t xml:space="preserve"> </w:t>
      </w:r>
      <w:r w:rsidR="00E372FE">
        <w:t>„Ü</w:t>
      </w:r>
      <w:r>
        <w:t>ber mich</w:t>
      </w:r>
      <w:r w:rsidR="00E372FE">
        <w:t>“</w:t>
      </w:r>
      <w:r>
        <w:t xml:space="preserve">, </w:t>
      </w:r>
      <w:r w:rsidR="00E372FE">
        <w:t>„</w:t>
      </w:r>
      <w:r>
        <w:t>Körper</w:t>
      </w:r>
      <w:r w:rsidR="00E372FE">
        <w:t>“</w:t>
      </w:r>
      <w:r>
        <w:t xml:space="preserve"> oder </w:t>
      </w:r>
      <w:r w:rsidR="00E372FE">
        <w:t>„</w:t>
      </w:r>
      <w:r>
        <w:t>Hilfe</w:t>
      </w:r>
      <w:r w:rsidR="00E372FE">
        <w:t>“</w:t>
      </w:r>
      <w:r>
        <w:t xml:space="preserve">. </w:t>
      </w:r>
      <w:r w:rsidR="00E372FE">
        <w:t>Drückt man auf das Feld</w:t>
      </w:r>
      <w:r>
        <w:t xml:space="preserve"> </w:t>
      </w:r>
      <w:r w:rsidR="00E372FE">
        <w:t>„</w:t>
      </w:r>
      <w:r>
        <w:t>Über mich</w:t>
      </w:r>
      <w:r w:rsidR="00E372FE">
        <w:t>“</w:t>
      </w:r>
      <w:r w:rsidR="00E741BE">
        <w:t xml:space="preserve"> öffnet sich ein weiteres Gitternetz</w:t>
      </w:r>
      <w:r>
        <w:t>:</w:t>
      </w:r>
    </w:p>
    <w:p w14:paraId="3063454D" w14:textId="77777777" w:rsidR="004642A4" w:rsidRDefault="00F5294C" w:rsidP="004642A4">
      <w:pPr>
        <w:keepNext/>
      </w:pPr>
      <w:r>
        <w:rPr>
          <w:noProof/>
        </w:rPr>
        <w:drawing>
          <wp:inline distT="114300" distB="114300" distL="114300" distR="114300" wp14:anchorId="79E5F025" wp14:editId="053AAE89">
            <wp:extent cx="3890963" cy="160938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09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6FA6F" w14:textId="39651751" w:rsidR="00345F50" w:rsidRDefault="004642A4" w:rsidP="004642A4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5</w:t>
        </w:r>
      </w:fldSimple>
      <w:r>
        <w:t xml:space="preserve"> </w:t>
      </w:r>
      <w:proofErr w:type="spellStart"/>
      <w:r>
        <w:t>Beispielgrid</w:t>
      </w:r>
      <w:proofErr w:type="spellEnd"/>
      <w:r>
        <w:t xml:space="preserve"> </w:t>
      </w:r>
      <w:proofErr w:type="spellStart"/>
      <w:r>
        <w:t>Asterics</w:t>
      </w:r>
      <w:proofErr w:type="spellEnd"/>
      <w:r>
        <w:t xml:space="preserve"> </w:t>
      </w:r>
      <w:proofErr w:type="spellStart"/>
      <w:r>
        <w:t>Grid</w:t>
      </w:r>
      <w:proofErr w:type="spellEnd"/>
    </w:p>
    <w:p w14:paraId="39E27161" w14:textId="77777777" w:rsidR="00345F50" w:rsidRDefault="00345F50"/>
    <w:p w14:paraId="656EBA23" w14:textId="77777777" w:rsidR="00436598" w:rsidRDefault="00436598">
      <w:pPr>
        <w:pStyle w:val="bersch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ljqnvg40c9q2" w:colFirst="0" w:colLast="0"/>
      <w:bookmarkStart w:id="13" w:name="_6jyvtzepld0s" w:colFirst="0" w:colLast="0"/>
      <w:bookmarkEnd w:id="12"/>
      <w:bookmarkEnd w:id="13"/>
    </w:p>
    <w:p w14:paraId="74D83654" w14:textId="5F681632" w:rsidR="00345F50" w:rsidRDefault="00671176">
      <w:pPr>
        <w:pStyle w:val="bersch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LED-</w:t>
      </w:r>
      <w:r w:rsidR="00F5294C">
        <w:rPr>
          <w:b/>
          <w:color w:val="000000"/>
          <w:sz w:val="26"/>
          <w:szCs w:val="26"/>
        </w:rPr>
        <w:t>Glühbirne:</w:t>
      </w:r>
    </w:p>
    <w:p w14:paraId="50B1EC14" w14:textId="7F368245" w:rsidR="0041412C" w:rsidRDefault="00436598">
      <w:pPr>
        <w:spacing w:before="240" w:after="240"/>
      </w:pPr>
      <w:r>
        <w:t xml:space="preserve">Über </w:t>
      </w:r>
      <w:proofErr w:type="spellStart"/>
      <w:r>
        <w:t>Asterics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r w:rsidR="00A61AFF">
        <w:t>kann der Patient die Stimmungsbeleuchtung steuern.</w:t>
      </w:r>
      <w:r w:rsidR="008B23D4">
        <w:t xml:space="preserve"> </w:t>
      </w:r>
      <w:r w:rsidR="00754440">
        <w:t xml:space="preserve">In der ACS wurde ein </w:t>
      </w:r>
      <w:r w:rsidR="00F32DD3">
        <w:t xml:space="preserve">fertiges </w:t>
      </w:r>
      <w:proofErr w:type="spellStart"/>
      <w:r w:rsidR="00F32DD3">
        <w:t>IRTrans</w:t>
      </w:r>
      <w:proofErr w:type="spellEnd"/>
      <w:r w:rsidR="00F32DD3">
        <w:t xml:space="preserve"> Modell ausgewählt und mit der ARE verbunden. </w:t>
      </w:r>
      <w:r w:rsidR="00671176">
        <w:t xml:space="preserve">Für die Steuerung der </w:t>
      </w:r>
      <w:proofErr w:type="gramStart"/>
      <w:r w:rsidR="00671176">
        <w:t xml:space="preserve">LED </w:t>
      </w:r>
      <w:r w:rsidR="008B23D4">
        <w:t xml:space="preserve"> wird</w:t>
      </w:r>
      <w:proofErr w:type="gramEnd"/>
      <w:r w:rsidR="00253FC6">
        <w:t xml:space="preserve"> dem </w:t>
      </w:r>
      <w:proofErr w:type="spellStart"/>
      <w:r w:rsidR="00671176">
        <w:t>IRTrans</w:t>
      </w:r>
      <w:proofErr w:type="spellEnd"/>
      <w:r w:rsidR="00671176">
        <w:t>-</w:t>
      </w:r>
      <w:r w:rsidR="00253FC6">
        <w:t xml:space="preserve">Modul </w:t>
      </w:r>
      <w:r w:rsidR="002C2E73">
        <w:t xml:space="preserve">die </w:t>
      </w:r>
      <w:r w:rsidR="00A95772">
        <w:t xml:space="preserve">Funktion der IR-Fernbedienung beigebracht und gespeichert. </w:t>
      </w:r>
      <w:r w:rsidR="00671176">
        <w:t xml:space="preserve">Das </w:t>
      </w:r>
      <w:proofErr w:type="spellStart"/>
      <w:r w:rsidR="00671176">
        <w:t>Asterics</w:t>
      </w:r>
      <w:proofErr w:type="spellEnd"/>
      <w:r w:rsidR="00671176">
        <w:t xml:space="preserve"> </w:t>
      </w:r>
      <w:proofErr w:type="spellStart"/>
      <w:r w:rsidR="00671176">
        <w:t>Grid</w:t>
      </w:r>
      <w:proofErr w:type="spellEnd"/>
      <w:r w:rsidR="00671176">
        <w:t xml:space="preserve"> ist fähig </w:t>
      </w:r>
      <w:r w:rsidR="008F2365">
        <w:t xml:space="preserve">andere </w:t>
      </w:r>
      <w:proofErr w:type="spellStart"/>
      <w:r w:rsidR="00751259">
        <w:t>A</w:t>
      </w:r>
      <w:r w:rsidR="008F2365">
        <w:t>sterics</w:t>
      </w:r>
      <w:proofErr w:type="spellEnd"/>
      <w:r w:rsidR="008F2365">
        <w:t xml:space="preserve"> Framework Aktionen auszuführen und dabei ACS Modelle zu verwenden</w:t>
      </w:r>
      <w:r w:rsidR="00CA148F">
        <w:t>.</w:t>
      </w:r>
    </w:p>
    <w:p w14:paraId="36FA2453" w14:textId="77777777" w:rsidR="004642A4" w:rsidRDefault="00CA148F" w:rsidP="004642A4">
      <w:pPr>
        <w:keepNext/>
        <w:spacing w:before="240" w:after="240"/>
      </w:pPr>
      <w:r w:rsidRPr="00CA148F">
        <w:rPr>
          <w:noProof/>
        </w:rPr>
        <w:drawing>
          <wp:inline distT="0" distB="0" distL="0" distR="0" wp14:anchorId="60F3209B" wp14:editId="28B5CFD2">
            <wp:extent cx="4957845" cy="236992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526" cy="23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4F3B" w14:textId="70301A75" w:rsidR="004642A4" w:rsidRDefault="004642A4" w:rsidP="004642A4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6</w:t>
        </w:r>
      </w:fldSimple>
      <w:r>
        <w:t xml:space="preserve"> Lösungsansatz </w:t>
      </w:r>
      <w:proofErr w:type="spellStart"/>
      <w:r>
        <w:t>Grid</w:t>
      </w:r>
      <w:proofErr w:type="spellEnd"/>
    </w:p>
    <w:p w14:paraId="571B60F2" w14:textId="03D59176" w:rsidR="004642A4" w:rsidRDefault="00F5294C" w:rsidP="008A6DEF">
      <w:pPr>
        <w:spacing w:before="240" w:after="240"/>
      </w:pPr>
      <w:r>
        <w:t xml:space="preserve"> </w:t>
      </w:r>
      <w:r w:rsidR="00735614" w:rsidRPr="00735614">
        <w:rPr>
          <w:noProof/>
        </w:rPr>
        <w:drawing>
          <wp:inline distT="0" distB="0" distL="0" distR="0" wp14:anchorId="5382F821" wp14:editId="488DA00D">
            <wp:extent cx="5401831" cy="392289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35" cy="39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BCB1" w14:textId="04C68831" w:rsidR="00345F50" w:rsidRDefault="004642A4" w:rsidP="004642A4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7</w:t>
        </w:r>
      </w:fldSimple>
      <w:r>
        <w:t xml:space="preserve"> Zelle in </w:t>
      </w:r>
      <w:proofErr w:type="spellStart"/>
      <w:r>
        <w:t>Asterics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bearbeiten und Aktion konfigurieren</w:t>
      </w:r>
    </w:p>
    <w:p w14:paraId="53BCB216" w14:textId="77777777" w:rsidR="004642A4" w:rsidRDefault="00313884" w:rsidP="004642A4">
      <w:pPr>
        <w:keepNext/>
        <w:spacing w:before="240" w:after="240"/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2783D7BE" wp14:editId="07F84B06">
            <wp:extent cx="2886075" cy="231457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DBDC0" w14:textId="151226FF" w:rsidR="00313884" w:rsidRDefault="004642A4" w:rsidP="004642A4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8</w:t>
        </w:r>
      </w:fldSimple>
      <w:r>
        <w:t xml:space="preserve"> Zelle für </w:t>
      </w:r>
      <w:proofErr w:type="spellStart"/>
      <w:r>
        <w:t>IRTrans</w:t>
      </w:r>
      <w:proofErr w:type="spellEnd"/>
      <w:r w:rsidR="008A6DEF">
        <w:t xml:space="preserve"> bearbeiten</w:t>
      </w:r>
    </w:p>
    <w:p w14:paraId="6233B727" w14:textId="7C2929B8" w:rsidR="00345F50" w:rsidRDefault="00FA6C2B">
      <w:pPr>
        <w:pStyle w:val="berschrift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7wa5rihv5ab9" w:colFirst="0" w:colLast="0"/>
      <w:bookmarkEnd w:id="14"/>
      <w:proofErr w:type="spellStart"/>
      <w:r>
        <w:rPr>
          <w:b/>
          <w:color w:val="000000"/>
          <w:sz w:val="22"/>
          <w:szCs w:val="22"/>
        </w:rPr>
        <w:t>IRTrans</w:t>
      </w:r>
      <w:proofErr w:type="spellEnd"/>
      <w:r w:rsidR="00F5294C">
        <w:rPr>
          <w:b/>
          <w:color w:val="000000"/>
          <w:sz w:val="22"/>
          <w:szCs w:val="22"/>
        </w:rPr>
        <w:t>:</w:t>
      </w:r>
    </w:p>
    <w:p w14:paraId="75063FBC" w14:textId="612A68E9" w:rsidR="00345F50" w:rsidRDefault="00F5294C">
      <w:pPr>
        <w:spacing w:before="240" w:after="240"/>
      </w:pPr>
      <w:r>
        <w:t xml:space="preserve">Nachdem </w:t>
      </w:r>
      <w:proofErr w:type="spellStart"/>
      <w:r>
        <w:t>IRTrans</w:t>
      </w:r>
      <w:proofErr w:type="spellEnd"/>
      <w:r>
        <w:t xml:space="preserve"> heruntergeladen wurde, </w:t>
      </w:r>
      <w:r w:rsidR="00751259">
        <w:t xml:space="preserve">wurden die </w:t>
      </w:r>
      <w:r w:rsidR="006018D0">
        <w:t xml:space="preserve">Anwendungen </w:t>
      </w:r>
      <w:proofErr w:type="spellStart"/>
      <w:r w:rsidR="006018D0">
        <w:t>IRTransServer</w:t>
      </w:r>
      <w:proofErr w:type="spellEnd"/>
      <w:r>
        <w:t xml:space="preserve"> </w:t>
      </w:r>
      <w:r w:rsidR="006018D0">
        <w:t xml:space="preserve">und </w:t>
      </w:r>
      <w:proofErr w:type="spellStart"/>
      <w:r w:rsidR="006018D0">
        <w:t>GUIClient</w:t>
      </w:r>
      <w:proofErr w:type="spellEnd"/>
      <w:r w:rsidR="00751259">
        <w:t xml:space="preserve"> ausgeführt.</w:t>
      </w:r>
    </w:p>
    <w:p w14:paraId="49DF847A" w14:textId="77777777" w:rsidR="00140914" w:rsidRDefault="00F5294C" w:rsidP="00140914">
      <w:pPr>
        <w:keepNext/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3746713F" wp14:editId="24734F90">
            <wp:extent cx="2009775" cy="676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81712" w14:textId="226CD319" w:rsidR="00345F50" w:rsidRDefault="00140914" w:rsidP="00140914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9</w:t>
        </w:r>
      </w:fldSimple>
      <w:r>
        <w:t xml:space="preserve"> </w:t>
      </w:r>
      <w:proofErr w:type="spellStart"/>
      <w:r>
        <w:t>IRTrans</w:t>
      </w:r>
      <w:proofErr w:type="spellEnd"/>
      <w:r>
        <w:t xml:space="preserve"> GUI</w:t>
      </w:r>
    </w:p>
    <w:p w14:paraId="1629C61D" w14:textId="62D967EA" w:rsidR="00345F50" w:rsidRDefault="00F5294C">
      <w:pPr>
        <w:spacing w:before="240" w:after="240"/>
      </w:pPr>
      <w:r>
        <w:t xml:space="preserve">Es besteht dann die Möglichkeit der Glühbirne Befehle beizubringen oder Befehle zu senden. </w:t>
      </w:r>
    </w:p>
    <w:p w14:paraId="10D79745" w14:textId="4991073E" w:rsidR="0098671A" w:rsidRDefault="00F5294C" w:rsidP="0098671A">
      <w:pPr>
        <w:keepNext/>
        <w:spacing w:before="240" w:after="240"/>
      </w:pPr>
      <w:r>
        <w:lastRenderedPageBreak/>
        <w:t xml:space="preserve"> </w:t>
      </w:r>
      <w:r w:rsidR="00604590">
        <w:rPr>
          <w:noProof/>
        </w:rPr>
        <w:drawing>
          <wp:inline distT="0" distB="0" distL="0" distR="0" wp14:anchorId="5BCFADDD" wp14:editId="494DD70B">
            <wp:extent cx="3581400" cy="435292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E132" w14:textId="03CD088F" w:rsidR="0098671A" w:rsidRDefault="0098671A" w:rsidP="0098671A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10</w:t>
        </w:r>
      </w:fldSimple>
      <w:r>
        <w:t xml:space="preserve"> </w:t>
      </w:r>
      <w:proofErr w:type="spellStart"/>
      <w:r>
        <w:t>IRTrans</w:t>
      </w:r>
      <w:proofErr w:type="spellEnd"/>
      <w:r>
        <w:t xml:space="preserve"> Konfiguration</w:t>
      </w:r>
    </w:p>
    <w:p w14:paraId="3A4F7A42" w14:textId="50F017C8" w:rsidR="0098671A" w:rsidRDefault="00604590" w:rsidP="0098671A">
      <w:pPr>
        <w:keepNext/>
        <w:spacing w:before="240" w:after="240"/>
      </w:pPr>
      <w:r>
        <w:rPr>
          <w:noProof/>
        </w:rPr>
        <w:lastRenderedPageBreak/>
        <w:drawing>
          <wp:inline distT="0" distB="0" distL="0" distR="0" wp14:anchorId="41929153" wp14:editId="25CD21A9">
            <wp:extent cx="3619500" cy="43624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43F" w14:textId="4D59DA95" w:rsidR="002E74CB" w:rsidRDefault="0098671A" w:rsidP="0098671A">
      <w:pPr>
        <w:pStyle w:val="Beschriftung"/>
      </w:pPr>
      <w:r>
        <w:t xml:space="preserve">Abbildung </w:t>
      </w:r>
      <w:fldSimple w:instr=" SEQ Abbildung \* ARABIC ">
        <w:r w:rsidR="00CB4B25">
          <w:rPr>
            <w:noProof/>
          </w:rPr>
          <w:t>11</w:t>
        </w:r>
      </w:fldSimple>
      <w:r>
        <w:t xml:space="preserve"> Befehl lernen</w:t>
      </w:r>
    </w:p>
    <w:p w14:paraId="70CD2D94" w14:textId="1ACF6BAA" w:rsidR="00345F50" w:rsidRDefault="00BB482E">
      <w:pPr>
        <w:spacing w:before="240" w:after="240"/>
      </w:pPr>
      <w:r>
        <w:t xml:space="preserve">Anschließend </w:t>
      </w:r>
      <w:r w:rsidR="000B28DC">
        <w:t>müssen</w:t>
      </w:r>
      <w:r w:rsidR="00C52943">
        <w:t xml:space="preserve"> der Zustand und die Farbe die man mit der Fernbedienung </w:t>
      </w:r>
      <w:r w:rsidR="00D74238">
        <w:t>ausgewählt hat eingeben</w:t>
      </w:r>
      <w:r w:rsidR="006018D0">
        <w:t xml:space="preserve"> werden</w:t>
      </w:r>
      <w:r w:rsidR="00F5294C">
        <w:t>.</w:t>
      </w:r>
    </w:p>
    <w:p w14:paraId="4A4CB40E" w14:textId="71DCAF0A" w:rsidR="00345F50" w:rsidRDefault="00D74238">
      <w:pPr>
        <w:spacing w:before="240" w:after="240"/>
      </w:pPr>
      <w:r>
        <w:t>Die</w:t>
      </w:r>
      <w:r w:rsidR="00280181">
        <w:t>s kann</w:t>
      </w:r>
      <w:r>
        <w:t xml:space="preserve"> in </w:t>
      </w:r>
      <w:r w:rsidR="00F5294C">
        <w:t xml:space="preserve">ACS </w:t>
      </w:r>
      <w:r w:rsidR="00280181">
        <w:t>folgendermaßen umgesetzt werden:</w:t>
      </w:r>
      <w:r w:rsidR="00F5294C">
        <w:t xml:space="preserve"> </w:t>
      </w:r>
    </w:p>
    <w:p w14:paraId="70479AA0" w14:textId="77777777" w:rsidR="00280181" w:rsidRDefault="00280181">
      <w:pPr>
        <w:spacing w:before="240" w:after="240"/>
      </w:pPr>
      <w:r>
        <w:rPr>
          <w:noProof/>
        </w:rPr>
        <w:drawing>
          <wp:inline distT="114300" distB="114300" distL="114300" distR="114300" wp14:anchorId="7AE358DC" wp14:editId="7ED4E76E">
            <wp:extent cx="1601521" cy="1955653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284" cy="1998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72D95" w14:textId="48BF5C60" w:rsidR="00345F50" w:rsidRDefault="00F5294C">
      <w:pPr>
        <w:spacing w:before="240" w:after="240"/>
      </w:pPr>
      <w:proofErr w:type="spellStart"/>
      <w:r>
        <w:t>prestring</w:t>
      </w:r>
      <w:proofErr w:type="spellEnd"/>
      <w:r>
        <w:t xml:space="preserve">: </w:t>
      </w:r>
      <w:proofErr w:type="spellStart"/>
      <w:r>
        <w:t>snd</w:t>
      </w:r>
      <w:proofErr w:type="spellEnd"/>
      <w:r>
        <w:t xml:space="preserve"> </w:t>
      </w:r>
      <w:proofErr w:type="spellStart"/>
      <w:r>
        <w:t>lightbulb</w:t>
      </w:r>
      <w:proofErr w:type="spellEnd"/>
      <w:r w:rsidR="001C558E">
        <w:t>,</w:t>
      </w:r>
    </w:p>
    <w:p w14:paraId="2606609C" w14:textId="5D8A77E7" w:rsidR="00345F50" w:rsidRPr="00FF07A2" w:rsidRDefault="00F5294C">
      <w:pPr>
        <w:spacing w:before="240" w:after="240"/>
        <w:rPr>
          <w:sz w:val="20"/>
          <w:szCs w:val="20"/>
        </w:rPr>
      </w:pPr>
      <w:r>
        <w:t xml:space="preserve">Um dies mit </w:t>
      </w:r>
      <w:proofErr w:type="spellStart"/>
      <w:r>
        <w:rPr>
          <w:sz w:val="20"/>
          <w:szCs w:val="20"/>
        </w:rPr>
        <w:t>AsTeRICS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 xml:space="preserve"> zu verknüpfen, ist dann ein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 xml:space="preserve"> anzulegen und ein neues Element und Bearbeitungsmodus soll währenddessen aktiviert sein. Um einen Befehl (</w:t>
      </w:r>
      <w:proofErr w:type="spellStart"/>
      <w:r>
        <w:rPr>
          <w:sz w:val="20"/>
          <w:szCs w:val="20"/>
        </w:rPr>
        <w:t>zB</w:t>
      </w:r>
      <w:proofErr w:type="spellEnd"/>
      <w:r>
        <w:rPr>
          <w:sz w:val="20"/>
          <w:szCs w:val="20"/>
        </w:rPr>
        <w:t xml:space="preserve">. Rot) per </w:t>
      </w:r>
      <w:proofErr w:type="spellStart"/>
      <w:r>
        <w:rPr>
          <w:sz w:val="20"/>
          <w:szCs w:val="20"/>
        </w:rPr>
        <w:t>AsTeRICS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 xml:space="preserve"> einzugeben, ist dann dies zu machen:</w:t>
      </w:r>
    </w:p>
    <w:p w14:paraId="5DB50B86" w14:textId="77777777" w:rsidR="00345F50" w:rsidRDefault="00F5294C">
      <w:pPr>
        <w:pStyle w:val="berschrift3"/>
        <w:keepNext w:val="0"/>
        <w:keepLines w:val="0"/>
        <w:spacing w:before="280"/>
        <w:rPr>
          <w:sz w:val="20"/>
          <w:szCs w:val="20"/>
        </w:rPr>
      </w:pPr>
      <w:bookmarkStart w:id="15" w:name="_3wgcann2hldz" w:colFirst="0" w:colLast="0"/>
      <w:bookmarkEnd w:id="15"/>
      <w:r>
        <w:rPr>
          <w:b/>
          <w:color w:val="000000"/>
          <w:sz w:val="26"/>
          <w:szCs w:val="26"/>
        </w:rPr>
        <w:lastRenderedPageBreak/>
        <w:t>Jalousien:</w:t>
      </w:r>
    </w:p>
    <w:p w14:paraId="0587FF21" w14:textId="77777777" w:rsidR="00345F50" w:rsidRDefault="00F5294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Sodass es im </w:t>
      </w:r>
      <w:proofErr w:type="spellStart"/>
      <w:r>
        <w:rPr>
          <w:sz w:val="20"/>
          <w:szCs w:val="20"/>
        </w:rPr>
        <w:t>AsTeRICS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 xml:space="preserve"> betätigt werden kann, müssen im ACS folgende Einstellungen durchgeführt werden. </w:t>
      </w:r>
    </w:p>
    <w:p w14:paraId="4D535A99" w14:textId="77777777" w:rsidR="00345F50" w:rsidRDefault="00F5294C">
      <w:r>
        <w:rPr>
          <w:noProof/>
        </w:rPr>
        <w:drawing>
          <wp:inline distT="114300" distB="114300" distL="114300" distR="114300" wp14:anchorId="29F166A7" wp14:editId="2CFBDDCD">
            <wp:extent cx="1295400" cy="1600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578BFBD" wp14:editId="14608D54">
            <wp:extent cx="1471613" cy="188256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882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76F9C" w14:textId="77777777" w:rsidR="00345F50" w:rsidRDefault="00F5294C">
      <w:r>
        <w:rPr>
          <w:noProof/>
        </w:rPr>
        <w:drawing>
          <wp:inline distT="114300" distB="114300" distL="114300" distR="114300" wp14:anchorId="571A96EC" wp14:editId="321CB98C">
            <wp:extent cx="1266825" cy="1590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306F339" wp14:editId="0CAD9080">
            <wp:extent cx="2328863" cy="19132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91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166D9" w14:textId="77777777" w:rsidR="00345F50" w:rsidRDefault="00F5294C">
      <w:r>
        <w:t xml:space="preserve">Letztendlich ist es: &lt;Was verändert werden soll&gt;_&lt;GF&gt;_&lt;Wo&gt;,  &lt;Zustand&gt; </w:t>
      </w:r>
    </w:p>
    <w:p w14:paraId="55A36EFE" w14:textId="77777777" w:rsidR="00345F50" w:rsidRDefault="00F5294C">
      <w:r>
        <w:t>Dasselbe wird auch für das Licht und das Licht unter dem Tisch gemacht. Hier (StringDispatcher.1) wird verarbeitet, was aus ButtonGrid.1 kommt.</w:t>
      </w:r>
    </w:p>
    <w:p w14:paraId="209B55DB" w14:textId="77777777" w:rsidR="00821AA3" w:rsidRDefault="00821AA3" w:rsidP="00821AA3">
      <w:pPr>
        <w:pStyle w:val="Standard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7864AD" w14:textId="2AC69DAA" w:rsidR="00821AA3" w:rsidRDefault="00821AA3" w:rsidP="00821AA3">
      <w:pPr>
        <w:pStyle w:val="Standard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FittsTask2D:</w:t>
      </w:r>
    </w:p>
    <w:p w14:paraId="48BB36EF" w14:textId="2DFCAD6D" w:rsidR="00821AA3" w:rsidRDefault="00821AA3" w:rsidP="00821AA3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Dieses Programm wird normalerweise verwendet, um menschliche Bewegungen durch ein Modell vorherzusagen. </w:t>
      </w:r>
      <w:r>
        <w:rPr>
          <w:rFonts w:ascii="Arial" w:hAnsi="Arial" w:cs="Arial"/>
          <w:color w:val="000000"/>
          <w:sz w:val="22"/>
          <w:szCs w:val="22"/>
        </w:rPr>
        <w:t xml:space="preserve">In einem Versuch sind 5 Kreise in einem Stern Muster angeordnet die Versuchsperson soll mit einer leichten Kopfbewegung den jeweils fett markierten </w:t>
      </w:r>
      <w:r>
        <w:rPr>
          <w:rFonts w:ascii="Arial" w:hAnsi="Arial" w:cs="Arial"/>
          <w:color w:val="000000"/>
          <w:sz w:val="22"/>
          <w:szCs w:val="22"/>
        </w:rPr>
        <w:t xml:space="preserve">Kreis anschauen (wird durch den Mauszeiger gekennzeichnet) </w:t>
      </w:r>
      <w:r>
        <w:rPr>
          <w:rFonts w:ascii="Arial" w:hAnsi="Arial" w:cs="Arial"/>
          <w:color w:val="000000"/>
          <w:sz w:val="22"/>
          <w:szCs w:val="22"/>
        </w:rPr>
        <w:t>bis alle fünf Kreise verbunden sind</w:t>
      </w:r>
      <w:r>
        <w:rPr>
          <w:rFonts w:ascii="Arial" w:hAnsi="Arial" w:cs="Arial"/>
          <w:color w:val="000000"/>
          <w:sz w:val="22"/>
          <w:szCs w:val="22"/>
        </w:rPr>
        <w:t xml:space="preserve">. Es wurde hierfür die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CameraMouse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verwendet. Am Ende kann man dann sehen, wie lange man gebraucht hat und wie genau der </w:t>
      </w:r>
      <w:r>
        <w:rPr>
          <w:rFonts w:ascii="Arial" w:hAnsi="Arial" w:cs="Arial"/>
          <w:color w:val="000000"/>
          <w:sz w:val="22"/>
          <w:szCs w:val="22"/>
        </w:rPr>
        <w:t>Weg</w:t>
      </w:r>
      <w:r>
        <w:rPr>
          <w:rFonts w:ascii="Arial" w:hAnsi="Arial" w:cs="Arial"/>
          <w:color w:val="000000"/>
          <w:sz w:val="22"/>
          <w:szCs w:val="22"/>
        </w:rPr>
        <w:t xml:space="preserve"> zum nächsten Kreis war.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Throughput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sagt an, wie genau und schnell die Person beim Erwischen der Kugeln war. Je höher der Wert, desto besser. Es kommen jetzt die besten und schlechtesten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Throughput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Werte zu sehen.</w:t>
      </w:r>
    </w:p>
    <w:p w14:paraId="513752DA" w14:textId="519606CA" w:rsidR="00821AA3" w:rsidRDefault="00821AA3" w:rsidP="00821AA3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Schlechteste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throughput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Wert:</w:t>
      </w:r>
    </w:p>
    <w:p w14:paraId="3522D55C" w14:textId="77777777" w:rsidR="00CB4B25" w:rsidRDefault="00821AA3" w:rsidP="00CB4B25">
      <w:pPr>
        <w:pStyle w:val="StandardWeb"/>
        <w:keepNext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B78D34F" wp14:editId="6522353A">
            <wp:extent cx="2390140" cy="23717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FFC5" w14:textId="4417C17D" w:rsidR="00CB4B25" w:rsidRDefault="00CB4B25" w:rsidP="00CB4B2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12</w:t>
        </w:r>
      </w:fldSimple>
      <w:r>
        <w:t xml:space="preserve"> Auswertung Versuch 1</w:t>
      </w:r>
    </w:p>
    <w:p w14:paraId="1CA37EAC" w14:textId="77777777" w:rsidR="00CB4B25" w:rsidRDefault="00821AA3" w:rsidP="00CB4B25">
      <w:pPr>
        <w:pStyle w:val="StandardWeb"/>
        <w:keepNext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81A762" wp14:editId="1A92D79D">
            <wp:extent cx="2879090" cy="28111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535" w14:textId="42B367DD" w:rsidR="00821AA3" w:rsidRDefault="00CB4B25" w:rsidP="00CB4B2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13</w:t>
        </w:r>
      </w:fldSimple>
      <w:r>
        <w:t xml:space="preserve"> </w:t>
      </w:r>
      <w:proofErr w:type="spellStart"/>
      <w:r>
        <w:t>FittsTask</w:t>
      </w:r>
      <w:proofErr w:type="spellEnd"/>
      <w:r>
        <w:t xml:space="preserve"> Stern</w:t>
      </w:r>
    </w:p>
    <w:p w14:paraId="0720871B" w14:textId="77777777" w:rsidR="00821AA3" w:rsidRPr="00821AA3" w:rsidRDefault="00821AA3" w:rsidP="00821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821AA3">
        <w:rPr>
          <w:rFonts w:eastAsia="Times New Roman"/>
          <w:color w:val="000000"/>
          <w:lang w:val="de-AT"/>
        </w:rPr>
        <w:t xml:space="preserve">Dies hat einen schlechteren </w:t>
      </w:r>
      <w:proofErr w:type="spellStart"/>
      <w:r w:rsidRPr="00821AA3">
        <w:rPr>
          <w:rFonts w:eastAsia="Times New Roman"/>
          <w:color w:val="000000"/>
          <w:lang w:val="de-AT"/>
        </w:rPr>
        <w:t>Throughput</w:t>
      </w:r>
      <w:proofErr w:type="spellEnd"/>
      <w:r w:rsidRPr="00821AA3">
        <w:rPr>
          <w:rFonts w:eastAsia="Times New Roman"/>
          <w:color w:val="000000"/>
          <w:lang w:val="de-AT"/>
        </w:rPr>
        <w:t>, weil es nicht so einen smoothen Übergang zu den nächsten Kreisen hat. Wie in dem Bild zu sehen ist.</w:t>
      </w:r>
    </w:p>
    <w:p w14:paraId="05EBD860" w14:textId="77777777" w:rsidR="00821AA3" w:rsidRPr="00821AA3" w:rsidRDefault="00821AA3" w:rsidP="00821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14:paraId="43D88BE1" w14:textId="77777777" w:rsidR="00821AA3" w:rsidRPr="00821AA3" w:rsidRDefault="00821AA3" w:rsidP="00821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821AA3">
        <w:rPr>
          <w:rFonts w:eastAsia="Times New Roman"/>
          <w:color w:val="000000"/>
          <w:lang w:val="de-AT"/>
        </w:rPr>
        <w:t xml:space="preserve">Beste </w:t>
      </w:r>
      <w:proofErr w:type="spellStart"/>
      <w:r w:rsidRPr="00821AA3">
        <w:rPr>
          <w:rFonts w:eastAsia="Times New Roman"/>
          <w:color w:val="000000"/>
          <w:lang w:val="de-AT"/>
        </w:rPr>
        <w:t>throughput</w:t>
      </w:r>
      <w:proofErr w:type="spellEnd"/>
      <w:r w:rsidRPr="00821AA3">
        <w:rPr>
          <w:rFonts w:eastAsia="Times New Roman"/>
          <w:color w:val="000000"/>
          <w:lang w:val="de-AT"/>
        </w:rPr>
        <w:t xml:space="preserve"> Wert:</w:t>
      </w:r>
    </w:p>
    <w:p w14:paraId="61D945CD" w14:textId="77777777" w:rsidR="00CB4B25" w:rsidRDefault="00821AA3" w:rsidP="00CB4B25">
      <w:pPr>
        <w:pStyle w:val="StandardWeb"/>
        <w:keepNext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E1E7F0" wp14:editId="2CF78296">
            <wp:extent cx="1856105" cy="20599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B046" w14:textId="3412197F" w:rsidR="00CB4B25" w:rsidRDefault="00CB4B25" w:rsidP="00CB4B2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Auswertung Versuch 2</w:t>
      </w:r>
    </w:p>
    <w:p w14:paraId="2E5C0238" w14:textId="77777777" w:rsidR="00CB4B25" w:rsidRDefault="00821AA3" w:rsidP="00CB4B25">
      <w:pPr>
        <w:pStyle w:val="StandardWeb"/>
        <w:keepNext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B35933A" wp14:editId="1ABD3E85">
            <wp:extent cx="2132330" cy="2209165"/>
            <wp:effectExtent l="0" t="0" r="127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ED8E" w14:textId="21ED4F05" w:rsidR="00821AA3" w:rsidRDefault="00CB4B25" w:rsidP="00CB4B2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15</w:t>
        </w:r>
      </w:fldSimple>
      <w:r>
        <w:t xml:space="preserve"> 2.Versuch</w:t>
      </w:r>
    </w:p>
    <w:p w14:paraId="20387240" w14:textId="77777777" w:rsidR="00C10C43" w:rsidRDefault="00C10C43" w:rsidP="00C10C43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Bei diesem Bild ist ein genauerer Übergang zwischen den Kreisen zu sehen. </w:t>
      </w:r>
    </w:p>
    <w:p w14:paraId="5397DD73" w14:textId="77777777" w:rsidR="00821AA3" w:rsidRDefault="00821AA3" w:rsidP="00821AA3">
      <w:pPr>
        <w:pStyle w:val="StandardWeb"/>
        <w:spacing w:before="0" w:beforeAutospacing="0" w:after="0" w:afterAutospacing="0"/>
      </w:pPr>
    </w:p>
    <w:p w14:paraId="668EAEC8" w14:textId="77777777" w:rsidR="00175202" w:rsidRDefault="00175202"/>
    <w:p w14:paraId="35043FF1" w14:textId="6C39A115" w:rsidR="00175202" w:rsidRDefault="00175202" w:rsidP="00175202">
      <w:pPr>
        <w:pStyle w:val="berschrift3"/>
        <w:keepNext w:val="0"/>
        <w:keepLines w:val="0"/>
        <w:spacing w:before="280"/>
        <w:rPr>
          <w:sz w:val="20"/>
          <w:szCs w:val="20"/>
        </w:rPr>
      </w:pPr>
      <w:r>
        <w:rPr>
          <w:b/>
          <w:color w:val="000000"/>
          <w:sz w:val="26"/>
          <w:szCs w:val="26"/>
        </w:rPr>
        <w:t>Schwierigkeiten bei der Umsetzung</w:t>
      </w:r>
      <w:r w:rsidR="00947D2F">
        <w:rPr>
          <w:b/>
          <w:color w:val="000000"/>
          <w:sz w:val="26"/>
          <w:szCs w:val="26"/>
        </w:rPr>
        <w:t xml:space="preserve"> und Fehlersuche</w:t>
      </w:r>
      <w:r>
        <w:rPr>
          <w:b/>
          <w:color w:val="000000"/>
          <w:sz w:val="26"/>
          <w:szCs w:val="26"/>
        </w:rPr>
        <w:t>:</w:t>
      </w:r>
    </w:p>
    <w:p w14:paraId="0608A2C6" w14:textId="756F8F41" w:rsidR="00175202" w:rsidRPr="00561EBB" w:rsidRDefault="00F159BC">
      <w:pPr>
        <w:rPr>
          <w:sz w:val="18"/>
          <w:szCs w:val="18"/>
        </w:rPr>
      </w:pPr>
      <w:proofErr w:type="spellStart"/>
      <w:r w:rsidRPr="00F159BC">
        <w:rPr>
          <w:sz w:val="18"/>
          <w:szCs w:val="18"/>
          <w:u w:val="single"/>
        </w:rPr>
        <w:t>openHAB</w:t>
      </w:r>
      <w:proofErr w:type="spellEnd"/>
      <w:r w:rsidRPr="00F159BC">
        <w:rPr>
          <w:sz w:val="18"/>
          <w:szCs w:val="18"/>
          <w:u w:val="single"/>
        </w:rPr>
        <w:t xml:space="preserve">: </w:t>
      </w:r>
      <w:r w:rsidR="00311AFA">
        <w:rPr>
          <w:sz w:val="18"/>
          <w:szCs w:val="18"/>
        </w:rPr>
        <w:t xml:space="preserve">Zeitweise gab es Ausfälle der Website </w:t>
      </w:r>
      <w:r w:rsidR="00EB0105">
        <w:rPr>
          <w:sz w:val="18"/>
          <w:szCs w:val="18"/>
        </w:rPr>
        <w:t xml:space="preserve">die unabhängig voneinander festgestellt und reproduziert werden konnten </w:t>
      </w:r>
      <w:r w:rsidR="00311AFA">
        <w:rPr>
          <w:sz w:val="18"/>
          <w:szCs w:val="18"/>
        </w:rPr>
        <w:t>oder Navigationsfehler</w:t>
      </w:r>
      <w:r w:rsidR="004257D5">
        <w:rPr>
          <w:sz w:val="18"/>
          <w:szCs w:val="18"/>
        </w:rPr>
        <w:t xml:space="preserve"> z.B. zurück führt nicht zum vorherigen Menu zurück sondern springt wieder auf die Google Startseite zurück,</w:t>
      </w:r>
      <w:r w:rsidR="00311AFA">
        <w:rPr>
          <w:sz w:val="18"/>
          <w:szCs w:val="18"/>
        </w:rPr>
        <w:t xml:space="preserve"> daher wurde</w:t>
      </w:r>
      <w:r w:rsidR="00EB27FB">
        <w:rPr>
          <w:sz w:val="18"/>
          <w:szCs w:val="18"/>
        </w:rPr>
        <w:t xml:space="preserve"> im Lösungsansatz fast ausschließlich nur auf </w:t>
      </w:r>
      <w:proofErr w:type="spellStart"/>
      <w:r w:rsidR="00EB27FB">
        <w:rPr>
          <w:sz w:val="18"/>
          <w:szCs w:val="18"/>
        </w:rPr>
        <w:t>Asterics</w:t>
      </w:r>
      <w:proofErr w:type="spellEnd"/>
      <w:r w:rsidR="00EB27FB">
        <w:rPr>
          <w:sz w:val="18"/>
          <w:szCs w:val="18"/>
        </w:rPr>
        <w:t xml:space="preserve"> gesetzt.</w:t>
      </w:r>
    </w:p>
    <w:p w14:paraId="4E9901A3" w14:textId="6716686F" w:rsidR="00520EF7" w:rsidRDefault="00520EF7">
      <w:pPr>
        <w:rPr>
          <w:sz w:val="18"/>
          <w:szCs w:val="18"/>
        </w:rPr>
      </w:pPr>
      <w:proofErr w:type="spellStart"/>
      <w:r>
        <w:rPr>
          <w:sz w:val="18"/>
          <w:szCs w:val="18"/>
          <w:u w:val="single"/>
        </w:rPr>
        <w:t>Asterics</w:t>
      </w:r>
      <w:proofErr w:type="spellEnd"/>
      <w:r>
        <w:rPr>
          <w:sz w:val="18"/>
          <w:szCs w:val="18"/>
          <w:u w:val="single"/>
        </w:rPr>
        <w:t xml:space="preserve">(ACS, ARE, </w:t>
      </w:r>
      <w:proofErr w:type="spellStart"/>
      <w:r w:rsidR="00631983">
        <w:rPr>
          <w:sz w:val="18"/>
          <w:szCs w:val="18"/>
          <w:u w:val="single"/>
        </w:rPr>
        <w:t>Grid</w:t>
      </w:r>
      <w:proofErr w:type="spellEnd"/>
      <w:r w:rsidR="00631983">
        <w:rPr>
          <w:sz w:val="18"/>
          <w:szCs w:val="18"/>
          <w:u w:val="single"/>
        </w:rPr>
        <w:t>)</w:t>
      </w:r>
      <w:r>
        <w:rPr>
          <w:sz w:val="18"/>
          <w:szCs w:val="18"/>
          <w:u w:val="single"/>
        </w:rPr>
        <w:t>:</w:t>
      </w:r>
      <w:r w:rsidR="009B5A33">
        <w:rPr>
          <w:sz w:val="18"/>
          <w:szCs w:val="18"/>
          <w:u w:val="single"/>
        </w:rPr>
        <w:t xml:space="preserve"> </w:t>
      </w:r>
      <w:r w:rsidR="009B5A33">
        <w:rPr>
          <w:sz w:val="18"/>
          <w:szCs w:val="18"/>
        </w:rPr>
        <w:t xml:space="preserve">Beim Ausführen </w:t>
      </w:r>
      <w:r w:rsidR="00EB13AA">
        <w:rPr>
          <w:sz w:val="18"/>
          <w:szCs w:val="18"/>
        </w:rPr>
        <w:t xml:space="preserve">eines neuen Modells in der ARE wird nachgefragt ob das lokale </w:t>
      </w:r>
      <w:r w:rsidR="003B2BB8">
        <w:rPr>
          <w:sz w:val="18"/>
          <w:szCs w:val="18"/>
        </w:rPr>
        <w:t xml:space="preserve">Modell überschrieben werden soll, was am Anfang eine Lösung überschrieben hat. </w:t>
      </w:r>
      <w:r w:rsidR="007D59D4">
        <w:rPr>
          <w:sz w:val="18"/>
          <w:szCs w:val="18"/>
        </w:rPr>
        <w:t xml:space="preserve">Wenig weiterführendes Material oder nur sehr grundlegende Lösungen. Beim Versuch </w:t>
      </w:r>
      <w:r w:rsidR="007460B0">
        <w:rPr>
          <w:sz w:val="18"/>
          <w:szCs w:val="18"/>
        </w:rPr>
        <w:t xml:space="preserve">2 funktionierende Modelle in ein </w:t>
      </w:r>
      <w:proofErr w:type="spellStart"/>
      <w:r w:rsidR="007460B0">
        <w:rPr>
          <w:sz w:val="18"/>
          <w:szCs w:val="18"/>
        </w:rPr>
        <w:t>acs</w:t>
      </w:r>
      <w:proofErr w:type="spellEnd"/>
      <w:r w:rsidR="007460B0">
        <w:rPr>
          <w:sz w:val="18"/>
          <w:szCs w:val="18"/>
        </w:rPr>
        <w:t xml:space="preserve"> File zusammenzuführen hat die resultierende Anwendung nicht funktioniert, daher werden </w:t>
      </w:r>
      <w:r w:rsidR="00521A57">
        <w:rPr>
          <w:sz w:val="18"/>
          <w:szCs w:val="18"/>
        </w:rPr>
        <w:t>bei der Lösung beide separate Dateien angewendet.</w:t>
      </w:r>
    </w:p>
    <w:p w14:paraId="61B166EE" w14:textId="05105FA8" w:rsidR="00F13C27" w:rsidRPr="00F13C27" w:rsidRDefault="00F13C27">
      <w:pPr>
        <w:rPr>
          <w:sz w:val="18"/>
          <w:szCs w:val="18"/>
          <w:u w:val="single"/>
        </w:rPr>
      </w:pPr>
      <w:r w:rsidRPr="00F13C27">
        <w:rPr>
          <w:sz w:val="18"/>
          <w:szCs w:val="18"/>
          <w:u w:val="single"/>
        </w:rPr>
        <w:t xml:space="preserve">Zeitprobleme + </w:t>
      </w:r>
      <w:r w:rsidR="00C73D7B">
        <w:rPr>
          <w:sz w:val="18"/>
          <w:szCs w:val="18"/>
          <w:u w:val="single"/>
        </w:rPr>
        <w:t>Koordinierungsprobleme</w:t>
      </w:r>
      <w:r w:rsidR="00DC5B8B">
        <w:rPr>
          <w:sz w:val="18"/>
          <w:szCs w:val="18"/>
          <w:u w:val="single"/>
        </w:rPr>
        <w:t xml:space="preserve"> + Verständnisprobleme</w:t>
      </w:r>
    </w:p>
    <w:p w14:paraId="1DEEDCE5" w14:textId="77777777" w:rsidR="00F13C27" w:rsidRPr="009B5A33" w:rsidRDefault="00F13C27">
      <w:pPr>
        <w:rPr>
          <w:sz w:val="18"/>
          <w:szCs w:val="18"/>
        </w:rPr>
      </w:pPr>
    </w:p>
    <w:sectPr w:rsidR="00F13C27" w:rsidRPr="009B5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50"/>
    <w:rsid w:val="000510F3"/>
    <w:rsid w:val="00056E77"/>
    <w:rsid w:val="00063545"/>
    <w:rsid w:val="000953D0"/>
    <w:rsid w:val="000A4357"/>
    <w:rsid w:val="000B28DC"/>
    <w:rsid w:val="000E4DCC"/>
    <w:rsid w:val="00126AD7"/>
    <w:rsid w:val="00140914"/>
    <w:rsid w:val="00175202"/>
    <w:rsid w:val="001C558E"/>
    <w:rsid w:val="001D009E"/>
    <w:rsid w:val="001F6920"/>
    <w:rsid w:val="002244B1"/>
    <w:rsid w:val="00253FC6"/>
    <w:rsid w:val="00254FA5"/>
    <w:rsid w:val="00280181"/>
    <w:rsid w:val="002826F3"/>
    <w:rsid w:val="00291853"/>
    <w:rsid w:val="002C2E73"/>
    <w:rsid w:val="002D523B"/>
    <w:rsid w:val="002E68D2"/>
    <w:rsid w:val="002E74CB"/>
    <w:rsid w:val="002E7A3B"/>
    <w:rsid w:val="002F51F5"/>
    <w:rsid w:val="00304892"/>
    <w:rsid w:val="00311AFA"/>
    <w:rsid w:val="00313884"/>
    <w:rsid w:val="00327218"/>
    <w:rsid w:val="003368F9"/>
    <w:rsid w:val="0034551B"/>
    <w:rsid w:val="00345F50"/>
    <w:rsid w:val="003731D7"/>
    <w:rsid w:val="003A7B90"/>
    <w:rsid w:val="003B2BB8"/>
    <w:rsid w:val="003D6B02"/>
    <w:rsid w:val="003E2A7B"/>
    <w:rsid w:val="00406098"/>
    <w:rsid w:val="0041412C"/>
    <w:rsid w:val="00424790"/>
    <w:rsid w:val="004257D5"/>
    <w:rsid w:val="00436598"/>
    <w:rsid w:val="004642A4"/>
    <w:rsid w:val="004C17EE"/>
    <w:rsid w:val="004F750E"/>
    <w:rsid w:val="0051012C"/>
    <w:rsid w:val="00520EF7"/>
    <w:rsid w:val="00521A57"/>
    <w:rsid w:val="00531A33"/>
    <w:rsid w:val="00561EBB"/>
    <w:rsid w:val="00573F46"/>
    <w:rsid w:val="005C5041"/>
    <w:rsid w:val="005D2513"/>
    <w:rsid w:val="006018D0"/>
    <w:rsid w:val="00602465"/>
    <w:rsid w:val="00604590"/>
    <w:rsid w:val="00631983"/>
    <w:rsid w:val="0066399B"/>
    <w:rsid w:val="00671176"/>
    <w:rsid w:val="0068716A"/>
    <w:rsid w:val="006D64CD"/>
    <w:rsid w:val="00735614"/>
    <w:rsid w:val="00742C07"/>
    <w:rsid w:val="007460B0"/>
    <w:rsid w:val="00751259"/>
    <w:rsid w:val="00754440"/>
    <w:rsid w:val="0077606C"/>
    <w:rsid w:val="007B79C7"/>
    <w:rsid w:val="007D59D4"/>
    <w:rsid w:val="007E3C36"/>
    <w:rsid w:val="00814E39"/>
    <w:rsid w:val="00821AA3"/>
    <w:rsid w:val="008403C6"/>
    <w:rsid w:val="00862C6F"/>
    <w:rsid w:val="00865B59"/>
    <w:rsid w:val="00877777"/>
    <w:rsid w:val="008971EA"/>
    <w:rsid w:val="008A6DEF"/>
    <w:rsid w:val="008B23D4"/>
    <w:rsid w:val="008F2365"/>
    <w:rsid w:val="00922165"/>
    <w:rsid w:val="00945F4E"/>
    <w:rsid w:val="00947D2F"/>
    <w:rsid w:val="00966146"/>
    <w:rsid w:val="0098671A"/>
    <w:rsid w:val="00995583"/>
    <w:rsid w:val="009A410A"/>
    <w:rsid w:val="009B5A33"/>
    <w:rsid w:val="009E3D95"/>
    <w:rsid w:val="009E6A15"/>
    <w:rsid w:val="009F1179"/>
    <w:rsid w:val="00A25BA8"/>
    <w:rsid w:val="00A61AFF"/>
    <w:rsid w:val="00A95772"/>
    <w:rsid w:val="00AA2138"/>
    <w:rsid w:val="00B01A67"/>
    <w:rsid w:val="00B04CD2"/>
    <w:rsid w:val="00BB482E"/>
    <w:rsid w:val="00C10C43"/>
    <w:rsid w:val="00C52943"/>
    <w:rsid w:val="00C633B2"/>
    <w:rsid w:val="00C73D7B"/>
    <w:rsid w:val="00C9526B"/>
    <w:rsid w:val="00CA148F"/>
    <w:rsid w:val="00CB4B25"/>
    <w:rsid w:val="00CC7893"/>
    <w:rsid w:val="00D17EEF"/>
    <w:rsid w:val="00D25D5B"/>
    <w:rsid w:val="00D32826"/>
    <w:rsid w:val="00D559DB"/>
    <w:rsid w:val="00D74238"/>
    <w:rsid w:val="00DC5B8B"/>
    <w:rsid w:val="00DE2030"/>
    <w:rsid w:val="00DF1ABD"/>
    <w:rsid w:val="00E1003C"/>
    <w:rsid w:val="00E372FE"/>
    <w:rsid w:val="00E43AE1"/>
    <w:rsid w:val="00E741BE"/>
    <w:rsid w:val="00EB0105"/>
    <w:rsid w:val="00EB13AA"/>
    <w:rsid w:val="00EB27FB"/>
    <w:rsid w:val="00ED1BCB"/>
    <w:rsid w:val="00EE6BDC"/>
    <w:rsid w:val="00F13C27"/>
    <w:rsid w:val="00F159BC"/>
    <w:rsid w:val="00F26FF5"/>
    <w:rsid w:val="00F32DD3"/>
    <w:rsid w:val="00F5294C"/>
    <w:rsid w:val="00FA6C2B"/>
    <w:rsid w:val="00FB49FF"/>
    <w:rsid w:val="00FC1C78"/>
    <w:rsid w:val="00FD64A4"/>
    <w:rsid w:val="00FF07A2"/>
    <w:rsid w:val="00FF7296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4744"/>
  <w15:docId w15:val="{02A0B359-6710-4DD4-98C4-0B0FA211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eschriftung">
    <w:name w:val="caption"/>
    <w:basedOn w:val="Standard"/>
    <w:next w:val="Standard"/>
    <w:uiPriority w:val="35"/>
    <w:unhideWhenUsed/>
    <w:qFormat/>
    <w:rsid w:val="004642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2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fabi.asterics.eu/index_fabi.ht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fabi.asterics.eu/index_fabi.htm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1003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Matousek</dc:creator>
  <cp:keywords/>
  <dc:description/>
  <cp:lastModifiedBy>Jan Matousek</cp:lastModifiedBy>
  <cp:revision>2</cp:revision>
  <dcterms:created xsi:type="dcterms:W3CDTF">2023-01-23T19:36:00Z</dcterms:created>
  <dcterms:modified xsi:type="dcterms:W3CDTF">2023-01-23T19:36:00Z</dcterms:modified>
</cp:coreProperties>
</file>