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7D7A5" w14:textId="77777777" w:rsidR="00A9631F" w:rsidRDefault="00A9631F" w:rsidP="00A9631F">
      <w:r>
        <w:t>Overview</w:t>
      </w:r>
    </w:p>
    <w:p w14:paraId="09B88786" w14:textId="77777777" w:rsidR="00A9631F" w:rsidRDefault="00A9631F" w:rsidP="00A9631F">
      <w:r>
        <w:t>This project is a React-based product showcase that displays a grid of devices with descriptions, prices, and images. It includes a modal component for additional information and uses Tailwind CSS for styling and responsiveness.</w:t>
      </w:r>
    </w:p>
    <w:p w14:paraId="0733C419" w14:textId="77777777" w:rsidR="00A9631F" w:rsidRDefault="00A9631F" w:rsidP="00A9631F"/>
    <w:p w14:paraId="67F6B132" w14:textId="77777777" w:rsidR="00A9631F" w:rsidRDefault="00A9631F" w:rsidP="00A9631F">
      <w:r>
        <w:t>Components</w:t>
      </w:r>
    </w:p>
    <w:p w14:paraId="7DF8BB41" w14:textId="7128E80D" w:rsidR="00A9631F" w:rsidRDefault="00A9631F" w:rsidP="00A9631F">
      <w:proofErr w:type="spellStart"/>
      <w:r>
        <w:t>ProductCard</w:t>
      </w:r>
      <w:proofErr w:type="spellEnd"/>
      <w:r>
        <w:t xml:space="preserve"> Component</w:t>
      </w:r>
    </w:p>
    <w:p w14:paraId="4A34A2A0" w14:textId="77777777" w:rsidR="00A9631F" w:rsidRDefault="00A9631F" w:rsidP="00A9631F">
      <w:r>
        <w:t xml:space="preserve">• </w:t>
      </w:r>
      <w:r>
        <w:tab/>
        <w:t>Displays product image, name, description, and price.</w:t>
      </w:r>
    </w:p>
    <w:p w14:paraId="604FB142" w14:textId="77777777" w:rsidR="00A9631F" w:rsidRDefault="00A9631F" w:rsidP="00A9631F">
      <w:r>
        <w:t xml:space="preserve">• </w:t>
      </w:r>
      <w:r>
        <w:tab/>
        <w:t>Includes an "Add to Cart" button that triggers the modal.</w:t>
      </w:r>
    </w:p>
    <w:p w14:paraId="6C5028B6" w14:textId="17D4D46E" w:rsidR="00A9631F" w:rsidRDefault="00A9631F" w:rsidP="00A9631F">
      <w:r>
        <w:t xml:space="preserve">• </w:t>
      </w:r>
      <w:r>
        <w:tab/>
        <w:t>Uses props to ensure reusability and performance.</w:t>
      </w:r>
    </w:p>
    <w:p w14:paraId="5A36B1FF" w14:textId="4485F832" w:rsidR="00A9631F" w:rsidRDefault="00A9631F" w:rsidP="00A9631F">
      <w:r>
        <w:t>Modal Component</w:t>
      </w:r>
    </w:p>
    <w:p w14:paraId="7F57626B" w14:textId="77777777" w:rsidR="00A9631F" w:rsidRDefault="00A9631F" w:rsidP="00A9631F">
      <w:r>
        <w:t xml:space="preserve">• </w:t>
      </w:r>
      <w:r>
        <w:tab/>
        <w:t>A reusable overlay that appears when triggered.</w:t>
      </w:r>
    </w:p>
    <w:p w14:paraId="56679A75" w14:textId="54898231" w:rsidR="00A9631F" w:rsidRDefault="00A9631F" w:rsidP="00A9631F">
      <w:r>
        <w:t xml:space="preserve">• </w:t>
      </w:r>
      <w:r>
        <w:tab/>
      </w:r>
      <w:r>
        <w:t>Uses hook</w:t>
      </w:r>
      <w:r>
        <w:t xml:space="preserve"> to manage visibility</w:t>
      </w:r>
    </w:p>
    <w:p w14:paraId="5F9D5072" w14:textId="77777777" w:rsidR="00A9631F" w:rsidRDefault="00A9631F" w:rsidP="00A9631F">
      <w:r>
        <w:t xml:space="preserve">• </w:t>
      </w:r>
      <w:r>
        <w:tab/>
        <w:t>Includes click handling to close when clicking outside the modal.</w:t>
      </w:r>
    </w:p>
    <w:p w14:paraId="31240C5E" w14:textId="3A54790D" w:rsidR="00A9631F" w:rsidRDefault="00A9631F" w:rsidP="00A9631F">
      <w:r>
        <w:t xml:space="preserve">• </w:t>
      </w:r>
      <w:r>
        <w:tab/>
        <w:t xml:space="preserve">Header Component </w:t>
      </w:r>
    </w:p>
    <w:p w14:paraId="4EFB3BA7" w14:textId="77777777" w:rsidR="00A9631F" w:rsidRDefault="00A9631F" w:rsidP="00A9631F">
      <w:r>
        <w:t xml:space="preserve">• </w:t>
      </w:r>
      <w:r>
        <w:tab/>
        <w:t>Provides branding and navigation.</w:t>
      </w:r>
    </w:p>
    <w:p w14:paraId="172C56C7" w14:textId="77777777" w:rsidR="00A9631F" w:rsidRDefault="00A9631F" w:rsidP="00A9631F">
      <w:r>
        <w:t xml:space="preserve">• </w:t>
      </w:r>
      <w:r>
        <w:tab/>
        <w:t>Styled with Tailwind for consistent design.</w:t>
      </w:r>
    </w:p>
    <w:p w14:paraId="1B09D35B" w14:textId="77777777" w:rsidR="00A9631F" w:rsidRDefault="00A9631F" w:rsidP="00A9631F"/>
    <w:p w14:paraId="62FE1356" w14:textId="77777777" w:rsidR="00A9631F" w:rsidRDefault="00A9631F" w:rsidP="00A9631F">
      <w:r>
        <w:t>Responsiveness</w:t>
      </w:r>
    </w:p>
    <w:p w14:paraId="4838BCCF" w14:textId="77777777" w:rsidR="00A9631F" w:rsidRDefault="00A9631F" w:rsidP="00A9631F">
      <w:r>
        <w:t xml:space="preserve">• </w:t>
      </w:r>
      <w:r>
        <w:tab/>
        <w:t>Tailwind CSS Grid System</w:t>
      </w:r>
    </w:p>
    <w:p w14:paraId="43B020A0" w14:textId="77777777" w:rsidR="00A9631F" w:rsidRDefault="00A9631F" w:rsidP="00A9631F">
      <w:r>
        <w:t xml:space="preserve">• </w:t>
      </w:r>
      <w:r>
        <w:tab/>
        <w:t xml:space="preserve"> ensures the product layout adapts across mobile, tablet, and desktop.</w:t>
      </w:r>
    </w:p>
    <w:p w14:paraId="56E06248" w14:textId="00583093" w:rsidR="00A9631F" w:rsidRDefault="00A9631F" w:rsidP="00A9631F">
      <w:r>
        <w:t xml:space="preserve">• </w:t>
      </w:r>
      <w:r>
        <w:tab/>
        <w:t xml:space="preserve">Images </w:t>
      </w:r>
      <w:r>
        <w:t>use and</w:t>
      </w:r>
      <w:r>
        <w:t xml:space="preserve"> maintain aspect ratio and alignment.</w:t>
      </w:r>
    </w:p>
    <w:p w14:paraId="79273AEC" w14:textId="77777777" w:rsidR="00A9631F" w:rsidRDefault="00A9631F" w:rsidP="00A9631F">
      <w:r>
        <w:t xml:space="preserve">• </w:t>
      </w:r>
      <w:r>
        <w:tab/>
        <w:t>Flexbox in Modal/Header</w:t>
      </w:r>
    </w:p>
    <w:p w14:paraId="710C569C" w14:textId="77777777" w:rsidR="00A9631F" w:rsidRDefault="00A9631F" w:rsidP="00A9631F">
      <w:r>
        <w:t xml:space="preserve">• </w:t>
      </w:r>
      <w:r>
        <w:tab/>
        <w:t>Ensures proper centering and alignment across screen sizes.</w:t>
      </w:r>
    </w:p>
    <w:p w14:paraId="016387A7" w14:textId="77777777" w:rsidR="00A9631F" w:rsidRDefault="00A9631F" w:rsidP="00A9631F"/>
    <w:p w14:paraId="6257B136" w14:textId="77777777" w:rsidR="00A9631F" w:rsidRDefault="00A9631F" w:rsidP="00A9631F">
      <w:r>
        <w:t>Performance with Props &amp; Hooks</w:t>
      </w:r>
    </w:p>
    <w:p w14:paraId="59365084" w14:textId="77777777" w:rsidR="00A9631F" w:rsidRDefault="00A9631F" w:rsidP="00A9631F">
      <w:r>
        <w:t xml:space="preserve">• </w:t>
      </w:r>
      <w:r>
        <w:tab/>
        <w:t>Props</w:t>
      </w:r>
    </w:p>
    <w:p w14:paraId="13BBAC7A" w14:textId="77777777" w:rsidR="00A9631F" w:rsidRDefault="00A9631F" w:rsidP="00A9631F">
      <w:r>
        <w:lastRenderedPageBreak/>
        <w:t xml:space="preserve">• </w:t>
      </w:r>
      <w:r>
        <w:tab/>
        <w:t>Each product card receives data via props, avoiding hardcoding and making the component reusable.</w:t>
      </w:r>
    </w:p>
    <w:p w14:paraId="21D4739A" w14:textId="77777777" w:rsidR="00A9631F" w:rsidRDefault="00A9631F" w:rsidP="00A9631F">
      <w:r>
        <w:t xml:space="preserve">• </w:t>
      </w:r>
      <w:r>
        <w:tab/>
        <w:t>This improves performance by reducing duplication and enabling dynamic rendering.</w:t>
      </w:r>
    </w:p>
    <w:p w14:paraId="6E63A605" w14:textId="77777777" w:rsidR="00A9631F" w:rsidRDefault="00A9631F" w:rsidP="00A9631F">
      <w:r>
        <w:t xml:space="preserve">• </w:t>
      </w:r>
      <w:r>
        <w:tab/>
        <w:t>Hooks</w:t>
      </w:r>
    </w:p>
    <w:p w14:paraId="7FE50E2A" w14:textId="77777777" w:rsidR="00A9631F" w:rsidRDefault="00A9631F" w:rsidP="00A9631F">
      <w:r>
        <w:t xml:space="preserve">• </w:t>
      </w:r>
      <w:r>
        <w:tab/>
        <w:t xml:space="preserve"> manages modal visibility efficiently.</w:t>
      </w:r>
    </w:p>
    <w:p w14:paraId="115D674F" w14:textId="77777777" w:rsidR="00A9631F" w:rsidRDefault="00A9631F" w:rsidP="00A9631F">
      <w:r>
        <w:t xml:space="preserve">• </w:t>
      </w:r>
      <w:r>
        <w:tab/>
        <w:t>Prevents unnecessary re-renders by scoping state to the modal logic only.</w:t>
      </w:r>
    </w:p>
    <w:p w14:paraId="4750F387" w14:textId="77777777" w:rsidR="00A9631F" w:rsidRDefault="00A9631F" w:rsidP="00A9631F"/>
    <w:p w14:paraId="079B53DE" w14:textId="77777777" w:rsidR="00A9631F" w:rsidRDefault="00A9631F" w:rsidP="00A9631F">
      <w:r>
        <w:t>Issues Encountered</w:t>
      </w:r>
    </w:p>
    <w:p w14:paraId="6CED2C9C" w14:textId="5A3DC2CE" w:rsidR="00A9631F" w:rsidRDefault="00A9631F" w:rsidP="00A9631F">
      <w:proofErr w:type="spellStart"/>
      <w:proofErr w:type="gramStart"/>
      <w:r>
        <w:t>ClassName</w:t>
      </w:r>
      <w:proofErr w:type="spellEnd"/>
      <w:r>
        <w:t xml:space="preserve"> </w:t>
      </w:r>
      <w:r>
        <w:t xml:space="preserve"> vs</w:t>
      </w:r>
      <w:proofErr w:type="gramEnd"/>
      <w:r>
        <w:t xml:space="preserve"> </w:t>
      </w:r>
      <w:r>
        <w:t>class</w:t>
      </w:r>
    </w:p>
    <w:p w14:paraId="61D54904" w14:textId="07E54E11" w:rsidR="00A9631F" w:rsidRDefault="00A9631F" w:rsidP="00A9631F">
      <w:r>
        <w:t xml:space="preserve">• </w:t>
      </w:r>
      <w:r>
        <w:tab/>
      </w:r>
      <w:proofErr w:type="gramStart"/>
      <w:r>
        <w:t xml:space="preserve">Initially,  </w:t>
      </w:r>
      <w:r>
        <w:t>class</w:t>
      </w:r>
      <w:proofErr w:type="gramEnd"/>
      <w:r>
        <w:t xml:space="preserve"> </w:t>
      </w:r>
      <w:r>
        <w:t xml:space="preserve">was used in JSX, which caused errors since React requires </w:t>
      </w:r>
      <w:proofErr w:type="spellStart"/>
      <w:r>
        <w:t>className</w:t>
      </w:r>
      <w:proofErr w:type="spellEnd"/>
      <w:r>
        <w:t>.</w:t>
      </w:r>
    </w:p>
    <w:p w14:paraId="4E5F1178" w14:textId="1041DB20" w:rsidR="00A9631F" w:rsidRDefault="00A9631F" w:rsidP="00A9631F">
      <w:r>
        <w:t xml:space="preserve">• </w:t>
      </w:r>
      <w:r>
        <w:tab/>
        <w:t xml:space="preserve">Fix: Replaced all </w:t>
      </w:r>
      <w:proofErr w:type="gramStart"/>
      <w:r>
        <w:t xml:space="preserve">class </w:t>
      </w:r>
      <w:r>
        <w:t xml:space="preserve"> attributes</w:t>
      </w:r>
      <w:proofErr w:type="gramEnd"/>
      <w:r>
        <w:t xml:space="preserve"> with</w:t>
      </w:r>
      <w:r>
        <w:t xml:space="preserve"> </w:t>
      </w:r>
      <w:proofErr w:type="spellStart"/>
      <w:proofErr w:type="gramStart"/>
      <w:r>
        <w:t>className</w:t>
      </w:r>
      <w:proofErr w:type="spellEnd"/>
      <w:r>
        <w:t xml:space="preserve"> .</w:t>
      </w:r>
      <w:proofErr w:type="gramEnd"/>
    </w:p>
    <w:p w14:paraId="302DFB77" w14:textId="1F0A8D65" w:rsidR="00A9631F" w:rsidRDefault="00A9631F" w:rsidP="00A9631F">
      <w:proofErr w:type="gramStart"/>
      <w:r>
        <w:t>Overlay Darkness</w:t>
      </w:r>
      <w:proofErr w:type="gramEnd"/>
    </w:p>
    <w:p w14:paraId="6F14DA05" w14:textId="297DC18F" w:rsidR="00A9631F" w:rsidRDefault="00A9631F" w:rsidP="00A9631F">
      <w:r>
        <w:t xml:space="preserve">• </w:t>
      </w:r>
      <w:r>
        <w:tab/>
        <w:t xml:space="preserve">The modal overlay was originally too dark </w:t>
      </w:r>
      <w:r>
        <w:t xml:space="preserve">which </w:t>
      </w:r>
      <w:r>
        <w:t>ma</w:t>
      </w:r>
      <w:r>
        <w:t>de</w:t>
      </w:r>
      <w:r>
        <w:t xml:space="preserve"> page components underneath invisible.</w:t>
      </w:r>
    </w:p>
    <w:p w14:paraId="0DFCF133" w14:textId="7AB7FAF0" w:rsidR="00A9631F" w:rsidRDefault="00A9631F" w:rsidP="00A9631F">
      <w:r>
        <w:t xml:space="preserve">• </w:t>
      </w:r>
      <w:r>
        <w:tab/>
        <w:t>Fix: Adjusted to a lighter overlay to allow background visibility while still dimming the page.</w:t>
      </w:r>
      <w:r>
        <w:t xml:space="preserve"> It was also important to make sure that it was on the top layer using z-index.</w:t>
      </w:r>
    </w:p>
    <w:p w14:paraId="3BBDDCE9" w14:textId="742797FD" w:rsidR="00A9631F" w:rsidRDefault="00A9631F" w:rsidP="00A9631F"/>
    <w:p w14:paraId="7DD0B700" w14:textId="77777777" w:rsidR="00A9631F" w:rsidRDefault="00A9631F" w:rsidP="00A9631F">
      <w:r>
        <w:t>Lessons Learned</w:t>
      </w:r>
    </w:p>
    <w:p w14:paraId="4B096B78" w14:textId="37FF0D18" w:rsidR="00A9631F" w:rsidRDefault="00A9631F" w:rsidP="00A9631F">
      <w:r>
        <w:t xml:space="preserve">• </w:t>
      </w:r>
      <w:r>
        <w:tab/>
        <w:t xml:space="preserve">Always use </w:t>
      </w:r>
      <w:proofErr w:type="spellStart"/>
      <w:r>
        <w:t>className</w:t>
      </w:r>
      <w:proofErr w:type="spellEnd"/>
      <w:r>
        <w:t xml:space="preserve"> in React components instead of</w:t>
      </w:r>
      <w:r>
        <w:t xml:space="preserve"> </w:t>
      </w:r>
      <w:proofErr w:type="gramStart"/>
      <w:r>
        <w:t>class</w:t>
      </w:r>
      <w:r>
        <w:t xml:space="preserve"> .</w:t>
      </w:r>
      <w:proofErr w:type="gramEnd"/>
    </w:p>
    <w:p w14:paraId="436CA6CC" w14:textId="77777777" w:rsidR="00A9631F" w:rsidRDefault="00A9631F" w:rsidP="00A9631F">
      <w:r>
        <w:t xml:space="preserve">• </w:t>
      </w:r>
      <w:r>
        <w:tab/>
        <w:t>Overlay opacity and color greatly affect user experience — balance visibility with focus.</w:t>
      </w:r>
    </w:p>
    <w:p w14:paraId="3A47AF89" w14:textId="77777777" w:rsidR="00A9631F" w:rsidRDefault="00A9631F" w:rsidP="00A9631F">
      <w:r>
        <w:t xml:space="preserve">• </w:t>
      </w:r>
      <w:r>
        <w:tab/>
        <w:t>Props and hooks make components performant, reusable, and responsive.</w:t>
      </w:r>
    </w:p>
    <w:p w14:paraId="5EFF3FD2" w14:textId="6B25E2EC" w:rsidR="00A9631F" w:rsidRDefault="00A9631F" w:rsidP="00A9631F">
      <w:r>
        <w:t xml:space="preserve">• </w:t>
      </w:r>
      <w:r>
        <w:tab/>
        <w:t>Tailwind CSS simplifies responsive design with utility classes.</w:t>
      </w:r>
    </w:p>
    <w:sectPr w:rsidR="00A96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1F"/>
    <w:rsid w:val="00A9631F"/>
    <w:rsid w:val="00BD3CF4"/>
    <w:rsid w:val="00FA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6062F"/>
  <w15:chartTrackingRefBased/>
  <w15:docId w15:val="{294CFE71-C19D-415B-ACEB-6AC8C5C62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7128058B4C0E408C82E311A2374998" ma:contentTypeVersion="8" ma:contentTypeDescription="Create a new document." ma:contentTypeScope="" ma:versionID="0dff34e0947af3592572dd74e6128e07">
  <xsd:schema xmlns:xsd="http://www.w3.org/2001/XMLSchema" xmlns:xs="http://www.w3.org/2001/XMLSchema" xmlns:p="http://schemas.microsoft.com/office/2006/metadata/properties" xmlns:ns3="2221ffda-3027-4eba-a6b2-f05955f2a12a" targetNamespace="http://schemas.microsoft.com/office/2006/metadata/properties" ma:root="true" ma:fieldsID="893d767875451b5f462c8761aef5f7a4" ns3:_="">
    <xsd:import namespace="2221ffda-3027-4eba-a6b2-f05955f2a12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1ffda-3027-4eba-a6b2-f05955f2a1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21ffda-3027-4eba-a6b2-f05955f2a12a" xsi:nil="true"/>
  </documentManagement>
</p:properties>
</file>

<file path=customXml/itemProps1.xml><?xml version="1.0" encoding="utf-8"?>
<ds:datastoreItem xmlns:ds="http://schemas.openxmlformats.org/officeDocument/2006/customXml" ds:itemID="{D294387C-E399-4BAB-B994-D1BAA99AA9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1ffda-3027-4eba-a6b2-f05955f2a1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CC23D0-2638-4479-8B59-3B3A3001D3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1716F6-54A1-4997-A1E4-01E5DC77D5DC}">
  <ds:schemaRefs>
    <ds:schemaRef ds:uri="http://schemas.microsoft.com/office/2006/metadata/properties"/>
    <ds:schemaRef ds:uri="http://schemas.microsoft.com/office/infopath/2007/PartnerControls"/>
    <ds:schemaRef ds:uri="2221ffda-3027-4eba-a6b2-f05955f2a12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Myers</dc:creator>
  <cp:keywords/>
  <dc:description/>
  <cp:lastModifiedBy>Joshua Myers</cp:lastModifiedBy>
  <cp:revision>2</cp:revision>
  <dcterms:created xsi:type="dcterms:W3CDTF">2025-12-15T14:52:00Z</dcterms:created>
  <dcterms:modified xsi:type="dcterms:W3CDTF">2025-12-15T14:52:00Z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0x0101001E7128058B4C0E408C82E311A2374998</vt:lpwstr>
  </property>
</Properties>
</file>