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rPr>
      </w:pPr>
      <w:r w:rsidRPr="009344D6">
        <w:rPr>
          <w:rFonts w:asciiTheme="majorHAnsi" w:hAnsiTheme="majorHAnsi"/>
        </w:rPr>
        <w:t>Jonathan Nicholson</w:t>
      </w:r>
      <w:r w:rsidRPr="009344D6">
        <w:rPr>
          <w:rFonts w:asciiTheme="majorHAnsi" w:hAnsiTheme="majorHAnsi"/>
        </w:rPr>
        <w:br/>
        <w:t>Curriculum Vitae, (CV)</w:t>
      </w:r>
    </w:p>
    <w:p w14:paraId="3A677BE9" w14:textId="506E86E1" w:rsidR="00AF067C" w:rsidRPr="009344D6" w:rsidRDefault="00AF067C">
      <w:pPr>
        <w:rPr>
          <w:rFonts w:asciiTheme="majorHAnsi" w:hAnsiTheme="majorHAnsi"/>
          <w:b/>
          <w:bCs/>
        </w:rPr>
      </w:pPr>
      <w:r w:rsidRPr="009344D6">
        <w:rPr>
          <w:rFonts w:asciiTheme="majorHAnsi" w:hAnsi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rPr>
      </w:pPr>
      <w:hyperlink w:anchor="Cover_Letter" w:history="1">
        <w:r w:rsidRPr="009344D6">
          <w:rPr>
            <w:rStyle w:val="Hyperlink"/>
            <w:rFonts w:asciiTheme="majorHAnsi" w:hAnsi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rPr>
      </w:pPr>
      <w:hyperlink w:anchor="Resume" w:history="1">
        <w:r w:rsidRPr="009344D6">
          <w:rPr>
            <w:rStyle w:val="Hyperlink"/>
            <w:rFonts w:asciiTheme="majorHAnsi" w:hAnsi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rPr>
      </w:pPr>
      <w:hyperlink w:anchor="Formal_Transcripts" w:history="1">
        <w:r w:rsidRPr="009344D6">
          <w:rPr>
            <w:rStyle w:val="Hyperlink"/>
            <w:rFonts w:asciiTheme="majorHAnsi" w:hAnsiTheme="majorHAnsi"/>
          </w:rPr>
          <w:t xml:space="preserve">Formal </w:t>
        </w:r>
        <w:r w:rsidR="00137B32" w:rsidRPr="009344D6">
          <w:rPr>
            <w:rStyle w:val="Hyperlink"/>
            <w:rFonts w:asciiTheme="majorHAnsi" w:hAnsiTheme="majorHAnsi"/>
          </w:rPr>
          <w:t>Transcript</w:t>
        </w:r>
        <w:r w:rsidRPr="009344D6">
          <w:rPr>
            <w:rStyle w:val="Hyperlink"/>
            <w:rFonts w:asciiTheme="majorHAnsi" w:hAnsiTheme="majorHAnsi"/>
          </w:rPr>
          <w:t>(</w:t>
        </w:r>
        <w:r w:rsidR="00137B32" w:rsidRPr="009344D6">
          <w:rPr>
            <w:rStyle w:val="Hyperlink"/>
            <w:rFonts w:asciiTheme="majorHAnsi" w:hAnsiTheme="majorHAnsi"/>
          </w:rPr>
          <w:t>s</w:t>
        </w:r>
        <w:r w:rsidRPr="009344D6">
          <w:rPr>
            <w:rStyle w:val="Hyperlink"/>
            <w:rFonts w:asciiTheme="majorHAnsi" w:hAnsiTheme="majorHAnsi"/>
          </w:rPr>
          <w:t>)</w:t>
        </w:r>
      </w:hyperlink>
    </w:p>
    <w:p w14:paraId="460B1B2A" w14:textId="6C75184D" w:rsidR="00137B32" w:rsidRPr="009344D6" w:rsidRDefault="00A51EB4" w:rsidP="00AF067C">
      <w:pPr>
        <w:pStyle w:val="ListParagraph"/>
        <w:numPr>
          <w:ilvl w:val="0"/>
          <w:numId w:val="1"/>
        </w:numPr>
        <w:rPr>
          <w:rFonts w:asciiTheme="majorHAnsi" w:hAnsiTheme="majorHAnsi"/>
        </w:rPr>
      </w:pPr>
      <w:hyperlink w:anchor="Formal_Certifications" w:history="1">
        <w:r w:rsidRPr="009344D6">
          <w:rPr>
            <w:rStyle w:val="Hyperlink"/>
            <w:rFonts w:asciiTheme="majorHAnsi" w:hAnsiTheme="majorHAnsi"/>
          </w:rPr>
          <w:t>Formal Certification(s)</w:t>
        </w:r>
      </w:hyperlink>
    </w:p>
    <w:p w14:paraId="5D108C9C" w14:textId="3494A2C6" w:rsidR="00AF2ED0" w:rsidRPr="009344D6" w:rsidRDefault="00AB2C01" w:rsidP="00AF067C">
      <w:pPr>
        <w:pStyle w:val="ListParagraph"/>
        <w:numPr>
          <w:ilvl w:val="0"/>
          <w:numId w:val="1"/>
        </w:numPr>
        <w:rPr>
          <w:rFonts w:asciiTheme="majorHAnsi" w:hAnsiTheme="majorHAnsi"/>
        </w:rPr>
      </w:pPr>
      <w:r w:rsidRPr="009344D6">
        <w:rPr>
          <w:rFonts w:asciiTheme="majorHAnsi" w:hAnsiTheme="majorHAnsi"/>
        </w:rPr>
        <w:t>References</w:t>
      </w:r>
    </w:p>
    <w:p w14:paraId="0E4FAA49" w14:textId="314EB464" w:rsidR="00594BCB" w:rsidRPr="009344D6" w:rsidRDefault="00001470" w:rsidP="00E931A2">
      <w:pPr>
        <w:pStyle w:val="ListParagraph"/>
        <w:numPr>
          <w:ilvl w:val="1"/>
          <w:numId w:val="1"/>
        </w:numPr>
        <w:rPr>
          <w:rFonts w:asciiTheme="majorHAnsi" w:hAnsiTheme="majorHAnsi"/>
        </w:rPr>
      </w:pPr>
      <w:hyperlink w:anchor="Reference_Letter_1" w:history="1">
        <w:r w:rsidRPr="009344D6">
          <w:rPr>
            <w:rStyle w:val="Hyperlink"/>
            <w:rFonts w:asciiTheme="majorHAnsi" w:hAnsi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rPr>
      </w:pPr>
      <w:hyperlink w:anchor="Reference_Letter_2" w:history="1">
        <w:r w:rsidRPr="009344D6">
          <w:rPr>
            <w:rStyle w:val="Hyperlink"/>
            <w:rFonts w:asciiTheme="majorHAnsi" w:hAnsiTheme="majorHAnsi"/>
          </w:rPr>
          <w:t>Richards, Crystal</w:t>
        </w:r>
      </w:hyperlink>
    </w:p>
    <w:p w14:paraId="1FA0537C" w14:textId="42F09BAE" w:rsidR="000D629C" w:rsidRPr="009344D6" w:rsidRDefault="000D629C">
      <w:pPr>
        <w:rPr>
          <w:rFonts w:asciiTheme="majorHAnsi" w:hAnsiTheme="majorHAnsi"/>
        </w:rPr>
      </w:pPr>
      <w:r w:rsidRPr="009344D6">
        <w:rPr>
          <w:rFonts w:asciiTheme="majorHAnsi" w:hAnsiTheme="majorHAnsi"/>
        </w:rPr>
        <w:br w:type="page"/>
      </w:r>
    </w:p>
    <w:p w14:paraId="193A7BCC" w14:textId="11DC88A5" w:rsidR="00D54C0A" w:rsidRPr="009344D6" w:rsidRDefault="00D54C0A" w:rsidP="007D7811">
      <w:pPr>
        <w:spacing w:after="0"/>
        <w:jc w:val="right"/>
        <w:rPr>
          <w:rFonts w:asciiTheme="majorHAnsi" w:hAnsiTheme="majorHAnsi"/>
          <w:sz w:val="44"/>
          <w:szCs w:val="44"/>
        </w:rPr>
      </w:pPr>
      <w:bookmarkStart w:id="0" w:name="Cover_Letter"/>
      <w:r w:rsidRPr="009344D6">
        <w:rPr>
          <w:rFonts w:asciiTheme="majorHAnsi" w:hAnsiTheme="majorHAnsi"/>
          <w:sz w:val="44"/>
          <w:szCs w:val="44"/>
        </w:rPr>
        <w:lastRenderedPageBreak/>
        <w:t xml:space="preserve">Jonathan </w:t>
      </w:r>
      <w:r w:rsidR="00D27ABC" w:rsidRPr="009344D6">
        <w:rPr>
          <w:rFonts w:asciiTheme="majorHAnsi" w:hAnsiTheme="majorHAnsi"/>
          <w:sz w:val="44"/>
          <w:szCs w:val="44"/>
        </w:rPr>
        <w:t xml:space="preserve">W. </w:t>
      </w:r>
      <w:r w:rsidRPr="009344D6">
        <w:rPr>
          <w:rFonts w:asciiTheme="majorHAnsi" w:hAnsi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rPr>
      </w:pPr>
      <w:r w:rsidRPr="009344D6">
        <w:rPr>
          <w:rFonts w:asciiTheme="majorHAnsi" w:hAnsiTheme="majorHAnsi"/>
        </w:rPr>
        <w:t>Antioch, TN 37013 | 615-498-5851 | JN070694@</w:t>
      </w:r>
      <w:r w:rsidR="009344D6" w:rsidRPr="009344D6">
        <w:rPr>
          <w:rFonts w:asciiTheme="majorHAnsi" w:hAnsiTheme="majorHAnsi"/>
        </w:rPr>
        <w:t>o</w:t>
      </w:r>
      <w:r w:rsidRPr="009344D6">
        <w:rPr>
          <w:rFonts w:asciiTheme="majorHAnsi" w:hAnsiTheme="majorHAnsi"/>
        </w:rPr>
        <w:t>utlook.com</w:t>
      </w:r>
    </w:p>
    <w:p w14:paraId="29260C66" w14:textId="77777777" w:rsidR="00D54C0A" w:rsidRPr="009344D6" w:rsidRDefault="00D54C0A" w:rsidP="00D54C0A">
      <w:pPr>
        <w:rPr>
          <w:rFonts w:asciiTheme="majorHAnsi" w:hAnsiTheme="majorHAnsi"/>
        </w:rPr>
      </w:pPr>
    </w:p>
    <w:p w14:paraId="355D46E2" w14:textId="6C2360C2" w:rsidR="006E0A29" w:rsidRPr="009344D6" w:rsidRDefault="006E0A29" w:rsidP="007D7811">
      <w:pPr>
        <w:spacing w:after="120"/>
        <w:rPr>
          <w:rFonts w:asciiTheme="majorHAnsi" w:hAnsiTheme="majorHAnsi"/>
        </w:rPr>
      </w:pPr>
      <w:r w:rsidRPr="009344D6">
        <w:rPr>
          <w:rFonts w:asciiTheme="majorHAnsi" w:hAnsiTheme="majorHAnsi"/>
        </w:rPr>
        <w:fldChar w:fldCharType="begin"/>
      </w:r>
      <w:r w:rsidRPr="009344D6">
        <w:rPr>
          <w:rFonts w:asciiTheme="majorHAnsi" w:hAnsiTheme="majorHAnsi"/>
        </w:rPr>
        <w:instrText xml:space="preserve"> DATE \@ "MMMM d, yyyy" </w:instrText>
      </w:r>
      <w:r w:rsidRPr="009344D6">
        <w:rPr>
          <w:rFonts w:asciiTheme="majorHAnsi" w:hAnsiTheme="majorHAnsi"/>
        </w:rPr>
        <w:fldChar w:fldCharType="separate"/>
      </w:r>
      <w:r w:rsidR="00406269">
        <w:rPr>
          <w:rFonts w:asciiTheme="majorHAnsi" w:hAnsiTheme="majorHAnsi"/>
          <w:noProof/>
        </w:rPr>
        <w:t>March 9, 2025</w:t>
      </w:r>
      <w:r w:rsidRPr="009344D6">
        <w:rPr>
          <w:rFonts w:asciiTheme="majorHAnsi" w:hAnsiTheme="majorHAnsi"/>
        </w:rPr>
        <w:fldChar w:fldCharType="end"/>
      </w:r>
    </w:p>
    <w:p w14:paraId="786608EF" w14:textId="2EE57F9C" w:rsidR="00D54C0A" w:rsidRPr="009344D6" w:rsidRDefault="00D54C0A" w:rsidP="007D7811">
      <w:pPr>
        <w:spacing w:after="120"/>
        <w:rPr>
          <w:rFonts w:asciiTheme="majorHAnsi" w:hAnsiTheme="majorHAnsi"/>
        </w:rPr>
      </w:pPr>
      <w:r w:rsidRPr="009344D6">
        <w:rPr>
          <w:rFonts w:asciiTheme="majorHAnsi" w:hAnsiTheme="majorHAnsi"/>
        </w:rPr>
        <w:t>To the Hiring Manager,</w:t>
      </w:r>
    </w:p>
    <w:p w14:paraId="7D71AAC9" w14:textId="674068E7" w:rsidR="00D54C0A" w:rsidRPr="009344D6" w:rsidRDefault="00D54C0A" w:rsidP="009E2EBC">
      <w:pPr>
        <w:pStyle w:val="NoSpacing"/>
        <w:rPr>
          <w:rFonts w:asciiTheme="majorHAnsi" w:hAnsiTheme="majorHAnsi"/>
          <w:sz w:val="24"/>
          <w:szCs w:val="24"/>
        </w:rPr>
      </w:pPr>
      <w:r w:rsidRPr="009344D6">
        <w:rPr>
          <w:rFonts w:asciiTheme="majorHAnsi" w:hAnsiTheme="majorHAnsi"/>
          <w:sz w:val="24"/>
          <w:szCs w:val="24"/>
        </w:rPr>
        <w:t>I had seen that your company had posted several openings</w:t>
      </w:r>
      <w:r w:rsidR="007D7811">
        <w:rPr>
          <w:rFonts w:asciiTheme="majorHAnsi" w:hAnsiTheme="majorHAnsi"/>
          <w:sz w:val="24"/>
          <w:szCs w:val="24"/>
        </w:rPr>
        <w:t xml:space="preserve"> </w:t>
      </w:r>
      <w:r w:rsidRPr="009344D6">
        <w:rPr>
          <w:rFonts w:asciiTheme="majorHAnsi" w:hAnsi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sz w:val="24"/>
          <w:szCs w:val="24"/>
        </w:rPr>
        <w:t>.</w:t>
      </w:r>
    </w:p>
    <w:p w14:paraId="325A855C" w14:textId="77777777" w:rsidR="009E2EBC" w:rsidRPr="009344D6" w:rsidRDefault="009E2EBC" w:rsidP="009E2EBC">
      <w:pPr>
        <w:pStyle w:val="NoSpacing"/>
        <w:rPr>
          <w:rFonts w:asciiTheme="majorHAnsi" w:hAnsiTheme="majorHAnsi"/>
        </w:rPr>
      </w:pPr>
    </w:p>
    <w:p w14:paraId="02AF7044" w14:textId="069364BB" w:rsidR="00462661" w:rsidRDefault="00D54C0A" w:rsidP="00D54C0A">
      <w:pPr>
        <w:pStyle w:val="NoSpacing"/>
        <w:rPr>
          <w:rFonts w:asciiTheme="majorHAnsi" w:hAnsiTheme="majorHAnsi"/>
          <w:sz w:val="24"/>
          <w:szCs w:val="24"/>
        </w:rPr>
      </w:pPr>
      <w:r w:rsidRPr="009344D6">
        <w:rPr>
          <w:rFonts w:asciiTheme="majorHAnsi" w:hAnsi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sz w:val="24"/>
          <w:szCs w:val="24"/>
        </w:rPr>
        <w:t>,</w:t>
      </w:r>
      <w:r w:rsidR="0083070E" w:rsidRPr="009344D6">
        <w:rPr>
          <w:rFonts w:asciiTheme="majorHAnsi" w:hAnsiTheme="majorHAnsi"/>
          <w:sz w:val="24"/>
          <w:szCs w:val="24"/>
        </w:rPr>
        <w:t xml:space="preserve"> as well as a bachelor</w:t>
      </w:r>
      <w:r w:rsidR="003236AE" w:rsidRPr="009344D6">
        <w:rPr>
          <w:rFonts w:asciiTheme="majorHAnsi" w:hAnsiTheme="majorHAnsi"/>
          <w:sz w:val="24"/>
          <w:szCs w:val="24"/>
        </w:rPr>
        <w:t>’</w:t>
      </w:r>
      <w:r w:rsidR="0083070E" w:rsidRPr="009344D6">
        <w:rPr>
          <w:rFonts w:asciiTheme="majorHAnsi" w:hAnsiTheme="majorHAnsi"/>
          <w:sz w:val="24"/>
          <w:szCs w:val="24"/>
        </w:rPr>
        <w:t>s</w:t>
      </w:r>
      <w:r w:rsidR="003236AE" w:rsidRPr="009344D6">
        <w:rPr>
          <w:rFonts w:asciiTheme="majorHAnsi" w:hAnsiTheme="majorHAnsi"/>
          <w:sz w:val="24"/>
          <w:szCs w:val="24"/>
        </w:rPr>
        <w:t xml:space="preserve"> degree</w:t>
      </w:r>
      <w:r w:rsidR="0083070E" w:rsidRPr="009344D6">
        <w:rPr>
          <w:rFonts w:asciiTheme="majorHAnsi" w:hAnsiTheme="majorHAnsi"/>
          <w:sz w:val="24"/>
          <w:szCs w:val="24"/>
        </w:rPr>
        <w:t xml:space="preserve"> in economics</w:t>
      </w:r>
      <w:r w:rsidRPr="009344D6">
        <w:rPr>
          <w:rFonts w:asciiTheme="majorHAnsi" w:hAnsiTheme="majorHAnsi"/>
          <w:sz w:val="24"/>
          <w:szCs w:val="24"/>
        </w:rPr>
        <w:t>. I like to think this pursuit of continued education reflects</w:t>
      </w:r>
      <w:r w:rsidR="00D90E44" w:rsidRPr="009344D6">
        <w:rPr>
          <w:rFonts w:asciiTheme="majorHAnsi" w:hAnsiTheme="majorHAnsi"/>
          <w:sz w:val="24"/>
          <w:szCs w:val="24"/>
        </w:rPr>
        <w:t xml:space="preserve"> to those hiring</w:t>
      </w:r>
      <w:r w:rsidRPr="009344D6">
        <w:rPr>
          <w:rFonts w:asciiTheme="majorHAnsi" w:hAnsi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sz w:val="24"/>
          <w:szCs w:val="24"/>
        </w:rPr>
        <w:t xml:space="preserve">As </w:t>
      </w:r>
      <w:r w:rsidR="005C14EC">
        <w:rPr>
          <w:rFonts w:asciiTheme="majorHAnsi" w:hAnsiTheme="majorHAnsi"/>
          <w:sz w:val="24"/>
          <w:szCs w:val="24"/>
        </w:rPr>
        <w:t>consultant and coordinator</w:t>
      </w:r>
      <w:r w:rsidR="00EF6263">
        <w:rPr>
          <w:rFonts w:asciiTheme="majorHAnsi" w:hAnsiTheme="majorHAnsi"/>
          <w:sz w:val="24"/>
          <w:szCs w:val="24"/>
        </w:rPr>
        <w:t>, however,</w:t>
      </w:r>
      <w:r w:rsidRPr="009344D6">
        <w:rPr>
          <w:rFonts w:asciiTheme="majorHAnsi" w:hAnsiTheme="majorHAnsi"/>
          <w:sz w:val="24"/>
          <w:szCs w:val="24"/>
        </w:rPr>
        <w:t xml:space="preserve"> I strive to </w:t>
      </w:r>
      <w:r w:rsidR="00462661">
        <w:rPr>
          <w:rFonts w:asciiTheme="majorHAnsi" w:hAnsiTheme="majorHAnsi"/>
          <w:sz w:val="24"/>
          <w:szCs w:val="24"/>
        </w:rPr>
        <w:t>improve communication,</w:t>
      </w:r>
      <w:r w:rsidR="00462661" w:rsidRPr="009344D6">
        <w:rPr>
          <w:rFonts w:asciiTheme="majorHAnsi" w:hAnsiTheme="majorHAnsi"/>
          <w:sz w:val="24"/>
          <w:szCs w:val="24"/>
        </w:rPr>
        <w:t xml:space="preserve"> </w:t>
      </w:r>
      <w:r w:rsidRPr="009344D6">
        <w:rPr>
          <w:rFonts w:asciiTheme="majorHAnsi" w:hAnsiTheme="majorHAnsi"/>
          <w:sz w:val="24"/>
          <w:szCs w:val="24"/>
        </w:rPr>
        <w:t>streamline processes</w:t>
      </w:r>
      <w:r w:rsidR="00462661">
        <w:rPr>
          <w:rFonts w:asciiTheme="majorHAnsi" w:hAnsiTheme="majorHAnsi"/>
          <w:sz w:val="24"/>
          <w:szCs w:val="24"/>
        </w:rPr>
        <w:t xml:space="preserve">, </w:t>
      </w:r>
      <w:r w:rsidRPr="009344D6">
        <w:rPr>
          <w:rFonts w:asciiTheme="majorHAnsi" w:hAnsiTheme="majorHAnsi"/>
          <w:sz w:val="24"/>
          <w:szCs w:val="24"/>
        </w:rPr>
        <w:t xml:space="preserve">and promote efficiency, all while encouraging independence and growth within my </w:t>
      </w:r>
      <w:r w:rsidR="005C14EC">
        <w:rPr>
          <w:rFonts w:asciiTheme="majorHAnsi" w:hAnsiTheme="majorHAnsi"/>
          <w:sz w:val="24"/>
          <w:szCs w:val="24"/>
        </w:rPr>
        <w:t>operational areas</w:t>
      </w:r>
      <w:r w:rsidR="00462661">
        <w:rPr>
          <w:rFonts w:asciiTheme="majorHAnsi" w:hAnsiTheme="majorHAnsi"/>
          <w:sz w:val="24"/>
          <w:szCs w:val="24"/>
        </w:rPr>
        <w:t xml:space="preserve"> rather than </w:t>
      </w:r>
      <w:r w:rsidR="005C14EC">
        <w:rPr>
          <w:rFonts w:asciiTheme="majorHAnsi" w:hAnsiTheme="majorHAnsi"/>
          <w:sz w:val="24"/>
          <w:szCs w:val="24"/>
        </w:rPr>
        <w:t>just</w:t>
      </w:r>
      <w:r w:rsidR="00462661">
        <w:rPr>
          <w:rFonts w:asciiTheme="majorHAnsi" w:hAnsiTheme="majorHAnsi"/>
          <w:sz w:val="24"/>
          <w:szCs w:val="24"/>
        </w:rPr>
        <w:t xml:space="preserve"> a delegator.</w:t>
      </w:r>
    </w:p>
    <w:p w14:paraId="0CB1EBDD" w14:textId="1BF78B80" w:rsidR="00D54C0A" w:rsidRPr="009344D6" w:rsidRDefault="00D54C0A" w:rsidP="00D54C0A">
      <w:pPr>
        <w:pStyle w:val="NoSpacing"/>
        <w:rPr>
          <w:rFonts w:asciiTheme="majorHAnsi" w:hAnsiTheme="majorHAnsi"/>
          <w:sz w:val="24"/>
          <w:szCs w:val="24"/>
        </w:rPr>
      </w:pPr>
      <w:r w:rsidRPr="009344D6">
        <w:rPr>
          <w:rFonts w:asciiTheme="majorHAnsi" w:hAnsiTheme="majorHAnsi"/>
          <w:sz w:val="24"/>
          <w:szCs w:val="24"/>
        </w:rPr>
        <w:br/>
        <w:t xml:space="preserve">Below are some of my greatest </w:t>
      </w:r>
      <w:r w:rsidR="004C460D" w:rsidRPr="009344D6">
        <w:rPr>
          <w:rFonts w:asciiTheme="majorHAnsi" w:hAnsiTheme="majorHAnsi"/>
          <w:sz w:val="24"/>
          <w:szCs w:val="24"/>
        </w:rPr>
        <w:t>operational</w:t>
      </w:r>
      <w:r w:rsidRPr="009344D6">
        <w:rPr>
          <w:rFonts w:asciiTheme="majorHAnsi" w:hAnsi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rPr>
      </w:pPr>
      <w:r w:rsidRPr="009344D6">
        <w:rPr>
          <w:rFonts w:asciiTheme="majorHAnsi" w:hAnsi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sz w:val="24"/>
          <w:szCs w:val="24"/>
        </w:rPr>
      </w:pPr>
      <w:r w:rsidRPr="009344D6">
        <w:rPr>
          <w:rFonts w:asciiTheme="majorHAnsi" w:hAnsiTheme="majorHAnsi"/>
        </w:rPr>
        <w:t xml:space="preserve">• (2018): Rescue Task Force (RTF) certification to serve against acts of deadly aggression with Metro Nashville Police Department. </w:t>
      </w:r>
      <w:r w:rsidRPr="009344D6">
        <w:rPr>
          <w:rFonts w:asciiTheme="majorHAnsi" w:hAnsiTheme="majorHAnsi"/>
          <w:sz w:val="24"/>
          <w:szCs w:val="24"/>
        </w:rPr>
        <w:br/>
      </w:r>
    </w:p>
    <w:p w14:paraId="7ADB239C" w14:textId="47379DA9" w:rsidR="00D54C0A" w:rsidRPr="009344D6" w:rsidRDefault="00D54C0A" w:rsidP="003236AE">
      <w:pPr>
        <w:pStyle w:val="NoSpacing"/>
        <w:rPr>
          <w:rFonts w:asciiTheme="majorHAnsi" w:hAnsiTheme="majorHAnsi"/>
          <w:sz w:val="24"/>
          <w:szCs w:val="24"/>
        </w:rPr>
      </w:pPr>
      <w:r w:rsidRPr="009344D6">
        <w:rPr>
          <w:rFonts w:asciiTheme="majorHAnsi" w:hAnsi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sz w:val="24"/>
          <w:szCs w:val="24"/>
        </w:rPr>
        <w:t>clients</w:t>
      </w:r>
      <w:r w:rsidRPr="009344D6">
        <w:rPr>
          <w:rFonts w:asciiTheme="majorHAnsi" w:hAnsiTheme="majorHAnsi"/>
          <w:sz w:val="24"/>
          <w:szCs w:val="24"/>
        </w:rPr>
        <w:t xml:space="preserve">. I would very much look forward to speaking with you regarding my skill set and attributes which I believe will serve as an asset to </w:t>
      </w:r>
      <w:r w:rsidR="006C3FED">
        <w:rPr>
          <w:rFonts w:asciiTheme="majorHAnsi" w:hAnsiTheme="majorHAnsi"/>
          <w:sz w:val="24"/>
          <w:szCs w:val="24"/>
        </w:rPr>
        <w:t xml:space="preserve">further </w:t>
      </w:r>
      <w:r w:rsidRPr="009344D6">
        <w:rPr>
          <w:rFonts w:asciiTheme="majorHAnsi" w:hAnsiTheme="majorHAnsi"/>
          <w:sz w:val="24"/>
          <w:szCs w:val="24"/>
        </w:rPr>
        <w:t xml:space="preserve">your organization’s goals. Please take a moment to review my </w:t>
      </w:r>
      <w:r w:rsidR="006C3FED">
        <w:rPr>
          <w:rFonts w:asciiTheme="majorHAnsi" w:hAnsiTheme="majorHAnsi"/>
          <w:sz w:val="24"/>
          <w:szCs w:val="24"/>
        </w:rPr>
        <w:t>attached</w:t>
      </w:r>
      <w:r w:rsidRPr="009344D6">
        <w:rPr>
          <w:rFonts w:asciiTheme="majorHAnsi" w:hAnsi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sz w:val="24"/>
          <w:szCs w:val="24"/>
        </w:rPr>
      </w:pPr>
    </w:p>
    <w:p w14:paraId="43F201EC" w14:textId="77777777" w:rsidR="00D54C0A" w:rsidRPr="009344D6" w:rsidRDefault="00D54C0A" w:rsidP="00FF3967">
      <w:pPr>
        <w:pStyle w:val="NoSpacing"/>
        <w:rPr>
          <w:rFonts w:asciiTheme="majorHAnsi" w:hAnsiTheme="majorHAnsi"/>
          <w:sz w:val="24"/>
          <w:szCs w:val="24"/>
        </w:rPr>
      </w:pPr>
      <w:r w:rsidRPr="009344D6">
        <w:rPr>
          <w:rFonts w:asciiTheme="majorHAnsi" w:hAnsiTheme="majorHAnsi"/>
          <w:sz w:val="24"/>
          <w:szCs w:val="24"/>
        </w:rPr>
        <w:t xml:space="preserve">Sincerely, </w:t>
      </w:r>
    </w:p>
    <w:p w14:paraId="5A6D8C3A" w14:textId="1E9CD5CD" w:rsidR="000112D4" w:rsidRPr="009344D6" w:rsidRDefault="00D54C0A" w:rsidP="000112D4">
      <w:pPr>
        <w:pStyle w:val="NoSpacing"/>
        <w:rPr>
          <w:rFonts w:asciiTheme="majorHAnsi" w:hAnsiTheme="majorHAnsi"/>
          <w:sz w:val="24"/>
          <w:szCs w:val="24"/>
        </w:rPr>
      </w:pPr>
      <w:r w:rsidRPr="009344D6">
        <w:rPr>
          <w:rFonts w:asciiTheme="majorHAnsi" w:hAnsiTheme="majorHAnsi"/>
          <w:sz w:val="24"/>
          <w:szCs w:val="24"/>
        </w:rPr>
        <w:t>Jonathan Nicholson</w:t>
      </w:r>
    </w:p>
    <w:p w14:paraId="01C2D8B7" w14:textId="77777777" w:rsidR="000112D4" w:rsidRPr="009344D6" w:rsidRDefault="000112D4">
      <w:pPr>
        <w:rPr>
          <w:rFonts w:asciiTheme="majorHAnsi" w:hAnsiTheme="majorHAnsi"/>
        </w:rPr>
      </w:pPr>
      <w:r w:rsidRPr="009344D6">
        <w:rPr>
          <w:rFonts w:asciiTheme="majorHAnsi" w:hAnsi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 xml:space="preserve">1-615-498-5851 | </w:t>
      </w:r>
      <w:hyperlink r:id="rId7" w:history="1">
        <w:r w:rsidRPr="009344D6">
          <w:rPr>
            <w:rStyle w:val="Hyperlink"/>
            <w:rFonts w:asciiTheme="majorHAnsi" w:hAnsiTheme="majorHAnsi"/>
            <w:sz w:val="20"/>
            <w:szCs w:val="20"/>
          </w:rPr>
          <w:t>JN070694@outlook.com</w:t>
        </w:r>
      </w:hyperlink>
      <w:r w:rsidRPr="009344D6">
        <w:rPr>
          <w:rFonts w:asciiTheme="majorHAnsi" w:hAnsi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Experience</w:t>
      </w:r>
    </w:p>
    <w:p w14:paraId="540FE6D4"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Sr. DSCSA Consultant | 08/2023 - 12/2024</w:t>
      </w:r>
    </w:p>
    <w:p w14:paraId="61F2E63C"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Assisted in developing and implementing the 2023 pharmaceutical DSCSA compliance measures, as outlined by the Federal Drug Administration.</w:t>
      </w:r>
    </w:p>
    <w:p w14:paraId="3E777393"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Conducted staff training and acted as a subject matter expert on DSCSA compliance regulations and strategies.</w:t>
      </w:r>
    </w:p>
    <w:p w14:paraId="079997D6"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Identified and corrected a recurring billing error that had been ongoing for years, resulting in savings of tens of thousands of dollars per quarter.</w:t>
      </w:r>
    </w:p>
    <w:p w14:paraId="2A62A085"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Independently developed 10+ comprehensive SOP guides and custom Excel forms, as requested by both management and executives across multiple business units.</w:t>
      </w:r>
    </w:p>
    <w:p w14:paraId="7FAF78A9" w14:textId="24B4D580" w:rsidR="009344D6"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Processed specialty and exclusive pharmaceutical orders while ensuring HIPAA compliance.</w:t>
      </w:r>
    </w:p>
    <w:p w14:paraId="57A01E60" w14:textId="77777777" w:rsidR="00406269" w:rsidRPr="00406269" w:rsidRDefault="00406269" w:rsidP="00406269">
      <w:pPr>
        <w:spacing w:after="0" w:line="240" w:lineRule="auto"/>
        <w:rPr>
          <w:rFonts w:asciiTheme="majorHAnsi" w:hAnsiTheme="majorHAnsi"/>
          <w:sz w:val="20"/>
          <w:szCs w:val="20"/>
        </w:rPr>
      </w:pPr>
    </w:p>
    <w:p w14:paraId="09B4DC17" w14:textId="77777777" w:rsidR="009344D6" w:rsidRPr="009344D6" w:rsidRDefault="009344D6" w:rsidP="009344D6">
      <w:pPr>
        <w:pStyle w:val="NoSpacing"/>
        <w:rPr>
          <w:rFonts w:asciiTheme="majorHAnsi" w:hAnsiTheme="majorHAnsi"/>
          <w:b/>
          <w:bCs/>
          <w:sz w:val="20"/>
          <w:szCs w:val="20"/>
        </w:rPr>
      </w:pPr>
      <w:r w:rsidRPr="009344D6">
        <w:rPr>
          <w:rFonts w:asciiTheme="majorHAnsi" w:hAnsi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Specialty Implementations Contractor | 03/2022 – 05/2023</w:t>
      </w:r>
    </w:p>
    <w:p w14:paraId="067F773B"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Supervised a team of seven in an FDA-mandated Letter of Authorization compliance project involving 10,000 accounts following an acquisition.</w:t>
      </w:r>
    </w:p>
    <w:p w14:paraId="630DB4AD"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Managed and processed pharmaceutical allocations, change requests, CMIR tables, as well as other billing forms and data.</w:t>
      </w:r>
    </w:p>
    <w:p w14:paraId="1FD92B10"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Served as a Lean, Six Sigma consultant as requested by management.</w:t>
      </w:r>
    </w:p>
    <w:p w14:paraId="6955D2F6"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Excel-based automation tools to replace manual processes, resulting in productivity increases of up to 400%.</w:t>
      </w:r>
    </w:p>
    <w:p w14:paraId="1C8B1284"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Wrote SOPs for various business units &amp; departments, including: AMI, billing, dropship, implementations, returns, and transportation.</w:t>
      </w:r>
    </w:p>
    <w:p w14:paraId="155579B3" w14:textId="1E52220E" w:rsidR="00B96977"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team reporting dashboards for executive-level use, as directed by management.</w:t>
      </w:r>
    </w:p>
    <w:p w14:paraId="3795E2BF" w14:textId="77777777" w:rsidR="00406269" w:rsidRPr="00406269" w:rsidRDefault="00406269" w:rsidP="00406269">
      <w:pPr>
        <w:spacing w:after="0" w:line="240" w:lineRule="auto"/>
        <w:rPr>
          <w:rFonts w:asciiTheme="majorHAnsi" w:hAnsiTheme="majorHAnsi"/>
          <w:sz w:val="20"/>
          <w:szCs w:val="20"/>
        </w:rPr>
      </w:pPr>
    </w:p>
    <w:p w14:paraId="2390939D"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Metro Nashville Police Department | Nashville, TN</w:t>
      </w:r>
    </w:p>
    <w:p w14:paraId="7C7BBD6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Police Officer | 10/2017 – 01/2021</w:t>
      </w:r>
    </w:p>
    <w:p w14:paraId="50E7B80F"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Patrolled assigned geographic zones, responding to calls for service as outlined by local, state, and federal law.</w:t>
      </w:r>
    </w:p>
    <w:p w14:paraId="648CE646"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Responded to emergency and non-emergency situations, such as criminal vice activities and domestic disturbances.</w:t>
      </w:r>
    </w:p>
    <w:p w14:paraId="0C6AE892"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Conducted investigations into criminal activities, including interviews, evidence collection, and case documentation.</w:t>
      </w:r>
    </w:p>
    <w:p w14:paraId="7C68D40B"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Executed search warrants and participated in raids, ensuring adherence to legal protocols and safety procedures.</w:t>
      </w:r>
    </w:p>
    <w:p w14:paraId="7B98263B" w14:textId="5C9BB43D" w:rsidR="009344D6"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Apprehended and transported criminal suspects, provided courtroom testimony through self-documented incident reports.</w:t>
      </w:r>
    </w:p>
    <w:p w14:paraId="15A81415" w14:textId="77777777" w:rsidR="00406269" w:rsidRPr="00406269" w:rsidRDefault="00406269" w:rsidP="00406269">
      <w:pPr>
        <w:spacing w:after="0" w:line="240" w:lineRule="auto"/>
        <w:rPr>
          <w:rFonts w:asciiTheme="majorHAnsi" w:hAnsiTheme="majorHAnsi"/>
          <w:sz w:val="20"/>
          <w:szCs w:val="20"/>
        </w:rPr>
      </w:pPr>
    </w:p>
    <w:p w14:paraId="16FFA75D" w14:textId="1D7950B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Professional Impact</w:t>
      </w:r>
      <w:r w:rsidR="0057333D">
        <w:rPr>
          <w:rFonts w:asciiTheme="majorHAnsi" w:hAnsiTheme="majorHAnsi"/>
          <w:b/>
          <w:bCs/>
          <w:sz w:val="20"/>
          <w:szCs w:val="20"/>
        </w:rPr>
        <w:t>s</w:t>
      </w:r>
    </w:p>
    <w:p w14:paraId="68C44D0F"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Automated a bi-weekly specialty charge within Cardinal Health, increasing task processing time by over 400%.</w:t>
      </w:r>
    </w:p>
    <w:p w14:paraId="1C91FB94" w14:textId="77777777" w:rsidR="009344D6" w:rsidRPr="002D54EC" w:rsidRDefault="009344D6" w:rsidP="009344D6">
      <w:pPr>
        <w:spacing w:after="0" w:line="240" w:lineRule="auto"/>
        <w:rPr>
          <w:rFonts w:asciiTheme="majorHAnsi" w:hAnsi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b/>
          <w:bCs/>
          <w:sz w:val="20"/>
          <w:szCs w:val="20"/>
        </w:rPr>
      </w:pPr>
      <w:r w:rsidRPr="002D54EC">
        <w:rPr>
          <w:rFonts w:asciiTheme="majorHAnsi" w:hAnsi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sz w:val="20"/>
                <w:szCs w:val="20"/>
              </w:rPr>
            </w:pPr>
            <w:r w:rsidRPr="002D54EC">
              <w:rPr>
                <w:rFonts w:asciiTheme="majorHAnsi" w:hAnsiTheme="majorHAnsi"/>
                <w:sz w:val="20"/>
                <w:szCs w:val="20"/>
              </w:rPr>
              <w:t>Excel</w:t>
            </w:r>
          </w:p>
        </w:tc>
        <w:tc>
          <w:tcPr>
            <w:tcW w:w="3597" w:type="dxa"/>
          </w:tcPr>
          <w:p w14:paraId="501DF7E9" w14:textId="30433DEB" w:rsidR="002D54EC" w:rsidRPr="002D54EC" w:rsidRDefault="002D54EC" w:rsidP="002D54EC">
            <w:pPr>
              <w:rPr>
                <w:rFonts w:asciiTheme="majorHAnsi" w:hAnsiTheme="majorHAnsi"/>
                <w:sz w:val="20"/>
                <w:szCs w:val="20"/>
              </w:rPr>
            </w:pPr>
            <w:r w:rsidRPr="002D54EC">
              <w:rPr>
                <w:rFonts w:asciiTheme="majorHAnsi" w:hAnsi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sz w:val="20"/>
                <w:szCs w:val="20"/>
              </w:rPr>
            </w:pPr>
            <w:r w:rsidRPr="002D54EC">
              <w:rPr>
                <w:rFonts w:asciiTheme="majorHAnsi" w:hAnsi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sz w:val="20"/>
                <w:szCs w:val="20"/>
              </w:rPr>
            </w:pPr>
            <w:r w:rsidRPr="002D54EC">
              <w:rPr>
                <w:rFonts w:asciiTheme="majorHAnsi" w:hAnsi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sz w:val="20"/>
                <w:szCs w:val="20"/>
              </w:rPr>
            </w:pPr>
            <w:r w:rsidRPr="002D54EC">
              <w:rPr>
                <w:rFonts w:asciiTheme="majorHAnsi" w:hAnsi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sz w:val="20"/>
                <w:szCs w:val="20"/>
              </w:rPr>
            </w:pPr>
            <w:r w:rsidRPr="002D54EC">
              <w:rPr>
                <w:rFonts w:asciiTheme="majorHAnsi" w:hAnsi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sz w:val="20"/>
                <w:szCs w:val="20"/>
              </w:rPr>
            </w:pPr>
            <w:r w:rsidRPr="002D54EC">
              <w:rPr>
                <w:rFonts w:asciiTheme="majorHAnsi" w:hAnsi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sz w:val="20"/>
                <w:szCs w:val="20"/>
              </w:rPr>
            </w:pPr>
            <w:r w:rsidRPr="002D54EC">
              <w:rPr>
                <w:rFonts w:asciiTheme="majorHAnsi" w:hAnsi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sz w:val="20"/>
                <w:szCs w:val="20"/>
              </w:rPr>
            </w:pPr>
            <w:r w:rsidRPr="002D54EC">
              <w:rPr>
                <w:rFonts w:asciiTheme="majorHAnsi" w:hAnsi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sz w:val="20"/>
                <w:szCs w:val="20"/>
              </w:rPr>
            </w:pPr>
            <w:r w:rsidRPr="002D54EC">
              <w:rPr>
                <w:rFonts w:asciiTheme="majorHAnsi" w:hAnsi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sz w:val="20"/>
                <w:szCs w:val="20"/>
              </w:rPr>
            </w:pPr>
            <w:r w:rsidRPr="002D54EC">
              <w:rPr>
                <w:rFonts w:asciiTheme="majorHAnsi" w:hAnsiTheme="majorHAnsi"/>
                <w:sz w:val="20"/>
                <w:szCs w:val="20"/>
              </w:rPr>
              <w:t>Tableau</w:t>
            </w:r>
          </w:p>
        </w:tc>
        <w:tc>
          <w:tcPr>
            <w:tcW w:w="3597" w:type="dxa"/>
          </w:tcPr>
          <w:p w14:paraId="5D45EF30" w14:textId="60C592AD" w:rsidR="002D54EC" w:rsidRPr="002D54EC" w:rsidRDefault="002D54EC" w:rsidP="002D54EC">
            <w:pPr>
              <w:rPr>
                <w:rFonts w:asciiTheme="majorHAnsi" w:hAnsiTheme="majorHAnsi"/>
                <w:sz w:val="20"/>
                <w:szCs w:val="20"/>
              </w:rPr>
            </w:pPr>
            <w:r w:rsidRPr="002D54EC">
              <w:rPr>
                <w:rFonts w:asciiTheme="majorHAnsi" w:hAnsi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sz w:val="20"/>
                <w:szCs w:val="20"/>
              </w:rPr>
            </w:pPr>
            <w:r w:rsidRPr="002D54EC">
              <w:rPr>
                <w:rFonts w:asciiTheme="majorHAnsi" w:hAnsiTheme="majorHAnsi"/>
                <w:sz w:val="20"/>
                <w:szCs w:val="20"/>
              </w:rPr>
              <w:t>GAAP</w:t>
            </w: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 xml:space="preserve">Middle Tennessee State University | </w:t>
      </w:r>
      <w:proofErr w:type="spellStart"/>
      <w:r w:rsidRPr="009344D6">
        <w:rPr>
          <w:rFonts w:asciiTheme="majorHAnsi" w:hAnsiTheme="majorHAnsi"/>
          <w:sz w:val="20"/>
          <w:szCs w:val="20"/>
        </w:rPr>
        <w:t>MAcc</w:t>
      </w:r>
      <w:proofErr w:type="spellEnd"/>
      <w:r w:rsidRPr="009344D6">
        <w:rPr>
          <w:rFonts w:asciiTheme="majorHAnsi" w:hAnsi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b/>
          <w:bCs/>
          <w:sz w:val="28"/>
          <w:szCs w:val="28"/>
        </w:rPr>
      </w:pPr>
      <w:r w:rsidRPr="009344D6">
        <w:rPr>
          <w:rFonts w:asciiTheme="majorHAnsi" w:hAnsi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b/>
          <w:bCs/>
          <w:sz w:val="28"/>
          <w:szCs w:val="28"/>
        </w:rPr>
        <w:t xml:space="preserve"> Formal Transcript</w:t>
      </w:r>
      <w:r w:rsidR="00BB4E05" w:rsidRPr="009344D6">
        <w:rPr>
          <w:rFonts w:asciiTheme="majorHAnsi" w:eastAsia="Arial" w:hAnsiTheme="majorHAnsi"/>
          <w:b/>
          <w:bCs/>
          <w:sz w:val="28"/>
          <w:szCs w:val="28"/>
        </w:rPr>
        <w:t>(s)</w:t>
      </w:r>
      <w:r w:rsidR="00A62440" w:rsidRPr="009344D6">
        <w:rPr>
          <w:rFonts w:asciiTheme="majorHAnsi" w:eastAsia="Arial" w:hAnsi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sz w:val="22"/>
                <w:szCs w:val="22"/>
                <w:lang w:eastAsia="zh-CN"/>
              </w:rPr>
            </w:pPr>
            <w:r w:rsidRPr="009344D6">
              <w:rPr>
                <w:rFonts w:asciiTheme="majorHAnsi" w:eastAsia="Arial" w:hAnsi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3070058" r:id="rId9"/>
              </w:object>
            </w:r>
          </w:p>
        </w:tc>
      </w:tr>
    </w:tbl>
    <w:p w14:paraId="5A0FF733" w14:textId="77777777" w:rsidR="00BB4E05" w:rsidRPr="009344D6" w:rsidRDefault="00BB4E05" w:rsidP="00BB4E05">
      <w:pPr>
        <w:rPr>
          <w:rFonts w:asciiTheme="majorHAnsi" w:eastAsia="Arial" w:hAnsi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b/>
          <w:bCs/>
          <w:sz w:val="28"/>
          <w:szCs w:val="28"/>
        </w:rPr>
        <w:t xml:space="preserve"> </w:t>
      </w:r>
      <w:r w:rsidR="002E0A7E" w:rsidRPr="009344D6">
        <w:rPr>
          <w:rFonts w:asciiTheme="majorHAnsi" w:eastAsia="Arial" w:hAnsiTheme="majorHAnsi"/>
          <w:b/>
          <w:bCs/>
          <w:sz w:val="28"/>
          <w:szCs w:val="28"/>
          <w:lang w:eastAsia="zh-CN"/>
        </w:rPr>
        <w:t>Formal Certification</w:t>
      </w:r>
      <w:r w:rsidRPr="009344D6">
        <w:rPr>
          <w:rFonts w:asciiTheme="majorHAnsi" w:eastAsia="Arial" w:hAnsiTheme="majorHAnsi"/>
          <w:b/>
          <w:bCs/>
          <w:sz w:val="28"/>
          <w:szCs w:val="28"/>
          <w:lang w:eastAsia="zh-CN"/>
        </w:rPr>
        <w:t>(s)</w:t>
      </w:r>
      <w:r w:rsidR="00A62440" w:rsidRPr="009344D6">
        <w:rPr>
          <w:rFonts w:asciiTheme="majorHAnsi" w:eastAsia="Arial" w:hAnsi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sz w:val="22"/>
                <w:szCs w:val="22"/>
                <w:lang w:eastAsia="zh-CN"/>
              </w:rPr>
            </w:pPr>
          </w:p>
        </w:tc>
      </w:tr>
    </w:tbl>
    <w:p w14:paraId="0701D9B1" w14:textId="77777777" w:rsidR="00C907CD" w:rsidRPr="009344D6" w:rsidRDefault="00C907CD" w:rsidP="00C907CD">
      <w:pPr>
        <w:rPr>
          <w:rFonts w:asciiTheme="majorHAnsi" w:eastAsia="Arial" w:hAnsiTheme="majorHAnsi"/>
          <w:sz w:val="22"/>
          <w:szCs w:val="22"/>
          <w:lang w:eastAsia="zh-CN"/>
        </w:rPr>
      </w:pPr>
    </w:p>
    <w:p w14:paraId="390E7B83" w14:textId="6C7013C7" w:rsidR="00646418" w:rsidRPr="009344D6" w:rsidRDefault="00646418">
      <w:pPr>
        <w:rPr>
          <w:rFonts w:asciiTheme="majorHAnsi" w:eastAsia="Arial" w:hAnsiTheme="majorHAnsi"/>
          <w:sz w:val="22"/>
          <w:szCs w:val="22"/>
          <w:lang w:eastAsia="zh-CN"/>
        </w:rPr>
      </w:pPr>
      <w:r w:rsidRPr="009344D6">
        <w:rPr>
          <w:rFonts w:asciiTheme="majorHAnsi" w:eastAsia="Arial" w:hAnsi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sz w:val="36"/>
                <w:szCs w:val="36"/>
                <w:u w:val="single"/>
                <w:lang w:val="en" w:eastAsia="zh-CN"/>
              </w:rPr>
            </w:pPr>
            <w:bookmarkStart w:id="3" w:name="Reference_Letter_1"/>
            <w:r w:rsidRPr="009344D6">
              <w:rPr>
                <w:rFonts w:asciiTheme="majorHAnsi" w:eastAsia="Arial" w:hAnsi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Roy Landis</w:t>
      </w:r>
    </w:p>
    <w:p w14:paraId="26B30D5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2E05A8F3" w14:textId="3FB396F6" w:rsidR="00CE64F3" w:rsidRPr="009344D6" w:rsidRDefault="005C14EC" w:rsidP="00CE64F3">
      <w:pPr>
        <w:rPr>
          <w:rFonts w:asciiTheme="majorHAnsi" w:eastAsia="Arial" w:hAnsiTheme="majorHAnsi"/>
          <w:sz w:val="22"/>
          <w:szCs w:val="22"/>
          <w:lang w:val="en" w:eastAsia="zh-CN"/>
        </w:rPr>
      </w:pPr>
      <w:r>
        <w:rPr>
          <w:rFonts w:asciiTheme="majorHAnsi" w:eastAsia="Arial" w:hAnsiTheme="majorHAnsi"/>
          <w:sz w:val="22"/>
          <w:szCs w:val="22"/>
          <w:lang w:val="en" w:eastAsia="zh-CN"/>
        </w:rPr>
        <w:t>February</w:t>
      </w:r>
      <w:r w:rsidR="00CE64F3" w:rsidRPr="009344D6">
        <w:rPr>
          <w:rFonts w:asciiTheme="majorHAnsi" w:eastAsia="Arial" w:hAnsiTheme="majorHAnsi"/>
          <w:sz w:val="22"/>
          <w:szCs w:val="22"/>
          <w:lang w:val="en" w:eastAsia="zh-CN"/>
        </w:rPr>
        <w:t xml:space="preserve"> </w:t>
      </w:r>
      <w:r>
        <w:rPr>
          <w:rFonts w:asciiTheme="majorHAnsi" w:eastAsia="Arial" w:hAnsiTheme="majorHAnsi"/>
          <w:sz w:val="22"/>
          <w:szCs w:val="22"/>
          <w:lang w:val="en" w:eastAsia="zh-CN"/>
        </w:rPr>
        <w:t>9</w:t>
      </w:r>
      <w:r w:rsidR="00CE64F3" w:rsidRPr="009344D6">
        <w:rPr>
          <w:rFonts w:asciiTheme="majorHAnsi" w:eastAsia="Arial" w:hAnsiTheme="majorHAnsi"/>
          <w:sz w:val="22"/>
          <w:szCs w:val="22"/>
          <w:lang w:val="en" w:eastAsia="zh-CN"/>
        </w:rPr>
        <w:t>, 202</w:t>
      </w:r>
      <w:r>
        <w:rPr>
          <w:rFonts w:asciiTheme="majorHAnsi" w:eastAsia="Arial" w:hAnsiTheme="majorHAnsi"/>
          <w:sz w:val="22"/>
          <w:szCs w:val="22"/>
          <w:lang w:val="en" w:eastAsia="zh-CN"/>
        </w:rPr>
        <w:t>5</w:t>
      </w:r>
    </w:p>
    <w:p w14:paraId="70ED0A92" w14:textId="3B67DC59"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Sincerely,</w:t>
      </w:r>
    </w:p>
    <w:p w14:paraId="3F08A4C9"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Roy Landis</w:t>
      </w:r>
    </w:p>
    <w:p w14:paraId="49A687C3" w14:textId="77777777" w:rsidR="00CE64F3" w:rsidRPr="009344D6" w:rsidRDefault="00CE64F3" w:rsidP="00CE64F3">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14B32E64" w14:textId="3C428DCD" w:rsidR="008517D9"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sz w:val="36"/>
                <w:szCs w:val="36"/>
                <w:u w:val="single"/>
                <w:lang w:val="en" w:eastAsia="zh-CN"/>
              </w:rPr>
            </w:pPr>
            <w:bookmarkStart w:id="4" w:name="Reference_Letter_2"/>
            <w:r w:rsidRPr="009344D6">
              <w:rPr>
                <w:rFonts w:asciiTheme="majorHAnsi" w:eastAsia="Arial" w:hAnsi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01/27/2025</w:t>
      </w:r>
    </w:p>
    <w:p w14:paraId="6ABF018E" w14:textId="54541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sz w:val="22"/>
            <w:szCs w:val="22"/>
            <w:lang w:val="en" w:eastAsia="zh-CN"/>
          </w:rPr>
          <w:t>C.Richards84@Outlook.com</w:t>
        </w:r>
      </w:hyperlink>
      <w:r w:rsidRPr="009344D6">
        <w:rPr>
          <w:rFonts w:asciiTheme="majorHAnsi" w:eastAsia="Arial" w:hAnsi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2A159D2F" w14:textId="043F8394"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15F"/>
    <w:multiLevelType w:val="hybridMultilevel"/>
    <w:tmpl w:val="25FC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465F"/>
    <w:multiLevelType w:val="hybridMultilevel"/>
    <w:tmpl w:val="F570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D31833"/>
    <w:multiLevelType w:val="hybridMultilevel"/>
    <w:tmpl w:val="3F4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B37ED"/>
    <w:multiLevelType w:val="hybridMultilevel"/>
    <w:tmpl w:val="86A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5"/>
  </w:num>
  <w:num w:numId="2" w16cid:durableId="1735547884">
    <w:abstractNumId w:val="6"/>
  </w:num>
  <w:num w:numId="3" w16cid:durableId="1018047484">
    <w:abstractNumId w:val="3"/>
  </w:num>
  <w:num w:numId="4" w16cid:durableId="86268306">
    <w:abstractNumId w:val="1"/>
  </w:num>
  <w:num w:numId="5" w16cid:durableId="1043167645">
    <w:abstractNumId w:val="8"/>
  </w:num>
  <w:num w:numId="6" w16cid:durableId="2141456146">
    <w:abstractNumId w:val="12"/>
  </w:num>
  <w:num w:numId="7" w16cid:durableId="33310226">
    <w:abstractNumId w:val="13"/>
  </w:num>
  <w:num w:numId="8" w16cid:durableId="1385594481">
    <w:abstractNumId w:val="14"/>
  </w:num>
  <w:num w:numId="9" w16cid:durableId="274290849">
    <w:abstractNumId w:val="9"/>
  </w:num>
  <w:num w:numId="10" w16cid:durableId="472452522">
    <w:abstractNumId w:val="11"/>
  </w:num>
  <w:num w:numId="11" w16cid:durableId="551162077">
    <w:abstractNumId w:val="4"/>
  </w:num>
  <w:num w:numId="12" w16cid:durableId="1790202913">
    <w:abstractNumId w:val="7"/>
  </w:num>
  <w:num w:numId="13" w16cid:durableId="1431925934">
    <w:abstractNumId w:val="2"/>
  </w:num>
  <w:num w:numId="14" w16cid:durableId="716392832">
    <w:abstractNumId w:val="0"/>
  </w:num>
  <w:num w:numId="15" w16cid:durableId="141775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54EC"/>
    <w:rsid w:val="002E0A7E"/>
    <w:rsid w:val="002F32FF"/>
    <w:rsid w:val="0031481F"/>
    <w:rsid w:val="003236AE"/>
    <w:rsid w:val="0033464E"/>
    <w:rsid w:val="00341408"/>
    <w:rsid w:val="00396D10"/>
    <w:rsid w:val="0039701C"/>
    <w:rsid w:val="003C69D3"/>
    <w:rsid w:val="003E1F47"/>
    <w:rsid w:val="00406269"/>
    <w:rsid w:val="00411A8B"/>
    <w:rsid w:val="00413D84"/>
    <w:rsid w:val="00440E8F"/>
    <w:rsid w:val="00447768"/>
    <w:rsid w:val="00462661"/>
    <w:rsid w:val="004911A8"/>
    <w:rsid w:val="00493951"/>
    <w:rsid w:val="004A76BE"/>
    <w:rsid w:val="004C460D"/>
    <w:rsid w:val="005264DE"/>
    <w:rsid w:val="00547C36"/>
    <w:rsid w:val="00564FDE"/>
    <w:rsid w:val="0057333D"/>
    <w:rsid w:val="00592686"/>
    <w:rsid w:val="00594BCB"/>
    <w:rsid w:val="0059518D"/>
    <w:rsid w:val="005C14EC"/>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4705C"/>
    <w:rsid w:val="008517D9"/>
    <w:rsid w:val="00852EED"/>
    <w:rsid w:val="00877FC1"/>
    <w:rsid w:val="00887084"/>
    <w:rsid w:val="008B1A8F"/>
    <w:rsid w:val="008C64CE"/>
    <w:rsid w:val="008D6AE9"/>
    <w:rsid w:val="008E1CAD"/>
    <w:rsid w:val="0091604E"/>
    <w:rsid w:val="00926171"/>
    <w:rsid w:val="009344D6"/>
    <w:rsid w:val="0096492C"/>
    <w:rsid w:val="009A0AEF"/>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96977"/>
    <w:rsid w:val="00BB4E05"/>
    <w:rsid w:val="00BB67B0"/>
    <w:rsid w:val="00BC50E8"/>
    <w:rsid w:val="00BD3EBC"/>
    <w:rsid w:val="00C16E98"/>
    <w:rsid w:val="00C667C4"/>
    <w:rsid w:val="00C907CD"/>
    <w:rsid w:val="00C90B59"/>
    <w:rsid w:val="00CA1964"/>
    <w:rsid w:val="00CD41AC"/>
    <w:rsid w:val="00CD6E0E"/>
    <w:rsid w:val="00CE07A9"/>
    <w:rsid w:val="00CE3A20"/>
    <w:rsid w:val="00CE64F3"/>
    <w:rsid w:val="00CF64D4"/>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SimSun" w:hAnsi="Calibri Light" w:cstheme="majorHAns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sz w:val="22"/>
      <w:szCs w:val="22"/>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3</cp:revision>
  <dcterms:created xsi:type="dcterms:W3CDTF">2025-03-10T06:01:00Z</dcterms:created>
  <dcterms:modified xsi:type="dcterms:W3CDTF">2025-03-10T06:01:00Z</dcterms:modified>
</cp:coreProperties>
</file>