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E9" w:rsidRDefault="00796BE9" w:rsidP="00796BE9">
      <w:pPr>
        <w:ind w:left="720" w:hanging="360"/>
        <w:jc w:val="center"/>
      </w:pPr>
      <w:r>
        <w:t>LABORATORIO DE INTEGRACION EMPRESARIAL</w:t>
      </w:r>
    </w:p>
    <w:p w:rsidR="00B316BE" w:rsidRPr="008E518A" w:rsidRDefault="00521B4E" w:rsidP="00796BE9">
      <w:pPr>
        <w:pStyle w:val="ListParagraph"/>
        <w:numPr>
          <w:ilvl w:val="0"/>
          <w:numId w:val="1"/>
        </w:numPr>
        <w:rPr>
          <w:b/>
          <w:lang w:val="es-ES"/>
        </w:rPr>
      </w:pPr>
      <w:r w:rsidRPr="008E518A">
        <w:rPr>
          <w:b/>
          <w:lang w:val="es-ES"/>
        </w:rPr>
        <w:t>Compilació</w:t>
      </w:r>
      <w:r w:rsidR="008E518A" w:rsidRPr="008E518A">
        <w:rPr>
          <w:b/>
          <w:lang w:val="es-ES"/>
        </w:rPr>
        <w:t>n</w:t>
      </w:r>
      <w:r w:rsidRPr="008E518A">
        <w:rPr>
          <w:b/>
          <w:lang w:val="es-ES"/>
        </w:rPr>
        <w:t xml:space="preserve"> y </w:t>
      </w:r>
      <w:r w:rsidR="00796BE9" w:rsidRPr="008E518A">
        <w:rPr>
          <w:b/>
          <w:lang w:val="es-ES"/>
        </w:rPr>
        <w:t>Ejecución de servicio pryservice123 construido en Python.</w:t>
      </w:r>
    </w:p>
    <w:p w:rsidR="00796BE9" w:rsidRDefault="00796BE9" w:rsidP="00796BE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Accedemos a la ruta.</w:t>
      </w:r>
    </w:p>
    <w:p w:rsidR="00796BE9" w:rsidRPr="00796BE9" w:rsidRDefault="00796BE9" w:rsidP="00796BE9">
      <w:pPr>
        <w:pStyle w:val="ListParagraph"/>
        <w:ind w:left="1080"/>
        <w:rPr>
          <w:b/>
          <w:lang w:val="es-ES"/>
        </w:rPr>
      </w:pPr>
      <w:r w:rsidRPr="00796BE9">
        <w:rPr>
          <w:b/>
          <w:lang w:val="es-ES"/>
        </w:rPr>
        <w:t>/</w:t>
      </w:r>
      <w:proofErr w:type="spellStart"/>
      <w:r w:rsidRPr="00796BE9">
        <w:rPr>
          <w:b/>
          <w:lang w:val="es-ES"/>
        </w:rPr>
        <w:t>laboratorio_integracion_empresarial</w:t>
      </w:r>
      <w:proofErr w:type="spellEnd"/>
    </w:p>
    <w:p w:rsidR="00796BE9" w:rsidRDefault="00796BE9" w:rsidP="00796BE9">
      <w:pPr>
        <w:pStyle w:val="ListParagraph"/>
        <w:ind w:left="1080"/>
        <w:rPr>
          <w:lang w:val="es-ES"/>
        </w:rPr>
      </w:pPr>
    </w:p>
    <w:p w:rsidR="00521B4E" w:rsidRDefault="00521B4E" w:rsidP="00796BE9">
      <w:pPr>
        <w:pStyle w:val="ListParagraph"/>
        <w:ind w:left="1080"/>
        <w:rPr>
          <w:lang w:val="es-ES"/>
        </w:rPr>
      </w:pPr>
      <w:r>
        <w:rPr>
          <w:lang w:val="es-ES"/>
        </w:rPr>
        <w:t>P</w:t>
      </w:r>
      <w:r w:rsidR="00796BE9">
        <w:rPr>
          <w:lang w:val="es-ES"/>
        </w:rPr>
        <w:t>rocedemos a lanzar el comando</w:t>
      </w:r>
      <w:r>
        <w:rPr>
          <w:lang w:val="es-ES"/>
        </w:rPr>
        <w:t xml:space="preserve"> para habilitar el entono virtual de Python</w:t>
      </w:r>
      <w:r w:rsidR="008E518A">
        <w:rPr>
          <w:lang w:val="es-ES"/>
        </w:rPr>
        <w:t>, para lo cual abrimos una terminal o un CMD en Windows.</w:t>
      </w:r>
      <w:r w:rsidR="00796BE9">
        <w:rPr>
          <w:lang w:val="es-ES"/>
        </w:rPr>
        <w:t xml:space="preserve"> </w:t>
      </w:r>
    </w:p>
    <w:p w:rsidR="00796BE9" w:rsidRDefault="00796BE9" w:rsidP="00796BE9">
      <w:pPr>
        <w:pStyle w:val="ListParagraph"/>
        <w:ind w:left="1080"/>
        <w:rPr>
          <w:lang w:val="es-ES"/>
        </w:rPr>
      </w:pPr>
      <w:proofErr w:type="spellStart"/>
      <w:r w:rsidRPr="00796BE9">
        <w:rPr>
          <w:b/>
          <w:lang w:val="es-ES"/>
        </w:rPr>
        <w:t>source</w:t>
      </w:r>
      <w:proofErr w:type="spellEnd"/>
      <w:r w:rsidRPr="00796BE9">
        <w:rPr>
          <w:b/>
          <w:lang w:val="es-ES"/>
        </w:rPr>
        <w:t xml:space="preserve"> pryservice123/</w:t>
      </w:r>
      <w:proofErr w:type="spellStart"/>
      <w:r w:rsidRPr="00796BE9">
        <w:rPr>
          <w:b/>
          <w:lang w:val="es-ES"/>
        </w:rPr>
        <w:t>bin</w:t>
      </w:r>
      <w:proofErr w:type="spellEnd"/>
      <w:r w:rsidRPr="00796BE9">
        <w:rPr>
          <w:b/>
          <w:lang w:val="es-ES"/>
        </w:rPr>
        <w:t>/</w:t>
      </w:r>
      <w:proofErr w:type="spellStart"/>
      <w:r w:rsidRPr="00796BE9">
        <w:rPr>
          <w:b/>
          <w:lang w:val="es-ES"/>
        </w:rPr>
        <w:t>activate</w:t>
      </w:r>
      <w:proofErr w:type="spellEnd"/>
    </w:p>
    <w:p w:rsidR="00796BE9" w:rsidRDefault="00796BE9" w:rsidP="00796BE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navegamos hacia el proyecto de Python.</w:t>
      </w:r>
    </w:p>
    <w:p w:rsidR="00796BE9" w:rsidRPr="00796BE9" w:rsidRDefault="00796BE9" w:rsidP="00796BE9">
      <w:pPr>
        <w:pStyle w:val="ListParagraph"/>
        <w:ind w:left="1080"/>
        <w:rPr>
          <w:b/>
          <w:lang w:val="es-ES"/>
        </w:rPr>
      </w:pPr>
      <w:r w:rsidRPr="00796BE9">
        <w:rPr>
          <w:b/>
          <w:lang w:val="es-ES"/>
        </w:rPr>
        <w:t>/</w:t>
      </w:r>
      <w:proofErr w:type="spellStart"/>
      <w:r w:rsidRPr="00796BE9">
        <w:rPr>
          <w:b/>
          <w:lang w:val="es-ES"/>
        </w:rPr>
        <w:t>laboratorio_integracion_empresarial</w:t>
      </w:r>
      <w:proofErr w:type="spellEnd"/>
      <w:r w:rsidRPr="00796BE9">
        <w:rPr>
          <w:b/>
          <w:lang w:val="es-ES"/>
        </w:rPr>
        <w:t>/pryservice123</w:t>
      </w:r>
    </w:p>
    <w:p w:rsidR="00796BE9" w:rsidRDefault="00796BE9" w:rsidP="00796BE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dentro de este habilitamos </w:t>
      </w:r>
      <w:r w:rsidR="00521B4E">
        <w:rPr>
          <w:lang w:val="es-ES"/>
        </w:rPr>
        <w:t>procedemos a instalar las dependencias con el comando.</w:t>
      </w:r>
    </w:p>
    <w:p w:rsidR="00521B4E" w:rsidRPr="00521B4E" w:rsidRDefault="00521B4E" w:rsidP="00521B4E">
      <w:pPr>
        <w:pStyle w:val="ListParagraph"/>
        <w:ind w:left="1080"/>
        <w:rPr>
          <w:b/>
        </w:rPr>
      </w:pPr>
      <w:r w:rsidRPr="00521B4E">
        <w:rPr>
          <w:b/>
        </w:rPr>
        <w:t>pip install -r pryservice123/requirements.txt</w:t>
      </w:r>
    </w:p>
    <w:p w:rsidR="00796BE9" w:rsidRDefault="00521B4E" w:rsidP="00796BE9">
      <w:pPr>
        <w:pStyle w:val="ListParagraph"/>
        <w:numPr>
          <w:ilvl w:val="1"/>
          <w:numId w:val="1"/>
        </w:numPr>
        <w:rPr>
          <w:lang w:val="es-ES"/>
        </w:rPr>
      </w:pPr>
      <w:r w:rsidRPr="00521B4E">
        <w:rPr>
          <w:lang w:val="es-ES"/>
        </w:rPr>
        <w:t xml:space="preserve">Una vez instalado ya </w:t>
      </w:r>
      <w:r>
        <w:rPr>
          <w:lang w:val="es-ES"/>
        </w:rPr>
        <w:t>p</w:t>
      </w:r>
      <w:r w:rsidRPr="00521B4E">
        <w:rPr>
          <w:lang w:val="es-ES"/>
        </w:rPr>
        <w:t>odemos ejecu</w:t>
      </w:r>
      <w:r>
        <w:rPr>
          <w:lang w:val="es-ES"/>
        </w:rPr>
        <w:t>tar nuestra aplicación para lo cual ejecutamos el comando.</w:t>
      </w:r>
    </w:p>
    <w:p w:rsidR="00521B4E" w:rsidRDefault="00521B4E" w:rsidP="00521B4E">
      <w:pPr>
        <w:pStyle w:val="ListParagraph"/>
        <w:ind w:left="1080"/>
        <w:rPr>
          <w:b/>
          <w:lang w:val="es-ES"/>
        </w:rPr>
      </w:pPr>
      <w:proofErr w:type="spellStart"/>
      <w:proofErr w:type="gramStart"/>
      <w:r w:rsidRPr="00521B4E">
        <w:rPr>
          <w:b/>
          <w:lang w:val="es-ES"/>
        </w:rPr>
        <w:t>python</w:t>
      </w:r>
      <w:proofErr w:type="spellEnd"/>
      <w:r w:rsidRPr="00521B4E">
        <w:rPr>
          <w:b/>
          <w:lang w:val="es-ES"/>
        </w:rPr>
        <w:t xml:space="preserve">  main.py</w:t>
      </w:r>
      <w:proofErr w:type="gramEnd"/>
    </w:p>
    <w:p w:rsidR="008E518A" w:rsidRPr="008E518A" w:rsidRDefault="008E518A" w:rsidP="008E518A">
      <w:pPr>
        <w:pStyle w:val="ListParagraph"/>
        <w:numPr>
          <w:ilvl w:val="1"/>
          <w:numId w:val="1"/>
        </w:numPr>
        <w:rPr>
          <w:lang w:val="es-ES"/>
        </w:rPr>
      </w:pPr>
      <w:r w:rsidRPr="008E518A">
        <w:rPr>
          <w:lang w:val="es-ES"/>
        </w:rPr>
        <w:t>Una vez ejecutada la aplicación ya podremos</w:t>
      </w:r>
      <w:r>
        <w:rPr>
          <w:lang w:val="es-ES"/>
        </w:rPr>
        <w:t xml:space="preserve"> </w:t>
      </w:r>
      <w:r w:rsidRPr="008E518A">
        <w:rPr>
          <w:lang w:val="es-ES"/>
        </w:rPr>
        <w:t>probar nuestro servicio para lo cual lo aremos con el método GET.</w:t>
      </w:r>
    </w:p>
    <w:p w:rsidR="008E518A" w:rsidRDefault="008E518A" w:rsidP="008E518A">
      <w:pPr>
        <w:pStyle w:val="ListParagraph"/>
        <w:ind w:left="1080"/>
        <w:rPr>
          <w:b/>
          <w:lang w:val="es-ES"/>
        </w:rPr>
      </w:pPr>
      <w:r w:rsidRPr="008E518A">
        <w:rPr>
          <w:b/>
          <w:lang w:val="es-ES"/>
        </w:rPr>
        <w:t xml:space="preserve"> </w:t>
      </w:r>
      <w:hyperlink r:id="rId5" w:history="1">
        <w:r w:rsidRPr="00F36AEC">
          <w:rPr>
            <w:rStyle w:val="Hyperlink"/>
            <w:b/>
            <w:lang w:val="es-ES"/>
          </w:rPr>
          <w:t>http://127.0.0.1:5000/clients</w:t>
        </w:r>
      </w:hyperlink>
    </w:p>
    <w:p w:rsidR="008E518A" w:rsidRDefault="008E518A" w:rsidP="008E518A">
      <w:pPr>
        <w:pStyle w:val="ListParagraph"/>
        <w:ind w:left="1080"/>
        <w:rPr>
          <w:lang w:val="es-ES"/>
        </w:rPr>
      </w:pPr>
      <w:r>
        <w:rPr>
          <w:lang w:val="es-ES"/>
        </w:rPr>
        <w:t xml:space="preserve">Este servicio inicialmente nos mostrara un </w:t>
      </w:r>
      <w:r w:rsidR="0020702D">
        <w:rPr>
          <w:lang w:val="es-ES"/>
        </w:rPr>
        <w:t>listado</w:t>
      </w:r>
      <w:r>
        <w:rPr>
          <w:lang w:val="es-ES"/>
        </w:rPr>
        <w:t xml:space="preserve"> de clientes inicial.</w:t>
      </w:r>
    </w:p>
    <w:p w:rsidR="008E518A" w:rsidRPr="008E518A" w:rsidRDefault="0020702D" w:rsidP="008E518A">
      <w:pPr>
        <w:pStyle w:val="ListParagraph"/>
        <w:ind w:left="1080"/>
        <w:rPr>
          <w:lang w:val="es-ES"/>
        </w:rPr>
      </w:pPr>
      <w:r w:rsidRPr="0020702D">
        <w:rPr>
          <w:lang w:val="es-ES"/>
        </w:rPr>
        <w:drawing>
          <wp:inline distT="0" distB="0" distL="0" distR="0" wp14:anchorId="77C0C3AA" wp14:editId="747EA7DC">
            <wp:extent cx="5727700" cy="485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8A" w:rsidRPr="008E518A" w:rsidRDefault="008E518A" w:rsidP="008E518A">
      <w:pPr>
        <w:pStyle w:val="ListParagraph"/>
        <w:ind w:left="1080"/>
        <w:rPr>
          <w:b/>
          <w:lang w:val="es-ES"/>
        </w:rPr>
      </w:pPr>
    </w:p>
    <w:p w:rsidR="00796BE9" w:rsidRPr="008E518A" w:rsidRDefault="00521B4E" w:rsidP="00796BE9">
      <w:pPr>
        <w:pStyle w:val="ListParagraph"/>
        <w:numPr>
          <w:ilvl w:val="0"/>
          <w:numId w:val="1"/>
        </w:numPr>
        <w:rPr>
          <w:b/>
          <w:lang w:val="es-ES"/>
        </w:rPr>
      </w:pPr>
      <w:r w:rsidRPr="008E518A">
        <w:rPr>
          <w:b/>
          <w:lang w:val="es-ES"/>
        </w:rPr>
        <w:lastRenderedPageBreak/>
        <w:t xml:space="preserve">Compilación y </w:t>
      </w:r>
      <w:r w:rsidR="00796BE9" w:rsidRPr="008E518A">
        <w:rPr>
          <w:b/>
          <w:lang w:val="es-ES"/>
        </w:rPr>
        <w:t xml:space="preserve">Ejecución de Servicio </w:t>
      </w:r>
      <w:proofErr w:type="spellStart"/>
      <w:r w:rsidR="00796BE9" w:rsidRPr="008E518A">
        <w:rPr>
          <w:b/>
          <w:lang w:val="es-ES"/>
        </w:rPr>
        <w:t>netmicro</w:t>
      </w:r>
      <w:proofErr w:type="spellEnd"/>
      <w:r w:rsidR="00796BE9" w:rsidRPr="008E518A">
        <w:rPr>
          <w:b/>
          <w:lang w:val="es-ES"/>
        </w:rPr>
        <w:t xml:space="preserve"> construido en </w:t>
      </w:r>
      <w:proofErr w:type="spellStart"/>
      <w:r w:rsidR="00796BE9" w:rsidRPr="008E518A">
        <w:rPr>
          <w:b/>
          <w:lang w:val="es-ES"/>
        </w:rPr>
        <w:t>NetCore</w:t>
      </w:r>
      <w:proofErr w:type="spellEnd"/>
      <w:r w:rsidR="00796BE9" w:rsidRPr="008E518A">
        <w:rPr>
          <w:b/>
          <w:lang w:val="es-ES"/>
        </w:rPr>
        <w:t xml:space="preserve"> 7.</w:t>
      </w:r>
    </w:p>
    <w:p w:rsidR="00521B4E" w:rsidRDefault="00521B4E" w:rsidP="00521B4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Requisitos previos tener instalado </w:t>
      </w:r>
      <w:proofErr w:type="spellStart"/>
      <w:proofErr w:type="gramStart"/>
      <w:r>
        <w:rPr>
          <w:lang w:val="es-ES"/>
        </w:rPr>
        <w:t>netcore</w:t>
      </w:r>
      <w:proofErr w:type="spellEnd"/>
      <w:r>
        <w:rPr>
          <w:lang w:val="es-ES"/>
        </w:rPr>
        <w:t xml:space="preserve">  7.0</w:t>
      </w:r>
      <w:proofErr w:type="gramEnd"/>
      <w:r>
        <w:rPr>
          <w:lang w:val="es-ES"/>
        </w:rPr>
        <w:t xml:space="preserve"> tomado del link.</w:t>
      </w:r>
    </w:p>
    <w:p w:rsidR="00521B4E" w:rsidRPr="00521B4E" w:rsidRDefault="00521B4E" w:rsidP="00521B4E">
      <w:pPr>
        <w:pStyle w:val="ListParagraph"/>
        <w:ind w:left="1080"/>
        <w:rPr>
          <w:b/>
          <w:lang w:val="es-ES"/>
        </w:rPr>
      </w:pPr>
      <w:r w:rsidRPr="00521B4E">
        <w:rPr>
          <w:b/>
          <w:lang w:val="es-ES"/>
        </w:rPr>
        <w:t>https://learn.microsoft.com/es-es/dotnet/core/install/</w:t>
      </w:r>
    </w:p>
    <w:p w:rsidR="00521B4E" w:rsidRDefault="00521B4E" w:rsidP="00521B4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Limpieza, Construcción y ejecución del proyecto.</w:t>
      </w:r>
    </w:p>
    <w:p w:rsidR="00521B4E" w:rsidRDefault="008E518A" w:rsidP="00521B4E">
      <w:pPr>
        <w:pStyle w:val="ListParagraph"/>
        <w:ind w:left="1080"/>
        <w:rPr>
          <w:lang w:val="es-ES"/>
        </w:rPr>
      </w:pPr>
      <w:r>
        <w:rPr>
          <w:lang w:val="es-ES"/>
        </w:rPr>
        <w:t>Para esto debemos ingresar a la carpeta contenedora del proyecto.</w:t>
      </w:r>
    </w:p>
    <w:p w:rsidR="008E518A" w:rsidRPr="0020702D" w:rsidRDefault="008E518A" w:rsidP="00521B4E">
      <w:pPr>
        <w:pStyle w:val="ListParagraph"/>
        <w:ind w:left="1080"/>
        <w:rPr>
          <w:b/>
          <w:lang w:val="es-ES"/>
        </w:rPr>
      </w:pPr>
      <w:r w:rsidRPr="0020702D">
        <w:rPr>
          <w:b/>
          <w:lang w:val="es-ES"/>
        </w:rPr>
        <w:t xml:space="preserve"> </w:t>
      </w:r>
      <w:r w:rsidRPr="0020702D">
        <w:rPr>
          <w:b/>
          <w:lang w:val="es-ES"/>
        </w:rPr>
        <w:t>/</w:t>
      </w:r>
      <w:proofErr w:type="spellStart"/>
      <w:r w:rsidRPr="0020702D">
        <w:rPr>
          <w:b/>
          <w:lang w:val="es-ES"/>
        </w:rPr>
        <w:t>laboratorio_integracion_empresarial</w:t>
      </w:r>
      <w:proofErr w:type="spellEnd"/>
      <w:r w:rsidRPr="0020702D">
        <w:rPr>
          <w:b/>
          <w:lang w:val="es-ES"/>
        </w:rPr>
        <w:t>/</w:t>
      </w:r>
      <w:proofErr w:type="spellStart"/>
      <w:r w:rsidRPr="0020702D">
        <w:rPr>
          <w:b/>
          <w:lang w:val="es-ES"/>
        </w:rPr>
        <w:t>netmicro</w:t>
      </w:r>
      <w:proofErr w:type="spellEnd"/>
    </w:p>
    <w:p w:rsidR="00521B4E" w:rsidRDefault="008E518A" w:rsidP="00521B4E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vez dentro procedemos a ejecutar los siguientes comandos en una terminal en Linux o CMD Windows.</w:t>
      </w:r>
    </w:p>
    <w:p w:rsidR="008E518A" w:rsidRPr="0020702D" w:rsidRDefault="008E518A" w:rsidP="008E518A">
      <w:pPr>
        <w:pStyle w:val="ListParagraph"/>
        <w:numPr>
          <w:ilvl w:val="0"/>
          <w:numId w:val="2"/>
        </w:numPr>
        <w:rPr>
          <w:b/>
          <w:lang w:val="es-ES"/>
        </w:rPr>
      </w:pPr>
      <w:proofErr w:type="spellStart"/>
      <w:r w:rsidRPr="0020702D">
        <w:rPr>
          <w:b/>
          <w:lang w:val="es-ES"/>
        </w:rPr>
        <w:t>dotnet</w:t>
      </w:r>
      <w:proofErr w:type="spellEnd"/>
      <w:r w:rsidRPr="0020702D">
        <w:rPr>
          <w:b/>
          <w:lang w:val="es-ES"/>
        </w:rPr>
        <w:t xml:space="preserve"> </w:t>
      </w:r>
      <w:proofErr w:type="spellStart"/>
      <w:r w:rsidRPr="0020702D">
        <w:rPr>
          <w:b/>
          <w:lang w:val="es-ES"/>
        </w:rPr>
        <w:t>clean</w:t>
      </w:r>
      <w:proofErr w:type="spellEnd"/>
    </w:p>
    <w:p w:rsidR="008E518A" w:rsidRPr="0020702D" w:rsidRDefault="008E518A" w:rsidP="008E518A">
      <w:pPr>
        <w:pStyle w:val="ListParagraph"/>
        <w:numPr>
          <w:ilvl w:val="0"/>
          <w:numId w:val="2"/>
        </w:numPr>
        <w:rPr>
          <w:b/>
          <w:lang w:val="es-ES"/>
        </w:rPr>
      </w:pPr>
      <w:proofErr w:type="spellStart"/>
      <w:r w:rsidRPr="0020702D">
        <w:rPr>
          <w:b/>
          <w:lang w:val="es-ES"/>
        </w:rPr>
        <w:t>dotnet</w:t>
      </w:r>
      <w:proofErr w:type="spellEnd"/>
      <w:r w:rsidRPr="0020702D">
        <w:rPr>
          <w:b/>
          <w:lang w:val="es-ES"/>
        </w:rPr>
        <w:t xml:space="preserve"> </w:t>
      </w:r>
      <w:proofErr w:type="spellStart"/>
      <w:r w:rsidRPr="0020702D">
        <w:rPr>
          <w:b/>
          <w:lang w:val="es-ES"/>
        </w:rPr>
        <w:t>build</w:t>
      </w:r>
      <w:proofErr w:type="spellEnd"/>
    </w:p>
    <w:p w:rsidR="008E518A" w:rsidRPr="0020702D" w:rsidRDefault="008E518A" w:rsidP="008E518A">
      <w:pPr>
        <w:pStyle w:val="ListParagraph"/>
        <w:numPr>
          <w:ilvl w:val="0"/>
          <w:numId w:val="2"/>
        </w:numPr>
        <w:rPr>
          <w:b/>
          <w:lang w:val="es-ES"/>
        </w:rPr>
      </w:pPr>
      <w:proofErr w:type="spellStart"/>
      <w:r w:rsidRPr="0020702D">
        <w:rPr>
          <w:b/>
          <w:lang w:val="es-ES"/>
        </w:rPr>
        <w:t>dotnet</w:t>
      </w:r>
      <w:proofErr w:type="spellEnd"/>
      <w:r w:rsidRPr="0020702D">
        <w:rPr>
          <w:b/>
          <w:lang w:val="es-ES"/>
        </w:rPr>
        <w:t xml:space="preserve"> run</w:t>
      </w:r>
    </w:p>
    <w:p w:rsidR="008E518A" w:rsidRDefault="008E518A" w:rsidP="008E518A">
      <w:pPr>
        <w:pStyle w:val="ListParagraph"/>
        <w:numPr>
          <w:ilvl w:val="1"/>
          <w:numId w:val="1"/>
        </w:numPr>
        <w:rPr>
          <w:lang w:val="es-ES"/>
        </w:rPr>
      </w:pPr>
      <w:r w:rsidRPr="008E518A">
        <w:rPr>
          <w:lang w:val="es-ES"/>
        </w:rPr>
        <w:t>Una vez ejecutado los comandos ya tendremos operativo nuestro servicio</w:t>
      </w:r>
      <w:r>
        <w:rPr>
          <w:lang w:val="es-ES"/>
        </w:rPr>
        <w:t xml:space="preserve"> haciendo uso del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haciendo uso del método GET.</w:t>
      </w:r>
    </w:p>
    <w:p w:rsidR="008E518A" w:rsidRDefault="008E518A" w:rsidP="008E518A">
      <w:pPr>
        <w:pStyle w:val="ListParagraph"/>
        <w:ind w:left="1080"/>
        <w:rPr>
          <w:lang w:val="es-ES"/>
        </w:rPr>
      </w:pPr>
      <w:hyperlink r:id="rId7" w:history="1">
        <w:r w:rsidRPr="00F36AEC">
          <w:rPr>
            <w:rStyle w:val="Hyperlink"/>
            <w:lang w:val="es-ES"/>
          </w:rPr>
          <w:t>http://localhost:5278/Client</w:t>
        </w:r>
      </w:hyperlink>
    </w:p>
    <w:p w:rsidR="008E518A" w:rsidRPr="0020702D" w:rsidRDefault="0020702D" w:rsidP="0020702D">
      <w:pPr>
        <w:pStyle w:val="ListParagraph"/>
        <w:numPr>
          <w:ilvl w:val="1"/>
          <w:numId w:val="1"/>
        </w:numPr>
        <w:rPr>
          <w:lang w:val="es-ES"/>
        </w:rPr>
      </w:pPr>
      <w:r w:rsidRPr="0020702D">
        <w:rPr>
          <w:lang w:val="es-ES"/>
        </w:rPr>
        <w:t>Una vez</w:t>
      </w:r>
      <w:r>
        <w:rPr>
          <w:lang w:val="es-ES"/>
        </w:rPr>
        <w:t xml:space="preserve"> </w:t>
      </w:r>
      <w:r w:rsidRPr="0020702D">
        <w:rPr>
          <w:lang w:val="es-ES"/>
        </w:rPr>
        <w:t>iniciado el servicio ya podremos probar el servicio el cual nos presentara un listado json inicial.</w:t>
      </w:r>
    </w:p>
    <w:p w:rsidR="0020702D" w:rsidRPr="0020702D" w:rsidRDefault="0020702D" w:rsidP="0020702D">
      <w:pPr>
        <w:pStyle w:val="ListParagraph"/>
        <w:ind w:left="1080"/>
        <w:rPr>
          <w:lang w:val="es-ES"/>
        </w:rPr>
      </w:pPr>
      <w:r w:rsidRPr="0020702D">
        <w:rPr>
          <w:lang w:val="es-ES"/>
        </w:rPr>
        <w:drawing>
          <wp:inline distT="0" distB="0" distL="0" distR="0" wp14:anchorId="549CF5B7" wp14:editId="214FE9C5">
            <wp:extent cx="5727700" cy="461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E9" w:rsidRDefault="00796BE9" w:rsidP="00796BE9">
      <w:pPr>
        <w:pStyle w:val="ListParagraph"/>
        <w:numPr>
          <w:ilvl w:val="0"/>
          <w:numId w:val="1"/>
        </w:numPr>
        <w:rPr>
          <w:b/>
          <w:lang w:val="es-ES"/>
        </w:rPr>
      </w:pPr>
      <w:r w:rsidRPr="008E518A">
        <w:rPr>
          <w:b/>
          <w:lang w:val="es-ES"/>
        </w:rPr>
        <w:t xml:space="preserve">Ejecución de Proyecto </w:t>
      </w:r>
      <w:proofErr w:type="spellStart"/>
      <w:r w:rsidRPr="008E518A">
        <w:rPr>
          <w:b/>
          <w:lang w:val="es-ES"/>
        </w:rPr>
        <w:t>spring-camel-integration</w:t>
      </w:r>
      <w:proofErr w:type="spellEnd"/>
      <w:r w:rsidRPr="008E518A">
        <w:rPr>
          <w:b/>
          <w:lang w:val="es-ES"/>
        </w:rPr>
        <w:t xml:space="preserve">, construido con Sprint </w:t>
      </w:r>
      <w:proofErr w:type="spellStart"/>
      <w:r w:rsidRPr="008E518A">
        <w:rPr>
          <w:b/>
          <w:lang w:val="es-ES"/>
        </w:rPr>
        <w:t>boot</w:t>
      </w:r>
      <w:proofErr w:type="spellEnd"/>
      <w:r w:rsidRPr="008E518A">
        <w:rPr>
          <w:b/>
          <w:lang w:val="es-ES"/>
        </w:rPr>
        <w:t xml:space="preserve"> y </w:t>
      </w:r>
      <w:proofErr w:type="spellStart"/>
      <w:r w:rsidRPr="008E518A">
        <w:rPr>
          <w:b/>
          <w:lang w:val="es-ES"/>
        </w:rPr>
        <w:t>camel</w:t>
      </w:r>
      <w:proofErr w:type="spellEnd"/>
      <w:r w:rsidRPr="008E518A">
        <w:rPr>
          <w:b/>
          <w:lang w:val="es-ES"/>
        </w:rPr>
        <w:t>.</w:t>
      </w:r>
    </w:p>
    <w:p w:rsidR="0020702D" w:rsidRPr="0020702D" w:rsidRDefault="0020702D" w:rsidP="0020702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paso es ingresar a nuestro proyecto de Sprint </w:t>
      </w:r>
      <w:proofErr w:type="spellStart"/>
      <w:r>
        <w:rPr>
          <w:lang w:val="es-ES"/>
        </w:rPr>
        <w:t>Camel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Integration</w:t>
      </w:r>
      <w:proofErr w:type="spellEnd"/>
      <w:r>
        <w:rPr>
          <w:lang w:val="es-ES"/>
        </w:rPr>
        <w:t>.</w:t>
      </w:r>
    </w:p>
    <w:p w:rsidR="0020702D" w:rsidRDefault="0020702D" w:rsidP="0020702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Procedemos a lanzar los comandos para construcción del servicio y su respectiva ejecución, para esto ejecutamos los siguientes comandos.</w:t>
      </w:r>
    </w:p>
    <w:p w:rsidR="0020702D" w:rsidRPr="0020702D" w:rsidRDefault="0020702D" w:rsidP="0020702D">
      <w:pPr>
        <w:pStyle w:val="ListParagraph"/>
        <w:ind w:left="1080"/>
        <w:rPr>
          <w:b/>
          <w:lang w:val="es-ES"/>
        </w:rPr>
      </w:pPr>
      <w:r w:rsidRPr="0020702D">
        <w:rPr>
          <w:b/>
          <w:lang w:val="es-ES"/>
        </w:rPr>
        <w:lastRenderedPageBreak/>
        <w:t xml:space="preserve">/Users/juannaula/Documents/CLASES_MAESTRIA/PATRONES_INTEGRACION_EMPRESARIAL/apache-maven-3.9.6/bin/mvn </w:t>
      </w:r>
      <w:proofErr w:type="spellStart"/>
      <w:r w:rsidRPr="0020702D">
        <w:rPr>
          <w:b/>
          <w:lang w:val="es-ES"/>
        </w:rPr>
        <w:t>clean</w:t>
      </w:r>
      <w:proofErr w:type="spellEnd"/>
      <w:r w:rsidRPr="0020702D">
        <w:rPr>
          <w:b/>
          <w:lang w:val="es-ES"/>
        </w:rPr>
        <w:t xml:space="preserve"> </w:t>
      </w:r>
      <w:proofErr w:type="spellStart"/>
      <w:r w:rsidRPr="0020702D">
        <w:rPr>
          <w:b/>
          <w:lang w:val="es-ES"/>
        </w:rPr>
        <w:t>package</w:t>
      </w:r>
      <w:proofErr w:type="spellEnd"/>
      <w:r w:rsidRPr="0020702D">
        <w:rPr>
          <w:b/>
          <w:lang w:val="es-ES"/>
        </w:rPr>
        <w:t xml:space="preserve"> -</w:t>
      </w:r>
      <w:proofErr w:type="spellStart"/>
      <w:r w:rsidRPr="0020702D">
        <w:rPr>
          <w:b/>
          <w:lang w:val="es-ES"/>
        </w:rPr>
        <w:t>DskipTests</w:t>
      </w:r>
      <w:proofErr w:type="spellEnd"/>
      <w:r w:rsidRPr="0020702D">
        <w:rPr>
          <w:b/>
          <w:lang w:val="es-ES"/>
        </w:rPr>
        <w:t xml:space="preserve"> (Mac)</w:t>
      </w:r>
    </w:p>
    <w:p w:rsidR="0020702D" w:rsidRPr="0020702D" w:rsidRDefault="0020702D" w:rsidP="0020702D">
      <w:pPr>
        <w:pStyle w:val="ListParagraph"/>
        <w:ind w:left="1080"/>
        <w:rPr>
          <w:b/>
          <w:lang w:val="es-ES"/>
        </w:rPr>
      </w:pPr>
    </w:p>
    <w:p w:rsidR="0020702D" w:rsidRPr="0020702D" w:rsidRDefault="0020702D" w:rsidP="0020702D">
      <w:pPr>
        <w:pStyle w:val="ListParagraph"/>
        <w:ind w:left="1080"/>
        <w:rPr>
          <w:b/>
        </w:rPr>
      </w:pPr>
      <w:proofErr w:type="spellStart"/>
      <w:r w:rsidRPr="0020702D">
        <w:rPr>
          <w:b/>
        </w:rPr>
        <w:t>mvn</w:t>
      </w:r>
      <w:proofErr w:type="spellEnd"/>
      <w:r w:rsidRPr="0020702D">
        <w:rPr>
          <w:b/>
        </w:rPr>
        <w:t xml:space="preserve"> clean package -</w:t>
      </w:r>
      <w:proofErr w:type="spellStart"/>
      <w:r w:rsidRPr="0020702D">
        <w:rPr>
          <w:b/>
        </w:rPr>
        <w:t>DskipTests</w:t>
      </w:r>
      <w:proofErr w:type="spellEnd"/>
      <w:r w:rsidRPr="0020702D">
        <w:rPr>
          <w:b/>
        </w:rPr>
        <w:t xml:space="preserve"> (Windows)</w:t>
      </w:r>
    </w:p>
    <w:p w:rsidR="0020702D" w:rsidRPr="0020702D" w:rsidRDefault="0020702D" w:rsidP="0020702D">
      <w:pPr>
        <w:pStyle w:val="ListParagraph"/>
        <w:ind w:left="1080"/>
      </w:pPr>
    </w:p>
    <w:p w:rsidR="0020702D" w:rsidRDefault="0020702D" w:rsidP="0020702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Iniciamos nuestro servicio con el siguiente comando.</w:t>
      </w:r>
    </w:p>
    <w:p w:rsidR="0020702D" w:rsidRPr="0020702D" w:rsidRDefault="0020702D" w:rsidP="0020702D">
      <w:pPr>
        <w:pStyle w:val="ListParagraph"/>
        <w:ind w:left="1080"/>
        <w:rPr>
          <w:b/>
        </w:rPr>
      </w:pPr>
      <w:r w:rsidRPr="0020702D">
        <w:rPr>
          <w:b/>
        </w:rPr>
        <w:t>java -jar target/spring-camel-integration-1.0.0-SNAPSHOT.jar</w:t>
      </w:r>
    </w:p>
    <w:p w:rsidR="0020702D" w:rsidRDefault="0020702D" w:rsidP="0020702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vez iniciada el servicio procedemos a probar que este operativo para lo cual consumimos el servicio con el uso del método GET</w:t>
      </w:r>
    </w:p>
    <w:p w:rsidR="0020702D" w:rsidRPr="0020702D" w:rsidRDefault="0020702D" w:rsidP="0020702D">
      <w:pPr>
        <w:pStyle w:val="ListParagraph"/>
        <w:ind w:left="1080"/>
        <w:rPr>
          <w:b/>
          <w:lang w:val="es-ES"/>
        </w:rPr>
      </w:pPr>
      <w:r w:rsidRPr="0020702D">
        <w:rPr>
          <w:b/>
          <w:lang w:val="es-ES"/>
        </w:rPr>
        <w:t xml:space="preserve">http://127.0.0.1:8080/saludo/laboratorio </w:t>
      </w:r>
      <w:proofErr w:type="spellStart"/>
      <w:r w:rsidRPr="0020702D">
        <w:rPr>
          <w:b/>
          <w:lang w:val="es-ES"/>
        </w:rPr>
        <w:t>integracion</w:t>
      </w:r>
      <w:proofErr w:type="spellEnd"/>
    </w:p>
    <w:p w:rsidR="0020702D" w:rsidRDefault="0020702D" w:rsidP="0020702D">
      <w:pPr>
        <w:pStyle w:val="ListParagraph"/>
        <w:ind w:left="1080"/>
        <w:rPr>
          <w:lang w:val="es-ES"/>
        </w:rPr>
      </w:pPr>
      <w:r w:rsidRPr="0020702D">
        <w:rPr>
          <w:lang w:val="es-ES"/>
        </w:rPr>
        <w:drawing>
          <wp:inline distT="0" distB="0" distL="0" distR="0" wp14:anchorId="49565DA9" wp14:editId="5C733502">
            <wp:extent cx="5727700" cy="188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2D" w:rsidRPr="0020702D" w:rsidRDefault="0020702D" w:rsidP="0020702D">
      <w:pPr>
        <w:rPr>
          <w:lang w:val="es-ES"/>
        </w:rPr>
      </w:pPr>
    </w:p>
    <w:p w:rsidR="00796BE9" w:rsidRPr="0020702D" w:rsidRDefault="0020702D" w:rsidP="00796B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Pruebas funcionales de servicios integrados.</w:t>
      </w:r>
    </w:p>
    <w:p w:rsidR="0020702D" w:rsidRDefault="00542AC6" w:rsidP="00542AC6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 xml:space="preserve">Ejecución </w:t>
      </w:r>
      <w:proofErr w:type="gramStart"/>
      <w:r>
        <w:rPr>
          <w:lang w:val="es-ES"/>
        </w:rPr>
        <w:t>del servicios</w:t>
      </w:r>
      <w:proofErr w:type="gramEnd"/>
      <w:r>
        <w:rPr>
          <w:lang w:val="es-ES"/>
        </w:rPr>
        <w:t xml:space="preserve"> para crear clientes en base a la condición ingresada en el </w:t>
      </w:r>
      <w:r w:rsidRPr="00542AC6">
        <w:rPr>
          <w:b/>
          <w:lang w:val="es-ES"/>
        </w:rPr>
        <w:t>Json (</w:t>
      </w:r>
      <w:r w:rsidRPr="00542AC6">
        <w:rPr>
          <w:b/>
          <w:lang w:val="es-ES"/>
        </w:rPr>
        <w:t>"codigoEmpresa":</w:t>
      </w:r>
      <w:r>
        <w:rPr>
          <w:b/>
          <w:lang w:val="es-ES"/>
        </w:rPr>
        <w:t>1</w:t>
      </w:r>
      <w:r w:rsidRPr="00542AC6">
        <w:rPr>
          <w:b/>
          <w:lang w:val="es-ES"/>
        </w:rPr>
        <w:t>)</w:t>
      </w:r>
      <w:r>
        <w:rPr>
          <w:b/>
          <w:lang w:val="es-ES"/>
        </w:rPr>
        <w:t xml:space="preserve">, en este caso cuando el código empresa sea 1 el nuevo cliente se registrada en el Servicio de </w:t>
      </w:r>
      <w:proofErr w:type="spellStart"/>
      <w:r>
        <w:rPr>
          <w:b/>
          <w:lang w:val="es-ES"/>
        </w:rPr>
        <w:t>python</w:t>
      </w:r>
      <w:proofErr w:type="spellEnd"/>
      <w:r>
        <w:rPr>
          <w:b/>
          <w:lang w:val="es-ES"/>
        </w:rPr>
        <w:t xml:space="preserve"> para lo cual se ejecuta mediante el link de tipo POST.</w:t>
      </w:r>
    </w:p>
    <w:p w:rsidR="00542AC6" w:rsidRDefault="00542AC6" w:rsidP="00542AC6">
      <w:pPr>
        <w:pStyle w:val="ListParagraph"/>
        <w:ind w:left="1080"/>
        <w:rPr>
          <w:b/>
          <w:lang w:val="es-ES"/>
        </w:rPr>
      </w:pPr>
      <w:hyperlink r:id="rId10" w:history="1">
        <w:r w:rsidRPr="00F36AEC">
          <w:rPr>
            <w:rStyle w:val="Hyperlink"/>
            <w:b/>
            <w:lang w:val="es-ES"/>
          </w:rPr>
          <w:t>http://localhost:8080/addClienteEmp</w:t>
        </w:r>
      </w:hyperlink>
    </w:p>
    <w:p w:rsidR="00542AC6" w:rsidRDefault="00542AC6" w:rsidP="00542AC6">
      <w:pPr>
        <w:pStyle w:val="ListParagraph"/>
        <w:ind w:left="1080"/>
        <w:rPr>
          <w:b/>
          <w:lang w:val="es-ES"/>
        </w:rPr>
      </w:pP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>{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</w:t>
      </w:r>
      <w:proofErr w:type="spellStart"/>
      <w:r w:rsidRPr="00542AC6">
        <w:rPr>
          <w:b/>
          <w:lang w:val="es-ES"/>
        </w:rPr>
        <w:t>codigo</w:t>
      </w:r>
      <w:proofErr w:type="spellEnd"/>
      <w:r w:rsidRPr="00542AC6">
        <w:rPr>
          <w:b/>
          <w:lang w:val="es-ES"/>
        </w:rPr>
        <w:t>": 4,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</w:t>
      </w:r>
      <w:proofErr w:type="spellStart"/>
      <w:r w:rsidRPr="00542AC6">
        <w:rPr>
          <w:b/>
          <w:lang w:val="es-ES"/>
        </w:rPr>
        <w:t>identificacion</w:t>
      </w:r>
      <w:proofErr w:type="spellEnd"/>
      <w:r w:rsidRPr="00542AC6">
        <w:rPr>
          <w:b/>
          <w:lang w:val="es-ES"/>
        </w:rPr>
        <w:t>": "0104925594",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"nombres": "</w:t>
      </w:r>
      <w:proofErr w:type="spellStart"/>
      <w:r w:rsidRPr="00542AC6">
        <w:rPr>
          <w:b/>
          <w:lang w:val="es-ES"/>
        </w:rPr>
        <w:t>Karolain</w:t>
      </w:r>
      <w:proofErr w:type="spellEnd"/>
      <w:r w:rsidRPr="00542AC6">
        <w:rPr>
          <w:b/>
          <w:lang w:val="es-ES"/>
        </w:rPr>
        <w:t xml:space="preserve"> </w:t>
      </w:r>
      <w:proofErr w:type="spellStart"/>
      <w:r w:rsidRPr="00542AC6">
        <w:rPr>
          <w:b/>
          <w:lang w:val="es-ES"/>
        </w:rPr>
        <w:t>Naula</w:t>
      </w:r>
      <w:proofErr w:type="spellEnd"/>
      <w:r w:rsidRPr="00542AC6">
        <w:rPr>
          <w:b/>
          <w:lang w:val="es-ES"/>
        </w:rPr>
        <w:t>",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"correo": "pruebas@yahoo.es",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</w:t>
      </w:r>
      <w:proofErr w:type="spellStart"/>
      <w:r w:rsidRPr="00542AC6">
        <w:rPr>
          <w:b/>
          <w:lang w:val="es-ES"/>
        </w:rPr>
        <w:t>telefono</w:t>
      </w:r>
      <w:proofErr w:type="spellEnd"/>
      <w:r w:rsidRPr="00542AC6">
        <w:rPr>
          <w:b/>
          <w:lang w:val="es-ES"/>
        </w:rPr>
        <w:t>": "0986543782",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</w:t>
      </w:r>
      <w:proofErr w:type="spellStart"/>
      <w:r w:rsidRPr="00542AC6">
        <w:rPr>
          <w:b/>
          <w:lang w:val="es-ES"/>
        </w:rPr>
        <w:t>direccion</w:t>
      </w:r>
      <w:proofErr w:type="spellEnd"/>
      <w:r w:rsidRPr="00542AC6">
        <w:rPr>
          <w:b/>
          <w:lang w:val="es-ES"/>
        </w:rPr>
        <w:t>": "Ricaurte",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"codigoEmpresa":1</w:t>
      </w:r>
    </w:p>
    <w:p w:rsidR="00542AC6" w:rsidRP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 xml:space="preserve">      </w:t>
      </w:r>
    </w:p>
    <w:p w:rsid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t>}</w:t>
      </w:r>
    </w:p>
    <w:p w:rsidR="00542AC6" w:rsidRDefault="00542AC6" w:rsidP="00542AC6">
      <w:pPr>
        <w:pStyle w:val="ListParagraph"/>
        <w:ind w:left="1080"/>
        <w:rPr>
          <w:b/>
          <w:lang w:val="es-ES"/>
        </w:rPr>
      </w:pPr>
    </w:p>
    <w:p w:rsidR="00542AC6" w:rsidRDefault="00542AC6" w:rsidP="00542AC6">
      <w:pPr>
        <w:pStyle w:val="ListParagraph"/>
        <w:ind w:left="1080"/>
        <w:rPr>
          <w:b/>
          <w:lang w:val="es-ES"/>
        </w:rPr>
      </w:pPr>
      <w:r w:rsidRPr="00542AC6">
        <w:rPr>
          <w:b/>
          <w:lang w:val="es-ES"/>
        </w:rPr>
        <w:lastRenderedPageBreak/>
        <w:drawing>
          <wp:inline distT="0" distB="0" distL="0" distR="0" wp14:anchorId="13165B51" wp14:editId="3AEF853A">
            <wp:extent cx="5727700" cy="265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C6" w:rsidRDefault="00542AC6" w:rsidP="00542AC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Resultado registro nuevo cliente, para este caso el servicio retornara una lista de clientes incluida el nuevo cliente creado.</w:t>
      </w:r>
    </w:p>
    <w:p w:rsidR="00542AC6" w:rsidRDefault="00542AC6" w:rsidP="00542AC6">
      <w:pPr>
        <w:pStyle w:val="ListParagraph"/>
        <w:ind w:left="1080"/>
        <w:rPr>
          <w:lang w:val="es-ES"/>
        </w:rPr>
      </w:pPr>
      <w:r w:rsidRPr="00542AC6">
        <w:rPr>
          <w:lang w:val="es-ES"/>
        </w:rPr>
        <w:drawing>
          <wp:inline distT="0" distB="0" distL="0" distR="0" wp14:anchorId="6343DA73" wp14:editId="62DCF60A">
            <wp:extent cx="5727700" cy="4677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C6" w:rsidRDefault="00542AC6" w:rsidP="00542AC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 igual manera procedemos a probar el registro existente dentro del servicio de Python, con el método GET.</w:t>
      </w:r>
    </w:p>
    <w:p w:rsidR="00542AC6" w:rsidRDefault="00542AC6" w:rsidP="00542AC6">
      <w:pPr>
        <w:ind w:left="720"/>
        <w:rPr>
          <w:lang w:val="es-ES"/>
        </w:rPr>
      </w:pPr>
      <w:hyperlink r:id="rId13" w:history="1">
        <w:r w:rsidRPr="00F36AEC">
          <w:rPr>
            <w:rStyle w:val="Hyperlink"/>
            <w:lang w:val="es-ES"/>
          </w:rPr>
          <w:t>http://127.0.0.1:5000/clients</w:t>
        </w:r>
      </w:hyperlink>
    </w:p>
    <w:p w:rsidR="00542AC6" w:rsidRPr="00542AC6" w:rsidRDefault="00542AC6" w:rsidP="00542AC6">
      <w:pPr>
        <w:ind w:left="720"/>
        <w:rPr>
          <w:lang w:val="es-ES"/>
        </w:rPr>
      </w:pPr>
    </w:p>
    <w:p w:rsidR="00542AC6" w:rsidRDefault="00542AC6" w:rsidP="00542AC6">
      <w:pPr>
        <w:pStyle w:val="ListParagraph"/>
        <w:ind w:left="1080"/>
        <w:rPr>
          <w:lang w:val="es-ES"/>
        </w:rPr>
      </w:pPr>
      <w:r w:rsidRPr="00542AC6">
        <w:rPr>
          <w:lang w:val="es-ES"/>
        </w:rPr>
        <w:lastRenderedPageBreak/>
        <w:drawing>
          <wp:inline distT="0" distB="0" distL="0" distR="0" wp14:anchorId="0A8BBA4B" wp14:editId="73BB8D33">
            <wp:extent cx="5727700" cy="480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C6" w:rsidRDefault="00542AC6" w:rsidP="00542AC6">
      <w:pPr>
        <w:pStyle w:val="ListParagraph"/>
        <w:numPr>
          <w:ilvl w:val="1"/>
          <w:numId w:val="1"/>
        </w:numPr>
        <w:rPr>
          <w:b/>
          <w:lang w:val="es-ES"/>
        </w:rPr>
      </w:pPr>
      <w:r w:rsidRPr="00542AC6">
        <w:rPr>
          <w:b/>
          <w:lang w:val="es-ES"/>
        </w:rPr>
        <w:t xml:space="preserve">Pruebas Funcionales cambiando el </w:t>
      </w:r>
      <w:proofErr w:type="spellStart"/>
      <w:r w:rsidRPr="00542AC6">
        <w:rPr>
          <w:b/>
          <w:lang w:val="es-ES"/>
        </w:rPr>
        <w:t>codigoEmpresa</w:t>
      </w:r>
      <w:proofErr w:type="spellEnd"/>
      <w:r w:rsidRPr="00542AC6">
        <w:rPr>
          <w:b/>
          <w:lang w:val="es-ES"/>
        </w:rPr>
        <w:t xml:space="preserve"> (2), para este caso el servicio realizara el registro en el servicio </w:t>
      </w:r>
      <w:proofErr w:type="gramStart"/>
      <w:r w:rsidRPr="00542AC6">
        <w:rPr>
          <w:b/>
          <w:lang w:val="es-ES"/>
        </w:rPr>
        <w:t>de .</w:t>
      </w:r>
      <w:proofErr w:type="spellStart"/>
      <w:r w:rsidRPr="00542AC6">
        <w:rPr>
          <w:b/>
          <w:lang w:val="es-ES"/>
        </w:rPr>
        <w:t>NetCore</w:t>
      </w:r>
      <w:proofErr w:type="spellEnd"/>
      <w:proofErr w:type="gramEnd"/>
      <w:r w:rsidRPr="00542AC6">
        <w:rPr>
          <w:b/>
          <w:lang w:val="es-ES"/>
        </w:rPr>
        <w:t xml:space="preserve"> por lo cual al ejecutar el servicio de registro de nuevos Clientes retornara el mensaje (Cliente registrado con </w:t>
      </w:r>
      <w:proofErr w:type="spellStart"/>
      <w:r w:rsidRPr="00542AC6">
        <w:rPr>
          <w:b/>
          <w:lang w:val="es-ES"/>
        </w:rPr>
        <w:t>exito</w:t>
      </w:r>
      <w:proofErr w:type="spellEnd"/>
      <w:r w:rsidRPr="00542AC6">
        <w:rPr>
          <w:b/>
          <w:lang w:val="es-ES"/>
        </w:rPr>
        <w:t>)</w:t>
      </w:r>
    </w:p>
    <w:p w:rsidR="004E3DB8" w:rsidRDefault="004E3DB8" w:rsidP="004E3DB8">
      <w:pPr>
        <w:pStyle w:val="ListParagraph"/>
        <w:ind w:left="1080"/>
        <w:rPr>
          <w:b/>
          <w:lang w:val="es-ES"/>
        </w:rPr>
      </w:pPr>
      <w:hyperlink r:id="rId15" w:history="1">
        <w:r w:rsidRPr="00F36AEC">
          <w:rPr>
            <w:rStyle w:val="Hyperlink"/>
            <w:b/>
            <w:lang w:val="es-ES"/>
          </w:rPr>
          <w:t>http://localhost:8080/addClienteEmp</w:t>
        </w:r>
      </w:hyperlink>
    </w:p>
    <w:p w:rsidR="004E3DB8" w:rsidRPr="00542AC6" w:rsidRDefault="004E3DB8" w:rsidP="004E3DB8">
      <w:pPr>
        <w:pStyle w:val="ListParagraph"/>
        <w:ind w:left="1080"/>
        <w:rPr>
          <w:b/>
          <w:lang w:val="es-ES"/>
        </w:rPr>
      </w:pPr>
    </w:p>
    <w:p w:rsidR="00542AC6" w:rsidRDefault="004E3DB8" w:rsidP="00542AC6">
      <w:pPr>
        <w:pStyle w:val="ListParagraph"/>
        <w:ind w:left="1080"/>
        <w:rPr>
          <w:lang w:val="es-ES"/>
        </w:rPr>
      </w:pPr>
      <w:r w:rsidRPr="004E3DB8">
        <w:rPr>
          <w:lang w:val="es-ES"/>
        </w:rPr>
        <w:lastRenderedPageBreak/>
        <w:drawing>
          <wp:inline distT="0" distB="0" distL="0" distR="0" wp14:anchorId="3B6ED220" wp14:editId="05A859A6">
            <wp:extent cx="5727700" cy="3094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B8" w:rsidRDefault="004E3DB8" w:rsidP="004E3DB8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Validación registro en Servicio .net. con método GET.</w:t>
      </w:r>
    </w:p>
    <w:p w:rsidR="004E3DB8" w:rsidRDefault="004E3DB8" w:rsidP="004E3DB8">
      <w:pPr>
        <w:pStyle w:val="ListParagraph"/>
        <w:ind w:left="1080"/>
        <w:rPr>
          <w:b/>
          <w:lang w:val="es-ES"/>
        </w:rPr>
      </w:pPr>
      <w:hyperlink r:id="rId17" w:history="1">
        <w:r w:rsidRPr="00F36AEC">
          <w:rPr>
            <w:rStyle w:val="Hyperlink"/>
            <w:b/>
            <w:lang w:val="es-ES"/>
          </w:rPr>
          <w:t>http://localhost:5278/Client</w:t>
        </w:r>
      </w:hyperlink>
    </w:p>
    <w:p w:rsidR="004E3DB8" w:rsidRPr="004E3DB8" w:rsidRDefault="004E3DB8" w:rsidP="004E3DB8">
      <w:pPr>
        <w:pStyle w:val="ListParagraph"/>
        <w:ind w:left="1080"/>
        <w:rPr>
          <w:b/>
          <w:lang w:val="es-ES"/>
        </w:rPr>
      </w:pPr>
      <w:r w:rsidRPr="004E3DB8">
        <w:rPr>
          <w:b/>
          <w:lang w:val="es-ES"/>
        </w:rPr>
        <w:drawing>
          <wp:inline distT="0" distB="0" distL="0" distR="0" wp14:anchorId="1961CD0B" wp14:editId="4FFE5170">
            <wp:extent cx="57277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02D" w:rsidRPr="00796BE9" w:rsidRDefault="004E3DB8" w:rsidP="00796B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Fin.</w:t>
      </w:r>
    </w:p>
    <w:sectPr w:rsidR="0020702D" w:rsidRPr="00796BE9" w:rsidSect="007D0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2BA"/>
    <w:multiLevelType w:val="multilevel"/>
    <w:tmpl w:val="14AA0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A6D0DAF"/>
    <w:multiLevelType w:val="hybridMultilevel"/>
    <w:tmpl w:val="9CE6B630"/>
    <w:lvl w:ilvl="0" w:tplc="AFDAB0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E9"/>
    <w:rsid w:val="001405BB"/>
    <w:rsid w:val="0020702D"/>
    <w:rsid w:val="004E3DB8"/>
    <w:rsid w:val="00521B4E"/>
    <w:rsid w:val="00542AC6"/>
    <w:rsid w:val="00796BE9"/>
    <w:rsid w:val="007D0239"/>
    <w:rsid w:val="008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C8FBB"/>
  <w15:chartTrackingRefBased/>
  <w15:docId w15:val="{48D84022-51A2-2B45-B273-6232704A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client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5278/Clien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5278/Cli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127.0.0.1:5000/clients" TargetMode="External"/><Relationship Id="rId15" Type="http://schemas.openxmlformats.org/officeDocument/2006/relationships/hyperlink" Target="http://localhost:8080/addClienteEmp" TargetMode="External"/><Relationship Id="rId10" Type="http://schemas.openxmlformats.org/officeDocument/2006/relationships/hyperlink" Target="http://localhost:8080/addClienteE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Juan Gabrile3 Naula Sanisaca</dc:creator>
  <cp:keywords/>
  <dc:description/>
  <cp:lastModifiedBy>Est. Juan Gabrile3 Naula Sanisaca</cp:lastModifiedBy>
  <cp:revision>1</cp:revision>
  <dcterms:created xsi:type="dcterms:W3CDTF">2024-03-21T03:27:00Z</dcterms:created>
  <dcterms:modified xsi:type="dcterms:W3CDTF">2024-03-21T04:24:00Z</dcterms:modified>
</cp:coreProperties>
</file>