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bookmarkStart w:id="0" w:name="_GoBack"/>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FE2995" w:rsidRDefault="00E14D3D" w:rsidP="00E14D3D">
      <w:pPr>
        <w:jc w:val="center"/>
        <w:rPr>
          <w:rFonts w:ascii="Helvetica" w:hAnsi="Helvetica" w:cs="Helvetica"/>
          <w:spacing w:val="-2"/>
          <w:sz w:val="24"/>
          <w:szCs w:val="24"/>
        </w:rPr>
        <w:sectPr w:rsidR="00FE2995" w:rsidSect="00FE2995">
          <w:type w:val="continuous"/>
          <w:pgSz w:w="12240" w:h="15840"/>
          <w:pgMar w:top="1080" w:right="1080" w:bottom="1440" w:left="1080" w:header="720" w:footer="720" w:gutter="0"/>
          <w:cols w:num="2" w:space="720"/>
          <w:docGrid w:linePitch="360"/>
        </w:sectPr>
      </w:pPr>
      <w:r w:rsidRPr="00473CDE">
        <w:rPr>
          <w:rFonts w:ascii="Helvetica" w:hAnsi="Helvetica" w:cs="Helvetica"/>
          <w:spacing w:val="-2"/>
          <w:sz w:val="24"/>
          <w:szCs w:val="24"/>
        </w:rPr>
        <w:t>clarisse_poblete@dlsu.edu.ph</w:t>
      </w:r>
      <w:bookmarkEnd w:id="0"/>
    </w:p>
    <w:p w:rsidR="00E14D3D" w:rsidRPr="00473CDE" w:rsidRDefault="00E14D3D" w:rsidP="00E14D3D">
      <w:pPr>
        <w:jc w:val="center"/>
        <w:rPr>
          <w:rFonts w:ascii="Helvetica" w:hAnsi="Helvetica" w:cs="Helvetica"/>
          <w:spacing w:val="-2"/>
          <w:sz w:val="24"/>
          <w:szCs w:val="24"/>
        </w:rPr>
      </w:pP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xml:space="preserve">, which can help greatly in avoiding conflicts in the future. This was done by implementing a conflict based fitness function and defining assigned times and dates as units in the chromosome. </w:t>
      </w:r>
      <w:r w:rsidR="004E5723">
        <w:rPr>
          <w:sz w:val="18"/>
          <w:szCs w:val="18"/>
        </w:rPr>
        <w:t>The algorithm performed well, using actual data from the La Salle Computer Society’s GOSM from the previous term, only producing minimal acceptable conflicts. It was then deemed feasible to use GA for this type of problem. It is recommended for future study on this topic to add more capabilities and constraints to the problem to better represent real life scheduling problems in this context.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P.,2010)</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1996).</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The GA 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w:t>
      </w:r>
      <w:r w:rsidR="009F3A8F">
        <w:rPr>
          <w:sz w:val="18"/>
          <w:szCs w:val="18"/>
        </w:rPr>
        <w:t xml:space="preserve"> 7.0</w:t>
      </w:r>
      <w:r>
        <w:rPr>
          <w:sz w:val="18"/>
          <w:szCs w:val="18"/>
        </w:rPr>
        <w:t xml:space="preserve"> Server. This application will handle users, adding sessions, adding activities, and generating schedules.</w:t>
      </w:r>
    </w:p>
    <w:p w:rsidR="00BF1FEF" w:rsidRDefault="00BF1FEF" w:rsidP="009F3A8F">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lastRenderedPageBreak/>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In a two point crossover, two crossover points are chosen. For example, the second and fourth positions are chosen, then the children would instead be “1 1 2 2” and “4 4 3 3”. In a point 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 xml:space="preserve">chances of entering a local minima by perturbing the current status of the solution by introducing </w:t>
      </w:r>
      <w:r w:rsidR="00080C59" w:rsidRPr="00473CDE">
        <w:rPr>
          <w:sz w:val="18"/>
          <w:szCs w:val="18"/>
        </w:rPr>
        <w:t>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FE2995"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r w:rsidRPr="00473CDE">
        <w:rPr>
          <w:sz w:val="18"/>
          <w:szCs w:val="18"/>
        </w:rPr>
        <w:t xml:space="preserve">so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This section dives deeper into the properties of genetic algorithms and is divided into two parts: analysis of the characteristics and 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w:t>
      </w:r>
      <w:r w:rsidR="00B65968" w:rsidRPr="00473CDE">
        <w:rPr>
          <w:sz w:val="18"/>
          <w:szCs w:val="18"/>
        </w:rPr>
        <w:t>Solutions</w:t>
      </w:r>
      <w:r w:rsidRPr="00473CDE">
        <w:rPr>
          <w:sz w:val="18"/>
          <w:szCs w:val="18"/>
        </w:rPr>
        <w:t xml:space="preserve">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lastRenderedPageBreak/>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Generally, GA’s run in O(</w:t>
      </w:r>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3.2. Comparisons With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denote a period where activities are to be scheduled. They have an id, an optional name, blacked out days which are days in 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also have a list of </w:t>
      </w:r>
      <w:r w:rsidR="00310463" w:rsidRPr="00473CDE">
        <w:rPr>
          <w:sz w:val="18"/>
          <w:szCs w:val="18"/>
        </w:rPr>
        <w:t>activities</w:t>
      </w:r>
      <w:r w:rsidRPr="00473CDE">
        <w:rPr>
          <w:sz w:val="18"/>
          <w:szCs w:val="18"/>
        </w:rPr>
        <w:t>.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w:t>
      </w:r>
      <w:r w:rsidR="001E127D">
        <w:rPr>
          <w:spacing w:val="2"/>
          <w:sz w:val="18"/>
          <w:szCs w:val="18"/>
          <w:shd w:val="clear" w:color="auto" w:fill="FCFCFC"/>
        </w:rPr>
        <w:t>14</w:t>
      </w:r>
      <w:r w:rsidRPr="00473CDE">
        <w:rPr>
          <w:spacing w:val="2"/>
          <w:sz w:val="18"/>
          <w:szCs w:val="18"/>
          <w:shd w:val="clear" w:color="auto" w:fill="FCFCFC"/>
        </w:rPr>
        <w:t xml:space="preserve">, which would allow </w:t>
      </w:r>
      <w:r w:rsidR="001E127D">
        <w:rPr>
          <w:spacing w:val="2"/>
          <w:sz w:val="18"/>
          <w:szCs w:val="18"/>
          <w:shd w:val="clear" w:color="auto" w:fill="FCFCFC"/>
        </w:rPr>
        <w:t xml:space="preserve">two </w:t>
      </w:r>
      <w:r w:rsidRPr="00473CDE">
        <w:rPr>
          <w:spacing w:val="2"/>
          <w:sz w:val="18"/>
          <w:szCs w:val="18"/>
          <w:shd w:val="clear" w:color="auto" w:fill="FCFCFC"/>
        </w:rPr>
        <w:t>instance</w:t>
      </w:r>
      <w:r w:rsidR="001E127D">
        <w:rPr>
          <w:spacing w:val="2"/>
          <w:sz w:val="18"/>
          <w:szCs w:val="18"/>
          <w:shd w:val="clear" w:color="auto" w:fill="FCFCFC"/>
        </w:rPr>
        <w:t>s</w:t>
      </w:r>
      <w:r w:rsidRPr="00473CDE">
        <w:rPr>
          <w:spacing w:val="2"/>
          <w:sz w:val="18"/>
          <w:szCs w:val="18"/>
          <w:shd w:val="clear" w:color="auto" w:fill="FCFCFC"/>
        </w:rPr>
        <w:t xml:space="preserv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w:t>
      </w:r>
      <w:r w:rsidR="00D35C17">
        <w:rPr>
          <w:spacing w:val="2"/>
          <w:sz w:val="18"/>
          <w:szCs w:val="18"/>
          <w:shd w:val="clear" w:color="auto" w:fill="FCFCFC"/>
        </w:rPr>
        <w:t>y to escape plateaus. Finally, 1</w:t>
      </w:r>
      <w:r w:rsidR="00484A45" w:rsidRPr="00473CDE">
        <w:rPr>
          <w:spacing w:val="2"/>
          <w:sz w:val="18"/>
          <w:szCs w:val="18"/>
          <w:shd w:val="clear" w:color="auto" w:fill="FCFCFC"/>
        </w:rPr>
        <w:t>,000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The performance of the algorithm was satisfactory. Most of the time, it was able to produce a schedule with a minimal amount of conflict. </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However, it did not produce the optimal solution all the time. This is due to the fitness threshold mentioned in section 4.2.3. Since it allowed one specific type of conflict, if a situation would lead to two possible schedules, one with no conflict, one with </w:t>
      </w:r>
      <w:r w:rsidR="001E127D">
        <w:rPr>
          <w:spacing w:val="2"/>
          <w:sz w:val="18"/>
          <w:szCs w:val="18"/>
          <w:shd w:val="clear" w:color="auto" w:fill="FCFCFC"/>
        </w:rPr>
        <w:t>two</w:t>
      </w:r>
      <w:r>
        <w:rPr>
          <w:spacing w:val="2"/>
          <w:sz w:val="18"/>
          <w:szCs w:val="18"/>
          <w:shd w:val="clear" w:color="auto" w:fill="FCFCFC"/>
        </w:rPr>
        <w:t xml:space="preserve"> instance</w:t>
      </w:r>
      <w:r w:rsidR="001E127D">
        <w:rPr>
          <w:spacing w:val="2"/>
          <w:sz w:val="18"/>
          <w:szCs w:val="18"/>
          <w:shd w:val="clear" w:color="auto" w:fill="FCFCFC"/>
        </w:rPr>
        <w:t>s</w:t>
      </w:r>
      <w:r>
        <w:rPr>
          <w:spacing w:val="2"/>
          <w:sz w:val="18"/>
          <w:szCs w:val="18"/>
          <w:shd w:val="clear" w:color="auto" w:fill="FCFCFC"/>
        </w:rPr>
        <w:t xml:space="preserve"> of that specific type of conflict, the algorithm would </w:t>
      </w:r>
      <w:r>
        <w:rPr>
          <w:spacing w:val="2"/>
          <w:sz w:val="18"/>
          <w:szCs w:val="18"/>
          <w:shd w:val="clear" w:color="auto" w:fill="FCFCFC"/>
        </w:rPr>
        <w:t>sometimes settle for the worse answer. This is acceptable, however, in the long run since in real world application, that kind of conflict may not affect attendance to activities too much.</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p>
    <w:p w:rsidR="00A263B9" w:rsidRDefault="005A78EA"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To stress test the algorithm, the GOSM spreadsheet (Goals, Objectives, Strategies, Measures) for the La Salle Computer Society during the third term of the academic year 2015-2016 was input into the s</w:t>
      </w:r>
      <w:r w:rsidR="00B65968">
        <w:rPr>
          <w:spacing w:val="2"/>
          <w:sz w:val="18"/>
          <w:szCs w:val="18"/>
          <w:shd w:val="clear" w:color="auto" w:fill="FCFCFC"/>
        </w:rPr>
        <w:t>ystem. This dataset contained 22</w:t>
      </w:r>
      <w:r>
        <w:rPr>
          <w:spacing w:val="2"/>
          <w:sz w:val="18"/>
          <w:szCs w:val="18"/>
          <w:shd w:val="clear" w:color="auto" w:fill="FCFCFC"/>
        </w:rPr>
        <w:t xml:space="preserve"> activities.</w:t>
      </w:r>
    </w:p>
    <w:p w:rsidR="005A78EA" w:rsidRPr="008D147F" w:rsidRDefault="00B65968"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The results were satisfactory with the only activities taking place on the same day not having a time conflict, while another pair of activities were sat on the same day but had differing target groups.</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Default="00B65968" w:rsidP="003D426A">
      <w:pPr>
        <w:pStyle w:val="NormalWeb"/>
        <w:shd w:val="clear" w:color="auto" w:fill="FFFFFF"/>
        <w:spacing w:before="0" w:beforeAutospacing="0" w:after="0" w:afterAutospacing="0"/>
        <w:jc w:val="both"/>
        <w:rPr>
          <w:sz w:val="18"/>
          <w:szCs w:val="18"/>
        </w:rPr>
      </w:pPr>
      <w:r>
        <w:rPr>
          <w:sz w:val="18"/>
          <w:szCs w:val="18"/>
        </w:rPr>
        <w:t>T</w:t>
      </w:r>
      <w:r w:rsidR="003D426A">
        <w:rPr>
          <w:sz w:val="18"/>
          <w:szCs w:val="18"/>
        </w:rPr>
        <w:t xml:space="preserve">he genetic algorithm performed well after multiple tests. Only acceptable amounts of conflicts resulted from the algorithm. </w:t>
      </w:r>
    </w:p>
    <w:p w:rsidR="003D426A" w:rsidRDefault="003D426A" w:rsidP="00E14D3D">
      <w:pPr>
        <w:pStyle w:val="NormalWeb"/>
        <w:shd w:val="clear" w:color="auto" w:fill="FFFFFF"/>
        <w:spacing w:before="120" w:beforeAutospacing="0" w:after="0" w:afterAutospacing="0"/>
        <w:jc w:val="both"/>
        <w:rPr>
          <w:sz w:val="18"/>
          <w:szCs w:val="18"/>
        </w:rPr>
      </w:pPr>
      <w:r>
        <w:rPr>
          <w:sz w:val="18"/>
          <w:szCs w:val="18"/>
        </w:rPr>
        <w:t>Over the course of this project, the proponents were successful in implementing a data model to meet the process requirements of the problem. A genetic algorithm was successfully implemented to schedule the data represented by this data model. Finally, a system was implemented that allows users to use the algorithm to schedule activities in the real world. Therefore, it is feasible to use GA for this type of activity scheduling algorithm.</w:t>
      </w:r>
    </w:p>
    <w:p w:rsidR="003D426A" w:rsidRDefault="003D426A" w:rsidP="00E14D3D">
      <w:pPr>
        <w:pStyle w:val="NormalWeb"/>
        <w:shd w:val="clear" w:color="auto" w:fill="FFFFFF"/>
        <w:spacing w:before="120" w:beforeAutospacing="0" w:after="0" w:afterAutospacing="0"/>
        <w:jc w:val="both"/>
        <w:rPr>
          <w:sz w:val="18"/>
          <w:szCs w:val="18"/>
        </w:rPr>
      </w:pPr>
      <w:r>
        <w:rPr>
          <w:sz w:val="18"/>
          <w:szCs w:val="18"/>
        </w:rPr>
        <w:t>As for recommendations for future research, perhaps adding more capabilities and constraints to the data model is desirable to represent the real world requirements of this kind of problem e.g. multiple time slots per activity and multiple venues per activity.</w:t>
      </w:r>
    </w:p>
    <w:p w:rsidR="003D426A" w:rsidRPr="00473CDE" w:rsidRDefault="003D426A" w:rsidP="00E14D3D">
      <w:pPr>
        <w:pStyle w:val="NormalWeb"/>
        <w:shd w:val="clear" w:color="auto" w:fill="FFFFFF"/>
        <w:spacing w:before="120" w:beforeAutospacing="0" w:after="0" w:afterAutospacing="0"/>
        <w:jc w:val="both"/>
        <w:rPr>
          <w:sz w:val="18"/>
          <w:szCs w:val="18"/>
        </w:rPr>
      </w:pPr>
      <w:r>
        <w:rPr>
          <w:sz w:val="18"/>
          <w:szCs w:val="18"/>
        </w:rPr>
        <w:t>In conclusion, this paper can very well contribute to the organizations that may need help in effectively scheduling their activities. This could improve student attendance in these activities which could overall improve the quality of student and organization life in universities.</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Czarn, A, et al. (2004). Statistical Exploratory Analysis of Genetic Algorithms.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9F3A8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3D426A" w:rsidRDefault="008D147F" w:rsidP="00B90AEA">
      <w:pPr>
        <w:pStyle w:val="ListParagraph"/>
        <w:numPr>
          <w:ilvl w:val="0"/>
          <w:numId w:val="3"/>
        </w:numPr>
        <w:autoSpaceDE w:val="0"/>
        <w:autoSpaceDN w:val="0"/>
        <w:adjustRightInd w:val="0"/>
        <w:spacing w:before="120"/>
        <w:ind w:left="360"/>
        <w:jc w:val="both"/>
        <w:rPr>
          <w:rFonts w:ascii="Times New Roman" w:hAnsi="Times New Roman" w:cs="Times New Roman"/>
          <w:sz w:val="18"/>
          <w:szCs w:val="18"/>
        </w:rPr>
        <w:sectPr w:rsidR="008D147F" w:rsidRPr="003D426A" w:rsidSect="00812EE9">
          <w:type w:val="continuous"/>
          <w:pgSz w:w="12240" w:h="15840"/>
          <w:pgMar w:top="1080" w:right="1080" w:bottom="1440" w:left="1080" w:header="720" w:footer="720" w:gutter="0"/>
          <w:cols w:num="2" w:space="475"/>
          <w:docGrid w:linePitch="360"/>
        </w:sectPr>
      </w:pPr>
      <w:r w:rsidRPr="003D426A">
        <w:rPr>
          <w:rFonts w:ascii="Times New Roman" w:hAnsi="Times New Roman" w:cs="Times New Roman"/>
          <w:sz w:val="18"/>
          <w:szCs w:val="18"/>
        </w:rPr>
        <w:t>Wall, M.B. (1996). A Genetic Algorithm for Resource-Constrained Scheduling. Massachusetts Institute of Technology.</w:t>
      </w: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1E127D"/>
    <w:rsid w:val="002B41EC"/>
    <w:rsid w:val="002D22BD"/>
    <w:rsid w:val="00310463"/>
    <w:rsid w:val="0031263F"/>
    <w:rsid w:val="003D426A"/>
    <w:rsid w:val="00473CDE"/>
    <w:rsid w:val="00484A45"/>
    <w:rsid w:val="004A2CF1"/>
    <w:rsid w:val="004E5723"/>
    <w:rsid w:val="004F1CB3"/>
    <w:rsid w:val="005813FA"/>
    <w:rsid w:val="005832D4"/>
    <w:rsid w:val="005A78EA"/>
    <w:rsid w:val="00620EB2"/>
    <w:rsid w:val="00662594"/>
    <w:rsid w:val="006B3787"/>
    <w:rsid w:val="00812EE9"/>
    <w:rsid w:val="00845049"/>
    <w:rsid w:val="008D147F"/>
    <w:rsid w:val="008D25EF"/>
    <w:rsid w:val="008F0FDC"/>
    <w:rsid w:val="009F3A8F"/>
    <w:rsid w:val="00A263B9"/>
    <w:rsid w:val="00A43C38"/>
    <w:rsid w:val="00B65968"/>
    <w:rsid w:val="00B70DFD"/>
    <w:rsid w:val="00BF1FEF"/>
    <w:rsid w:val="00C41D30"/>
    <w:rsid w:val="00D21BF4"/>
    <w:rsid w:val="00D35C17"/>
    <w:rsid w:val="00D865DD"/>
    <w:rsid w:val="00DA40BD"/>
    <w:rsid w:val="00E14D3D"/>
    <w:rsid w:val="00ED53E3"/>
    <w:rsid w:val="00EE347A"/>
    <w:rsid w:val="00FC7DE6"/>
    <w:rsid w:val="00FD6FFE"/>
    <w:rsid w:val="00FE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1D3ED-7B88-4BD7-8C68-C6DB87CF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5</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6</cp:revision>
  <dcterms:created xsi:type="dcterms:W3CDTF">2016-07-14T14:44:00Z</dcterms:created>
  <dcterms:modified xsi:type="dcterms:W3CDTF">2016-08-25T09:59:00Z</dcterms:modified>
</cp:coreProperties>
</file>