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hAnsiTheme="minorHAnsi"/>
          <w:b/>
        </w:rPr>
        <w:object w:dxaOrig="930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6.75pt;height:66.75pt" o:ole="">
            <v:imagedata r:id="rId7" o:title=""/>
          </v:shape>
          <o:OLEObject Type="Embed" ProgID="Unknown" ShapeID="_x0000_i1025" DrawAspect="Content" ObjectID="_1488578956" r:id="rId8"/>
        </w:object>
      </w: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  <w:b/>
          <w:color w:val="274E13"/>
          <w:sz w:val="36"/>
        </w:rPr>
        <w:t>De La Salle University • College of Computer Studies</w:t>
      </w: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r w:rsidRPr="000F5B07">
        <w:rPr>
          <w:rFonts w:asciiTheme="minorHAnsi" w:eastAsia="Calibri" w:hAnsiTheme="minorHAnsi" w:cs="Calibri"/>
          <w:b/>
          <w:color w:val="274E13"/>
          <w:sz w:val="36"/>
        </w:rPr>
        <w:t>SystemScape</w:t>
      </w:r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  <w:bookmarkStart w:id="0" w:name="_GoBack"/>
      <w:r>
        <w:rPr>
          <w:rFonts w:asciiTheme="minorHAnsi" w:eastAsia="Calibri" w:hAnsiTheme="minorHAnsi" w:cs="Calibri"/>
          <w:b/>
          <w:color w:val="274E13"/>
          <w:sz w:val="36"/>
        </w:rPr>
        <w:t>Iteration 2 Project Plan</w:t>
      </w:r>
      <w:bookmarkEnd w:id="0"/>
    </w:p>
    <w:p w:rsidR="002B0F8C" w:rsidRPr="000F5B07" w:rsidRDefault="002B0F8C" w:rsidP="002B0F8C">
      <w:pPr>
        <w:spacing w:line="20" w:lineRule="atLeast"/>
        <w:jc w:val="center"/>
        <w:rPr>
          <w:rFonts w:asciiTheme="minorHAnsi" w:hAnsiTheme="minorHAnsi"/>
        </w:rPr>
      </w:pP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Name (last name first)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:   </w:t>
      </w:r>
      <w:r w:rsidRPr="002B0F8C">
        <w:rPr>
          <w:rFonts w:asciiTheme="minorHAnsi" w:eastAsia="Calibri" w:hAnsiTheme="minorHAnsi" w:cs="Calibri"/>
          <w:sz w:val="22"/>
        </w:rPr>
        <w:tab/>
        <w:t>Angeles, Antonio Mariano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Coquilla</w:t>
      </w:r>
      <w:proofErr w:type="spellEnd"/>
      <w:r w:rsidRPr="002B0F8C">
        <w:rPr>
          <w:rFonts w:asciiTheme="minorHAnsi" w:eastAsia="Calibri" w:hAnsiTheme="minorHAnsi" w:cs="Calibri"/>
          <w:sz w:val="22"/>
        </w:rPr>
        <w:t>, Philip Bryan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>Cote, Christian Gabriel</w:t>
      </w:r>
    </w:p>
    <w:p w:rsidR="002B0F8C" w:rsidRPr="002B0F8C" w:rsidRDefault="002B0F8C" w:rsidP="002B0F8C">
      <w:pPr>
        <w:spacing w:line="20" w:lineRule="atLeast"/>
        <w:ind w:left="2880"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>Fernandez, Ryan Austin</w:t>
      </w:r>
    </w:p>
    <w:p w:rsidR="002B0F8C" w:rsidRPr="002B0F8C" w:rsidRDefault="002B0F8C" w:rsidP="002B0F8C">
      <w:pPr>
        <w:spacing w:line="20" w:lineRule="atLeast"/>
        <w:ind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>Poblete, Clarisse Felicia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ab/>
        <w:t xml:space="preserve">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Quindoza</w:t>
      </w:r>
      <w:proofErr w:type="spellEnd"/>
      <w:r w:rsidRPr="002B0F8C">
        <w:rPr>
          <w:rFonts w:asciiTheme="minorHAnsi" w:eastAsia="Calibri" w:hAnsiTheme="minorHAnsi" w:cs="Calibri"/>
          <w:sz w:val="22"/>
        </w:rPr>
        <w:t xml:space="preserve">, </w:t>
      </w:r>
      <w:proofErr w:type="spellStart"/>
      <w:r w:rsidRPr="002B0F8C">
        <w:rPr>
          <w:rFonts w:asciiTheme="minorHAnsi" w:eastAsia="Calibri" w:hAnsiTheme="minorHAnsi" w:cs="Calibri"/>
          <w:sz w:val="22"/>
        </w:rPr>
        <w:t>Rissa</w:t>
      </w:r>
      <w:proofErr w:type="spellEnd"/>
      <w:r w:rsidRPr="002B0F8C">
        <w:rPr>
          <w:rFonts w:asciiTheme="minorHAnsi" w:eastAsia="Calibri" w:hAnsiTheme="minorHAnsi" w:cs="Calibri"/>
          <w:sz w:val="22"/>
        </w:rPr>
        <w:t xml:space="preserve"> Marie Grace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Salceda</w:t>
      </w:r>
      <w:proofErr w:type="spellEnd"/>
      <w:r w:rsidRPr="002B0F8C">
        <w:rPr>
          <w:rFonts w:asciiTheme="minorHAnsi" w:eastAsia="Calibri" w:hAnsiTheme="minorHAnsi" w:cs="Calibri"/>
          <w:sz w:val="22"/>
        </w:rPr>
        <w:t>, Juan Francesco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Tan, </w:t>
      </w:r>
      <w:proofErr w:type="spellStart"/>
      <w:r w:rsidRPr="002B0F8C">
        <w:rPr>
          <w:rFonts w:asciiTheme="minorHAnsi" w:eastAsia="Calibri" w:hAnsiTheme="minorHAnsi" w:cs="Calibri"/>
          <w:sz w:val="22"/>
        </w:rPr>
        <w:t>Shayane</w:t>
      </w:r>
      <w:proofErr w:type="spellEnd"/>
    </w:p>
    <w:p w:rsidR="002B0F8C" w:rsidRPr="002B0F8C" w:rsidRDefault="002B0F8C" w:rsidP="002B0F8C">
      <w:pPr>
        <w:spacing w:line="20" w:lineRule="atLeast"/>
        <w:ind w:left="2160"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</w:t>
      </w:r>
      <w:r w:rsidRPr="002B0F8C">
        <w:rPr>
          <w:rFonts w:asciiTheme="minorHAnsi" w:eastAsia="Calibri" w:hAnsiTheme="minorHAnsi" w:cs="Calibri"/>
          <w:sz w:val="22"/>
        </w:rPr>
        <w:tab/>
      </w:r>
      <w:proofErr w:type="spellStart"/>
      <w:r w:rsidRPr="002B0F8C">
        <w:rPr>
          <w:rFonts w:asciiTheme="minorHAnsi" w:eastAsia="Calibri" w:hAnsiTheme="minorHAnsi" w:cs="Calibri"/>
          <w:sz w:val="22"/>
        </w:rPr>
        <w:t>Uy</w:t>
      </w:r>
      <w:proofErr w:type="spellEnd"/>
      <w:r w:rsidRPr="002B0F8C">
        <w:rPr>
          <w:rFonts w:asciiTheme="minorHAnsi" w:eastAsia="Calibri" w:hAnsiTheme="minorHAnsi" w:cs="Calibri"/>
          <w:sz w:val="22"/>
        </w:rPr>
        <w:t>, Mervin Stewart</w:t>
      </w:r>
    </w:p>
    <w:p w:rsidR="002B0F8C" w:rsidRPr="002B0F8C" w:rsidRDefault="002B0F8C" w:rsidP="002B0F8C">
      <w:pPr>
        <w:spacing w:line="20" w:lineRule="atLeast"/>
        <w:ind w:firstLine="720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             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Velez, </w:t>
      </w:r>
      <w:proofErr w:type="spellStart"/>
      <w:r w:rsidRPr="002B0F8C">
        <w:rPr>
          <w:rFonts w:asciiTheme="minorHAnsi" w:eastAsia="Calibri" w:hAnsiTheme="minorHAnsi" w:cs="Calibri"/>
          <w:sz w:val="22"/>
        </w:rPr>
        <w:t>Gio</w:t>
      </w:r>
      <w:proofErr w:type="spellEnd"/>
      <w:r w:rsidRPr="002B0F8C">
        <w:rPr>
          <w:rFonts w:asciiTheme="minorHAnsi" w:eastAsia="Calibri" w:hAnsiTheme="minorHAnsi" w:cs="Calibri"/>
          <w:sz w:val="22"/>
        </w:rPr>
        <w:t xml:space="preserve"> Anton</w:t>
      </w:r>
    </w:p>
    <w:p w:rsidR="002B0F8C" w:rsidRPr="002B0F8C" w:rsidRDefault="002B0F8C" w:rsidP="002B0F8C">
      <w:pPr>
        <w:spacing w:line="20" w:lineRule="atLeast"/>
        <w:jc w:val="both"/>
        <w:rPr>
          <w:rFonts w:asciiTheme="minorHAnsi" w:hAnsiTheme="minorHAns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Section                         </w:t>
      </w:r>
      <w:r w:rsidRPr="002B0F8C">
        <w:rPr>
          <w:rFonts w:asciiTheme="minorHAnsi" w:eastAsia="Calibri" w:hAnsiTheme="minorHAnsi" w:cs="Calibri"/>
          <w:sz w:val="22"/>
        </w:rPr>
        <w:tab/>
      </w:r>
      <w:r w:rsidRPr="002B0F8C">
        <w:rPr>
          <w:rFonts w:asciiTheme="minorHAnsi" w:eastAsia="Calibri" w:hAnsiTheme="minorHAnsi" w:cs="Calibri"/>
          <w:sz w:val="22"/>
        </w:rPr>
        <w:tab/>
        <w:t xml:space="preserve">:    </w:t>
      </w:r>
      <w:r w:rsidRPr="002B0F8C">
        <w:rPr>
          <w:rFonts w:asciiTheme="minorHAnsi" w:eastAsia="Calibri" w:hAnsiTheme="minorHAnsi" w:cs="Calibri"/>
          <w:sz w:val="22"/>
        </w:rPr>
        <w:tab/>
        <w:t>S19A</w:t>
      </w:r>
    </w:p>
    <w:p w:rsidR="002B0F8C" w:rsidRDefault="002B0F8C" w:rsidP="002B0F8C">
      <w:pPr>
        <w:spacing w:line="20" w:lineRule="atLeast"/>
        <w:jc w:val="both"/>
        <w:rPr>
          <w:rFonts w:asciiTheme="minorHAnsi" w:eastAsia="Calibri" w:hAnsiTheme="minorHAnsi" w:cs="Calibri"/>
          <w:sz w:val="22"/>
        </w:rPr>
      </w:pPr>
      <w:r w:rsidRPr="002B0F8C">
        <w:rPr>
          <w:rFonts w:asciiTheme="minorHAnsi" w:eastAsia="Calibri" w:hAnsiTheme="minorHAnsi" w:cs="Calibri"/>
          <w:sz w:val="22"/>
        </w:rPr>
        <w:t xml:space="preserve">Date of Submission         </w:t>
      </w:r>
      <w:r w:rsidRPr="002B0F8C">
        <w:rPr>
          <w:rFonts w:asciiTheme="minorHAnsi" w:eastAsia="Calibri" w:hAnsiTheme="minorHAnsi" w:cs="Calibri"/>
          <w:sz w:val="22"/>
        </w:rPr>
        <w:tab/>
        <w:t xml:space="preserve">:    </w:t>
      </w:r>
      <w:r w:rsidRPr="002B0F8C">
        <w:rPr>
          <w:rFonts w:asciiTheme="minorHAnsi" w:eastAsia="Calibri" w:hAnsiTheme="minorHAnsi" w:cs="Calibri"/>
          <w:sz w:val="22"/>
        </w:rPr>
        <w:tab/>
      </w:r>
      <w:r>
        <w:rPr>
          <w:rFonts w:asciiTheme="minorHAnsi" w:eastAsia="Calibri" w:hAnsiTheme="minorHAnsi" w:cs="Calibri"/>
          <w:sz w:val="22"/>
        </w:rPr>
        <w:t>March</w:t>
      </w:r>
      <w:r w:rsidRPr="002B0F8C">
        <w:rPr>
          <w:rFonts w:asciiTheme="minorHAnsi" w:eastAsia="Calibri" w:hAnsiTheme="minorHAnsi" w:cs="Calibri"/>
          <w:sz w:val="22"/>
        </w:rPr>
        <w:t xml:space="preserve"> 23, 2015</w:t>
      </w:r>
    </w:p>
    <w:p w:rsidR="002B0F8C" w:rsidRDefault="002B0F8C" w:rsidP="002B0F8C">
      <w:pPr>
        <w:spacing w:line="20" w:lineRule="atLeast"/>
        <w:jc w:val="both"/>
        <w:rPr>
          <w:rFonts w:asciiTheme="minorHAnsi" w:eastAsia="Calibri" w:hAnsiTheme="minorHAnsi" w:cs="Calibri"/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2B0F8C" w:rsidTr="002B0F8C">
        <w:tc>
          <w:tcPr>
            <w:tcW w:w="3192" w:type="dxa"/>
          </w:tcPr>
          <w:p w:rsidR="002B0F8C" w:rsidRPr="002B0F8C" w:rsidRDefault="002B0F8C" w:rsidP="002B0F8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2B0F8C">
              <w:rPr>
                <w:rFonts w:asciiTheme="minorHAnsi" w:hAnsiTheme="minorHAnsi"/>
                <w:b/>
                <w:sz w:val="28"/>
                <w:szCs w:val="28"/>
              </w:rPr>
              <w:t>User Story</w:t>
            </w:r>
          </w:p>
        </w:tc>
        <w:tc>
          <w:tcPr>
            <w:tcW w:w="3192" w:type="dxa"/>
          </w:tcPr>
          <w:p w:rsidR="002B0F8C" w:rsidRPr="002B0F8C" w:rsidRDefault="002B0F8C" w:rsidP="002B0F8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2B0F8C">
              <w:rPr>
                <w:rFonts w:asciiTheme="minorHAnsi" w:hAnsiTheme="minorHAnsi"/>
                <w:b/>
                <w:sz w:val="28"/>
                <w:szCs w:val="28"/>
              </w:rPr>
              <w:t>Status</w:t>
            </w:r>
          </w:p>
        </w:tc>
        <w:tc>
          <w:tcPr>
            <w:tcW w:w="3192" w:type="dxa"/>
          </w:tcPr>
          <w:p w:rsidR="002B0F8C" w:rsidRPr="002B0F8C" w:rsidRDefault="002B0F8C" w:rsidP="002B0F8C">
            <w:pPr>
              <w:jc w:val="center"/>
              <w:rPr>
                <w:rFonts w:asciiTheme="minorHAnsi" w:hAnsiTheme="minorHAnsi"/>
                <w:b/>
                <w:sz w:val="28"/>
                <w:szCs w:val="28"/>
              </w:rPr>
            </w:pPr>
            <w:r w:rsidRPr="002B0F8C">
              <w:rPr>
                <w:rFonts w:asciiTheme="minorHAnsi" w:hAnsiTheme="minorHAnsi"/>
                <w:b/>
                <w:sz w:val="28"/>
                <w:szCs w:val="28"/>
              </w:rPr>
              <w:t>Estimate Left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#1: A user (manager, technician) can login to view and manage the purchase order module, the inventory module, and the project assignment module.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#2: A user (manager, technician) can modify his/her login settings which include changing his/her password and setting the date range for displaying warranty and contract notifications.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40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#3: A manager can export the inventory data into spreadsheets to generate the reports.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#4: A manager can view the list of suppliers, which may be filtered, to monitor the supplier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For Testing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10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 xml:space="preserve">User Story #5: A manager can </w:t>
            </w:r>
            <w:r w:rsidRPr="00A220C7">
              <w:rPr>
                <w:rFonts w:asciiTheme="minorHAnsi" w:hAnsiTheme="minorHAnsi"/>
                <w:sz w:val="22"/>
              </w:rPr>
              <w:lastRenderedPageBreak/>
              <w:t>record supplier details to have a directory of suppliers where the company could get their purchases as well as contact for any inquiries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lastRenderedPageBreak/>
              <w:t>User Story #6: A manager can update the supplier details to modify incorrect values and inconsistencies.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#7: A manager can view the list of purchase orders, which may be filtered, to monitor the purchase order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Basic View Finished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Filtering Missing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#8: A manager can create purchase orders so that s/he can monitor purchase transactions between the company and its suppliers.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#9: A manager can update purchase orders to modify incorrect values and inconsistencies.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#10: A manager can export the purchase order data into spreadsheets to generate the purchase order forms  (see Appendix C-1).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#11: A manager can record contract expiry dates so that he/she can monitor the expiry dates of equipment.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#12: A manager can view notifications on items with incoming contract expiry dates so that he/she can renew the contract in order to repair or to replace an equipment when complications arise.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12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#13: A manager can record item warranty expiry dates so that he/she can monitor the warranty expiry dates of an item.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 xml:space="preserve">User Story #14: A manager can view notifications on items with incoming warranty expiry dates </w:t>
            </w:r>
            <w:r w:rsidRPr="00A220C7">
              <w:rPr>
                <w:rFonts w:asciiTheme="minorHAnsi" w:hAnsiTheme="minorHAnsi"/>
                <w:sz w:val="22"/>
              </w:rPr>
              <w:lastRenderedPageBreak/>
              <w:t>so that he/she can monitor the fee of maintaining the item which increases without the warranty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lastRenderedPageBreak/>
              <w:t>User Story #15: A manager can view the list of employees, which may be filtered, to monitor the company staff.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For Testing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1.5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#16: A manager can add employees to assign the items and the projects.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#17: A manager can update the employee details to modify incorrect values and inconsistencies.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#18: A manager can grant or remove admin privileges to a user to allow management in case of emergency and to maintain security respectively.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5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#19: A manager can view the list of projects, which may be filtered, to monitor the project 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</w:t>
            </w:r>
            <w:r>
              <w:rPr>
                <w:rFonts w:asciiTheme="minorHAnsi" w:hAnsiTheme="minorHAnsi"/>
                <w:sz w:val="22"/>
              </w:rPr>
              <w:t>20</w:t>
            </w:r>
            <w:r w:rsidRPr="001E3EC5">
              <w:rPr>
                <w:rFonts w:asciiTheme="minorHAnsi" w:hAnsiTheme="minorHAnsi"/>
                <w:sz w:val="22"/>
              </w:rPr>
              <w:t>: A manager can add project details to assign the items and the employees.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8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#21: A manager can assign the items to an employee for a specific project to monitor the item’s availability.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12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1E3EC5">
              <w:rPr>
                <w:rFonts w:asciiTheme="minorHAnsi" w:hAnsiTheme="minorHAnsi"/>
                <w:sz w:val="22"/>
              </w:rPr>
              <w:t>User Story #22: A manager can assign the employees to a specific project to monitor the projects and the employees handling the item.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Not Started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#23: A user (manager, technician) can view the inventory, which may be filtered,  to monitor purchases and its corresponding details.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 xml:space="preserve">PRIORITY: 10 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Basic View Finished</w:t>
            </w:r>
          </w:p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Filtering Missing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16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>User Story #24: A user (manager, technician) can add items to the inventory to record the receipt of ordered supplies from the suppliers.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10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DONE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0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t xml:space="preserve">User Story #25: A manager can </w:t>
            </w:r>
            <w:r w:rsidRPr="00A220C7">
              <w:rPr>
                <w:rFonts w:asciiTheme="minorHAnsi" w:hAnsiTheme="minorHAnsi"/>
                <w:sz w:val="22"/>
              </w:rPr>
              <w:lastRenderedPageBreak/>
              <w:t>add items to the inventory through a purchase order to reflect arrival of ordered items.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PRIORITY: 20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lastRenderedPageBreak/>
              <w:t>7 hours</w:t>
            </w:r>
          </w:p>
        </w:tc>
      </w:tr>
      <w:tr w:rsidR="002B0F8C" w:rsidTr="002B0F8C"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 w:rsidRPr="00A220C7">
              <w:rPr>
                <w:rFonts w:asciiTheme="minorHAnsi" w:hAnsiTheme="minorHAnsi"/>
                <w:sz w:val="22"/>
              </w:rPr>
              <w:lastRenderedPageBreak/>
              <w:t>User Story #26: A user (manager, technician) can update the details of an item in the inventory to modify wrong details or to specify the status of an item.</w:t>
            </w:r>
          </w:p>
        </w:tc>
        <w:tc>
          <w:tcPr>
            <w:tcW w:w="3192" w:type="dxa"/>
          </w:tcPr>
          <w:p w:rsidR="002B0F8C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PRIORITY: 30</w:t>
            </w:r>
          </w:p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GUI Coded</w:t>
            </w:r>
          </w:p>
        </w:tc>
        <w:tc>
          <w:tcPr>
            <w:tcW w:w="3192" w:type="dxa"/>
          </w:tcPr>
          <w:p w:rsidR="002B0F8C" w:rsidRPr="001E3EC5" w:rsidRDefault="002B0F8C" w:rsidP="002B0F8C">
            <w:pPr>
              <w:rPr>
                <w:rFonts w:asciiTheme="minorHAnsi" w:hAnsiTheme="minorHAnsi"/>
                <w:sz w:val="22"/>
              </w:rPr>
            </w:pPr>
            <w:r>
              <w:rPr>
                <w:rFonts w:asciiTheme="minorHAnsi" w:hAnsiTheme="minorHAnsi"/>
                <w:sz w:val="22"/>
              </w:rPr>
              <w:t>7 hours</w:t>
            </w:r>
          </w:p>
        </w:tc>
      </w:tr>
    </w:tbl>
    <w:p w:rsidR="002B0F8C" w:rsidRPr="002B0F8C" w:rsidRDefault="002B0F8C" w:rsidP="002B0F8C">
      <w:pPr>
        <w:spacing w:line="20" w:lineRule="atLeast"/>
        <w:jc w:val="both"/>
        <w:rPr>
          <w:rFonts w:asciiTheme="minorHAnsi" w:eastAsia="Calibri" w:hAnsiTheme="minorHAnsi" w:cs="Calibri"/>
          <w:sz w:val="22"/>
        </w:rPr>
      </w:pPr>
    </w:p>
    <w:sectPr w:rsidR="002B0F8C" w:rsidRPr="002B0F8C" w:rsidSect="007F1FE6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1B" w:rsidRDefault="009F341B" w:rsidP="00A220C7">
      <w:pPr>
        <w:spacing w:line="240" w:lineRule="auto"/>
      </w:pPr>
      <w:r>
        <w:separator/>
      </w:r>
    </w:p>
  </w:endnote>
  <w:endnote w:type="continuationSeparator" w:id="0">
    <w:p w:rsidR="009F341B" w:rsidRDefault="009F341B" w:rsidP="00A220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exa Light">
    <w:panose1 w:val="00000000000000000000"/>
    <w:charset w:val="00"/>
    <w:family w:val="modern"/>
    <w:notTrueType/>
    <w:pitch w:val="variable"/>
    <w:sig w:usb0="800000AF" w:usb1="40000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inorHAnsi" w:hAnsiTheme="minorHAnsi"/>
        <w:sz w:val="22"/>
      </w:rPr>
      <w:id w:val="-1516535208"/>
      <w:docPartObj>
        <w:docPartGallery w:val="Page Numbers (Bottom of Page)"/>
        <w:docPartUnique/>
      </w:docPartObj>
    </w:sdtPr>
    <w:sdtContent>
      <w:sdt>
        <w:sdtPr>
          <w:rPr>
            <w:rFonts w:asciiTheme="minorHAnsi" w:hAnsiTheme="minorHAnsi"/>
            <w:sz w:val="22"/>
          </w:rPr>
          <w:id w:val="860082579"/>
          <w:docPartObj>
            <w:docPartGallery w:val="Page Numbers (Top of Page)"/>
            <w:docPartUnique/>
          </w:docPartObj>
        </w:sdtPr>
        <w:sdtContent>
          <w:p w:rsidR="002B0F8C" w:rsidRPr="002B0F8C" w:rsidRDefault="002B0F8C">
            <w:pPr>
              <w:pStyle w:val="Footer"/>
              <w:jc w:val="right"/>
              <w:rPr>
                <w:rFonts w:asciiTheme="minorHAnsi" w:hAnsiTheme="minorHAnsi"/>
                <w:sz w:val="22"/>
              </w:rPr>
            </w:pPr>
            <w:r w:rsidRPr="002B0F8C">
              <w:rPr>
                <w:rFonts w:asciiTheme="minorHAnsi" w:hAnsiTheme="minorHAnsi"/>
                <w:sz w:val="22"/>
              </w:rPr>
              <w:t xml:space="preserve">Page 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instrText xml:space="preserve"> PAGE </w:instrTex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>
              <w:rPr>
                <w:rFonts w:asciiTheme="minorHAnsi" w:hAnsiTheme="minorHAnsi"/>
                <w:b/>
                <w:bCs/>
                <w:noProof/>
                <w:sz w:val="22"/>
              </w:rPr>
              <w:t>1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  <w:r w:rsidRPr="002B0F8C">
              <w:rPr>
                <w:rFonts w:asciiTheme="minorHAnsi" w:hAnsiTheme="minorHAnsi"/>
                <w:sz w:val="22"/>
              </w:rPr>
              <w:t xml:space="preserve"> of 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begin"/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instrText xml:space="preserve"> NUMPAGES  </w:instrTex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separate"/>
            </w:r>
            <w:r>
              <w:rPr>
                <w:rFonts w:asciiTheme="minorHAnsi" w:hAnsiTheme="minorHAnsi"/>
                <w:b/>
                <w:bCs/>
                <w:noProof/>
                <w:sz w:val="22"/>
              </w:rPr>
              <w:t>4</w:t>
            </w:r>
            <w:r w:rsidRPr="002B0F8C">
              <w:rPr>
                <w:rFonts w:asciiTheme="minorHAnsi" w:hAnsiTheme="minorHAnsi"/>
                <w:b/>
                <w:bCs/>
                <w:sz w:val="22"/>
              </w:rPr>
              <w:fldChar w:fldCharType="end"/>
            </w:r>
          </w:p>
        </w:sdtContent>
      </w:sdt>
    </w:sdtContent>
  </w:sdt>
  <w:p w:rsidR="009F589B" w:rsidRDefault="009F589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1B" w:rsidRDefault="009F341B" w:rsidP="00A220C7">
      <w:pPr>
        <w:spacing w:line="240" w:lineRule="auto"/>
      </w:pPr>
      <w:r>
        <w:separator/>
      </w:r>
    </w:p>
  </w:footnote>
  <w:footnote w:type="continuationSeparator" w:id="0">
    <w:p w:rsidR="009F341B" w:rsidRDefault="009F341B" w:rsidP="00A220C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EC5"/>
    <w:rsid w:val="001E3EC5"/>
    <w:rsid w:val="002B0F8C"/>
    <w:rsid w:val="003C3B5D"/>
    <w:rsid w:val="007510CA"/>
    <w:rsid w:val="007F1FE6"/>
    <w:rsid w:val="009F341B"/>
    <w:rsid w:val="009F589B"/>
    <w:rsid w:val="00A220C7"/>
    <w:rsid w:val="00B7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C7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C7"/>
    <w:rPr>
      <w:rFonts w:ascii="Nexa Light" w:hAnsi="Nexa Light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3B5D"/>
    <w:pPr>
      <w:spacing w:after="0"/>
    </w:pPr>
    <w:rPr>
      <w:rFonts w:ascii="Nexa Light" w:hAnsi="Nexa Light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3E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0C7"/>
    <w:rPr>
      <w:rFonts w:ascii="Nexa Light" w:hAnsi="Nexa Light"/>
      <w:sz w:val="20"/>
    </w:rPr>
  </w:style>
  <w:style w:type="paragraph" w:styleId="Footer">
    <w:name w:val="footer"/>
    <w:basedOn w:val="Normal"/>
    <w:link w:val="FooterChar"/>
    <w:uiPriority w:val="99"/>
    <w:unhideWhenUsed/>
    <w:rsid w:val="00A220C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0C7"/>
    <w:rPr>
      <w:rFonts w:ascii="Nexa Light" w:hAnsi="Nexa Light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753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Austin Fernandez</dc:creator>
  <cp:lastModifiedBy>Austin Fernandez</cp:lastModifiedBy>
  <cp:revision>2</cp:revision>
  <dcterms:created xsi:type="dcterms:W3CDTF">2015-03-22T16:18:00Z</dcterms:created>
  <dcterms:modified xsi:type="dcterms:W3CDTF">2015-03-22T17:23:00Z</dcterms:modified>
</cp:coreProperties>
</file>