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Sorry about the organization of this. Just thoughts/notes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Area of service:  (I.E. General Construction Page, info line under General Construction) Could we use “Pinellas County and the surrounding areas”  and use that same verbiage in subsequent info boxes? Or does that become too repetitive?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Home Page: can we shift the text under “Construction Services you can count on” to fit like this…</w:t>
      </w:r>
    </w:p>
    <w:p w:rsidR="00000000" w:rsidDel="00000000" w:rsidP="00000000" w:rsidRDefault="00000000" w:rsidRPr="00000000" w14:paraId="00000008">
      <w:pPr>
        <w:jc w:val="center"/>
        <w:rPr>
          <w:sz w:val="19"/>
          <w:szCs w:val="19"/>
        </w:rPr>
      </w:pPr>
      <w:r w:rsidDel="00000000" w:rsidR="00000000" w:rsidRPr="00000000">
        <w:rPr>
          <w:sz w:val="19"/>
          <w:szCs w:val="19"/>
          <w:rtl w:val="0"/>
        </w:rPr>
        <w:t xml:space="preserve">Serving Pinellas County and surrounding areas with reliable construction, renovation, and repair solutions. </w:t>
      </w:r>
    </w:p>
    <w:p w:rsidR="00000000" w:rsidDel="00000000" w:rsidP="00000000" w:rsidRDefault="00000000" w:rsidRPr="00000000" w14:paraId="00000009">
      <w:pPr>
        <w:jc w:val="center"/>
        <w:rPr>
          <w:sz w:val="19"/>
          <w:szCs w:val="19"/>
        </w:rPr>
      </w:pPr>
      <w:r w:rsidDel="00000000" w:rsidR="00000000" w:rsidRPr="00000000">
        <w:rPr>
          <w:sz w:val="19"/>
          <w:szCs w:val="19"/>
          <w:rtl w:val="0"/>
        </w:rPr>
        <w:t xml:space="preserve">Transparent pricing. Written estimates. Field-led execution.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Home Page: About Us Blurb: Edit: to read as: </w:t>
      </w:r>
    </w:p>
    <w:p w:rsidR="00000000" w:rsidDel="00000000" w:rsidP="00000000" w:rsidRDefault="00000000" w:rsidRPr="00000000" w14:paraId="0000000D">
      <w:pPr>
        <w:rPr/>
      </w:pPr>
      <w:r w:rsidDel="00000000" w:rsidR="00000000" w:rsidRPr="00000000">
        <w:rPr>
          <w:rtl w:val="0"/>
        </w:rPr>
        <w:t xml:space="preserve">“</w:t>
      </w:r>
      <w:r w:rsidDel="00000000" w:rsidR="00000000" w:rsidRPr="00000000">
        <w:rPr>
          <w:rtl w:val="0"/>
        </w:rPr>
        <w:t xml:space="preserve">Led in the field by company President, Nathanial Combs, and Field Supervisor, Connor McCollum, every project gets clear communication and hands-on attention from start to finish.”</w:t>
      </w:r>
      <w:r w:rsidDel="00000000" w:rsidR="00000000" w:rsidRPr="00000000">
        <w:rPr>
          <w:rtl w:val="0"/>
        </w:rPr>
      </w:r>
    </w:p>
    <w:p w:rsidR="00000000" w:rsidDel="00000000" w:rsidP="00000000" w:rsidRDefault="00000000" w:rsidRPr="00000000" w14:paraId="0000000E">
      <w:pPr>
        <w:jc w:val="center"/>
        <w:rPr>
          <w:sz w:val="19"/>
          <w:szCs w:val="19"/>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