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BCD9D" w14:textId="267160F5" w:rsidR="00F07B30" w:rsidRPr="00FA1CCE" w:rsidRDefault="00265C32" w:rsidP="00F727B8">
      <w:pPr>
        <w:ind w:left="708" w:hanging="708"/>
        <w:jc w:val="center"/>
        <w:rPr>
          <w:b/>
          <w:sz w:val="28"/>
        </w:rPr>
      </w:pPr>
      <w:r w:rsidRPr="00FA1CCE">
        <w:rPr>
          <w:noProof/>
        </w:rPr>
        <w:drawing>
          <wp:inline distT="0" distB="0" distL="0" distR="0" wp14:anchorId="293FD16B" wp14:editId="1051B4AA">
            <wp:extent cx="434340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885950"/>
                    </a:xfrm>
                    <a:prstGeom prst="rect">
                      <a:avLst/>
                    </a:prstGeom>
                  </pic:spPr>
                </pic:pic>
              </a:graphicData>
            </a:graphic>
          </wp:inline>
        </w:drawing>
      </w:r>
    </w:p>
    <w:p w14:paraId="36C0FA8D" w14:textId="77777777" w:rsidR="00364973" w:rsidRPr="00FA1CCE" w:rsidRDefault="00364973" w:rsidP="00F07B30">
      <w:pPr>
        <w:jc w:val="right"/>
        <w:rPr>
          <w:b/>
          <w:sz w:val="28"/>
        </w:rPr>
      </w:pPr>
    </w:p>
    <w:p w14:paraId="0C8BDAB4" w14:textId="165F1A4C" w:rsidR="004B010E" w:rsidRPr="00FA1CCE" w:rsidRDefault="004B010E" w:rsidP="00F07B30">
      <w:pPr>
        <w:jc w:val="right"/>
        <w:rPr>
          <w:b/>
          <w:sz w:val="28"/>
        </w:rPr>
      </w:pPr>
    </w:p>
    <w:p w14:paraId="6C51D69F" w14:textId="569AF394" w:rsidR="004B010E" w:rsidRPr="00FA1CCE" w:rsidRDefault="004B010E" w:rsidP="00F07B30">
      <w:pPr>
        <w:jc w:val="right"/>
        <w:rPr>
          <w:b/>
          <w:sz w:val="28"/>
        </w:rPr>
      </w:pPr>
    </w:p>
    <w:p w14:paraId="1AA38A8C" w14:textId="5E8F7EBC" w:rsidR="00CF2CD5" w:rsidRPr="00FA1CCE" w:rsidRDefault="001F093A" w:rsidP="00CF2CD5">
      <w:pPr>
        <w:tabs>
          <w:tab w:val="left" w:pos="1200"/>
        </w:tabs>
        <w:rPr>
          <w:b/>
          <w:sz w:val="28"/>
        </w:rPr>
      </w:pPr>
      <w:r w:rsidRPr="00FA1CCE">
        <w:rPr>
          <w:rFonts w:cs="Calibri"/>
          <w:b/>
          <w:bCs/>
          <w:noProof/>
          <w:color w:val="8DB238"/>
          <w:sz w:val="44"/>
          <w:szCs w:val="44"/>
          <w:lang w:eastAsia="es-ES"/>
        </w:rPr>
        <mc:AlternateContent>
          <mc:Choice Requires="wps">
            <w:drawing>
              <wp:anchor distT="0" distB="0" distL="114300" distR="114300" simplePos="0" relativeHeight="251790336" behindDoc="0" locked="0" layoutInCell="1" allowOverlap="1" wp14:anchorId="1D7C088F" wp14:editId="41FDEA08">
                <wp:simplePos x="0" y="0"/>
                <wp:positionH relativeFrom="margin">
                  <wp:align>right</wp:align>
                </wp:positionH>
                <wp:positionV relativeFrom="page">
                  <wp:posOffset>3286125</wp:posOffset>
                </wp:positionV>
                <wp:extent cx="5390515" cy="2390775"/>
                <wp:effectExtent l="0" t="0" r="635" b="9525"/>
                <wp:wrapNone/>
                <wp:docPr id="47" name="Cuadro de texto 29"/>
                <wp:cNvGraphicFramePr/>
                <a:graphic xmlns:a="http://schemas.openxmlformats.org/drawingml/2006/main">
                  <a:graphicData uri="http://schemas.microsoft.com/office/word/2010/wordprocessingShape">
                    <wps:wsp>
                      <wps:cNvSpPr txBox="1"/>
                      <wps:spPr>
                        <a:xfrm>
                          <a:off x="0" y="0"/>
                          <a:ext cx="5390515" cy="2390775"/>
                        </a:xfrm>
                        <a:prstGeom prst="rect">
                          <a:avLst/>
                        </a:prstGeom>
                        <a:noFill/>
                        <a:ln>
                          <a:noFill/>
                          <a:prstDash/>
                        </a:ln>
                      </wps:spPr>
                      <wps:txbx>
                        <w:txbxContent>
                          <w:p w14:paraId="12CC8060" w14:textId="6AA14BB6" w:rsidR="000A21FF" w:rsidRDefault="000A21FF" w:rsidP="000A21FF">
                            <w:pPr>
                              <w:spacing w:after="240" w:line="240" w:lineRule="auto"/>
                              <w:jc w:val="center"/>
                              <w:rPr>
                                <w:rFonts w:asciiTheme="minorHAnsi" w:hAnsiTheme="minorHAnsi" w:cs="Calibri"/>
                                <w:b/>
                                <w:bCs/>
                                <w:color w:val="FFFFFF"/>
                                <w:sz w:val="32"/>
                                <w:szCs w:val="32"/>
                              </w:rPr>
                            </w:pPr>
                            <w:bookmarkStart w:id="0" w:name="_Hlk99359089"/>
                            <w:bookmarkEnd w:id="0"/>
                            <w:r w:rsidRPr="00B5121C">
                              <w:rPr>
                                <w:rFonts w:asciiTheme="minorHAnsi" w:hAnsiTheme="minorHAnsi" w:cs="Calibri"/>
                                <w:b/>
                                <w:bCs/>
                                <w:color w:val="FFFFFF"/>
                                <w:sz w:val="32"/>
                                <w:szCs w:val="32"/>
                              </w:rPr>
                              <w:t>TÍTULO DE</w:t>
                            </w:r>
                            <w:r w:rsidR="00F727B8">
                              <w:rPr>
                                <w:rFonts w:asciiTheme="minorHAnsi" w:hAnsiTheme="minorHAnsi" w:cs="Calibri"/>
                                <w:b/>
                                <w:bCs/>
                                <w:color w:val="FFFFFF"/>
                                <w:sz w:val="32"/>
                                <w:szCs w:val="32"/>
                              </w:rPr>
                              <w:t xml:space="preserve"> LA MEMORIA TÉCNICA</w:t>
                            </w:r>
                          </w:p>
                          <w:p w14:paraId="362ECD67" w14:textId="057ACEDC" w:rsidR="000A21FF" w:rsidRPr="00FA1CCE" w:rsidRDefault="00F727B8" w:rsidP="000A21FF">
                            <w:pPr>
                              <w:spacing w:after="0" w:line="240" w:lineRule="auto"/>
                              <w:jc w:val="center"/>
                              <w:rPr>
                                <w:rFonts w:asciiTheme="minorHAnsi" w:hAnsiTheme="minorHAnsi" w:cstheme="minorHAnsi"/>
                                <w:noProof/>
                                <w:color w:val="FFFFFF" w:themeColor="background1"/>
                                <w:sz w:val="32"/>
                                <w:szCs w:val="24"/>
                              </w:rPr>
                            </w:pPr>
                            <w:bookmarkStart w:id="1" w:name="_Hlk142041404"/>
                            <w:bookmarkStart w:id="2" w:name="_Hlk131510741"/>
                            <w:r w:rsidRPr="00F727B8">
                              <w:rPr>
                                <w:rFonts w:asciiTheme="minorHAnsi" w:hAnsiTheme="minorHAnsi" w:cs="Calibri"/>
                                <w:color w:val="FFFFFF"/>
                                <w:sz w:val="32"/>
                                <w:szCs w:val="32"/>
                              </w:rPr>
                              <w:t>MEMORIA TÉCNICA</w:t>
                            </w:r>
                            <w:r w:rsidRPr="00F502C1">
                              <w:rPr>
                                <w:rFonts w:asciiTheme="minorHAnsi" w:hAnsiTheme="minorHAnsi" w:cstheme="minorHAnsi"/>
                                <w:noProof/>
                                <w:color w:val="FFFFFF" w:themeColor="background1"/>
                                <w:sz w:val="32"/>
                                <w:szCs w:val="24"/>
                              </w:rPr>
                              <w:t xml:space="preserve"> </w:t>
                            </w:r>
                            <w:bookmarkEnd w:id="1"/>
                            <w:r w:rsidR="000A21FF" w:rsidRPr="00F502C1">
                              <w:rPr>
                                <w:rFonts w:asciiTheme="minorHAnsi" w:hAnsiTheme="minorHAnsi" w:cstheme="minorHAnsi"/>
                                <w:noProof/>
                                <w:color w:val="FFFFFF" w:themeColor="background1"/>
                                <w:sz w:val="32"/>
                                <w:szCs w:val="24"/>
                              </w:rPr>
                              <w:t xml:space="preserve">DE EJECUCIÓN DE INSTALACIÓN FOTOVOLTAICA </w:t>
                            </w:r>
                            <w:r w:rsidR="000A21FF" w:rsidRPr="00FA1CCE">
                              <w:rPr>
                                <w:rFonts w:asciiTheme="minorHAnsi" w:hAnsiTheme="minorHAnsi" w:cstheme="minorHAnsi"/>
                                <w:noProof/>
                                <w:color w:val="FFFFFF" w:themeColor="background1"/>
                                <w:sz w:val="32"/>
                                <w:szCs w:val="24"/>
                              </w:rPr>
                              <w:t xml:space="preserve">PARA </w:t>
                            </w:r>
                            <w:bookmarkStart w:id="3" w:name="_Hlk131500276"/>
                            <w:r w:rsidR="00E674AA">
                              <w:rPr>
                                <w:rFonts w:asciiTheme="minorHAnsi" w:hAnsiTheme="minorHAnsi" w:cstheme="minorHAnsi"/>
                                <w:noProof/>
                                <w:color w:val="FFFFFF" w:themeColor="background1"/>
                                <w:sz w:val="32"/>
                                <w:szCs w:val="24"/>
                              </w:rPr>
                              <w:t xml:space="preserve">#Tipo </w:t>
                            </w:r>
                            <w:bookmarkEnd w:id="3"/>
                            <w:r w:rsidR="000A21FF" w:rsidRPr="00FA1CCE">
                              <w:rPr>
                                <w:rFonts w:asciiTheme="minorHAnsi" w:hAnsiTheme="minorHAnsi" w:cstheme="minorHAnsi"/>
                                <w:noProof/>
                                <w:color w:val="FFFFFF" w:themeColor="background1"/>
                                <w:sz w:val="32"/>
                                <w:szCs w:val="24"/>
                              </w:rPr>
                              <w:t xml:space="preserve">DE </w:t>
                            </w:r>
                            <w:r w:rsidR="00E674AA">
                              <w:rPr>
                                <w:rFonts w:asciiTheme="minorHAnsi" w:hAnsiTheme="minorHAnsi" w:cstheme="minorHAnsi"/>
                                <w:noProof/>
                                <w:color w:val="FFFFFF" w:themeColor="background1"/>
                                <w:sz w:val="32"/>
                                <w:szCs w:val="24"/>
                              </w:rPr>
                              <w:t>#TotalNominal</w:t>
                            </w:r>
                            <w:r w:rsidR="009D6985">
                              <w:rPr>
                                <w:rFonts w:asciiTheme="minorHAnsi" w:hAnsiTheme="minorHAnsi" w:cstheme="minorHAnsi"/>
                                <w:noProof/>
                                <w:color w:val="FFFFFF" w:themeColor="background1"/>
                                <w:sz w:val="32"/>
                                <w:szCs w:val="24"/>
                              </w:rPr>
                              <w:t xml:space="preserve"> KW</w:t>
                            </w:r>
                            <w:r w:rsidR="000A21FF" w:rsidRPr="00FA1CCE">
                              <w:rPr>
                                <w:rFonts w:asciiTheme="minorHAnsi" w:hAnsiTheme="minorHAnsi" w:cstheme="minorHAnsi"/>
                                <w:noProof/>
                                <w:color w:val="FFFFFF" w:themeColor="background1"/>
                                <w:sz w:val="32"/>
                                <w:szCs w:val="24"/>
                              </w:rPr>
                              <w:t xml:space="preserve">. </w:t>
                            </w:r>
                          </w:p>
                          <w:p w14:paraId="3C8ABC6A" w14:textId="24BAB244" w:rsidR="000A21FF" w:rsidRPr="00F55A3F" w:rsidRDefault="00412E57" w:rsidP="000A21FF">
                            <w:pPr>
                              <w:spacing w:after="240" w:line="240" w:lineRule="auto"/>
                              <w:jc w:val="center"/>
                              <w:rPr>
                                <w:rFonts w:asciiTheme="minorHAnsi" w:hAnsiTheme="minorHAnsi" w:cstheme="minorHAnsi"/>
                                <w:color w:val="FFFFFF" w:themeColor="background1"/>
                                <w:sz w:val="32"/>
                                <w:szCs w:val="24"/>
                              </w:rPr>
                            </w:pPr>
                            <w:bookmarkStart w:id="4" w:name="_Hlk131500305"/>
                            <w:r>
                              <w:rPr>
                                <w:rFonts w:asciiTheme="minorHAnsi" w:hAnsiTheme="minorHAnsi" w:cstheme="minorHAnsi"/>
                                <w:noProof/>
                                <w:color w:val="FFFFFF" w:themeColor="background1"/>
                                <w:sz w:val="32"/>
                                <w:szCs w:val="24"/>
                              </w:rPr>
                              <w:t>#Nombre</w:t>
                            </w:r>
                          </w:p>
                          <w:bookmarkEnd w:id="2"/>
                          <w:bookmarkEnd w:id="4"/>
                          <w:p w14:paraId="316AF9BD" w14:textId="77777777" w:rsidR="000A21FF" w:rsidRDefault="000A21FF" w:rsidP="000A21FF">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6FFB8938" w14:textId="0CE3CF8F" w:rsidR="000A21FF" w:rsidRPr="003C05BB" w:rsidRDefault="000A21FF" w:rsidP="000A21FF">
                            <w:pPr>
                              <w:spacing w:after="240"/>
                              <w:jc w:val="center"/>
                              <w:rPr>
                                <w:rFonts w:asciiTheme="minorHAnsi" w:hAnsiTheme="minorHAnsi"/>
                                <w:sz w:val="24"/>
                                <w:szCs w:val="24"/>
                              </w:rPr>
                            </w:pPr>
                            <w:r>
                              <w:rPr>
                                <w:rFonts w:asciiTheme="minorHAnsi" w:hAnsiTheme="minorHAnsi" w:cs="Calibri"/>
                                <w:color w:val="FFFFFF"/>
                                <w:sz w:val="32"/>
                                <w:szCs w:val="28"/>
                              </w:rPr>
                              <w:t>PLAN DE GESTIÓN DE RESIDUOS</w:t>
                            </w:r>
                          </w:p>
                          <w:p w14:paraId="7468A8D0" w14:textId="77777777" w:rsidR="00832A71" w:rsidRPr="00B5121C" w:rsidRDefault="00832A71" w:rsidP="00832A71">
                            <w:pPr>
                              <w:rPr>
                                <w:rFonts w:asciiTheme="minorHAnsi" w:hAnsiTheme="minorHAnsi" w:cs="Calibri"/>
                                <w:color w:val="FFFFFF"/>
                                <w:sz w:val="28"/>
                                <w:szCs w:val="28"/>
                              </w:rPr>
                            </w:pPr>
                          </w:p>
                          <w:p w14:paraId="6E211FE8" w14:textId="77777777" w:rsidR="00832A71" w:rsidRDefault="00832A71" w:rsidP="00832A71">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1D7C088F" id="_x0000_t202" coordsize="21600,21600" o:spt="202" path="m,l,21600r21600,l21600,xe">
                <v:stroke joinstyle="miter"/>
                <v:path gradientshapeok="t" o:connecttype="rect"/>
              </v:shapetype>
              <v:shape id="Cuadro de texto 29" o:spid="_x0000_s1026" type="#_x0000_t202" style="position:absolute;left:0;text-align:left;margin-left:373.25pt;margin-top:258.75pt;width:424.45pt;height:188.2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" filled="f" stroked="f">
                <v:textbox inset="0,0,0,0">
                  <w:txbxContent>
                    <w:p w14:paraId="12CC8060" w14:textId="6AA14BB6" w:rsidR="000A21FF" w:rsidRDefault="000A21FF" w:rsidP="000A21FF">
                      <w:pPr>
                        <w:spacing w:after="240" w:line="240" w:lineRule="auto"/>
                        <w:jc w:val="center"/>
                        <w:rPr>
                          <w:rFonts w:asciiTheme="minorHAnsi" w:hAnsiTheme="minorHAnsi" w:cs="Calibri"/>
                          <w:b/>
                          <w:bCs/>
                          <w:color w:val="FFFFFF"/>
                          <w:sz w:val="32"/>
                          <w:szCs w:val="32"/>
                        </w:rPr>
                      </w:pPr>
                      <w:bookmarkStart w:id="5" w:name="_Hlk99359089"/>
                      <w:bookmarkEnd w:id="5"/>
                      <w:r w:rsidRPr="00B5121C">
                        <w:rPr>
                          <w:rFonts w:asciiTheme="minorHAnsi" w:hAnsiTheme="minorHAnsi" w:cs="Calibri"/>
                          <w:b/>
                          <w:bCs/>
                          <w:color w:val="FFFFFF"/>
                          <w:sz w:val="32"/>
                          <w:szCs w:val="32"/>
                        </w:rPr>
                        <w:t>TÍTULO DE</w:t>
                      </w:r>
                      <w:r w:rsidR="00F727B8">
                        <w:rPr>
                          <w:rFonts w:asciiTheme="minorHAnsi" w:hAnsiTheme="minorHAnsi" w:cs="Calibri"/>
                          <w:b/>
                          <w:bCs/>
                          <w:color w:val="FFFFFF"/>
                          <w:sz w:val="32"/>
                          <w:szCs w:val="32"/>
                        </w:rPr>
                        <w:t xml:space="preserve"> LA MEMORIA TÉCNICA</w:t>
                      </w:r>
                    </w:p>
                    <w:p w14:paraId="362ECD67" w14:textId="057ACEDC" w:rsidR="000A21FF" w:rsidRPr="00FA1CCE" w:rsidRDefault="00F727B8" w:rsidP="000A21FF">
                      <w:pPr>
                        <w:spacing w:after="0" w:line="240" w:lineRule="auto"/>
                        <w:jc w:val="center"/>
                        <w:rPr>
                          <w:rFonts w:asciiTheme="minorHAnsi" w:hAnsiTheme="minorHAnsi" w:cstheme="minorHAnsi"/>
                          <w:noProof/>
                          <w:color w:val="FFFFFF" w:themeColor="background1"/>
                          <w:sz w:val="32"/>
                          <w:szCs w:val="24"/>
                        </w:rPr>
                      </w:pPr>
                      <w:bookmarkStart w:id="6" w:name="_Hlk142041404"/>
                      <w:bookmarkStart w:id="7" w:name="_Hlk131510741"/>
                      <w:r w:rsidRPr="00F727B8">
                        <w:rPr>
                          <w:rFonts w:asciiTheme="minorHAnsi" w:hAnsiTheme="minorHAnsi" w:cs="Calibri"/>
                          <w:color w:val="FFFFFF"/>
                          <w:sz w:val="32"/>
                          <w:szCs w:val="32"/>
                        </w:rPr>
                        <w:t>MEMORIA TÉCNICA</w:t>
                      </w:r>
                      <w:r w:rsidRPr="00F502C1">
                        <w:rPr>
                          <w:rFonts w:asciiTheme="minorHAnsi" w:hAnsiTheme="minorHAnsi" w:cstheme="minorHAnsi"/>
                          <w:noProof/>
                          <w:color w:val="FFFFFF" w:themeColor="background1"/>
                          <w:sz w:val="32"/>
                          <w:szCs w:val="24"/>
                        </w:rPr>
                        <w:t xml:space="preserve"> </w:t>
                      </w:r>
                      <w:bookmarkEnd w:id="6"/>
                      <w:r w:rsidR="000A21FF" w:rsidRPr="00F502C1">
                        <w:rPr>
                          <w:rFonts w:asciiTheme="minorHAnsi" w:hAnsiTheme="minorHAnsi" w:cstheme="minorHAnsi"/>
                          <w:noProof/>
                          <w:color w:val="FFFFFF" w:themeColor="background1"/>
                          <w:sz w:val="32"/>
                          <w:szCs w:val="24"/>
                        </w:rPr>
                        <w:t xml:space="preserve">DE EJECUCIÓN DE INSTALACIÓN FOTOVOLTAICA </w:t>
                      </w:r>
                      <w:r w:rsidR="000A21FF" w:rsidRPr="00FA1CCE">
                        <w:rPr>
                          <w:rFonts w:asciiTheme="minorHAnsi" w:hAnsiTheme="minorHAnsi" w:cstheme="minorHAnsi"/>
                          <w:noProof/>
                          <w:color w:val="FFFFFF" w:themeColor="background1"/>
                          <w:sz w:val="32"/>
                          <w:szCs w:val="24"/>
                        </w:rPr>
                        <w:t xml:space="preserve">PARA </w:t>
                      </w:r>
                      <w:bookmarkStart w:id="8" w:name="_Hlk131500276"/>
                      <w:r w:rsidR="00E674AA">
                        <w:rPr>
                          <w:rFonts w:asciiTheme="minorHAnsi" w:hAnsiTheme="minorHAnsi" w:cstheme="minorHAnsi"/>
                          <w:noProof/>
                          <w:color w:val="FFFFFF" w:themeColor="background1"/>
                          <w:sz w:val="32"/>
                          <w:szCs w:val="24"/>
                        </w:rPr>
                        <w:t xml:space="preserve">#Tipo </w:t>
                      </w:r>
                      <w:bookmarkEnd w:id="8"/>
                      <w:r w:rsidR="000A21FF" w:rsidRPr="00FA1CCE">
                        <w:rPr>
                          <w:rFonts w:asciiTheme="minorHAnsi" w:hAnsiTheme="minorHAnsi" w:cstheme="minorHAnsi"/>
                          <w:noProof/>
                          <w:color w:val="FFFFFF" w:themeColor="background1"/>
                          <w:sz w:val="32"/>
                          <w:szCs w:val="24"/>
                        </w:rPr>
                        <w:t xml:space="preserve">DE </w:t>
                      </w:r>
                      <w:r w:rsidR="00E674AA">
                        <w:rPr>
                          <w:rFonts w:asciiTheme="minorHAnsi" w:hAnsiTheme="minorHAnsi" w:cstheme="minorHAnsi"/>
                          <w:noProof/>
                          <w:color w:val="FFFFFF" w:themeColor="background1"/>
                          <w:sz w:val="32"/>
                          <w:szCs w:val="24"/>
                        </w:rPr>
                        <w:t>#TotalNominal</w:t>
                      </w:r>
                      <w:r w:rsidR="009D6985">
                        <w:rPr>
                          <w:rFonts w:asciiTheme="minorHAnsi" w:hAnsiTheme="minorHAnsi" w:cstheme="minorHAnsi"/>
                          <w:noProof/>
                          <w:color w:val="FFFFFF" w:themeColor="background1"/>
                          <w:sz w:val="32"/>
                          <w:szCs w:val="24"/>
                        </w:rPr>
                        <w:t xml:space="preserve"> KW</w:t>
                      </w:r>
                      <w:r w:rsidR="000A21FF" w:rsidRPr="00FA1CCE">
                        <w:rPr>
                          <w:rFonts w:asciiTheme="minorHAnsi" w:hAnsiTheme="minorHAnsi" w:cstheme="minorHAnsi"/>
                          <w:noProof/>
                          <w:color w:val="FFFFFF" w:themeColor="background1"/>
                          <w:sz w:val="32"/>
                          <w:szCs w:val="24"/>
                        </w:rPr>
                        <w:t xml:space="preserve">. </w:t>
                      </w:r>
                    </w:p>
                    <w:p w14:paraId="3C8ABC6A" w14:textId="24BAB244" w:rsidR="000A21FF" w:rsidRPr="00F55A3F" w:rsidRDefault="00412E57" w:rsidP="000A21FF">
                      <w:pPr>
                        <w:spacing w:after="240" w:line="240" w:lineRule="auto"/>
                        <w:jc w:val="center"/>
                        <w:rPr>
                          <w:rFonts w:asciiTheme="minorHAnsi" w:hAnsiTheme="minorHAnsi" w:cstheme="minorHAnsi"/>
                          <w:color w:val="FFFFFF" w:themeColor="background1"/>
                          <w:sz w:val="32"/>
                          <w:szCs w:val="24"/>
                        </w:rPr>
                      </w:pPr>
                      <w:bookmarkStart w:id="9" w:name="_Hlk131500305"/>
                      <w:r>
                        <w:rPr>
                          <w:rFonts w:asciiTheme="minorHAnsi" w:hAnsiTheme="minorHAnsi" w:cstheme="minorHAnsi"/>
                          <w:noProof/>
                          <w:color w:val="FFFFFF" w:themeColor="background1"/>
                          <w:sz w:val="32"/>
                          <w:szCs w:val="24"/>
                        </w:rPr>
                        <w:t>#Nombre</w:t>
                      </w:r>
                    </w:p>
                    <w:bookmarkEnd w:id="7"/>
                    <w:bookmarkEnd w:id="9"/>
                    <w:p w14:paraId="316AF9BD" w14:textId="77777777" w:rsidR="000A21FF" w:rsidRDefault="000A21FF" w:rsidP="000A21FF">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6FFB8938" w14:textId="0CE3CF8F" w:rsidR="000A21FF" w:rsidRPr="003C05BB" w:rsidRDefault="000A21FF" w:rsidP="000A21FF">
                      <w:pPr>
                        <w:spacing w:after="240"/>
                        <w:jc w:val="center"/>
                        <w:rPr>
                          <w:rFonts w:asciiTheme="minorHAnsi" w:hAnsiTheme="minorHAnsi"/>
                          <w:sz w:val="24"/>
                          <w:szCs w:val="24"/>
                        </w:rPr>
                      </w:pPr>
                      <w:r>
                        <w:rPr>
                          <w:rFonts w:asciiTheme="minorHAnsi" w:hAnsiTheme="minorHAnsi" w:cs="Calibri"/>
                          <w:color w:val="FFFFFF"/>
                          <w:sz w:val="32"/>
                          <w:szCs w:val="28"/>
                        </w:rPr>
                        <w:t>PLAN DE GESTIÓN DE RESIDUOS</w:t>
                      </w:r>
                    </w:p>
                    <w:p w14:paraId="7468A8D0" w14:textId="77777777" w:rsidR="00832A71" w:rsidRPr="00B5121C" w:rsidRDefault="00832A71" w:rsidP="00832A71">
                      <w:pPr>
                        <w:rPr>
                          <w:rFonts w:asciiTheme="minorHAnsi" w:hAnsiTheme="minorHAnsi" w:cs="Calibri"/>
                          <w:color w:val="FFFFFF"/>
                          <w:sz w:val="28"/>
                          <w:szCs w:val="28"/>
                        </w:rPr>
                      </w:pPr>
                    </w:p>
                    <w:p w14:paraId="6E211FE8" w14:textId="77777777" w:rsidR="00832A71" w:rsidRDefault="00832A71" w:rsidP="00832A71">
                      <w:pPr>
                        <w:rPr>
                          <w:color w:val="7F7F7F"/>
                          <w:szCs w:val="20"/>
                        </w:rPr>
                      </w:pPr>
                    </w:p>
                  </w:txbxContent>
                </v:textbox>
                <w10:wrap anchorx="margin" anchory="page"/>
              </v:shape>
            </w:pict>
          </mc:Fallback>
        </mc:AlternateContent>
      </w:r>
    </w:p>
    <w:p w14:paraId="3CB1AA14" w14:textId="57E09A62" w:rsidR="00CF2CD5" w:rsidRPr="00FA1CCE" w:rsidRDefault="00CF2CD5" w:rsidP="00B5121C">
      <w:pPr>
        <w:tabs>
          <w:tab w:val="left" w:pos="1200"/>
        </w:tabs>
        <w:rPr>
          <w:b/>
          <w:sz w:val="28"/>
        </w:rPr>
      </w:pPr>
      <w:r w:rsidRPr="00FA1CCE">
        <w:rPr>
          <w:b/>
          <w:sz w:val="28"/>
        </w:rPr>
        <w:tab/>
      </w:r>
      <w:r w:rsidR="00B5121C" w:rsidRPr="00FA1CCE">
        <w:rPr>
          <w:noProof/>
          <w:color w:val="000000"/>
          <w:sz w:val="24"/>
          <w:szCs w:val="24"/>
          <w:lang w:eastAsia="es-ES"/>
        </w:rPr>
        <mc:AlternateContent>
          <mc:Choice Requires="wps">
            <w:drawing>
              <wp:anchor distT="0" distB="0" distL="114300" distR="114300" simplePos="0" relativeHeight="251679743" behindDoc="0" locked="1" layoutInCell="1" allowOverlap="1" wp14:anchorId="4F83EEAD" wp14:editId="59228F45">
                <wp:simplePos x="0" y="0"/>
                <wp:positionH relativeFrom="page">
                  <wp:posOffset>0</wp:posOffset>
                </wp:positionH>
                <wp:positionV relativeFrom="page">
                  <wp:posOffset>2773680</wp:posOffset>
                </wp:positionV>
                <wp:extent cx="7548880" cy="8366760"/>
                <wp:effectExtent l="0" t="0" r="13970" b="15240"/>
                <wp:wrapNone/>
                <wp:docPr id="44" name="Rectángulo 38"/>
                <wp:cNvGraphicFramePr/>
                <a:graphic xmlns:a="http://schemas.openxmlformats.org/drawingml/2006/main">
                  <a:graphicData uri="http://schemas.microsoft.com/office/word/2010/wordprocessingShape">
                    <wps:wsp>
                      <wps:cNvSpPr/>
                      <wps:spPr>
                        <a:xfrm>
                          <a:off x="0" y="0"/>
                          <a:ext cx="7548880" cy="8366760"/>
                        </a:xfrm>
                        <a:prstGeom prst="rect">
                          <a:avLst/>
                        </a:prstGeom>
                        <a:solidFill>
                          <a:srgbClr val="3A629D"/>
                        </a:solidFill>
                        <a:ln w="12701" cap="flat">
                          <a:solidFill>
                            <a:srgbClr val="3A629D"/>
                          </a:solidFill>
                          <a:prstDash val="solid"/>
                          <a:miter/>
                        </a:ln>
                      </wps:spPr>
                      <wps:txbx>
                        <w:txbxContent>
                          <w:p w14:paraId="4F202ECF" w14:textId="77777777" w:rsidR="000F6D41" w:rsidRDefault="000F6D41" w:rsidP="00832A71">
                            <w:pPr>
                              <w:jc w:val="center"/>
                              <w:rPr>
                                <w:noProof/>
                                <w:sz w:val="6"/>
                                <w:szCs w:val="6"/>
                                <w:lang w:eastAsia="es-ES"/>
                              </w:rPr>
                            </w:pPr>
                          </w:p>
                          <w:p w14:paraId="3A98DE4B" w14:textId="20B09125" w:rsidR="00832A71" w:rsidRPr="00832A71" w:rsidRDefault="00832A71" w:rsidP="00832A71">
                            <w:pPr>
                              <w:jc w:val="center"/>
                              <w:rPr>
                                <w:sz w:val="6"/>
                                <w:szCs w:val="6"/>
                              </w:rP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4F83EEAD" id="Rectángulo 38" o:spid="_x0000_s1027" style="position:absolute;left:0;text-align:left;margin-left:0;margin-top:218.4pt;width:594.4pt;height:658.8pt;z-index:2516797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" fillcolor="#3a629d" strokecolor="#3a629d" strokeweight=".35281mm">
                <v:textbox inset="0,0,0,0">
                  <w:txbxContent>
                    <w:p w14:paraId="4F202ECF" w14:textId="77777777" w:rsidR="000F6D41" w:rsidRDefault="000F6D41" w:rsidP="00832A71">
                      <w:pPr>
                        <w:jc w:val="center"/>
                        <w:rPr>
                          <w:noProof/>
                          <w:sz w:val="6"/>
                          <w:szCs w:val="6"/>
                          <w:lang w:eastAsia="es-ES"/>
                        </w:rPr>
                      </w:pPr>
                    </w:p>
                    <w:p w14:paraId="3A98DE4B" w14:textId="20B09125" w:rsidR="00832A71" w:rsidRPr="00832A71" w:rsidRDefault="00832A71" w:rsidP="00832A71">
                      <w:pPr>
                        <w:jc w:val="center"/>
                        <w:rPr>
                          <w:sz w:val="6"/>
                          <w:szCs w:val="6"/>
                        </w:rPr>
                      </w:pPr>
                    </w:p>
                  </w:txbxContent>
                </v:textbox>
                <w10:wrap anchorx="page" anchory="page"/>
                <w10:anchorlock/>
              </v:rect>
            </w:pict>
          </mc:Fallback>
        </mc:AlternateContent>
      </w:r>
    </w:p>
    <w:p w14:paraId="06D6974A" w14:textId="6DB6F7EE" w:rsidR="00F07B30" w:rsidRPr="00FA1CCE" w:rsidRDefault="00321064" w:rsidP="007A4073">
      <w:pPr>
        <w:ind w:left="4536"/>
      </w:pPr>
      <w:r w:rsidRPr="00FA1CCE">
        <w:rPr>
          <w:b/>
          <w:noProof/>
          <w:sz w:val="28"/>
          <w:lang w:eastAsia="es-ES"/>
        </w:rPr>
        <w:drawing>
          <wp:anchor distT="0" distB="0" distL="114300" distR="114300" simplePos="0" relativeHeight="251764736" behindDoc="1" locked="0" layoutInCell="1" allowOverlap="1" wp14:anchorId="566BD613" wp14:editId="24B6EE49">
            <wp:simplePos x="0" y="0"/>
            <wp:positionH relativeFrom="page">
              <wp:align>left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FA1CCE">
        <w:br w:type="page"/>
      </w:r>
    </w:p>
    <w:sdt>
      <w:sdtPr>
        <w:id w:val="-1058625315"/>
        <w:docPartObj>
          <w:docPartGallery w:val="Table of Contents"/>
          <w:docPartUnique/>
        </w:docPartObj>
      </w:sdtPr>
      <w:sdtEndPr>
        <w:rPr>
          <w:b/>
          <w:bCs/>
        </w:rPr>
      </w:sdtEndPr>
      <w:sdtContent>
        <w:p w14:paraId="71769313" w14:textId="77777777" w:rsidR="00F07B30" w:rsidRPr="00FA1CCE" w:rsidRDefault="00F07B30" w:rsidP="00CA6F30">
          <w:pPr>
            <w:rPr>
              <w:b/>
              <w:color w:val="3A629D"/>
              <w:sz w:val="28"/>
              <w:u w:val="single"/>
            </w:rPr>
          </w:pPr>
          <w:r w:rsidRPr="00FA1CCE">
            <w:rPr>
              <w:b/>
              <w:color w:val="3A629D"/>
              <w:sz w:val="28"/>
              <w:u w:val="single"/>
            </w:rPr>
            <w:t>INDICE</w:t>
          </w:r>
        </w:p>
        <w:p w14:paraId="30BA5DCB" w14:textId="31E015C8" w:rsidR="00265C32" w:rsidRPr="00FA1CCE" w:rsidRDefault="00F07B30" w:rsidP="00412E57">
          <w:pPr>
            <w:pStyle w:val="TDC1"/>
            <w:rPr>
              <w:rFonts w:asciiTheme="minorHAnsi" w:eastAsiaTheme="minorEastAsia" w:hAnsiTheme="minorHAnsi" w:cstheme="minorBidi"/>
              <w:sz w:val="22"/>
              <w:lang w:eastAsia="es-ES"/>
            </w:rPr>
          </w:pPr>
          <w:r w:rsidRPr="00FA1CCE">
            <w:rPr>
              <w:color w:val="84BB22"/>
              <w:sz w:val="18"/>
            </w:rPr>
            <w:fldChar w:fldCharType="begin"/>
          </w:r>
          <w:r w:rsidRPr="00FA1CCE">
            <w:rPr>
              <w:sz w:val="18"/>
            </w:rPr>
            <w:instrText xml:space="preserve"> TOC \o "1-3" \h \z \u </w:instrText>
          </w:r>
          <w:r w:rsidRPr="00FA1CCE">
            <w:rPr>
              <w:color w:val="84BB22"/>
              <w:sz w:val="18"/>
            </w:rPr>
            <w:fldChar w:fldCharType="separate"/>
          </w:r>
          <w:hyperlink w:anchor="_Toc97217598" w:history="1">
            <w:r w:rsidR="00265C32" w:rsidRPr="00FA1CCE">
              <w:rPr>
                <w:rStyle w:val="Hipervnculo"/>
                <w:color w:val="3A629D"/>
              </w:rPr>
              <w:t>1.</w:t>
            </w:r>
            <w:r w:rsidR="00265C32" w:rsidRPr="00FA1CCE">
              <w:rPr>
                <w:rFonts w:asciiTheme="minorHAnsi" w:eastAsiaTheme="minorEastAsia" w:hAnsiTheme="minorHAnsi" w:cstheme="minorBidi"/>
                <w:sz w:val="22"/>
                <w:lang w:eastAsia="es-ES"/>
              </w:rPr>
              <w:tab/>
            </w:r>
            <w:r w:rsidR="00265C32" w:rsidRPr="00FA1CCE">
              <w:rPr>
                <w:rStyle w:val="Hipervnculo"/>
                <w:color w:val="3A629D"/>
              </w:rPr>
              <w:t>| ANTECEDENTES Y MARCO LEGAL</w:t>
            </w:r>
            <w:r w:rsidR="004957F4">
              <w:rPr>
                <w:rStyle w:val="Hipervnculo"/>
                <w:color w:val="3A629D"/>
              </w:rPr>
              <w:t>…………………………………………………………………………..</w:t>
            </w:r>
            <w:r w:rsidR="00265C32" w:rsidRPr="00FA1CCE">
              <w:rPr>
                <w:webHidden/>
              </w:rPr>
              <w:fldChar w:fldCharType="begin"/>
            </w:r>
            <w:r w:rsidR="00265C32" w:rsidRPr="00FA1CCE">
              <w:rPr>
                <w:webHidden/>
              </w:rPr>
              <w:instrText xml:space="preserve"> PAGEREF _Toc97217598 \h </w:instrText>
            </w:r>
            <w:r w:rsidR="00265C32" w:rsidRPr="00FA1CCE">
              <w:rPr>
                <w:webHidden/>
              </w:rPr>
            </w:r>
            <w:r w:rsidR="00265C32" w:rsidRPr="00FA1CCE">
              <w:rPr>
                <w:webHidden/>
              </w:rPr>
              <w:fldChar w:fldCharType="separate"/>
            </w:r>
            <w:r w:rsidR="00DA60FC" w:rsidRPr="00FA1CCE">
              <w:rPr>
                <w:webHidden/>
              </w:rPr>
              <w:t>3</w:t>
            </w:r>
            <w:r w:rsidR="00265C32" w:rsidRPr="00FA1CCE">
              <w:rPr>
                <w:webHidden/>
              </w:rPr>
              <w:fldChar w:fldCharType="end"/>
            </w:r>
          </w:hyperlink>
        </w:p>
        <w:p w14:paraId="78ACF4CF" w14:textId="4774F3B7" w:rsidR="00265C32" w:rsidRPr="00FA1CCE" w:rsidRDefault="00000000" w:rsidP="00412E57">
          <w:pPr>
            <w:pStyle w:val="TDC1"/>
            <w:rPr>
              <w:rFonts w:asciiTheme="minorHAnsi" w:eastAsiaTheme="minorEastAsia" w:hAnsiTheme="minorHAnsi" w:cstheme="minorBidi"/>
              <w:color w:val="auto"/>
              <w:sz w:val="22"/>
              <w:lang w:eastAsia="es-ES"/>
            </w:rPr>
          </w:pPr>
          <w:hyperlink w:anchor="_Toc97217599" w:history="1">
            <w:r w:rsidR="00265C32" w:rsidRPr="00FA1CCE">
              <w:rPr>
                <w:rStyle w:val="Hipervnculo"/>
              </w:rPr>
              <w:t>2.</w:t>
            </w:r>
            <w:r w:rsidR="00265C32" w:rsidRPr="00FA1CCE">
              <w:rPr>
                <w:rFonts w:asciiTheme="minorHAnsi" w:eastAsiaTheme="minorEastAsia" w:hAnsiTheme="minorHAnsi" w:cstheme="minorBidi"/>
                <w:color w:val="auto"/>
                <w:sz w:val="22"/>
                <w:lang w:eastAsia="es-ES"/>
              </w:rPr>
              <w:tab/>
            </w:r>
            <w:r w:rsidR="00265C32" w:rsidRPr="00FA1CCE">
              <w:rPr>
                <w:rStyle w:val="Hipervnculo"/>
              </w:rPr>
              <w:t>| IDENTIFICACIÓN DE LOS RESIDUOS GENERADOS EN LA OBRA</w:t>
            </w:r>
            <w:r w:rsidR="004957F4">
              <w:rPr>
                <w:rStyle w:val="Hipervnculo"/>
              </w:rPr>
              <w:t>…………………………………...</w:t>
            </w:r>
            <w:r w:rsidR="00265C32" w:rsidRPr="00FA1CCE">
              <w:rPr>
                <w:webHidden/>
              </w:rPr>
              <w:fldChar w:fldCharType="begin"/>
            </w:r>
            <w:r w:rsidR="00265C32" w:rsidRPr="00FA1CCE">
              <w:rPr>
                <w:webHidden/>
              </w:rPr>
              <w:instrText xml:space="preserve"> PAGEREF _Toc97217599 \h </w:instrText>
            </w:r>
            <w:r w:rsidR="00265C32" w:rsidRPr="00FA1CCE">
              <w:rPr>
                <w:webHidden/>
              </w:rPr>
            </w:r>
            <w:r w:rsidR="00265C32" w:rsidRPr="00FA1CCE">
              <w:rPr>
                <w:webHidden/>
              </w:rPr>
              <w:fldChar w:fldCharType="separate"/>
            </w:r>
            <w:r w:rsidR="00DA60FC" w:rsidRPr="00FA1CCE">
              <w:rPr>
                <w:webHidden/>
              </w:rPr>
              <w:t>4</w:t>
            </w:r>
            <w:r w:rsidR="00265C32" w:rsidRPr="00FA1CCE">
              <w:rPr>
                <w:webHidden/>
              </w:rPr>
              <w:fldChar w:fldCharType="end"/>
            </w:r>
          </w:hyperlink>
        </w:p>
        <w:p w14:paraId="1E388EA8" w14:textId="5BC5F1F1"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0" w:history="1">
            <w:r w:rsidR="00265C32" w:rsidRPr="00FA1CCE">
              <w:rPr>
                <w:rStyle w:val="Hipervnculo"/>
              </w:rPr>
              <w:t>3.</w:t>
            </w:r>
            <w:r w:rsidR="00265C32" w:rsidRPr="00FA1CCE">
              <w:rPr>
                <w:rFonts w:asciiTheme="minorHAnsi" w:eastAsiaTheme="minorEastAsia" w:hAnsiTheme="minorHAnsi" w:cstheme="minorBidi"/>
                <w:color w:val="auto"/>
                <w:sz w:val="22"/>
                <w:lang w:eastAsia="es-ES"/>
              </w:rPr>
              <w:tab/>
            </w:r>
            <w:r w:rsidR="00265C32" w:rsidRPr="00FA1CCE">
              <w:rPr>
                <w:rStyle w:val="Hipervnculo"/>
              </w:rPr>
              <w:t>| PRODUCCIÓN Y GESTIÓN DE LOS RESIDUOS Y DEMOLICIÓN DE LA OBRA</w:t>
            </w:r>
            <w:r w:rsidR="004957F4">
              <w:rPr>
                <w:rStyle w:val="Hipervnculo"/>
              </w:rPr>
              <w:t>…………………….</w:t>
            </w:r>
            <w:r w:rsidR="00265C32" w:rsidRPr="00FA1CCE">
              <w:rPr>
                <w:webHidden/>
              </w:rPr>
              <w:fldChar w:fldCharType="begin"/>
            </w:r>
            <w:r w:rsidR="00265C32" w:rsidRPr="00FA1CCE">
              <w:rPr>
                <w:webHidden/>
              </w:rPr>
              <w:instrText xml:space="preserve"> PAGEREF _Toc97217600 \h </w:instrText>
            </w:r>
            <w:r w:rsidR="00265C32" w:rsidRPr="00FA1CCE">
              <w:rPr>
                <w:webHidden/>
              </w:rPr>
            </w:r>
            <w:r w:rsidR="00265C32" w:rsidRPr="00FA1CCE">
              <w:rPr>
                <w:webHidden/>
              </w:rPr>
              <w:fldChar w:fldCharType="separate"/>
            </w:r>
            <w:r w:rsidR="00DA60FC" w:rsidRPr="00FA1CCE">
              <w:rPr>
                <w:webHidden/>
              </w:rPr>
              <w:t>5</w:t>
            </w:r>
            <w:r w:rsidR="00265C32" w:rsidRPr="00FA1CCE">
              <w:rPr>
                <w:webHidden/>
              </w:rPr>
              <w:fldChar w:fldCharType="end"/>
            </w:r>
          </w:hyperlink>
        </w:p>
        <w:p w14:paraId="7AC57468" w14:textId="6F491FA4" w:rsidR="00265C32" w:rsidRPr="009D20C8" w:rsidRDefault="00412E57" w:rsidP="00412E57">
          <w:pPr>
            <w:pStyle w:val="TDC1"/>
            <w:rPr>
              <w:rStyle w:val="Hipervnculo"/>
              <w:color w:val="auto"/>
            </w:rPr>
          </w:pPr>
          <w:r>
            <w:rPr>
              <w:rStyle w:val="Hipervnculo"/>
              <w:color w:val="3A629D"/>
              <w:u w:val="none"/>
            </w:rPr>
            <w:tab/>
          </w:r>
          <w:hyperlink w:anchor="_Toc97217601" w:history="1">
            <w:r w:rsidR="00265C32" w:rsidRPr="009D20C8">
              <w:rPr>
                <w:rStyle w:val="Hipervnculo"/>
                <w:color w:val="auto"/>
              </w:rPr>
              <w:t>3.1</w:t>
            </w:r>
            <w:r w:rsidR="00265C32" w:rsidRPr="009D20C8">
              <w:rPr>
                <w:rStyle w:val="Hipervnculo"/>
                <w:color w:val="auto"/>
              </w:rPr>
              <w:tab/>
              <w:t>ESTIMACIÓN DE LA CANTIDAD GENERADA DE RESIDUOS DE OBRA</w:t>
            </w:r>
            <w:r w:rsidR="00265C32" w:rsidRPr="009D20C8">
              <w:rPr>
                <w:rStyle w:val="Hipervnculo"/>
                <w:webHidden/>
                <w:color w:val="auto"/>
              </w:rPr>
              <w:tab/>
            </w:r>
            <w:r w:rsidRPr="009D20C8">
              <w:rPr>
                <w:rStyle w:val="Hipervnculo"/>
                <w:webHidden/>
                <w:color w:val="auto"/>
              </w:rPr>
              <w:tab/>
            </w:r>
            <w:r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_Toc97217601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5</w:t>
            </w:r>
            <w:r w:rsidR="00265C32" w:rsidRPr="009D20C8">
              <w:rPr>
                <w:rStyle w:val="Hipervnculo"/>
                <w:webHidden/>
                <w:color w:val="auto"/>
              </w:rPr>
              <w:fldChar w:fldCharType="end"/>
            </w:r>
          </w:hyperlink>
        </w:p>
        <w:p w14:paraId="040FAE86" w14:textId="6958F92B"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2" w:history="1">
            <w:r w:rsidR="00265C32" w:rsidRPr="00FA1CCE">
              <w:rPr>
                <w:rStyle w:val="Hipervnculo"/>
              </w:rPr>
              <w:t>4.</w:t>
            </w:r>
            <w:r w:rsidR="00265C32" w:rsidRPr="00FA1CCE">
              <w:rPr>
                <w:rFonts w:asciiTheme="minorHAnsi" w:eastAsiaTheme="minorEastAsia" w:hAnsiTheme="minorHAnsi" w:cstheme="minorBidi"/>
                <w:color w:val="auto"/>
                <w:sz w:val="22"/>
                <w:lang w:eastAsia="es-ES"/>
              </w:rPr>
              <w:tab/>
            </w:r>
            <w:r w:rsidR="00265C32" w:rsidRPr="00FA1CCE">
              <w:rPr>
                <w:rStyle w:val="Hipervnculo"/>
              </w:rPr>
              <w:t>| MEDIDAS PARA LA PREVENCIÓN DE RESIDUOS EN LA OBRA OBJETO DE</w:t>
            </w:r>
            <w:r w:rsidR="00F727B8">
              <w:rPr>
                <w:rStyle w:val="Hipervnculo"/>
              </w:rPr>
              <w:t xml:space="preserve"> </w:t>
            </w:r>
            <w:r w:rsidR="00265C32" w:rsidRPr="00FA1CCE">
              <w:rPr>
                <w:rStyle w:val="Hipervnculo"/>
              </w:rPr>
              <w:t>L</w:t>
            </w:r>
            <w:r w:rsidR="00F727B8">
              <w:rPr>
                <w:rStyle w:val="Hipervnculo"/>
              </w:rPr>
              <w:t>A</w:t>
            </w:r>
            <w:r w:rsidR="00265C32" w:rsidRPr="00FA1CCE">
              <w:rPr>
                <w:rStyle w:val="Hipervnculo"/>
              </w:rPr>
              <w:t xml:space="preserve"> </w:t>
            </w:r>
            <w:r w:rsidR="00F727B8" w:rsidRPr="00F727B8">
              <w:rPr>
                <w:rStyle w:val="Hipervnculo"/>
              </w:rPr>
              <w:t xml:space="preserve">MEMORIA TÉCNICA </w:t>
            </w:r>
            <w:r w:rsidR="00F727B8">
              <w:rPr>
                <w:rStyle w:val="Hipervnculo"/>
              </w:rPr>
              <w:t>……………………………………………………………………………………………………………</w:t>
            </w:r>
            <w:r w:rsidR="004957F4">
              <w:rPr>
                <w:rStyle w:val="Hipervnculo"/>
              </w:rPr>
              <w:t>….…</w:t>
            </w:r>
            <w:r w:rsidR="00265C32" w:rsidRPr="00FA1CCE">
              <w:rPr>
                <w:webHidden/>
              </w:rPr>
              <w:fldChar w:fldCharType="begin"/>
            </w:r>
            <w:r w:rsidR="00265C32" w:rsidRPr="00FA1CCE">
              <w:rPr>
                <w:webHidden/>
              </w:rPr>
              <w:instrText xml:space="preserve"> PAGEREF _Toc97217602 \h </w:instrText>
            </w:r>
            <w:r w:rsidR="00265C32" w:rsidRPr="00FA1CCE">
              <w:rPr>
                <w:webHidden/>
              </w:rPr>
            </w:r>
            <w:r w:rsidR="00265C32" w:rsidRPr="00FA1CCE">
              <w:rPr>
                <w:webHidden/>
              </w:rPr>
              <w:fldChar w:fldCharType="separate"/>
            </w:r>
            <w:r w:rsidR="00DA60FC" w:rsidRPr="00FA1CCE">
              <w:rPr>
                <w:webHidden/>
              </w:rPr>
              <w:t>5</w:t>
            </w:r>
            <w:r w:rsidR="00265C32" w:rsidRPr="00FA1CCE">
              <w:rPr>
                <w:webHidden/>
              </w:rPr>
              <w:fldChar w:fldCharType="end"/>
            </w:r>
          </w:hyperlink>
        </w:p>
        <w:p w14:paraId="68A6FE27" w14:textId="552E85FC"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3" w:history="1">
            <w:r w:rsidR="00265C32" w:rsidRPr="00FA1CCE">
              <w:rPr>
                <w:rStyle w:val="Hipervnculo"/>
                <w:lang w:eastAsia="es-ES"/>
              </w:rPr>
              <w:t>5.</w:t>
            </w:r>
            <w:r w:rsidR="00265C32" w:rsidRPr="00FA1CCE">
              <w:rPr>
                <w:rFonts w:asciiTheme="minorHAnsi" w:eastAsiaTheme="minorEastAsia" w:hAnsiTheme="minorHAnsi" w:cstheme="minorBidi"/>
                <w:color w:val="auto"/>
                <w:sz w:val="22"/>
                <w:lang w:eastAsia="es-ES"/>
              </w:rPr>
              <w:tab/>
            </w:r>
            <w:r w:rsidR="00265C32" w:rsidRPr="00FA1CCE">
              <w:rPr>
                <w:rStyle w:val="Hipervnculo"/>
              </w:rPr>
              <w:t>| OPERACIONES DE REUTILIZACIÓN, VALORIZACIÓN O ELIMINACIÓN A QUE SE DESTINARÁN LOS RESIDUOS GENERADOS EN OBRA</w:t>
            </w:r>
            <w:r w:rsidR="004957F4">
              <w:rPr>
                <w:rStyle w:val="Hipervnculo"/>
              </w:rPr>
              <w:t>…………………………………………………………………….…..</w:t>
            </w:r>
            <w:r w:rsidR="004957F4">
              <w:rPr>
                <w:webHidden/>
              </w:rPr>
              <w:t>..</w:t>
            </w:r>
            <w:r w:rsidR="00265C32" w:rsidRPr="00FA1CCE">
              <w:rPr>
                <w:webHidden/>
              </w:rPr>
              <w:fldChar w:fldCharType="begin"/>
            </w:r>
            <w:r w:rsidR="00265C32" w:rsidRPr="00FA1CCE">
              <w:rPr>
                <w:webHidden/>
              </w:rPr>
              <w:instrText xml:space="preserve"> PAGEREF _Toc97217603 \h </w:instrText>
            </w:r>
            <w:r w:rsidR="00265C32" w:rsidRPr="00FA1CCE">
              <w:rPr>
                <w:webHidden/>
              </w:rPr>
            </w:r>
            <w:r w:rsidR="00265C32" w:rsidRPr="00FA1CCE">
              <w:rPr>
                <w:webHidden/>
              </w:rPr>
              <w:fldChar w:fldCharType="separate"/>
            </w:r>
            <w:r w:rsidR="00DA60FC" w:rsidRPr="00FA1CCE">
              <w:rPr>
                <w:webHidden/>
              </w:rPr>
              <w:t>6</w:t>
            </w:r>
            <w:r w:rsidR="00265C32" w:rsidRPr="00FA1CCE">
              <w:rPr>
                <w:webHidden/>
              </w:rPr>
              <w:fldChar w:fldCharType="end"/>
            </w:r>
          </w:hyperlink>
        </w:p>
        <w:p w14:paraId="69711633" w14:textId="6AD1EB45" w:rsidR="00265C32" w:rsidRPr="009D20C8" w:rsidRDefault="00412E57" w:rsidP="00412E57">
          <w:pPr>
            <w:pStyle w:val="TDC1"/>
            <w:rPr>
              <w:rStyle w:val="Hipervnculo"/>
              <w:color w:val="auto"/>
            </w:rPr>
          </w:pPr>
          <w:r>
            <w:rPr>
              <w:rStyle w:val="Hipervnculo"/>
              <w:u w:val="none"/>
            </w:rPr>
            <w:tab/>
          </w:r>
          <w:hyperlink w:anchor="_Toc97217604" w:history="1">
            <w:r w:rsidR="00265C32" w:rsidRPr="009D20C8">
              <w:rPr>
                <w:rStyle w:val="Hipervnculo"/>
                <w:color w:val="auto"/>
              </w:rPr>
              <w:t>5.1</w:t>
            </w:r>
            <w:r w:rsidR="00265C32" w:rsidRPr="009D20C8">
              <w:rPr>
                <w:rStyle w:val="Hipervnculo"/>
                <w:color w:val="auto"/>
              </w:rPr>
              <w:tab/>
              <w:t>PREVISIÓN DE REUTILIZACIÓN EN ONBRA U OTROS EMPLAZAMIENTOS</w:t>
            </w:r>
            <w:r w:rsidR="00265C32" w:rsidRPr="009D20C8">
              <w:rPr>
                <w:rStyle w:val="Hipervnculo"/>
                <w:webHidden/>
                <w:color w:val="auto"/>
              </w:rPr>
              <w:tab/>
            </w:r>
            <w:r w:rsidR="004957F4" w:rsidRPr="009D20C8">
              <w:rPr>
                <w:rStyle w:val="Hipervnculo"/>
                <w:webHidden/>
                <w:color w:val="auto"/>
              </w:rPr>
              <w:t xml:space="preserve">     </w:t>
            </w:r>
            <w:r w:rsidR="004957F4"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_Toc97217604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6</w:t>
            </w:r>
            <w:r w:rsidR="00265C32" w:rsidRPr="009D20C8">
              <w:rPr>
                <w:rStyle w:val="Hipervnculo"/>
                <w:webHidden/>
                <w:color w:val="auto"/>
              </w:rPr>
              <w:fldChar w:fldCharType="end"/>
            </w:r>
          </w:hyperlink>
        </w:p>
        <w:p w14:paraId="326DA248" w14:textId="123BB453" w:rsidR="00265C32" w:rsidRPr="009D20C8" w:rsidRDefault="00412E57" w:rsidP="00412E57">
          <w:pPr>
            <w:pStyle w:val="TDC1"/>
            <w:rPr>
              <w:rStyle w:val="Hipervnculo"/>
              <w:color w:val="auto"/>
            </w:rPr>
          </w:pPr>
          <w:r w:rsidRPr="009D20C8">
            <w:rPr>
              <w:rStyle w:val="Hipervnculo"/>
              <w:color w:val="auto"/>
              <w:u w:val="none"/>
            </w:rPr>
            <w:tab/>
          </w:r>
          <w:hyperlink w:anchor="_Toc97217605" w:history="1">
            <w:r w:rsidR="00265C32" w:rsidRPr="009D20C8">
              <w:rPr>
                <w:rStyle w:val="Hipervnculo"/>
                <w:color w:val="auto"/>
              </w:rPr>
              <w:t>5.2</w:t>
            </w:r>
            <w:r w:rsidR="00265C32" w:rsidRPr="009D20C8">
              <w:rPr>
                <w:rStyle w:val="Hipervnculo"/>
                <w:color w:val="auto"/>
              </w:rPr>
              <w:tab/>
              <w:t>OPERACIONES DE VALORIZACIÓN IN SITU</w:t>
            </w:r>
            <w:r w:rsidR="00265C32"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t xml:space="preserve">   </w:t>
            </w:r>
            <w:r w:rsidR="004957F4"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_Toc97217605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6</w:t>
            </w:r>
            <w:r w:rsidR="00265C32" w:rsidRPr="009D20C8">
              <w:rPr>
                <w:rStyle w:val="Hipervnculo"/>
                <w:webHidden/>
                <w:color w:val="auto"/>
              </w:rPr>
              <w:fldChar w:fldCharType="end"/>
            </w:r>
          </w:hyperlink>
        </w:p>
        <w:p w14:paraId="32F77262" w14:textId="17818A2E" w:rsidR="00265C32" w:rsidRPr="009D20C8" w:rsidRDefault="00412E57" w:rsidP="00412E57">
          <w:pPr>
            <w:pStyle w:val="TDC1"/>
            <w:rPr>
              <w:rStyle w:val="Hipervnculo"/>
              <w:color w:val="auto"/>
            </w:rPr>
          </w:pPr>
          <w:r w:rsidRPr="009D20C8">
            <w:rPr>
              <w:rStyle w:val="Hipervnculo"/>
              <w:color w:val="auto"/>
              <w:u w:val="none"/>
            </w:rPr>
            <w:tab/>
          </w:r>
          <w:hyperlink w:anchor="_Toc97217606" w:history="1">
            <w:r w:rsidR="00265C32" w:rsidRPr="009D20C8">
              <w:rPr>
                <w:rStyle w:val="Hipervnculo"/>
                <w:color w:val="auto"/>
              </w:rPr>
              <w:t>5.3</w:t>
            </w:r>
            <w:r w:rsidR="00265C32" w:rsidRPr="009D20C8">
              <w:rPr>
                <w:rStyle w:val="Hipervnculo"/>
                <w:color w:val="auto"/>
              </w:rPr>
              <w:tab/>
              <w:t>DESTINO PREVISTO PARA LOS RESIDUOS</w:t>
            </w:r>
            <w:r w:rsidR="00265C32"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r>
            <w:r w:rsidR="004957F4" w:rsidRPr="009D20C8">
              <w:rPr>
                <w:rStyle w:val="Hipervnculo"/>
                <w:webHidden/>
                <w:color w:val="auto"/>
              </w:rPr>
              <w:tab/>
              <w:t xml:space="preserve">                  </w:t>
            </w:r>
            <w:r w:rsidR="00265C32" w:rsidRPr="009D20C8">
              <w:rPr>
                <w:rStyle w:val="Hipervnculo"/>
                <w:webHidden/>
                <w:color w:val="auto"/>
              </w:rPr>
              <w:fldChar w:fldCharType="begin"/>
            </w:r>
            <w:r w:rsidR="00265C32" w:rsidRPr="009D20C8">
              <w:rPr>
                <w:rStyle w:val="Hipervnculo"/>
                <w:webHidden/>
                <w:color w:val="auto"/>
              </w:rPr>
              <w:instrText xml:space="preserve"> PAGEREF _Toc97217606 \h </w:instrText>
            </w:r>
            <w:r w:rsidR="00265C32" w:rsidRPr="009D20C8">
              <w:rPr>
                <w:rStyle w:val="Hipervnculo"/>
                <w:webHidden/>
                <w:color w:val="auto"/>
              </w:rPr>
            </w:r>
            <w:r w:rsidR="00265C32" w:rsidRPr="009D20C8">
              <w:rPr>
                <w:rStyle w:val="Hipervnculo"/>
                <w:webHidden/>
                <w:color w:val="auto"/>
              </w:rPr>
              <w:fldChar w:fldCharType="separate"/>
            </w:r>
            <w:r w:rsidR="00DA60FC" w:rsidRPr="009D20C8">
              <w:rPr>
                <w:rStyle w:val="Hipervnculo"/>
                <w:webHidden/>
                <w:color w:val="auto"/>
              </w:rPr>
              <w:t>7</w:t>
            </w:r>
            <w:r w:rsidR="00265C32" w:rsidRPr="009D20C8">
              <w:rPr>
                <w:rStyle w:val="Hipervnculo"/>
                <w:webHidden/>
                <w:color w:val="auto"/>
              </w:rPr>
              <w:fldChar w:fldCharType="end"/>
            </w:r>
          </w:hyperlink>
        </w:p>
        <w:p w14:paraId="59EBE55A" w14:textId="43C7C70E"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7" w:history="1">
            <w:r w:rsidR="00265C32" w:rsidRPr="00FA1CCE">
              <w:rPr>
                <w:rStyle w:val="Hipervnculo"/>
              </w:rPr>
              <w:t>6.</w:t>
            </w:r>
            <w:r w:rsidR="00265C32" w:rsidRPr="00FA1CCE">
              <w:rPr>
                <w:rFonts w:asciiTheme="minorHAnsi" w:eastAsiaTheme="minorEastAsia" w:hAnsiTheme="minorHAnsi" w:cstheme="minorBidi"/>
                <w:color w:val="auto"/>
                <w:sz w:val="22"/>
                <w:lang w:eastAsia="es-ES"/>
              </w:rPr>
              <w:tab/>
            </w:r>
            <w:r w:rsidR="00265C32" w:rsidRPr="00FA1CCE">
              <w:rPr>
                <w:rStyle w:val="Hipervnculo"/>
              </w:rPr>
              <w:t>| INSTALACIONES DE ALMACENAMIENTO, MANEJO U OTRAS OPERACIONES DE GESTIÓN</w:t>
            </w:r>
            <w:r w:rsidR="004957F4">
              <w:rPr>
                <w:rStyle w:val="Hipervnculo"/>
              </w:rPr>
              <w:t>..</w:t>
            </w:r>
            <w:r w:rsidR="00265C32" w:rsidRPr="00FA1CCE">
              <w:rPr>
                <w:webHidden/>
              </w:rPr>
              <w:fldChar w:fldCharType="begin"/>
            </w:r>
            <w:r w:rsidR="00265C32" w:rsidRPr="00FA1CCE">
              <w:rPr>
                <w:webHidden/>
              </w:rPr>
              <w:instrText xml:space="preserve"> PAGEREF _Toc97217607 \h </w:instrText>
            </w:r>
            <w:r w:rsidR="00265C32" w:rsidRPr="00FA1CCE">
              <w:rPr>
                <w:webHidden/>
              </w:rPr>
            </w:r>
            <w:r w:rsidR="00265C32" w:rsidRPr="00FA1CCE">
              <w:rPr>
                <w:webHidden/>
              </w:rPr>
              <w:fldChar w:fldCharType="separate"/>
            </w:r>
            <w:r w:rsidR="00DA60FC" w:rsidRPr="00FA1CCE">
              <w:rPr>
                <w:webHidden/>
              </w:rPr>
              <w:t>7</w:t>
            </w:r>
            <w:r w:rsidR="00265C32" w:rsidRPr="00FA1CCE">
              <w:rPr>
                <w:webHidden/>
              </w:rPr>
              <w:fldChar w:fldCharType="end"/>
            </w:r>
          </w:hyperlink>
        </w:p>
        <w:p w14:paraId="49CAA009" w14:textId="13CE411E"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8" w:history="1">
            <w:r w:rsidR="00265C32" w:rsidRPr="00FA1CCE">
              <w:rPr>
                <w:rStyle w:val="Hipervnculo"/>
              </w:rPr>
              <w:t>7.</w:t>
            </w:r>
            <w:r w:rsidR="00265C32" w:rsidRPr="00FA1CCE">
              <w:rPr>
                <w:rFonts w:asciiTheme="minorHAnsi" w:eastAsiaTheme="minorEastAsia" w:hAnsiTheme="minorHAnsi" w:cstheme="minorBidi"/>
                <w:color w:val="auto"/>
                <w:sz w:val="22"/>
                <w:lang w:eastAsia="es-ES"/>
              </w:rPr>
              <w:tab/>
            </w:r>
            <w:r w:rsidR="00265C32" w:rsidRPr="00FA1CCE">
              <w:rPr>
                <w:rStyle w:val="Hipervnculo"/>
              </w:rPr>
              <w:t>| VALORACIÓN DEL COSTE PREVISTO DE LA GESTIÓN DE LOS RESIDUOS DE CONSTRUCCIÓN Y DEMOLICIÓN</w:t>
            </w:r>
            <w:r w:rsidR="004957F4">
              <w:rPr>
                <w:webHidden/>
              </w:rPr>
              <w:t>………………………………………………………………………………………………………….</w:t>
            </w:r>
            <w:r w:rsidR="00265C32" w:rsidRPr="00FA1CCE">
              <w:rPr>
                <w:webHidden/>
              </w:rPr>
              <w:fldChar w:fldCharType="begin"/>
            </w:r>
            <w:r w:rsidR="00265C32" w:rsidRPr="00FA1CCE">
              <w:rPr>
                <w:webHidden/>
              </w:rPr>
              <w:instrText xml:space="preserve"> PAGEREF _Toc97217608 \h </w:instrText>
            </w:r>
            <w:r w:rsidR="00265C32" w:rsidRPr="00FA1CCE">
              <w:rPr>
                <w:webHidden/>
              </w:rPr>
            </w:r>
            <w:r w:rsidR="00265C32" w:rsidRPr="00FA1CCE">
              <w:rPr>
                <w:webHidden/>
              </w:rPr>
              <w:fldChar w:fldCharType="separate"/>
            </w:r>
            <w:r w:rsidR="00DA60FC" w:rsidRPr="00FA1CCE">
              <w:rPr>
                <w:webHidden/>
              </w:rPr>
              <w:t>8</w:t>
            </w:r>
            <w:r w:rsidR="00265C32" w:rsidRPr="00FA1CCE">
              <w:rPr>
                <w:webHidden/>
              </w:rPr>
              <w:fldChar w:fldCharType="end"/>
            </w:r>
          </w:hyperlink>
        </w:p>
        <w:p w14:paraId="7D6A5A26" w14:textId="4062C6A8" w:rsidR="00265C32" w:rsidRPr="00FA1CCE" w:rsidRDefault="00000000" w:rsidP="00412E57">
          <w:pPr>
            <w:pStyle w:val="TDC1"/>
            <w:rPr>
              <w:rFonts w:asciiTheme="minorHAnsi" w:eastAsiaTheme="minorEastAsia" w:hAnsiTheme="minorHAnsi" w:cstheme="minorBidi"/>
              <w:color w:val="auto"/>
              <w:sz w:val="22"/>
              <w:lang w:eastAsia="es-ES"/>
            </w:rPr>
          </w:pPr>
          <w:hyperlink w:anchor="_Toc97217609" w:history="1">
            <w:r w:rsidR="00265C32" w:rsidRPr="00FA1CCE">
              <w:rPr>
                <w:rStyle w:val="Hipervnculo"/>
              </w:rPr>
              <w:t>8.</w:t>
            </w:r>
            <w:r w:rsidR="00265C32" w:rsidRPr="00FA1CCE">
              <w:rPr>
                <w:rFonts w:asciiTheme="minorHAnsi" w:eastAsiaTheme="minorEastAsia" w:hAnsiTheme="minorHAnsi" w:cstheme="minorBidi"/>
                <w:color w:val="auto"/>
                <w:sz w:val="22"/>
                <w:lang w:eastAsia="es-ES"/>
              </w:rPr>
              <w:tab/>
            </w:r>
            <w:r w:rsidR="00265C32" w:rsidRPr="00FA1CCE">
              <w:rPr>
                <w:rStyle w:val="Hipervnculo"/>
              </w:rPr>
              <w:t>| SITUACIÓN PLANTA RCD</w:t>
            </w:r>
            <w:r w:rsidR="00265C32" w:rsidRPr="00FA1CCE">
              <w:rPr>
                <w:webHidden/>
              </w:rPr>
              <w:tab/>
            </w:r>
            <w:r w:rsidR="004957F4">
              <w:rPr>
                <w:webHidden/>
              </w:rPr>
              <w:t>……………………………………………………………………………………..</w:t>
            </w:r>
            <w:r w:rsidR="00265C32" w:rsidRPr="00FA1CCE">
              <w:rPr>
                <w:webHidden/>
              </w:rPr>
              <w:fldChar w:fldCharType="begin"/>
            </w:r>
            <w:r w:rsidR="00265C32" w:rsidRPr="00FA1CCE">
              <w:rPr>
                <w:webHidden/>
              </w:rPr>
              <w:instrText xml:space="preserve"> PAGEREF _Toc97217609 \h </w:instrText>
            </w:r>
            <w:r w:rsidR="00265C32" w:rsidRPr="00FA1CCE">
              <w:rPr>
                <w:webHidden/>
              </w:rPr>
            </w:r>
            <w:r w:rsidR="00265C32" w:rsidRPr="00FA1CCE">
              <w:rPr>
                <w:webHidden/>
              </w:rPr>
              <w:fldChar w:fldCharType="separate"/>
            </w:r>
            <w:r w:rsidR="00DA60FC" w:rsidRPr="00FA1CCE">
              <w:rPr>
                <w:webHidden/>
              </w:rPr>
              <w:t>8</w:t>
            </w:r>
            <w:r w:rsidR="00265C32" w:rsidRPr="00FA1CCE">
              <w:rPr>
                <w:webHidden/>
              </w:rPr>
              <w:fldChar w:fldCharType="end"/>
            </w:r>
          </w:hyperlink>
        </w:p>
        <w:p w14:paraId="13875917" w14:textId="74115EAF" w:rsidR="00F07B30" w:rsidRPr="00FA1CCE" w:rsidRDefault="00F07B30" w:rsidP="00CA6F30">
          <w:r w:rsidRPr="00FA1CCE">
            <w:rPr>
              <w:b/>
              <w:bCs/>
              <w:sz w:val="18"/>
            </w:rPr>
            <w:fldChar w:fldCharType="end"/>
          </w:r>
        </w:p>
      </w:sdtContent>
    </w:sdt>
    <w:p w14:paraId="2F91F33E" w14:textId="08FD633E" w:rsidR="008E25BE" w:rsidRPr="00FA1CCE" w:rsidRDefault="008E25BE">
      <w:pPr>
        <w:spacing w:after="160" w:line="259" w:lineRule="auto"/>
        <w:jc w:val="left"/>
        <w:rPr>
          <w:rFonts w:eastAsiaTheme="majorEastAsia" w:cstheme="majorBidi"/>
          <w:b/>
          <w:bCs/>
          <w:color w:val="000000" w:themeColor="text1"/>
          <w:szCs w:val="28"/>
        </w:rPr>
      </w:pPr>
      <w:r w:rsidRPr="00FA1CCE">
        <w:br w:type="page"/>
      </w:r>
    </w:p>
    <w:p w14:paraId="4A717D87" w14:textId="701BF0E1" w:rsidR="002A56E6" w:rsidRPr="00FA1CCE" w:rsidRDefault="004B2272" w:rsidP="00405ED6">
      <w:pPr>
        <w:pStyle w:val="Ttulo1"/>
        <w:spacing w:after="240"/>
        <w:rPr>
          <w:rFonts w:cs="Segoe UI"/>
          <w:szCs w:val="20"/>
        </w:rPr>
      </w:pPr>
      <w:bookmarkStart w:id="10" w:name="_Toc97217598"/>
      <w:r w:rsidRPr="00FA1CCE">
        <w:rPr>
          <w:rFonts w:cs="Segoe UI"/>
          <w:szCs w:val="20"/>
        </w:rPr>
        <w:lastRenderedPageBreak/>
        <w:t xml:space="preserve">| </w:t>
      </w:r>
      <w:r w:rsidR="000E3376" w:rsidRPr="00FA1CCE">
        <w:rPr>
          <w:rFonts w:cs="Segoe UI"/>
          <w:szCs w:val="20"/>
        </w:rPr>
        <w:t>A</w:t>
      </w:r>
      <w:r w:rsidR="003B68E3" w:rsidRPr="00FA1CCE">
        <w:rPr>
          <w:rFonts w:cs="Segoe UI"/>
          <w:szCs w:val="20"/>
        </w:rPr>
        <w:t>NTECEDENTES Y MARCO LEGAL</w:t>
      </w:r>
      <w:bookmarkEnd w:id="10"/>
      <w:r w:rsidR="003B68E3" w:rsidRPr="00FA1CCE">
        <w:rPr>
          <w:rFonts w:cs="Segoe UI"/>
          <w:szCs w:val="20"/>
        </w:rPr>
        <w:t xml:space="preserve"> </w:t>
      </w:r>
      <w:r w:rsidR="000E3376" w:rsidRPr="00FA1CCE">
        <w:rPr>
          <w:rFonts w:cs="Segoe UI"/>
          <w:szCs w:val="20"/>
        </w:rPr>
        <w:t xml:space="preserve">  </w:t>
      </w:r>
    </w:p>
    <w:p w14:paraId="4EDB826E" w14:textId="1054569B" w:rsidR="003B68E3" w:rsidRPr="00FA1CCE" w:rsidRDefault="003B68E3" w:rsidP="00405ED6">
      <w:pPr>
        <w:spacing w:after="0"/>
        <w:ind w:firstLine="360"/>
        <w:rPr>
          <w:rFonts w:cs="Segoe UI"/>
          <w:szCs w:val="20"/>
        </w:rPr>
      </w:pPr>
      <w:r w:rsidRPr="00FA1CCE">
        <w:rPr>
          <w:rFonts w:cs="Segoe UI"/>
          <w:szCs w:val="20"/>
        </w:rPr>
        <w:t xml:space="preserve">El Real Decreto 105/2008 que regula la producción y gestión de los residuos de construcción y demolición supone la primera normativa básica y específica a nivel estatal en materia de Residuos de Construcción y Demolición cuyo objetivo consiste en el establecimiento de unos requisitos mínimos de gestión de dichos residuos promoviendo los procesos de prevención, reutilización, reciclado, valorización, tratamiento y eliminación. En este sentido, el presente anexo caracteriza la gestión de los residuos producidos por los trabajos de instalación incluidos en </w:t>
      </w:r>
      <w:r w:rsidR="00F727B8">
        <w:rPr>
          <w:rFonts w:cs="Segoe UI"/>
          <w:szCs w:val="20"/>
        </w:rPr>
        <w:t xml:space="preserve">la </w:t>
      </w:r>
      <w:bookmarkStart w:id="11" w:name="_Hlk142041452"/>
      <w:r w:rsidR="00F727B8">
        <w:rPr>
          <w:rFonts w:cs="Segoe UI"/>
          <w:szCs w:val="20"/>
        </w:rPr>
        <w:t>memoria técnica</w:t>
      </w:r>
      <w:bookmarkEnd w:id="11"/>
      <w:r w:rsidRPr="00FA1CCE">
        <w:rPr>
          <w:rFonts w:cs="Segoe UI"/>
          <w:szCs w:val="20"/>
        </w:rPr>
        <w:t>, describiéndose las características de dicha instalación.</w:t>
      </w:r>
    </w:p>
    <w:p w14:paraId="56279618" w14:textId="77777777" w:rsidR="003B68E3" w:rsidRPr="00FA1CCE" w:rsidRDefault="003B68E3" w:rsidP="00405ED6">
      <w:pPr>
        <w:spacing w:before="240" w:after="240"/>
        <w:ind w:firstLine="360"/>
        <w:rPr>
          <w:rFonts w:cs="Segoe UI"/>
          <w:szCs w:val="20"/>
        </w:rPr>
      </w:pPr>
      <w:r w:rsidRPr="00FA1CCE">
        <w:rPr>
          <w:rFonts w:cs="Segoe UI"/>
          <w:szCs w:val="20"/>
        </w:rPr>
        <w:t xml:space="preserve">De acuerdo con el </w:t>
      </w:r>
      <w:bookmarkStart w:id="12" w:name="OLE_LINK1"/>
      <w:bookmarkStart w:id="13" w:name="OLE_LINK2"/>
      <w:r w:rsidRPr="00FA1CCE">
        <w:rPr>
          <w:rFonts w:cs="Segoe UI"/>
          <w:szCs w:val="20"/>
        </w:rPr>
        <w:t>RD 105/2008</w:t>
      </w:r>
      <w:bookmarkEnd w:id="12"/>
      <w:bookmarkEnd w:id="13"/>
      <w:r w:rsidRPr="00FA1CCE">
        <w:rPr>
          <w:rFonts w:cs="Segoe UI"/>
          <w:szCs w:val="20"/>
        </w:rPr>
        <w:t xml:space="preserve"> que regula la gestión de los residuos de construcción y demolición, se presenta este Estudio de Gestión de Residuos de Construcción y Demolición, conforme a lo dispuesto en el art. 4.1 del RD, con el siguiente contenido:</w:t>
      </w:r>
    </w:p>
    <w:p w14:paraId="47B5F248"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Identificación de los residuos generados en obra, con arreglo a la Orden MAM/304/2002.</w:t>
      </w:r>
    </w:p>
    <w:p w14:paraId="2A1C8CA6"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 xml:space="preserve">Estimación de la cantidad generada de residuos, en </w:t>
      </w:r>
      <w:proofErr w:type="spellStart"/>
      <w:r w:rsidRPr="00FA1CCE">
        <w:rPr>
          <w:rFonts w:ascii="Segoe UI" w:hAnsi="Segoe UI" w:cs="Segoe UI"/>
          <w:i/>
          <w:szCs w:val="20"/>
        </w:rPr>
        <w:t>Tn</w:t>
      </w:r>
      <w:proofErr w:type="spellEnd"/>
      <w:r w:rsidRPr="00FA1CCE">
        <w:rPr>
          <w:rFonts w:ascii="Segoe UI" w:hAnsi="Segoe UI" w:cs="Segoe UI"/>
          <w:i/>
          <w:szCs w:val="20"/>
        </w:rPr>
        <w:t xml:space="preserve"> y m</w:t>
      </w:r>
      <w:r w:rsidRPr="00FA1CCE">
        <w:rPr>
          <w:rFonts w:ascii="Segoe UI" w:hAnsi="Segoe UI" w:cs="Segoe UI"/>
          <w:i/>
          <w:szCs w:val="20"/>
          <w:vertAlign w:val="superscript"/>
        </w:rPr>
        <w:t>3</w:t>
      </w:r>
    </w:p>
    <w:p w14:paraId="244C83A3"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 xml:space="preserve">Estimación de la cantidad generada de residuos peligrosos, en </w:t>
      </w:r>
      <w:proofErr w:type="spellStart"/>
      <w:r w:rsidRPr="00FA1CCE">
        <w:rPr>
          <w:rFonts w:ascii="Segoe UI" w:hAnsi="Segoe UI" w:cs="Segoe UI"/>
          <w:i/>
          <w:szCs w:val="20"/>
        </w:rPr>
        <w:t>Tn</w:t>
      </w:r>
      <w:proofErr w:type="spellEnd"/>
      <w:r w:rsidRPr="00FA1CCE">
        <w:rPr>
          <w:rFonts w:ascii="Segoe UI" w:hAnsi="Segoe UI" w:cs="Segoe UI"/>
          <w:i/>
          <w:szCs w:val="20"/>
        </w:rPr>
        <w:t xml:space="preserve"> y m</w:t>
      </w:r>
      <w:r w:rsidRPr="00FA1CCE">
        <w:rPr>
          <w:rFonts w:ascii="Segoe UI" w:hAnsi="Segoe UI" w:cs="Segoe UI"/>
          <w:i/>
          <w:szCs w:val="20"/>
          <w:vertAlign w:val="superscript"/>
        </w:rPr>
        <w:t>3</w:t>
      </w:r>
    </w:p>
    <w:p w14:paraId="2662DB0F"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Medidas para la prevención y minimización de residuos de obra.</w:t>
      </w:r>
    </w:p>
    <w:p w14:paraId="397A95EE"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Medidas para la separación de los residuos en obra.</w:t>
      </w:r>
    </w:p>
    <w:p w14:paraId="2ED6B03E"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Instalaciones para el almacenamiento, manejo u otras operaciones de gestión.</w:t>
      </w:r>
    </w:p>
    <w:p w14:paraId="7D33F9C2" w14:textId="609E797F"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 xml:space="preserve">Operaciones de reutilización, valorización o eliminación de los residuos </w:t>
      </w:r>
      <w:r w:rsidR="00CA6F30">
        <w:rPr>
          <w:rFonts w:ascii="Segoe UI" w:hAnsi="Segoe UI" w:cs="Segoe UI"/>
          <w:i/>
          <w:szCs w:val="20"/>
        </w:rPr>
        <w:t>generados</w:t>
      </w:r>
      <w:r w:rsidRPr="00FA1CCE">
        <w:rPr>
          <w:rFonts w:ascii="Segoe UI" w:hAnsi="Segoe UI" w:cs="Segoe UI"/>
          <w:i/>
          <w:szCs w:val="20"/>
        </w:rPr>
        <w:t xml:space="preserve"> en la obra.</w:t>
      </w:r>
    </w:p>
    <w:p w14:paraId="4E01935E"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Destino previsto para los residuos no reutilizables “in situ”.</w:t>
      </w:r>
    </w:p>
    <w:p w14:paraId="2D7F5BC9" w14:textId="77777777"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Pliego de Condiciones Particulares.</w:t>
      </w:r>
    </w:p>
    <w:p w14:paraId="09F0F14F" w14:textId="2DF0EF02" w:rsidR="003B68E3" w:rsidRPr="00FA1CCE" w:rsidRDefault="003B68E3" w:rsidP="00CA6F30">
      <w:pPr>
        <w:pStyle w:val="Sinespaciado"/>
        <w:numPr>
          <w:ilvl w:val="0"/>
          <w:numId w:val="41"/>
        </w:numPr>
        <w:spacing w:before="0" w:after="0" w:line="360" w:lineRule="auto"/>
        <w:ind w:left="567"/>
        <w:rPr>
          <w:rFonts w:ascii="Segoe UI" w:hAnsi="Segoe UI" w:cs="Segoe UI"/>
          <w:i/>
          <w:szCs w:val="20"/>
        </w:rPr>
      </w:pPr>
      <w:r w:rsidRPr="00FA1CCE">
        <w:rPr>
          <w:rFonts w:ascii="Segoe UI" w:hAnsi="Segoe UI" w:cs="Segoe UI"/>
          <w:i/>
          <w:szCs w:val="20"/>
        </w:rPr>
        <w:t>Valoración del coste previsto para la correcta gestión de los RCD, que formará parte del presupuesto de</w:t>
      </w:r>
      <w:r w:rsidR="00610147">
        <w:rPr>
          <w:rFonts w:ascii="Segoe UI" w:hAnsi="Segoe UI" w:cs="Segoe UI"/>
          <w:i/>
          <w:szCs w:val="20"/>
        </w:rPr>
        <w:t xml:space="preserve"> </w:t>
      </w:r>
      <w:r w:rsidRPr="00FA1CCE">
        <w:rPr>
          <w:rFonts w:ascii="Segoe UI" w:hAnsi="Segoe UI" w:cs="Segoe UI"/>
          <w:i/>
          <w:szCs w:val="20"/>
        </w:rPr>
        <w:t>l</w:t>
      </w:r>
      <w:r w:rsidR="00610147">
        <w:rPr>
          <w:rFonts w:ascii="Segoe UI" w:hAnsi="Segoe UI" w:cs="Segoe UI"/>
          <w:i/>
          <w:szCs w:val="20"/>
        </w:rPr>
        <w:t>a</w:t>
      </w:r>
      <w:r w:rsidRPr="00FA1CCE">
        <w:rPr>
          <w:rFonts w:ascii="Segoe UI" w:hAnsi="Segoe UI" w:cs="Segoe UI"/>
          <w:i/>
          <w:szCs w:val="20"/>
        </w:rPr>
        <w:t xml:space="preserve"> </w:t>
      </w:r>
      <w:r w:rsidR="00F727B8" w:rsidRPr="00F727B8">
        <w:rPr>
          <w:rFonts w:ascii="Segoe UI" w:hAnsi="Segoe UI" w:cs="Segoe UI"/>
          <w:i/>
          <w:szCs w:val="20"/>
        </w:rPr>
        <w:t>memoria técnica</w:t>
      </w:r>
      <w:r w:rsidRPr="00FA1CCE">
        <w:rPr>
          <w:rFonts w:ascii="Segoe UI" w:hAnsi="Segoe UI" w:cs="Segoe UI"/>
          <w:i/>
          <w:szCs w:val="20"/>
        </w:rPr>
        <w:t>.</w:t>
      </w:r>
    </w:p>
    <w:p w14:paraId="7B661B84" w14:textId="19FFA315" w:rsidR="003B68E3" w:rsidRPr="00FA1CCE" w:rsidRDefault="003B68E3" w:rsidP="00405ED6">
      <w:pPr>
        <w:pStyle w:val="Sinespaciado"/>
        <w:numPr>
          <w:ilvl w:val="0"/>
          <w:numId w:val="41"/>
        </w:numPr>
        <w:spacing w:before="0" w:after="0"/>
        <w:ind w:left="567"/>
        <w:rPr>
          <w:rFonts w:ascii="Segoe UI" w:hAnsi="Segoe UI" w:cs="Segoe UI"/>
          <w:i/>
          <w:szCs w:val="20"/>
        </w:rPr>
      </w:pPr>
      <w:r w:rsidRPr="00FA1CCE">
        <w:rPr>
          <w:rFonts w:ascii="Segoe UI" w:hAnsi="Segoe UI" w:cs="Segoe UI"/>
          <w:i/>
          <w:szCs w:val="20"/>
        </w:rPr>
        <w:t>Planos.</w:t>
      </w:r>
    </w:p>
    <w:p w14:paraId="4D60EDCB" w14:textId="143BC689" w:rsidR="003B68E3" w:rsidRPr="00FA1CCE" w:rsidRDefault="003B68E3" w:rsidP="00721E9E">
      <w:pPr>
        <w:pStyle w:val="Ttulo1"/>
        <w:spacing w:after="240" w:line="360" w:lineRule="auto"/>
        <w:rPr>
          <w:rFonts w:cs="Segoe UI"/>
          <w:szCs w:val="20"/>
        </w:rPr>
      </w:pPr>
      <w:bookmarkStart w:id="14" w:name="_Toc97217599"/>
      <w:r w:rsidRPr="00FA1CCE">
        <w:rPr>
          <w:rFonts w:cs="Segoe UI"/>
          <w:szCs w:val="20"/>
        </w:rPr>
        <w:t>| IDENTIFICACIÓN DE LOS RESIDUOS GENERADOS EN LA OBRA</w:t>
      </w:r>
      <w:bookmarkEnd w:id="14"/>
      <w:r w:rsidRPr="00FA1CCE">
        <w:rPr>
          <w:rFonts w:cs="Segoe UI"/>
          <w:szCs w:val="20"/>
        </w:rPr>
        <w:t xml:space="preserve">    </w:t>
      </w:r>
    </w:p>
    <w:p w14:paraId="469CB58A" w14:textId="77777777" w:rsidR="003B68E3" w:rsidRPr="00FA1CCE" w:rsidRDefault="003B68E3" w:rsidP="00CA6F30">
      <w:pPr>
        <w:ind w:firstLine="360"/>
        <w:rPr>
          <w:rFonts w:cs="Segoe UI"/>
          <w:szCs w:val="20"/>
        </w:rPr>
      </w:pPr>
      <w:r w:rsidRPr="00FA1CCE">
        <w:rPr>
          <w:rFonts w:cs="Segoe UI"/>
          <w:szCs w:val="20"/>
        </w:rPr>
        <w:t>La identificación de todos los posibles residuos de construcción y demolición generados en la obra han sido codificados con arreglo a la Orden MAM 304/2002 por la que se publican las operaciones de valorización y eliminación de residuos y la lista europea de residuos. También se ha establecido una clasificación de los residuos generados según los tipos de materiales de los que están compuestos, dando lugar a los siguientes grupos:</w:t>
      </w:r>
    </w:p>
    <w:p w14:paraId="04ED398A" w14:textId="4F4BD1C4" w:rsidR="003B68E3" w:rsidRPr="00FA1CCE" w:rsidRDefault="003B68E3" w:rsidP="00721E9E">
      <w:pPr>
        <w:pStyle w:val="Prrafodelista"/>
        <w:numPr>
          <w:ilvl w:val="0"/>
          <w:numId w:val="42"/>
        </w:numPr>
        <w:ind w:left="426"/>
        <w:rPr>
          <w:rFonts w:cs="Segoe UI"/>
          <w:szCs w:val="20"/>
        </w:rPr>
      </w:pPr>
      <w:r w:rsidRPr="00FA1CCE">
        <w:rPr>
          <w:rFonts w:cs="Segoe UI"/>
          <w:szCs w:val="20"/>
        </w:rPr>
        <w:lastRenderedPageBreak/>
        <w:t xml:space="preserve">Tierras y pétreos de excavación. </w:t>
      </w:r>
      <w:r w:rsidR="00405ED6" w:rsidRPr="00FA1CCE">
        <w:rPr>
          <w:rFonts w:cs="Segoe UI"/>
          <w:szCs w:val="20"/>
        </w:rPr>
        <w:t>De acuerdo con el</w:t>
      </w:r>
      <w:r w:rsidRPr="00FA1CCE">
        <w:rPr>
          <w:rFonts w:cs="Segoe UI"/>
          <w:szCs w:val="20"/>
        </w:rPr>
        <w:t xml:space="preserve"> artículo 3.1.a del RD 105/2008 estarán exentas de ser consideradas residuos: “Las tierras y piedras no contaminadas por sustancias peligrosas reutilizadas en la misma obra, en una obra distinta o en una actividad de restauración, acondicionamiento o relleno, siempre y cuando pueda acreditarse de forma fehaciente su destino a reutilización”.</w:t>
      </w:r>
    </w:p>
    <w:p w14:paraId="1BC524C6" w14:textId="77777777" w:rsidR="003B68E3" w:rsidRPr="00FA1CCE" w:rsidRDefault="003B68E3" w:rsidP="00721E9E">
      <w:pPr>
        <w:pStyle w:val="Prrafodelista"/>
        <w:numPr>
          <w:ilvl w:val="0"/>
          <w:numId w:val="42"/>
        </w:numPr>
        <w:spacing w:before="240"/>
        <w:ind w:left="426"/>
        <w:rPr>
          <w:rFonts w:cs="Segoe UI"/>
          <w:szCs w:val="20"/>
        </w:rPr>
      </w:pPr>
      <w:r w:rsidRPr="00FA1CCE">
        <w:rPr>
          <w:rFonts w:cs="Segoe UI"/>
          <w:szCs w:val="20"/>
        </w:rPr>
        <w:t>Residuos inertes. Este grupo se encuentra dividido en dos tipos de residuos diferentes según su composición:</w:t>
      </w:r>
    </w:p>
    <w:p w14:paraId="752077E6" w14:textId="77777777" w:rsidR="003B68E3" w:rsidRPr="00FA1CCE" w:rsidRDefault="003B68E3" w:rsidP="00405ED6">
      <w:pPr>
        <w:pStyle w:val="Prrafodelista"/>
        <w:numPr>
          <w:ilvl w:val="1"/>
          <w:numId w:val="42"/>
        </w:numPr>
        <w:ind w:left="993"/>
        <w:rPr>
          <w:rFonts w:cs="Segoe UI"/>
          <w:szCs w:val="20"/>
        </w:rPr>
      </w:pPr>
      <w:r w:rsidRPr="00FA1CCE">
        <w:rPr>
          <w:rFonts w:cs="Segoe UI"/>
          <w:szCs w:val="20"/>
        </w:rPr>
        <w:t>De naturaleza no pétrea.</w:t>
      </w:r>
    </w:p>
    <w:p w14:paraId="79A4A6B1" w14:textId="77777777" w:rsidR="003B68E3" w:rsidRPr="00FA1CCE" w:rsidRDefault="003B68E3" w:rsidP="00721E9E">
      <w:pPr>
        <w:pStyle w:val="Prrafodelista"/>
        <w:numPr>
          <w:ilvl w:val="1"/>
          <w:numId w:val="42"/>
        </w:numPr>
        <w:ind w:left="993"/>
        <w:rPr>
          <w:rFonts w:cs="Segoe UI"/>
          <w:szCs w:val="20"/>
        </w:rPr>
      </w:pPr>
      <w:r w:rsidRPr="00FA1CCE">
        <w:rPr>
          <w:rFonts w:cs="Segoe UI"/>
          <w:szCs w:val="20"/>
        </w:rPr>
        <w:t>De naturaleza pétrea.</w:t>
      </w:r>
    </w:p>
    <w:p w14:paraId="3C9BC31F" w14:textId="77777777" w:rsidR="003B68E3" w:rsidRPr="00FA1CCE" w:rsidRDefault="003B68E3" w:rsidP="00405ED6">
      <w:pPr>
        <w:pStyle w:val="Sinespaciado"/>
        <w:numPr>
          <w:ilvl w:val="0"/>
          <w:numId w:val="42"/>
        </w:numPr>
        <w:spacing w:before="0" w:after="0" w:line="360" w:lineRule="auto"/>
        <w:ind w:left="426"/>
        <w:rPr>
          <w:rFonts w:ascii="Segoe UI" w:hAnsi="Segoe UI" w:cs="Segoe UI"/>
          <w:szCs w:val="20"/>
        </w:rPr>
      </w:pPr>
      <w:r w:rsidRPr="00FA1CCE">
        <w:rPr>
          <w:rFonts w:ascii="Segoe UI" w:hAnsi="Segoe UI" w:cs="Segoe UI"/>
          <w:szCs w:val="20"/>
        </w:rPr>
        <w:t>Residuos potencialmente peligrosos y otros. Cualquier residuo que pueda ser considerado peligroso.</w:t>
      </w:r>
    </w:p>
    <w:p w14:paraId="5643F978" w14:textId="1F956617" w:rsidR="00721E9E" w:rsidRPr="00721E9E" w:rsidRDefault="003B68E3" w:rsidP="00721E9E">
      <w:pPr>
        <w:pStyle w:val="Sinespaciado"/>
        <w:spacing w:line="360" w:lineRule="auto"/>
        <w:ind w:firstLine="360"/>
        <w:rPr>
          <w:rFonts w:ascii="Segoe UI" w:hAnsi="Segoe UI" w:cs="Segoe UI"/>
          <w:szCs w:val="20"/>
        </w:rPr>
      </w:pPr>
      <w:r w:rsidRPr="00FA1CCE">
        <w:rPr>
          <w:rFonts w:ascii="Segoe UI" w:hAnsi="Segoe UI" w:cs="Segoe UI"/>
          <w:szCs w:val="20"/>
        </w:rPr>
        <w:t xml:space="preserve">A continuación, y </w:t>
      </w:r>
      <w:r w:rsidR="00405ED6" w:rsidRPr="00FA1CCE">
        <w:rPr>
          <w:rFonts w:ascii="Segoe UI" w:hAnsi="Segoe UI" w:cs="Segoe UI"/>
          <w:szCs w:val="20"/>
        </w:rPr>
        <w:t>de acuerdo con</w:t>
      </w:r>
      <w:r w:rsidRPr="00FA1CCE">
        <w:rPr>
          <w:rFonts w:ascii="Segoe UI" w:hAnsi="Segoe UI" w:cs="Segoe UI"/>
          <w:szCs w:val="20"/>
        </w:rPr>
        <w:t xml:space="preserve"> esta clasificación, aparecen identificados los residuos de construcción y demolición que van a ser generados durante la instalación:</w:t>
      </w:r>
      <w:bookmarkStart w:id="15" w:name="_Toc97217600"/>
    </w:p>
    <w:tbl>
      <w:tblPr>
        <w:tblpPr w:leftFromText="141" w:rightFromText="141" w:vertAnchor="page" w:horzAnchor="margin" w:tblpY="843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6517"/>
      </w:tblGrid>
      <w:tr w:rsidR="00721E9E" w:rsidRPr="00FA1CCE" w14:paraId="42FC79DB" w14:textId="77777777" w:rsidTr="00721E9E">
        <w:trPr>
          <w:trHeight w:val="385"/>
          <w:tblHeader/>
        </w:trPr>
        <w:tc>
          <w:tcPr>
            <w:tcW w:w="8642" w:type="dxa"/>
            <w:gridSpan w:val="2"/>
            <w:shd w:val="clear" w:color="auto" w:fill="3A629D"/>
            <w:vAlign w:val="center"/>
          </w:tcPr>
          <w:p w14:paraId="4F77D392" w14:textId="77777777" w:rsidR="00721E9E" w:rsidRPr="00FA1CCE" w:rsidRDefault="00721E9E" w:rsidP="00721E9E">
            <w:pPr>
              <w:spacing w:after="0" w:line="276" w:lineRule="auto"/>
              <w:jc w:val="left"/>
              <w:rPr>
                <w:rFonts w:cs="Segoe UI"/>
                <w:b/>
                <w:color w:val="FFFFFF" w:themeColor="background1"/>
                <w:szCs w:val="20"/>
              </w:rPr>
            </w:pPr>
            <w:r w:rsidRPr="00FA1CCE">
              <w:rPr>
                <w:rFonts w:cs="Segoe UI"/>
                <w:b/>
                <w:color w:val="FFFFFF" w:themeColor="background1"/>
                <w:szCs w:val="20"/>
              </w:rPr>
              <w:t>2. RESIDUOS INERTES</w:t>
            </w:r>
          </w:p>
        </w:tc>
      </w:tr>
      <w:tr w:rsidR="00721E9E" w:rsidRPr="00FA1CCE" w14:paraId="0623E08D" w14:textId="77777777" w:rsidTr="00721E9E">
        <w:trPr>
          <w:trHeight w:val="419"/>
          <w:tblHeader/>
        </w:trPr>
        <w:tc>
          <w:tcPr>
            <w:tcW w:w="8642" w:type="dxa"/>
            <w:gridSpan w:val="2"/>
            <w:shd w:val="clear" w:color="auto" w:fill="3A629D"/>
            <w:vAlign w:val="center"/>
          </w:tcPr>
          <w:p w14:paraId="6ADB9D06" w14:textId="77777777" w:rsidR="00721E9E" w:rsidRPr="00FA1CCE" w:rsidRDefault="00721E9E" w:rsidP="00721E9E">
            <w:pPr>
              <w:spacing w:after="0" w:line="276" w:lineRule="auto"/>
              <w:jc w:val="left"/>
              <w:rPr>
                <w:rFonts w:cs="Segoe UI"/>
                <w:b/>
                <w:color w:val="FFFFFF" w:themeColor="background1"/>
                <w:szCs w:val="20"/>
              </w:rPr>
            </w:pPr>
            <w:r w:rsidRPr="00FA1CCE">
              <w:rPr>
                <w:rFonts w:cs="Segoe UI"/>
                <w:b/>
                <w:color w:val="FFFFFF" w:themeColor="background1"/>
                <w:szCs w:val="20"/>
              </w:rPr>
              <w:t>2.1. De naturaleza no pétrea</w:t>
            </w:r>
          </w:p>
        </w:tc>
      </w:tr>
      <w:tr w:rsidR="00721E9E" w:rsidRPr="00FA1CCE" w14:paraId="4EEBDA42" w14:textId="77777777" w:rsidTr="00721E9E">
        <w:trPr>
          <w:trHeight w:val="410"/>
          <w:tblHeader/>
        </w:trPr>
        <w:tc>
          <w:tcPr>
            <w:tcW w:w="2125" w:type="dxa"/>
            <w:tcBorders>
              <w:left w:val="single" w:sz="4" w:space="0" w:color="auto"/>
            </w:tcBorders>
            <w:shd w:val="clear" w:color="auto" w:fill="DBDBDB"/>
            <w:vAlign w:val="center"/>
          </w:tcPr>
          <w:p w14:paraId="296A2DF5" w14:textId="77777777" w:rsidR="00721E9E" w:rsidRPr="00FA1CCE" w:rsidRDefault="00721E9E" w:rsidP="00721E9E">
            <w:pPr>
              <w:spacing w:after="0" w:line="276" w:lineRule="auto"/>
              <w:jc w:val="center"/>
              <w:rPr>
                <w:rFonts w:cs="Segoe UI"/>
                <w:szCs w:val="20"/>
              </w:rPr>
            </w:pPr>
            <w:r w:rsidRPr="00FA1CCE">
              <w:rPr>
                <w:rFonts w:cs="Segoe UI"/>
                <w:szCs w:val="20"/>
              </w:rPr>
              <w:t>CÓDIGO LER</w:t>
            </w:r>
          </w:p>
        </w:tc>
        <w:tc>
          <w:tcPr>
            <w:tcW w:w="6517" w:type="dxa"/>
            <w:tcBorders>
              <w:bottom w:val="single" w:sz="4" w:space="0" w:color="000000"/>
            </w:tcBorders>
            <w:shd w:val="clear" w:color="auto" w:fill="DBDBDB"/>
            <w:vAlign w:val="center"/>
          </w:tcPr>
          <w:p w14:paraId="6971D456" w14:textId="77777777" w:rsidR="00721E9E" w:rsidRPr="00FA1CCE" w:rsidRDefault="00721E9E" w:rsidP="00721E9E">
            <w:pPr>
              <w:spacing w:after="0" w:line="276" w:lineRule="auto"/>
              <w:jc w:val="center"/>
              <w:rPr>
                <w:rFonts w:cs="Segoe UI"/>
                <w:szCs w:val="20"/>
              </w:rPr>
            </w:pPr>
            <w:r w:rsidRPr="00FA1CCE">
              <w:rPr>
                <w:rFonts w:cs="Segoe UI"/>
                <w:szCs w:val="20"/>
              </w:rPr>
              <w:t>RESIDUO</w:t>
            </w:r>
          </w:p>
        </w:tc>
      </w:tr>
      <w:tr w:rsidR="00721E9E" w:rsidRPr="00FA1CCE" w14:paraId="0418AD25" w14:textId="77777777" w:rsidTr="00721E9E">
        <w:trPr>
          <w:trHeight w:val="417"/>
        </w:trPr>
        <w:tc>
          <w:tcPr>
            <w:tcW w:w="2125" w:type="dxa"/>
            <w:shd w:val="clear" w:color="auto" w:fill="auto"/>
            <w:vAlign w:val="center"/>
          </w:tcPr>
          <w:p w14:paraId="4920E8D9" w14:textId="77777777" w:rsidR="00721E9E" w:rsidRPr="00FA1CCE" w:rsidRDefault="00721E9E" w:rsidP="00721E9E">
            <w:pPr>
              <w:spacing w:after="0" w:line="276" w:lineRule="auto"/>
              <w:jc w:val="center"/>
              <w:rPr>
                <w:rFonts w:cs="Segoe UI"/>
                <w:szCs w:val="20"/>
              </w:rPr>
            </w:pPr>
            <w:r w:rsidRPr="00FA1CCE">
              <w:rPr>
                <w:rFonts w:cs="Segoe UI"/>
                <w:szCs w:val="20"/>
              </w:rPr>
              <w:t>17 02 01</w:t>
            </w:r>
          </w:p>
        </w:tc>
        <w:tc>
          <w:tcPr>
            <w:tcW w:w="6517" w:type="dxa"/>
            <w:tcBorders>
              <w:bottom w:val="single" w:sz="4" w:space="0" w:color="000000"/>
            </w:tcBorders>
            <w:shd w:val="clear" w:color="auto" w:fill="auto"/>
            <w:vAlign w:val="center"/>
          </w:tcPr>
          <w:p w14:paraId="0E91A2A1" w14:textId="77777777" w:rsidR="00721E9E" w:rsidRPr="00FA1CCE" w:rsidRDefault="00721E9E" w:rsidP="00721E9E">
            <w:pPr>
              <w:spacing w:after="0" w:line="276" w:lineRule="auto"/>
              <w:jc w:val="center"/>
              <w:rPr>
                <w:rFonts w:cs="Segoe UI"/>
                <w:szCs w:val="20"/>
              </w:rPr>
            </w:pPr>
            <w:r w:rsidRPr="00FA1CCE">
              <w:rPr>
                <w:rFonts w:cs="Segoe UI"/>
                <w:szCs w:val="20"/>
              </w:rPr>
              <w:t>Madera</w:t>
            </w:r>
          </w:p>
        </w:tc>
      </w:tr>
      <w:tr w:rsidR="00721E9E" w:rsidRPr="00FA1CCE" w14:paraId="04DF2733" w14:textId="77777777" w:rsidTr="00721E9E">
        <w:trPr>
          <w:trHeight w:val="423"/>
        </w:trPr>
        <w:tc>
          <w:tcPr>
            <w:tcW w:w="2125" w:type="dxa"/>
            <w:shd w:val="clear" w:color="auto" w:fill="auto"/>
            <w:vAlign w:val="center"/>
          </w:tcPr>
          <w:p w14:paraId="41B70FD3" w14:textId="77777777" w:rsidR="00721E9E" w:rsidRPr="00FA1CCE" w:rsidRDefault="00721E9E" w:rsidP="00721E9E">
            <w:pPr>
              <w:spacing w:after="0" w:line="276" w:lineRule="auto"/>
              <w:jc w:val="center"/>
              <w:rPr>
                <w:rFonts w:cs="Segoe UI"/>
                <w:szCs w:val="20"/>
              </w:rPr>
            </w:pPr>
            <w:r w:rsidRPr="00FA1CCE">
              <w:rPr>
                <w:rFonts w:cs="Segoe UI"/>
                <w:szCs w:val="20"/>
              </w:rPr>
              <w:t>17 04 01</w:t>
            </w:r>
          </w:p>
        </w:tc>
        <w:tc>
          <w:tcPr>
            <w:tcW w:w="6517" w:type="dxa"/>
            <w:shd w:val="clear" w:color="auto" w:fill="auto"/>
            <w:vAlign w:val="center"/>
          </w:tcPr>
          <w:p w14:paraId="26E6F203" w14:textId="77777777" w:rsidR="00721E9E" w:rsidRPr="00FA1CCE" w:rsidRDefault="00721E9E" w:rsidP="00721E9E">
            <w:pPr>
              <w:spacing w:after="0" w:line="276" w:lineRule="auto"/>
              <w:jc w:val="center"/>
              <w:rPr>
                <w:rFonts w:cs="Segoe UI"/>
                <w:szCs w:val="20"/>
              </w:rPr>
            </w:pPr>
            <w:r w:rsidRPr="00FA1CCE">
              <w:rPr>
                <w:rFonts w:cs="Segoe UI"/>
                <w:szCs w:val="20"/>
              </w:rPr>
              <w:t>Cobre, bronce, latón</w:t>
            </w:r>
          </w:p>
        </w:tc>
      </w:tr>
      <w:tr w:rsidR="00721E9E" w:rsidRPr="00FA1CCE" w14:paraId="0B0373BF" w14:textId="77777777" w:rsidTr="00721E9E">
        <w:tc>
          <w:tcPr>
            <w:tcW w:w="2125" w:type="dxa"/>
            <w:shd w:val="clear" w:color="auto" w:fill="auto"/>
            <w:vAlign w:val="center"/>
          </w:tcPr>
          <w:p w14:paraId="7FEF754A" w14:textId="77777777" w:rsidR="00721E9E" w:rsidRPr="00FA1CCE" w:rsidRDefault="00721E9E" w:rsidP="00721E9E">
            <w:pPr>
              <w:spacing w:after="0" w:line="276" w:lineRule="auto"/>
              <w:jc w:val="center"/>
              <w:rPr>
                <w:rFonts w:cs="Segoe UI"/>
                <w:szCs w:val="20"/>
              </w:rPr>
            </w:pPr>
            <w:r w:rsidRPr="00FA1CCE">
              <w:rPr>
                <w:rFonts w:cs="Segoe UI"/>
                <w:szCs w:val="20"/>
              </w:rPr>
              <w:t>17 04 02</w:t>
            </w:r>
          </w:p>
        </w:tc>
        <w:tc>
          <w:tcPr>
            <w:tcW w:w="6517" w:type="dxa"/>
            <w:shd w:val="clear" w:color="auto" w:fill="auto"/>
            <w:vAlign w:val="center"/>
          </w:tcPr>
          <w:p w14:paraId="207386B4" w14:textId="77777777" w:rsidR="00721E9E" w:rsidRPr="00FA1CCE" w:rsidRDefault="00721E9E" w:rsidP="00721E9E">
            <w:pPr>
              <w:spacing w:after="0" w:line="276" w:lineRule="auto"/>
              <w:jc w:val="center"/>
              <w:rPr>
                <w:rFonts w:cs="Segoe UI"/>
                <w:szCs w:val="20"/>
              </w:rPr>
            </w:pPr>
            <w:r w:rsidRPr="00FA1CCE">
              <w:rPr>
                <w:rFonts w:cs="Segoe UI"/>
                <w:szCs w:val="20"/>
              </w:rPr>
              <w:t>Aluminio</w:t>
            </w:r>
          </w:p>
        </w:tc>
      </w:tr>
      <w:tr w:rsidR="00721E9E" w:rsidRPr="00FA1CCE" w14:paraId="402D7541" w14:textId="77777777" w:rsidTr="00721E9E">
        <w:trPr>
          <w:trHeight w:val="391"/>
        </w:trPr>
        <w:tc>
          <w:tcPr>
            <w:tcW w:w="2125" w:type="dxa"/>
            <w:shd w:val="clear" w:color="auto" w:fill="auto"/>
            <w:vAlign w:val="center"/>
          </w:tcPr>
          <w:p w14:paraId="1E7C1D63" w14:textId="77777777" w:rsidR="00721E9E" w:rsidRPr="00FA1CCE" w:rsidRDefault="00721E9E" w:rsidP="00721E9E">
            <w:pPr>
              <w:spacing w:after="0" w:line="276" w:lineRule="auto"/>
              <w:jc w:val="center"/>
              <w:rPr>
                <w:rFonts w:cs="Segoe UI"/>
                <w:szCs w:val="20"/>
              </w:rPr>
            </w:pPr>
            <w:r w:rsidRPr="00FA1CCE">
              <w:rPr>
                <w:rFonts w:cs="Segoe UI"/>
                <w:szCs w:val="20"/>
              </w:rPr>
              <w:t>20 01 01</w:t>
            </w:r>
          </w:p>
        </w:tc>
        <w:tc>
          <w:tcPr>
            <w:tcW w:w="6517" w:type="dxa"/>
            <w:tcBorders>
              <w:bottom w:val="single" w:sz="4" w:space="0" w:color="000000"/>
            </w:tcBorders>
            <w:shd w:val="clear" w:color="auto" w:fill="auto"/>
            <w:vAlign w:val="center"/>
          </w:tcPr>
          <w:p w14:paraId="1A801EE2" w14:textId="77777777" w:rsidR="00721E9E" w:rsidRPr="00FA1CCE" w:rsidRDefault="00721E9E" w:rsidP="00721E9E">
            <w:pPr>
              <w:spacing w:after="0" w:line="276" w:lineRule="auto"/>
              <w:jc w:val="center"/>
              <w:rPr>
                <w:rFonts w:cs="Segoe UI"/>
                <w:szCs w:val="20"/>
              </w:rPr>
            </w:pPr>
            <w:r w:rsidRPr="00FA1CCE">
              <w:rPr>
                <w:rFonts w:cs="Segoe UI"/>
                <w:szCs w:val="20"/>
              </w:rPr>
              <w:t>Papel</w:t>
            </w:r>
          </w:p>
        </w:tc>
      </w:tr>
      <w:tr w:rsidR="00721E9E" w:rsidRPr="00FA1CCE" w14:paraId="353A7B35" w14:textId="77777777" w:rsidTr="00721E9E">
        <w:trPr>
          <w:trHeight w:val="411"/>
        </w:trPr>
        <w:tc>
          <w:tcPr>
            <w:tcW w:w="2125" w:type="dxa"/>
            <w:shd w:val="clear" w:color="auto" w:fill="auto"/>
            <w:vAlign w:val="center"/>
          </w:tcPr>
          <w:p w14:paraId="2AF81E73" w14:textId="77777777" w:rsidR="00721E9E" w:rsidRPr="00FA1CCE" w:rsidRDefault="00721E9E" w:rsidP="00721E9E">
            <w:pPr>
              <w:spacing w:after="0" w:line="276" w:lineRule="auto"/>
              <w:jc w:val="center"/>
              <w:rPr>
                <w:rFonts w:cs="Segoe UI"/>
                <w:szCs w:val="20"/>
                <w:lang w:val="es-ES_tradnl" w:eastAsia="es-ES_tradnl"/>
              </w:rPr>
            </w:pPr>
            <w:r w:rsidRPr="00FA1CCE">
              <w:rPr>
                <w:rFonts w:cs="Segoe UI"/>
                <w:szCs w:val="20"/>
              </w:rPr>
              <w:t>17 02 03</w:t>
            </w:r>
          </w:p>
        </w:tc>
        <w:tc>
          <w:tcPr>
            <w:tcW w:w="6517" w:type="dxa"/>
            <w:shd w:val="clear" w:color="auto" w:fill="auto"/>
            <w:vAlign w:val="center"/>
          </w:tcPr>
          <w:p w14:paraId="0BB4E178" w14:textId="77777777" w:rsidR="00721E9E" w:rsidRPr="00FA1CCE" w:rsidRDefault="00721E9E" w:rsidP="00721E9E">
            <w:pPr>
              <w:spacing w:after="0" w:line="276" w:lineRule="auto"/>
              <w:jc w:val="center"/>
              <w:rPr>
                <w:rFonts w:cs="Segoe UI"/>
                <w:szCs w:val="20"/>
                <w:lang w:val="es-ES_tradnl" w:eastAsia="es-ES_tradnl"/>
              </w:rPr>
            </w:pPr>
            <w:r w:rsidRPr="00FA1CCE">
              <w:rPr>
                <w:rFonts w:cs="Segoe UI"/>
                <w:szCs w:val="20"/>
                <w:lang w:val="es-ES_tradnl" w:eastAsia="es-ES_tradnl"/>
              </w:rPr>
              <w:t>Plástico</w:t>
            </w:r>
          </w:p>
        </w:tc>
      </w:tr>
    </w:tbl>
    <w:p w14:paraId="19A91B39" w14:textId="77777777" w:rsidR="00721E9E" w:rsidRDefault="00721E9E" w:rsidP="00721E9E"/>
    <w:p w14:paraId="09CCB0EA" w14:textId="77777777" w:rsidR="00721E9E" w:rsidRPr="00721E9E" w:rsidRDefault="00721E9E" w:rsidP="00721E9E"/>
    <w:p w14:paraId="03CC030E" w14:textId="4E39D677" w:rsidR="00721E9E" w:rsidRDefault="00721E9E" w:rsidP="00721E9E">
      <w:pPr>
        <w:pStyle w:val="Ttulo1"/>
        <w:spacing w:after="240" w:line="360" w:lineRule="auto"/>
        <w:rPr>
          <w:rFonts w:cs="Segoe UI"/>
          <w:szCs w:val="20"/>
        </w:rPr>
      </w:pPr>
      <w:r w:rsidRPr="00FA1CCE">
        <w:rPr>
          <w:rFonts w:cs="Segoe UI"/>
          <w:szCs w:val="20"/>
        </w:rPr>
        <w:t>PRODUCCIÓN Y GESTIÓN DE LOS RESIDUOS Y DEMOLICIÓN DE LA OBRA</w:t>
      </w:r>
      <w:bookmarkEnd w:id="15"/>
      <w:r w:rsidRPr="00FA1CCE">
        <w:rPr>
          <w:rFonts w:cs="Segoe UI"/>
          <w:szCs w:val="20"/>
        </w:rPr>
        <w:t xml:space="preserve"> </w:t>
      </w:r>
    </w:p>
    <w:p w14:paraId="1248C112" w14:textId="411897EB" w:rsidR="003B68E3" w:rsidRPr="00FA1CCE" w:rsidRDefault="003B68E3" w:rsidP="00405ED6">
      <w:pPr>
        <w:pStyle w:val="Ttulo2"/>
        <w:spacing w:line="360" w:lineRule="auto"/>
        <w:rPr>
          <w:rFonts w:cs="Segoe UI"/>
          <w:b w:val="0"/>
          <w:szCs w:val="20"/>
        </w:rPr>
      </w:pPr>
      <w:bookmarkStart w:id="16" w:name="_Toc97217601"/>
      <w:r w:rsidRPr="00FA1CCE">
        <w:rPr>
          <w:rFonts w:cs="Segoe UI"/>
          <w:szCs w:val="20"/>
        </w:rPr>
        <w:t>E</w:t>
      </w:r>
      <w:r w:rsidR="00832A71" w:rsidRPr="00FA1CCE">
        <w:rPr>
          <w:rFonts w:cs="Segoe UI"/>
          <w:szCs w:val="20"/>
        </w:rPr>
        <w:t>STIMACIÓN DE LA CANTIDAD GENERADA DE RESIDUOS DE OBRA</w:t>
      </w:r>
      <w:bookmarkEnd w:id="16"/>
      <w:r w:rsidRPr="00FA1CCE">
        <w:rPr>
          <w:rFonts w:cs="Segoe UI"/>
          <w:szCs w:val="20"/>
        </w:rPr>
        <w:t xml:space="preserve"> </w:t>
      </w:r>
    </w:p>
    <w:p w14:paraId="62F8A92E" w14:textId="77777777" w:rsidR="003B68E3" w:rsidRPr="00FA1CCE" w:rsidRDefault="003B68E3" w:rsidP="00405ED6">
      <w:pPr>
        <w:ind w:firstLine="576"/>
        <w:rPr>
          <w:rFonts w:cs="Segoe UI"/>
          <w:szCs w:val="20"/>
        </w:rPr>
      </w:pPr>
      <w:r w:rsidRPr="00FA1CCE">
        <w:rPr>
          <w:rFonts w:cs="Segoe UI"/>
          <w:szCs w:val="20"/>
        </w:rPr>
        <w:t xml:space="preserve">En este apartado se </w:t>
      </w:r>
      <w:proofErr w:type="gramStart"/>
      <w:r w:rsidRPr="00FA1CCE">
        <w:rPr>
          <w:rFonts w:cs="Segoe UI"/>
          <w:szCs w:val="20"/>
        </w:rPr>
        <w:t>va</w:t>
      </w:r>
      <w:proofErr w:type="gramEnd"/>
      <w:r w:rsidRPr="00FA1CCE">
        <w:rPr>
          <w:rFonts w:cs="Segoe UI"/>
          <w:szCs w:val="20"/>
        </w:rPr>
        <w:t xml:space="preserve"> realizar una estimación de la cantidad, expresada en kilogramos y metros cúbicos, de los residuos de construcción y demolición identificados en el apartado anterior. Para realizar esta estimación se van a diferenciar los RCD generados en la construcción.</w:t>
      </w:r>
    </w:p>
    <w:tbl>
      <w:tblPr>
        <w:tblStyle w:val="Tablaconcuadrcula6concolores-nfasis3"/>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0"/>
        <w:gridCol w:w="1583"/>
        <w:gridCol w:w="1583"/>
        <w:gridCol w:w="1707"/>
      </w:tblGrid>
      <w:tr w:rsidR="003B68E3" w:rsidRPr="00FA1CCE" w14:paraId="63D9B710" w14:textId="77777777" w:rsidTr="00721E9E">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tcBorders>
              <w:bottom w:val="none" w:sz="0" w:space="0" w:color="auto"/>
            </w:tcBorders>
            <w:shd w:val="clear" w:color="auto" w:fill="3A629D"/>
            <w:vAlign w:val="center"/>
          </w:tcPr>
          <w:p w14:paraId="787F2FFC" w14:textId="77777777" w:rsidR="003B68E3" w:rsidRPr="00FA1CCE" w:rsidRDefault="003B68E3" w:rsidP="00832A71">
            <w:pPr>
              <w:pStyle w:val="Prrafodelista"/>
              <w:spacing w:after="0" w:line="276" w:lineRule="auto"/>
              <w:ind w:left="0"/>
              <w:rPr>
                <w:rFonts w:cs="Segoe UI"/>
                <w:color w:val="FFFFFF" w:themeColor="background1"/>
                <w:szCs w:val="20"/>
              </w:rPr>
            </w:pPr>
            <w:r w:rsidRPr="00FA1CCE">
              <w:rPr>
                <w:rFonts w:cs="Segoe UI"/>
                <w:color w:val="FFFFFF" w:themeColor="background1"/>
                <w:szCs w:val="20"/>
              </w:rPr>
              <w:lastRenderedPageBreak/>
              <w:t>NATURALEZA</w:t>
            </w:r>
          </w:p>
        </w:tc>
        <w:tc>
          <w:tcPr>
            <w:tcW w:w="901" w:type="pct"/>
            <w:tcBorders>
              <w:bottom w:val="none" w:sz="0" w:space="0" w:color="auto"/>
            </w:tcBorders>
            <w:shd w:val="clear" w:color="auto" w:fill="3A629D"/>
          </w:tcPr>
          <w:p w14:paraId="4260D46D" w14:textId="77777777" w:rsidR="003B68E3" w:rsidRPr="00FA1CCE" w:rsidRDefault="003B68E3" w:rsidP="00832A71">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Segoe UI"/>
                <w:color w:val="FFFFFF" w:themeColor="background1"/>
                <w:szCs w:val="20"/>
              </w:rPr>
            </w:pPr>
            <w:r w:rsidRPr="00FA1CCE">
              <w:rPr>
                <w:rFonts w:cs="Segoe UI"/>
                <w:color w:val="FFFFFF" w:themeColor="background1"/>
                <w:szCs w:val="20"/>
              </w:rPr>
              <w:t>PESO</w:t>
            </w:r>
          </w:p>
        </w:tc>
        <w:tc>
          <w:tcPr>
            <w:tcW w:w="901" w:type="pct"/>
            <w:tcBorders>
              <w:bottom w:val="none" w:sz="0" w:space="0" w:color="auto"/>
            </w:tcBorders>
            <w:shd w:val="clear" w:color="auto" w:fill="3A629D"/>
          </w:tcPr>
          <w:p w14:paraId="17C2396F" w14:textId="77777777" w:rsidR="003B68E3" w:rsidRPr="00FA1CCE" w:rsidRDefault="003B68E3" w:rsidP="00832A71">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Segoe UI"/>
                <w:color w:val="FFFFFF" w:themeColor="background1"/>
                <w:szCs w:val="20"/>
              </w:rPr>
            </w:pPr>
            <w:r w:rsidRPr="00FA1CCE">
              <w:rPr>
                <w:rFonts w:cs="Segoe UI"/>
                <w:color w:val="FFFFFF" w:themeColor="background1"/>
                <w:szCs w:val="20"/>
              </w:rPr>
              <w:t>VOLUMEN</w:t>
            </w:r>
          </w:p>
        </w:tc>
        <w:tc>
          <w:tcPr>
            <w:tcW w:w="973" w:type="pct"/>
            <w:tcBorders>
              <w:bottom w:val="none" w:sz="0" w:space="0" w:color="auto"/>
            </w:tcBorders>
            <w:shd w:val="clear" w:color="auto" w:fill="3A629D"/>
            <w:vAlign w:val="center"/>
          </w:tcPr>
          <w:p w14:paraId="11221704" w14:textId="77777777" w:rsidR="003B68E3" w:rsidRPr="00FA1CCE" w:rsidRDefault="003B68E3" w:rsidP="00832A71">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Segoe UI"/>
                <w:color w:val="FFFFFF" w:themeColor="background1"/>
                <w:szCs w:val="20"/>
              </w:rPr>
            </w:pPr>
            <w:r w:rsidRPr="00FA1CCE">
              <w:rPr>
                <w:rFonts w:cs="Segoe UI"/>
                <w:color w:val="FFFFFF" w:themeColor="background1"/>
                <w:szCs w:val="20"/>
              </w:rPr>
              <w:t>TRATAMIENTO</w:t>
            </w:r>
          </w:p>
        </w:tc>
      </w:tr>
      <w:tr w:rsidR="003B68E3" w:rsidRPr="00FA1CCE" w14:paraId="57A3FF71" w14:textId="77777777" w:rsidTr="00721E9E">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3250CD03"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02 01 – Madera</w:t>
            </w:r>
          </w:p>
        </w:tc>
        <w:tc>
          <w:tcPr>
            <w:tcW w:w="901" w:type="pct"/>
            <w:shd w:val="clear" w:color="auto" w:fill="FFFFFF" w:themeFill="background1"/>
          </w:tcPr>
          <w:p w14:paraId="60D5AAA7" w14:textId="080037FB" w:rsidR="003B68E3" w:rsidRPr="00FA1CCE" w:rsidRDefault="00494990"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7</w:t>
            </w:r>
            <w:r w:rsidR="003B68E3" w:rsidRPr="00FA1CCE">
              <w:rPr>
                <w:rFonts w:cs="Segoe UI"/>
                <w:color w:val="auto"/>
                <w:szCs w:val="20"/>
              </w:rPr>
              <w:t xml:space="preserve"> kg</w:t>
            </w:r>
          </w:p>
        </w:tc>
        <w:tc>
          <w:tcPr>
            <w:tcW w:w="901" w:type="pct"/>
            <w:shd w:val="clear" w:color="auto" w:fill="FFFFFF" w:themeFill="background1"/>
          </w:tcPr>
          <w:p w14:paraId="0000BC36" w14:textId="3C661648" w:rsidR="003B68E3" w:rsidRPr="00FA1CCE" w:rsidRDefault="00494990"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0,018</w:t>
            </w:r>
            <w:r w:rsidR="003B68E3" w:rsidRPr="00FA1CCE">
              <w:rPr>
                <w:rFonts w:cs="Segoe UI"/>
                <w:color w:val="auto"/>
                <w:szCs w:val="20"/>
              </w:rPr>
              <w:t xml:space="preserve"> m</w:t>
            </w:r>
            <w:r w:rsidR="003B68E3" w:rsidRPr="00FA1CCE">
              <w:rPr>
                <w:rFonts w:cs="Segoe UI"/>
                <w:color w:val="auto"/>
                <w:szCs w:val="20"/>
                <w:vertAlign w:val="superscript"/>
              </w:rPr>
              <w:t>3</w:t>
            </w:r>
          </w:p>
        </w:tc>
        <w:tc>
          <w:tcPr>
            <w:tcW w:w="973" w:type="pct"/>
            <w:shd w:val="clear" w:color="auto" w:fill="FFFFFF" w:themeFill="background1"/>
            <w:vAlign w:val="center"/>
          </w:tcPr>
          <w:p w14:paraId="37411A8A" w14:textId="77777777"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Reutilizado</w:t>
            </w:r>
          </w:p>
        </w:tc>
      </w:tr>
      <w:tr w:rsidR="003B68E3" w:rsidRPr="00FA1CCE" w14:paraId="74BF1C96" w14:textId="77777777" w:rsidTr="00721E9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498B7B7A"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04 01 – Cobre, bronce, latón</w:t>
            </w:r>
          </w:p>
        </w:tc>
        <w:tc>
          <w:tcPr>
            <w:tcW w:w="901" w:type="pct"/>
            <w:shd w:val="clear" w:color="auto" w:fill="FFFFFF" w:themeFill="background1"/>
          </w:tcPr>
          <w:p w14:paraId="070CC09B" w14:textId="2A26DC63" w:rsidR="003B68E3" w:rsidRPr="00FA1CCE" w:rsidRDefault="00494990"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0,</w:t>
            </w:r>
            <w:r w:rsidR="00FA21BB" w:rsidRPr="00FA1CCE">
              <w:rPr>
                <w:rFonts w:cs="Segoe UI"/>
                <w:color w:val="auto"/>
                <w:szCs w:val="20"/>
              </w:rPr>
              <w:t>12</w:t>
            </w:r>
            <w:r w:rsidR="003B68E3" w:rsidRPr="00FA1CCE">
              <w:rPr>
                <w:rFonts w:cs="Segoe UI"/>
                <w:color w:val="auto"/>
                <w:szCs w:val="20"/>
              </w:rPr>
              <w:t xml:space="preserve"> kg</w:t>
            </w:r>
          </w:p>
        </w:tc>
        <w:tc>
          <w:tcPr>
            <w:tcW w:w="901" w:type="pct"/>
            <w:shd w:val="clear" w:color="auto" w:fill="FFFFFF" w:themeFill="background1"/>
          </w:tcPr>
          <w:p w14:paraId="0F45A027" w14:textId="2FE18B8C"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vertAlign w:val="superscript"/>
              </w:rPr>
            </w:pPr>
            <w:r w:rsidRPr="00FA1CCE">
              <w:rPr>
                <w:rFonts w:cs="Segoe UI"/>
                <w:color w:val="auto"/>
                <w:szCs w:val="20"/>
              </w:rPr>
              <w:t>0,</w:t>
            </w:r>
            <w:r w:rsidR="00494990" w:rsidRPr="00FA1CCE">
              <w:rPr>
                <w:rFonts w:cs="Segoe UI"/>
                <w:color w:val="auto"/>
                <w:szCs w:val="20"/>
              </w:rPr>
              <w:t>0</w:t>
            </w:r>
            <w:r w:rsidRPr="00FA1CCE">
              <w:rPr>
                <w:rFonts w:cs="Segoe UI"/>
                <w:color w:val="auto"/>
                <w:szCs w:val="20"/>
              </w:rPr>
              <w:t>00</w:t>
            </w:r>
            <w:r w:rsidR="00FA21BB" w:rsidRPr="00FA1CCE">
              <w:rPr>
                <w:rFonts w:cs="Segoe UI"/>
                <w:color w:val="auto"/>
                <w:szCs w:val="20"/>
              </w:rPr>
              <w:t>2</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7D1DA13A" w14:textId="77777777"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Reciclado</w:t>
            </w:r>
          </w:p>
        </w:tc>
      </w:tr>
      <w:tr w:rsidR="003B68E3" w:rsidRPr="00FA1CCE" w14:paraId="5D90AD76" w14:textId="77777777" w:rsidTr="00721E9E">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62B8A3B2"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04 02 – Aluminio</w:t>
            </w:r>
          </w:p>
        </w:tc>
        <w:tc>
          <w:tcPr>
            <w:tcW w:w="901" w:type="pct"/>
            <w:shd w:val="clear" w:color="auto" w:fill="FFFFFF" w:themeFill="background1"/>
          </w:tcPr>
          <w:p w14:paraId="606CD195" w14:textId="0F9DD4CF" w:rsidR="003B68E3" w:rsidRPr="00FA1CCE" w:rsidRDefault="00494990"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w:t>
            </w:r>
            <w:r w:rsidR="00FA21BB" w:rsidRPr="00FA1CCE">
              <w:rPr>
                <w:rFonts w:cs="Segoe UI"/>
                <w:color w:val="auto"/>
                <w:szCs w:val="20"/>
              </w:rPr>
              <w:t>18</w:t>
            </w:r>
            <w:r w:rsidR="003B68E3" w:rsidRPr="00FA1CCE">
              <w:rPr>
                <w:rFonts w:cs="Segoe UI"/>
                <w:color w:val="auto"/>
                <w:szCs w:val="20"/>
              </w:rPr>
              <w:t xml:space="preserve"> kg</w:t>
            </w:r>
          </w:p>
        </w:tc>
        <w:tc>
          <w:tcPr>
            <w:tcW w:w="901" w:type="pct"/>
            <w:shd w:val="clear" w:color="auto" w:fill="FFFFFF" w:themeFill="background1"/>
          </w:tcPr>
          <w:p w14:paraId="49B12CE0" w14:textId="34F9C405"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0,0</w:t>
            </w:r>
            <w:r w:rsidR="00494990" w:rsidRPr="00FA1CCE">
              <w:rPr>
                <w:rFonts w:cs="Segoe UI"/>
                <w:color w:val="auto"/>
                <w:szCs w:val="20"/>
              </w:rPr>
              <w:t>0</w:t>
            </w:r>
            <w:r w:rsidR="0066084D" w:rsidRPr="00FA1CCE">
              <w:rPr>
                <w:rFonts w:cs="Segoe UI"/>
                <w:color w:val="auto"/>
                <w:szCs w:val="20"/>
              </w:rPr>
              <w:t>0</w:t>
            </w:r>
            <w:r w:rsidR="00FA21BB" w:rsidRPr="00FA1CCE">
              <w:rPr>
                <w:rFonts w:cs="Segoe UI"/>
                <w:color w:val="auto"/>
                <w:szCs w:val="20"/>
              </w:rPr>
              <w:t>3</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2D136EDC" w14:textId="77777777"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Reciclado</w:t>
            </w:r>
          </w:p>
        </w:tc>
      </w:tr>
      <w:tr w:rsidR="003B68E3" w:rsidRPr="00FA1CCE" w14:paraId="546C5C5F" w14:textId="77777777" w:rsidTr="00721E9E">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125B62E8"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20 01 01 – Papel</w:t>
            </w:r>
          </w:p>
        </w:tc>
        <w:tc>
          <w:tcPr>
            <w:tcW w:w="901" w:type="pct"/>
            <w:shd w:val="clear" w:color="auto" w:fill="FFFFFF" w:themeFill="background1"/>
          </w:tcPr>
          <w:p w14:paraId="56EE2C5B" w14:textId="6CE1BDD8" w:rsidR="003B68E3" w:rsidRPr="00FA1CCE" w:rsidRDefault="00FA21BB"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1</w:t>
            </w:r>
            <w:r w:rsidR="003B68E3" w:rsidRPr="00FA1CCE">
              <w:rPr>
                <w:rFonts w:cs="Segoe UI"/>
                <w:color w:val="auto"/>
                <w:szCs w:val="20"/>
              </w:rPr>
              <w:t xml:space="preserve"> kg</w:t>
            </w:r>
          </w:p>
        </w:tc>
        <w:tc>
          <w:tcPr>
            <w:tcW w:w="901" w:type="pct"/>
            <w:shd w:val="clear" w:color="auto" w:fill="FFFFFF" w:themeFill="background1"/>
          </w:tcPr>
          <w:p w14:paraId="0A28833E" w14:textId="2B3CF2FE"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vertAlign w:val="superscript"/>
              </w:rPr>
            </w:pPr>
            <w:r w:rsidRPr="00FA1CCE">
              <w:rPr>
                <w:rFonts w:cs="Segoe UI"/>
                <w:color w:val="auto"/>
                <w:szCs w:val="20"/>
              </w:rPr>
              <w:t>0,</w:t>
            </w:r>
            <w:r w:rsidR="00364973" w:rsidRPr="00FA1CCE">
              <w:rPr>
                <w:rFonts w:cs="Segoe UI"/>
                <w:color w:val="auto"/>
                <w:szCs w:val="20"/>
              </w:rPr>
              <w:t>0</w:t>
            </w:r>
            <w:r w:rsidR="00494990" w:rsidRPr="00FA1CCE">
              <w:rPr>
                <w:rFonts w:cs="Segoe UI"/>
                <w:color w:val="auto"/>
                <w:szCs w:val="20"/>
              </w:rPr>
              <w:t>0</w:t>
            </w:r>
            <w:r w:rsidR="00FA21BB" w:rsidRPr="00FA1CCE">
              <w:rPr>
                <w:rFonts w:cs="Segoe UI"/>
                <w:color w:val="auto"/>
                <w:szCs w:val="20"/>
              </w:rPr>
              <w:t>12</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4F3F8F61" w14:textId="77777777" w:rsidR="003B68E3" w:rsidRPr="00FA1CCE" w:rsidRDefault="003B68E3" w:rsidP="00832A71">
            <w:pPr>
              <w:pStyle w:val="Prrafode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rFonts w:cs="Segoe UI"/>
                <w:color w:val="auto"/>
                <w:szCs w:val="20"/>
              </w:rPr>
            </w:pPr>
            <w:r w:rsidRPr="00FA1CCE">
              <w:rPr>
                <w:rFonts w:cs="Segoe UI"/>
                <w:color w:val="auto"/>
                <w:szCs w:val="20"/>
              </w:rPr>
              <w:t>Reciclado</w:t>
            </w:r>
          </w:p>
        </w:tc>
      </w:tr>
      <w:tr w:rsidR="003B68E3" w:rsidRPr="00FA1CCE" w14:paraId="6C0449A9" w14:textId="77777777" w:rsidTr="00721E9E">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2226" w:type="pct"/>
            <w:shd w:val="clear" w:color="auto" w:fill="FFFFFF" w:themeFill="background1"/>
            <w:vAlign w:val="center"/>
          </w:tcPr>
          <w:p w14:paraId="5C208413" w14:textId="77777777" w:rsidR="003B68E3" w:rsidRPr="00FA1CCE" w:rsidRDefault="003B68E3" w:rsidP="00832A71">
            <w:pPr>
              <w:pStyle w:val="Prrafodelista"/>
              <w:spacing w:after="0" w:line="276" w:lineRule="auto"/>
              <w:ind w:left="0"/>
              <w:rPr>
                <w:rFonts w:cs="Segoe UI"/>
                <w:color w:val="auto"/>
                <w:szCs w:val="20"/>
              </w:rPr>
            </w:pPr>
            <w:r w:rsidRPr="00FA1CCE">
              <w:rPr>
                <w:rFonts w:cs="Segoe UI"/>
                <w:color w:val="auto"/>
                <w:szCs w:val="20"/>
              </w:rPr>
              <w:t>17 02 03 – Plástico</w:t>
            </w:r>
          </w:p>
        </w:tc>
        <w:tc>
          <w:tcPr>
            <w:tcW w:w="901" w:type="pct"/>
            <w:shd w:val="clear" w:color="auto" w:fill="FFFFFF" w:themeFill="background1"/>
          </w:tcPr>
          <w:p w14:paraId="6677A564" w14:textId="5C42C6EC" w:rsidR="003B68E3" w:rsidRPr="00FA1CCE" w:rsidRDefault="00FA21BB"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1</w:t>
            </w:r>
            <w:r w:rsidR="003B68E3" w:rsidRPr="00FA1CCE">
              <w:rPr>
                <w:rFonts w:cs="Segoe UI"/>
                <w:color w:val="auto"/>
                <w:szCs w:val="20"/>
              </w:rPr>
              <w:t xml:space="preserve"> kg</w:t>
            </w:r>
          </w:p>
        </w:tc>
        <w:tc>
          <w:tcPr>
            <w:tcW w:w="901" w:type="pct"/>
            <w:shd w:val="clear" w:color="auto" w:fill="FFFFFF" w:themeFill="background1"/>
          </w:tcPr>
          <w:p w14:paraId="1710DB07" w14:textId="44A1E47B"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0,</w:t>
            </w:r>
            <w:r w:rsidR="00494990" w:rsidRPr="00FA1CCE">
              <w:rPr>
                <w:rFonts w:cs="Segoe UI"/>
                <w:color w:val="auto"/>
                <w:szCs w:val="20"/>
              </w:rPr>
              <w:t>0</w:t>
            </w:r>
            <w:r w:rsidR="00364973" w:rsidRPr="00FA1CCE">
              <w:rPr>
                <w:rFonts w:cs="Segoe UI"/>
                <w:color w:val="auto"/>
                <w:szCs w:val="20"/>
              </w:rPr>
              <w:t>0</w:t>
            </w:r>
            <w:r w:rsidR="00FA21BB" w:rsidRPr="00FA1CCE">
              <w:rPr>
                <w:rFonts w:cs="Segoe UI"/>
                <w:color w:val="auto"/>
                <w:szCs w:val="20"/>
              </w:rPr>
              <w:t>12</w:t>
            </w:r>
            <w:r w:rsidRPr="00FA1CCE">
              <w:rPr>
                <w:rFonts w:cs="Segoe UI"/>
                <w:color w:val="auto"/>
                <w:szCs w:val="20"/>
              </w:rPr>
              <w:t xml:space="preserve"> m</w:t>
            </w:r>
            <w:r w:rsidRPr="00FA1CCE">
              <w:rPr>
                <w:rFonts w:cs="Segoe UI"/>
                <w:color w:val="auto"/>
                <w:szCs w:val="20"/>
                <w:vertAlign w:val="superscript"/>
              </w:rPr>
              <w:t>3</w:t>
            </w:r>
          </w:p>
        </w:tc>
        <w:tc>
          <w:tcPr>
            <w:tcW w:w="973" w:type="pct"/>
            <w:shd w:val="clear" w:color="auto" w:fill="FFFFFF" w:themeFill="background1"/>
            <w:vAlign w:val="center"/>
          </w:tcPr>
          <w:p w14:paraId="7CAF4C05" w14:textId="77777777" w:rsidR="003B68E3" w:rsidRPr="00FA1CCE" w:rsidRDefault="003B68E3" w:rsidP="00832A71">
            <w:pPr>
              <w:pStyle w:val="Prrafode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rFonts w:cs="Segoe UI"/>
                <w:color w:val="auto"/>
                <w:szCs w:val="20"/>
              </w:rPr>
            </w:pPr>
            <w:r w:rsidRPr="00FA1CCE">
              <w:rPr>
                <w:rFonts w:cs="Segoe UI"/>
                <w:color w:val="auto"/>
                <w:szCs w:val="20"/>
              </w:rPr>
              <w:t>Reciclado</w:t>
            </w:r>
          </w:p>
        </w:tc>
      </w:tr>
    </w:tbl>
    <w:p w14:paraId="49A65516" w14:textId="02097F7D" w:rsidR="00F55358" w:rsidRPr="00FA1CCE" w:rsidRDefault="003B68E3" w:rsidP="00B45F0C">
      <w:pPr>
        <w:pStyle w:val="Ttulo1"/>
        <w:spacing w:after="240"/>
        <w:rPr>
          <w:rFonts w:cs="Segoe UI"/>
          <w:szCs w:val="20"/>
        </w:rPr>
      </w:pPr>
      <w:bookmarkStart w:id="17" w:name="_Toc97217602"/>
      <w:r w:rsidRPr="00FA1CCE">
        <w:rPr>
          <w:rFonts w:cs="Segoe UI"/>
          <w:szCs w:val="20"/>
        </w:rPr>
        <w:t>| MEDIDAS PARA LA PREVENCIÓN DE RESIDUOS EN LA OBRA OBJETO DE</w:t>
      </w:r>
      <w:bookmarkEnd w:id="17"/>
      <w:r w:rsidR="00F727B8">
        <w:rPr>
          <w:rFonts w:cs="Segoe UI"/>
          <w:szCs w:val="20"/>
        </w:rPr>
        <w:t xml:space="preserve"> LA MEMORIA TÉCNICA.</w:t>
      </w:r>
    </w:p>
    <w:p w14:paraId="18D02A92" w14:textId="77777777" w:rsidR="00F55358" w:rsidRPr="00FA1CCE" w:rsidRDefault="00F55358" w:rsidP="00CA6F30">
      <w:pPr>
        <w:ind w:firstLine="360"/>
        <w:rPr>
          <w:rFonts w:cs="Segoe UI"/>
          <w:szCs w:val="20"/>
        </w:rPr>
      </w:pPr>
      <w:r w:rsidRPr="00FA1CCE">
        <w:rPr>
          <w:rFonts w:cs="Segoe UI"/>
          <w:szCs w:val="20"/>
        </w:rPr>
        <w:t>La mayor parte de los residuos que se generan en la obra son de naturaleza no peligrosa.</w:t>
      </w:r>
    </w:p>
    <w:p w14:paraId="04FDDFE3" w14:textId="77777777" w:rsidR="00F55358" w:rsidRPr="00FA1CCE" w:rsidRDefault="00F55358" w:rsidP="00CA6F30">
      <w:pPr>
        <w:ind w:firstLine="360"/>
        <w:rPr>
          <w:rFonts w:cs="Segoe UI"/>
          <w:szCs w:val="20"/>
        </w:rPr>
      </w:pPr>
      <w:r w:rsidRPr="00FA1CCE">
        <w:rPr>
          <w:rFonts w:cs="Segoe UI"/>
          <w:szCs w:val="20"/>
        </w:rPr>
        <w:t>Para este tipo de residuos no se prevé ninguna medida específica de prevención más allá de las que implican un manejo cuidadoso.</w:t>
      </w:r>
    </w:p>
    <w:p w14:paraId="1A82A776" w14:textId="77777777" w:rsidR="00F55358" w:rsidRPr="00FA1CCE" w:rsidRDefault="00F55358" w:rsidP="00CA6F30">
      <w:pPr>
        <w:ind w:firstLine="360"/>
        <w:rPr>
          <w:rFonts w:cs="Segoe UI"/>
          <w:szCs w:val="20"/>
        </w:rPr>
      </w:pPr>
      <w:proofErr w:type="spellStart"/>
      <w:r w:rsidRPr="00FA1CCE">
        <w:rPr>
          <w:rFonts w:cs="Segoe UI"/>
          <w:szCs w:val="20"/>
        </w:rPr>
        <w:t>Greening</w:t>
      </w:r>
      <w:proofErr w:type="spellEnd"/>
      <w:r w:rsidRPr="00FA1CCE">
        <w:rPr>
          <w:rFonts w:cs="Segoe UI"/>
          <w:szCs w:val="20"/>
        </w:rPr>
        <w:t xml:space="preserve"> se encargará de almacenar separadamente estos residuos hasta su entrega al “gestor de residuos” correspondiente y, en su caso, especificará en los contratos a formalizar con los subcontratistas la obligación de éstos de retirar de la obra todos los residuos generados por su actividad, así como de responsabilizarse de su gestión posterior.</w:t>
      </w:r>
    </w:p>
    <w:p w14:paraId="56BC4442" w14:textId="59C12B5E" w:rsidR="000E3376" w:rsidRPr="00FA1CCE" w:rsidRDefault="003B68E3" w:rsidP="000B23AA">
      <w:pPr>
        <w:pStyle w:val="Ttulo1"/>
        <w:rPr>
          <w:rFonts w:cs="Segoe UI"/>
          <w:szCs w:val="20"/>
          <w:lang w:eastAsia="es-ES"/>
        </w:rPr>
      </w:pPr>
      <w:bookmarkStart w:id="18" w:name="_Toc97217603"/>
      <w:r w:rsidRPr="00FA1CCE">
        <w:rPr>
          <w:rFonts w:cs="Segoe UI"/>
          <w:szCs w:val="20"/>
        </w:rPr>
        <w:t>| OPERACIONES DE REUTILIZACIÓN, VALORIZACIÓN O ELIMINACIÓN A QUE SE DESTINARÁN LOS RESIDUOS GENERADOS EN OBRA</w:t>
      </w:r>
      <w:bookmarkEnd w:id="18"/>
      <w:r w:rsidRPr="00FA1CCE">
        <w:rPr>
          <w:rFonts w:cs="Segoe UI"/>
          <w:szCs w:val="20"/>
        </w:rPr>
        <w:t xml:space="preserve">   </w:t>
      </w:r>
    </w:p>
    <w:p w14:paraId="443CD9F2" w14:textId="6DF1CEFE" w:rsidR="000E3376" w:rsidRPr="00FA1CCE" w:rsidRDefault="000E3376" w:rsidP="00F97FCC">
      <w:pPr>
        <w:pStyle w:val="Ttulo2"/>
        <w:tabs>
          <w:tab w:val="left" w:pos="851"/>
        </w:tabs>
        <w:ind w:left="284" w:firstLine="142"/>
        <w:rPr>
          <w:rFonts w:cs="Segoe UI"/>
          <w:b w:val="0"/>
          <w:szCs w:val="20"/>
        </w:rPr>
      </w:pPr>
      <w:bookmarkStart w:id="19" w:name="_Toc97217604"/>
      <w:r w:rsidRPr="00FA1CCE">
        <w:rPr>
          <w:rFonts w:cs="Segoe UI"/>
          <w:szCs w:val="20"/>
        </w:rPr>
        <w:t>P</w:t>
      </w:r>
      <w:r w:rsidR="00832A71" w:rsidRPr="00FA1CCE">
        <w:rPr>
          <w:rFonts w:cs="Segoe UI"/>
          <w:szCs w:val="20"/>
        </w:rPr>
        <w:t>REVISIÓN DE REUTILIZACIÓN EN ONBRA U OTROS EMPLAZAMIENTOS</w:t>
      </w:r>
      <w:bookmarkEnd w:id="19"/>
      <w:r w:rsidRPr="00FA1CCE">
        <w:rPr>
          <w:rFonts w:cs="Segoe UI"/>
          <w:szCs w:val="20"/>
        </w:rPr>
        <w:t xml:space="preserve">  </w:t>
      </w:r>
    </w:p>
    <w:p w14:paraId="6D4DFE94" w14:textId="77777777" w:rsidR="00F55358" w:rsidRPr="00FA1CCE" w:rsidRDefault="00F55358" w:rsidP="00F97FCC">
      <w:pPr>
        <w:ind w:left="284" w:firstLine="566"/>
        <w:rPr>
          <w:rFonts w:cs="Segoe UI"/>
          <w:szCs w:val="20"/>
        </w:rPr>
      </w:pPr>
      <w:r w:rsidRPr="00FA1CCE">
        <w:rPr>
          <w:rFonts w:cs="Segoe UI"/>
          <w:szCs w:val="20"/>
        </w:rPr>
        <w:t xml:space="preserve">En caso de ser posible la reutilización en obra de ciertos materiales, no contaminados con materiales peligrosos, se marcarán las </w:t>
      </w:r>
      <w:proofErr w:type="gramStart"/>
      <w:r w:rsidRPr="00FA1CCE">
        <w:rPr>
          <w:rFonts w:cs="Segoe UI"/>
          <w:szCs w:val="20"/>
        </w:rPr>
        <w:t>operaciones previstas y el destino previsto</w:t>
      </w:r>
      <w:proofErr w:type="gramEnd"/>
      <w:r w:rsidRPr="00FA1CCE">
        <w:rPr>
          <w:rFonts w:cs="Segoe UI"/>
          <w:szCs w:val="20"/>
        </w:rPr>
        <w:t xml:space="preserve"> inicialmente para los materiales (propia obra o externo).</w:t>
      </w:r>
    </w:p>
    <w:tbl>
      <w:tblPr>
        <w:tblStyle w:val="TableNormal"/>
        <w:tblW w:w="4764"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8"/>
        <w:gridCol w:w="6520"/>
        <w:gridCol w:w="1411"/>
      </w:tblGrid>
      <w:tr w:rsidR="00F55358" w:rsidRPr="00FA1CCE" w14:paraId="5CA89961" w14:textId="77777777" w:rsidTr="00F97FCC">
        <w:trPr>
          <w:trHeight w:val="220"/>
          <w:tblHeader/>
          <w:jc w:val="center"/>
        </w:trPr>
        <w:tc>
          <w:tcPr>
            <w:tcW w:w="334" w:type="pct"/>
            <w:shd w:val="clear" w:color="auto" w:fill="3A629D"/>
          </w:tcPr>
          <w:p w14:paraId="642C77A3" w14:textId="77777777" w:rsidR="00F55358" w:rsidRPr="00FA1CCE" w:rsidRDefault="00F55358" w:rsidP="00832A71">
            <w:pPr>
              <w:spacing w:after="0" w:line="276" w:lineRule="auto"/>
              <w:rPr>
                <w:rFonts w:cs="Segoe UI"/>
                <w:color w:val="FFFFFF" w:themeColor="background1"/>
                <w:szCs w:val="20"/>
                <w:lang w:val="es-ES"/>
              </w:rPr>
            </w:pPr>
          </w:p>
        </w:tc>
        <w:tc>
          <w:tcPr>
            <w:tcW w:w="3836" w:type="pct"/>
            <w:shd w:val="clear" w:color="auto" w:fill="3A629D"/>
          </w:tcPr>
          <w:p w14:paraId="18F69C6E" w14:textId="77777777" w:rsidR="00F55358" w:rsidRPr="00FA1CCE" w:rsidRDefault="00F55358" w:rsidP="00832A71">
            <w:pPr>
              <w:spacing w:after="0" w:line="276" w:lineRule="auto"/>
              <w:rPr>
                <w:rFonts w:cs="Segoe UI"/>
                <w:b/>
                <w:color w:val="FFFFFF" w:themeColor="background1"/>
                <w:szCs w:val="20"/>
              </w:rPr>
            </w:pPr>
            <w:r w:rsidRPr="00422694">
              <w:rPr>
                <w:rFonts w:cs="Segoe UI"/>
                <w:b/>
                <w:color w:val="FFFFFF" w:themeColor="background1"/>
                <w:szCs w:val="20"/>
                <w:lang w:val="es-ES"/>
              </w:rPr>
              <w:t>Operación</w:t>
            </w:r>
            <w:r w:rsidRPr="00FA1CCE">
              <w:rPr>
                <w:rFonts w:cs="Segoe UI"/>
                <w:b/>
                <w:color w:val="FFFFFF" w:themeColor="background1"/>
                <w:szCs w:val="20"/>
              </w:rPr>
              <w:t xml:space="preserve"> </w:t>
            </w:r>
            <w:r w:rsidRPr="00422694">
              <w:rPr>
                <w:rFonts w:cs="Segoe UI"/>
                <w:b/>
                <w:color w:val="FFFFFF" w:themeColor="background1"/>
                <w:szCs w:val="20"/>
                <w:lang w:val="es-ES"/>
              </w:rPr>
              <w:t>prevista</w:t>
            </w:r>
          </w:p>
        </w:tc>
        <w:tc>
          <w:tcPr>
            <w:tcW w:w="830" w:type="pct"/>
            <w:shd w:val="clear" w:color="auto" w:fill="3A629D"/>
            <w:vAlign w:val="center"/>
          </w:tcPr>
          <w:p w14:paraId="47DBF73C" w14:textId="77777777" w:rsidR="00F55358" w:rsidRPr="00FA1CCE" w:rsidRDefault="00F55358" w:rsidP="00721E9E">
            <w:pPr>
              <w:spacing w:after="0" w:line="276" w:lineRule="auto"/>
              <w:jc w:val="center"/>
              <w:rPr>
                <w:rFonts w:cs="Segoe UI"/>
                <w:b/>
                <w:color w:val="FFFFFF" w:themeColor="background1"/>
                <w:szCs w:val="20"/>
              </w:rPr>
            </w:pPr>
            <w:r w:rsidRPr="00FA1CCE">
              <w:rPr>
                <w:rFonts w:cs="Segoe UI"/>
                <w:b/>
                <w:color w:val="FFFFFF" w:themeColor="background1"/>
                <w:szCs w:val="20"/>
              </w:rPr>
              <w:t>Destino</w:t>
            </w:r>
          </w:p>
        </w:tc>
      </w:tr>
      <w:tr w:rsidR="00F55358" w:rsidRPr="00FA1CCE" w14:paraId="5B5F51FB" w14:textId="77777777" w:rsidTr="00F97FCC">
        <w:trPr>
          <w:trHeight w:val="920"/>
          <w:jc w:val="center"/>
        </w:trPr>
        <w:tc>
          <w:tcPr>
            <w:tcW w:w="334" w:type="pct"/>
            <w:vAlign w:val="center"/>
          </w:tcPr>
          <w:p w14:paraId="4B10FD3F" w14:textId="77777777" w:rsidR="00F55358" w:rsidRPr="00FA1CCE" w:rsidRDefault="00F55358" w:rsidP="00832A71">
            <w:pPr>
              <w:spacing w:after="0" w:line="276" w:lineRule="auto"/>
              <w:jc w:val="center"/>
              <w:rPr>
                <w:rFonts w:cs="Segoe UI"/>
                <w:b/>
                <w:szCs w:val="20"/>
              </w:rPr>
            </w:pPr>
            <w:r w:rsidRPr="00FA1CCE">
              <w:rPr>
                <w:rFonts w:cs="Segoe UI"/>
                <w:b/>
                <w:szCs w:val="20"/>
              </w:rPr>
              <w:t>x</w:t>
            </w:r>
          </w:p>
        </w:tc>
        <w:tc>
          <w:tcPr>
            <w:tcW w:w="3836" w:type="pct"/>
          </w:tcPr>
          <w:p w14:paraId="65D04003" w14:textId="77777777" w:rsidR="00F55358" w:rsidRPr="00FA1CCE" w:rsidRDefault="00F55358" w:rsidP="00832A71">
            <w:pPr>
              <w:spacing w:after="0" w:line="276" w:lineRule="auto"/>
              <w:jc w:val="left"/>
              <w:rPr>
                <w:rFonts w:cs="Segoe UI"/>
                <w:szCs w:val="20"/>
                <w:lang w:val="es-ES"/>
              </w:rPr>
            </w:pPr>
            <w:r w:rsidRPr="00FA1CCE">
              <w:rPr>
                <w:rFonts w:cs="Segoe UI"/>
                <w:szCs w:val="20"/>
                <w:lang w:val="es-ES"/>
              </w:rPr>
              <w:t>No hay previsión de reutilización en la misma obra o en emplazamientos externos de materiales no pétreos como el asfalto, simplemente serán transportados a instalaciones de gestor autorizado</w:t>
            </w:r>
          </w:p>
        </w:tc>
        <w:tc>
          <w:tcPr>
            <w:tcW w:w="830" w:type="pct"/>
            <w:vAlign w:val="center"/>
          </w:tcPr>
          <w:p w14:paraId="0134A309" w14:textId="775EDFD8"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20319804" w14:textId="77777777" w:rsidTr="00F97FCC">
        <w:trPr>
          <w:trHeight w:val="680"/>
          <w:jc w:val="center"/>
        </w:trPr>
        <w:tc>
          <w:tcPr>
            <w:tcW w:w="334" w:type="pct"/>
            <w:vAlign w:val="center"/>
          </w:tcPr>
          <w:p w14:paraId="72D8EF7C" w14:textId="77777777" w:rsidR="00F55358" w:rsidRPr="00FA1CCE" w:rsidRDefault="00F55358" w:rsidP="00832A71">
            <w:pPr>
              <w:spacing w:after="0" w:line="276" w:lineRule="auto"/>
              <w:jc w:val="center"/>
              <w:rPr>
                <w:rFonts w:cs="Segoe UI"/>
                <w:b/>
                <w:szCs w:val="20"/>
              </w:rPr>
            </w:pPr>
            <w:r w:rsidRPr="00FA1CCE">
              <w:rPr>
                <w:rFonts w:cs="Segoe UI"/>
                <w:b/>
                <w:w w:val="99"/>
                <w:szCs w:val="20"/>
              </w:rPr>
              <w:t>x</w:t>
            </w:r>
          </w:p>
        </w:tc>
        <w:tc>
          <w:tcPr>
            <w:tcW w:w="3836" w:type="pct"/>
          </w:tcPr>
          <w:p w14:paraId="07686388"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de residuos minerales o pétreos en áridos reciclados, simplemente serán transportados a instalaciones de gestor autorizado en caso de existir</w:t>
            </w:r>
          </w:p>
        </w:tc>
        <w:tc>
          <w:tcPr>
            <w:tcW w:w="830" w:type="pct"/>
            <w:vAlign w:val="center"/>
          </w:tcPr>
          <w:p w14:paraId="4ABF1912" w14:textId="0DBE58FC"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18DDECC4" w14:textId="77777777" w:rsidTr="00F97FCC">
        <w:trPr>
          <w:trHeight w:val="459"/>
          <w:jc w:val="center"/>
        </w:trPr>
        <w:tc>
          <w:tcPr>
            <w:tcW w:w="334" w:type="pct"/>
            <w:vAlign w:val="center"/>
          </w:tcPr>
          <w:p w14:paraId="29A18814" w14:textId="77777777" w:rsidR="00F55358" w:rsidRPr="00FA1CCE" w:rsidRDefault="00F55358" w:rsidP="00832A71">
            <w:pPr>
              <w:spacing w:after="0" w:line="276" w:lineRule="auto"/>
              <w:jc w:val="center"/>
              <w:rPr>
                <w:rFonts w:cs="Segoe UI"/>
                <w:b/>
                <w:szCs w:val="20"/>
              </w:rPr>
            </w:pPr>
            <w:r w:rsidRPr="00FA1CCE">
              <w:rPr>
                <w:rFonts w:cs="Segoe UI"/>
                <w:b/>
                <w:w w:val="99"/>
                <w:szCs w:val="20"/>
              </w:rPr>
              <w:t>x</w:t>
            </w:r>
          </w:p>
        </w:tc>
        <w:tc>
          <w:tcPr>
            <w:tcW w:w="3836" w:type="pct"/>
          </w:tcPr>
          <w:p w14:paraId="34EE2AB4"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de materiales cerámicos</w:t>
            </w:r>
          </w:p>
        </w:tc>
        <w:tc>
          <w:tcPr>
            <w:tcW w:w="830" w:type="pct"/>
            <w:vAlign w:val="center"/>
          </w:tcPr>
          <w:p w14:paraId="2FE90126" w14:textId="5A68643B"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01C7E5B4" w14:textId="77777777" w:rsidTr="00F97FCC">
        <w:trPr>
          <w:trHeight w:val="440"/>
          <w:jc w:val="center"/>
        </w:trPr>
        <w:tc>
          <w:tcPr>
            <w:tcW w:w="334" w:type="pct"/>
            <w:vAlign w:val="center"/>
          </w:tcPr>
          <w:p w14:paraId="14D0EC81" w14:textId="77777777" w:rsidR="00F55358" w:rsidRPr="00FA1CCE" w:rsidRDefault="00F55358" w:rsidP="00832A71">
            <w:pPr>
              <w:spacing w:after="0" w:line="276" w:lineRule="auto"/>
              <w:jc w:val="center"/>
              <w:rPr>
                <w:rFonts w:cs="Segoe UI"/>
                <w:b/>
                <w:szCs w:val="20"/>
              </w:rPr>
            </w:pPr>
            <w:r w:rsidRPr="00FA1CCE">
              <w:rPr>
                <w:rFonts w:cs="Segoe UI"/>
                <w:b/>
                <w:w w:val="99"/>
                <w:szCs w:val="20"/>
              </w:rPr>
              <w:lastRenderedPageBreak/>
              <w:t>x</w:t>
            </w:r>
          </w:p>
        </w:tc>
        <w:tc>
          <w:tcPr>
            <w:tcW w:w="3836" w:type="pct"/>
          </w:tcPr>
          <w:p w14:paraId="2E0DC76A"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de materiales no pétreos tales como: madera, vidrio, papel, plástico.</w:t>
            </w:r>
          </w:p>
        </w:tc>
        <w:tc>
          <w:tcPr>
            <w:tcW w:w="830" w:type="pct"/>
            <w:vAlign w:val="center"/>
          </w:tcPr>
          <w:p w14:paraId="61A7E9F9" w14:textId="71DA1D79" w:rsidR="00F55358" w:rsidRPr="00FA1CCE" w:rsidRDefault="00F55358" w:rsidP="00721E9E">
            <w:pPr>
              <w:spacing w:after="0" w:line="276" w:lineRule="auto"/>
              <w:jc w:val="center"/>
              <w:rPr>
                <w:rFonts w:cs="Segoe UI"/>
                <w:szCs w:val="20"/>
              </w:rPr>
            </w:pPr>
            <w:proofErr w:type="spellStart"/>
            <w:r w:rsidRPr="00FA1CCE">
              <w:rPr>
                <w:rFonts w:cs="Segoe UI"/>
                <w:szCs w:val="20"/>
              </w:rPr>
              <w:t>Externo</w:t>
            </w:r>
            <w:proofErr w:type="spellEnd"/>
          </w:p>
        </w:tc>
      </w:tr>
      <w:tr w:rsidR="00F55358" w:rsidRPr="00FA1CCE" w14:paraId="69AD033D" w14:textId="77777777" w:rsidTr="00F97FCC">
        <w:trPr>
          <w:trHeight w:val="318"/>
          <w:jc w:val="center"/>
        </w:trPr>
        <w:tc>
          <w:tcPr>
            <w:tcW w:w="334" w:type="pct"/>
            <w:vAlign w:val="center"/>
          </w:tcPr>
          <w:p w14:paraId="6CC3E19C" w14:textId="77777777" w:rsidR="00F55358" w:rsidRPr="00FA1CCE" w:rsidRDefault="00F55358" w:rsidP="00832A71">
            <w:pPr>
              <w:spacing w:after="0" w:line="276" w:lineRule="auto"/>
              <w:jc w:val="center"/>
              <w:rPr>
                <w:rFonts w:cs="Segoe UI"/>
                <w:b/>
                <w:szCs w:val="20"/>
              </w:rPr>
            </w:pPr>
            <w:r w:rsidRPr="00FA1CCE">
              <w:rPr>
                <w:rFonts w:cs="Segoe UI"/>
                <w:b/>
                <w:szCs w:val="20"/>
              </w:rPr>
              <w:t>x</w:t>
            </w:r>
          </w:p>
        </w:tc>
        <w:tc>
          <w:tcPr>
            <w:tcW w:w="3836" w:type="pct"/>
          </w:tcPr>
          <w:p w14:paraId="31B318DC" w14:textId="77777777" w:rsidR="00F55358" w:rsidRPr="00FA1CCE" w:rsidRDefault="00F55358" w:rsidP="00832A71">
            <w:pPr>
              <w:spacing w:after="0" w:line="276" w:lineRule="auto"/>
              <w:rPr>
                <w:rFonts w:cs="Segoe UI"/>
                <w:szCs w:val="20"/>
                <w:lang w:val="es-ES"/>
              </w:rPr>
            </w:pPr>
            <w:r w:rsidRPr="00FA1CCE">
              <w:rPr>
                <w:rFonts w:cs="Segoe UI"/>
                <w:szCs w:val="20"/>
                <w:lang w:val="es-ES"/>
              </w:rPr>
              <w:t>Si hay previsión de reutilización de materiales metálicos (Cortes de perfiles de estructura)</w:t>
            </w:r>
          </w:p>
        </w:tc>
        <w:tc>
          <w:tcPr>
            <w:tcW w:w="830" w:type="pct"/>
            <w:vAlign w:val="center"/>
          </w:tcPr>
          <w:p w14:paraId="3ECD6BCA" w14:textId="57A99654" w:rsidR="00F55358" w:rsidRPr="00FA1CCE" w:rsidRDefault="00F55358" w:rsidP="00721E9E">
            <w:pPr>
              <w:spacing w:after="0" w:line="276" w:lineRule="auto"/>
              <w:jc w:val="center"/>
              <w:rPr>
                <w:rFonts w:cs="Segoe UI"/>
                <w:szCs w:val="20"/>
              </w:rPr>
            </w:pPr>
            <w:r w:rsidRPr="00FA1CCE">
              <w:rPr>
                <w:rFonts w:cs="Segoe UI"/>
                <w:szCs w:val="20"/>
              </w:rPr>
              <w:t>Obra</w:t>
            </w:r>
          </w:p>
        </w:tc>
      </w:tr>
      <w:tr w:rsidR="00F55358" w:rsidRPr="00FA1CCE" w14:paraId="789127F4" w14:textId="77777777" w:rsidTr="00F97FCC">
        <w:trPr>
          <w:trHeight w:val="320"/>
          <w:jc w:val="center"/>
        </w:trPr>
        <w:tc>
          <w:tcPr>
            <w:tcW w:w="334" w:type="pct"/>
          </w:tcPr>
          <w:p w14:paraId="2D6239B7" w14:textId="77777777" w:rsidR="00F55358" w:rsidRPr="00FA1CCE" w:rsidRDefault="00F55358" w:rsidP="00832A71">
            <w:pPr>
              <w:spacing w:after="0" w:line="276" w:lineRule="auto"/>
              <w:rPr>
                <w:rFonts w:cs="Segoe UI"/>
                <w:szCs w:val="20"/>
              </w:rPr>
            </w:pPr>
          </w:p>
        </w:tc>
        <w:tc>
          <w:tcPr>
            <w:tcW w:w="3836" w:type="pct"/>
          </w:tcPr>
          <w:p w14:paraId="2C4CF34E" w14:textId="77777777" w:rsidR="00F55358" w:rsidRPr="00FA1CCE" w:rsidRDefault="00F55358" w:rsidP="00832A71">
            <w:pPr>
              <w:spacing w:after="0" w:line="276" w:lineRule="auto"/>
              <w:rPr>
                <w:rFonts w:cs="Segoe UI"/>
                <w:szCs w:val="20"/>
              </w:rPr>
            </w:pPr>
            <w:r w:rsidRPr="00422694">
              <w:rPr>
                <w:rFonts w:cs="Segoe UI"/>
                <w:szCs w:val="20"/>
                <w:lang w:val="es-ES"/>
              </w:rPr>
              <w:t>Otros</w:t>
            </w:r>
            <w:r w:rsidRPr="00FA1CCE">
              <w:rPr>
                <w:rFonts w:cs="Segoe UI"/>
                <w:szCs w:val="20"/>
              </w:rPr>
              <w:t xml:space="preserve"> (</w:t>
            </w:r>
            <w:proofErr w:type="spellStart"/>
            <w:r w:rsidRPr="00FA1CCE">
              <w:rPr>
                <w:rFonts w:cs="Segoe UI"/>
                <w:szCs w:val="20"/>
              </w:rPr>
              <w:t>indicar</w:t>
            </w:r>
            <w:proofErr w:type="spellEnd"/>
            <w:r w:rsidRPr="00FA1CCE">
              <w:rPr>
                <w:rFonts w:cs="Segoe UI"/>
                <w:szCs w:val="20"/>
              </w:rPr>
              <w:t>)</w:t>
            </w:r>
          </w:p>
        </w:tc>
        <w:tc>
          <w:tcPr>
            <w:tcW w:w="830" w:type="pct"/>
            <w:vAlign w:val="center"/>
          </w:tcPr>
          <w:p w14:paraId="1F1EB84D" w14:textId="77777777" w:rsidR="00F55358" w:rsidRPr="00FA1CCE" w:rsidRDefault="00F55358" w:rsidP="00721E9E">
            <w:pPr>
              <w:spacing w:after="0" w:line="276" w:lineRule="auto"/>
              <w:jc w:val="center"/>
              <w:rPr>
                <w:rFonts w:cs="Segoe UI"/>
                <w:szCs w:val="20"/>
              </w:rPr>
            </w:pPr>
          </w:p>
        </w:tc>
      </w:tr>
    </w:tbl>
    <w:p w14:paraId="1245E6FD" w14:textId="2AB98837" w:rsidR="00F55358" w:rsidRPr="00FA1CCE" w:rsidRDefault="00F55358" w:rsidP="00721E9E">
      <w:pPr>
        <w:pStyle w:val="Ttulo2"/>
        <w:spacing w:line="360" w:lineRule="auto"/>
        <w:rPr>
          <w:rFonts w:cs="Segoe UI"/>
          <w:b w:val="0"/>
          <w:szCs w:val="20"/>
        </w:rPr>
      </w:pPr>
      <w:bookmarkStart w:id="20" w:name="_Toc97217605"/>
      <w:r w:rsidRPr="00FA1CCE">
        <w:rPr>
          <w:rFonts w:cs="Segoe UI"/>
          <w:szCs w:val="20"/>
        </w:rPr>
        <w:t>O</w:t>
      </w:r>
      <w:r w:rsidR="00832A71" w:rsidRPr="00FA1CCE">
        <w:rPr>
          <w:rFonts w:cs="Segoe UI"/>
          <w:szCs w:val="20"/>
        </w:rPr>
        <w:t>PERACIONES DE VALORIZACIÓN IN SITU</w:t>
      </w:r>
      <w:bookmarkEnd w:id="20"/>
    </w:p>
    <w:p w14:paraId="2EA32BBD" w14:textId="57549032" w:rsidR="00F97FCC" w:rsidRPr="00FA1CCE" w:rsidRDefault="00F55358" w:rsidP="00F97FCC">
      <w:pPr>
        <w:ind w:firstLine="576"/>
        <w:rPr>
          <w:rFonts w:cs="Segoe UI"/>
          <w:szCs w:val="20"/>
        </w:rPr>
      </w:pPr>
      <w:r w:rsidRPr="00FA1CCE">
        <w:rPr>
          <w:rFonts w:cs="Segoe UI"/>
          <w:szCs w:val="20"/>
        </w:rPr>
        <w:t xml:space="preserve">Se marcan las </w:t>
      </w:r>
      <w:proofErr w:type="gramStart"/>
      <w:r w:rsidRPr="00FA1CCE">
        <w:rPr>
          <w:rFonts w:cs="Segoe UI"/>
          <w:szCs w:val="20"/>
        </w:rPr>
        <w:t>operaciones previstas y el destino previsto</w:t>
      </w:r>
      <w:proofErr w:type="gramEnd"/>
      <w:r w:rsidRPr="00FA1CCE">
        <w:rPr>
          <w:rFonts w:cs="Segoe UI"/>
          <w:szCs w:val="20"/>
        </w:rPr>
        <w:t xml:space="preserve"> inicialmente para los materiales no contaminados (propia obra o externo)</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98"/>
        <w:gridCol w:w="8322"/>
      </w:tblGrid>
      <w:tr w:rsidR="00F55358" w:rsidRPr="00FA1CCE" w14:paraId="06A0C3C0" w14:textId="77777777" w:rsidTr="00265C32">
        <w:trPr>
          <w:trHeight w:val="240"/>
          <w:jc w:val="center"/>
        </w:trPr>
        <w:tc>
          <w:tcPr>
            <w:tcW w:w="335" w:type="pct"/>
            <w:shd w:val="clear" w:color="auto" w:fill="3A629D"/>
          </w:tcPr>
          <w:p w14:paraId="3FEBBE4C" w14:textId="77777777" w:rsidR="00F55358" w:rsidRPr="00FA1CCE" w:rsidRDefault="00F55358" w:rsidP="00832A71">
            <w:pPr>
              <w:spacing w:after="0" w:line="276" w:lineRule="auto"/>
              <w:rPr>
                <w:rFonts w:cs="Segoe UI"/>
                <w:b/>
                <w:color w:val="FFFFFF" w:themeColor="background1"/>
                <w:szCs w:val="20"/>
                <w:lang w:val="es-ES"/>
              </w:rPr>
            </w:pPr>
          </w:p>
        </w:tc>
        <w:tc>
          <w:tcPr>
            <w:tcW w:w="4665" w:type="pct"/>
            <w:shd w:val="clear" w:color="auto" w:fill="3A629D"/>
          </w:tcPr>
          <w:p w14:paraId="51F03151" w14:textId="77777777" w:rsidR="00F55358" w:rsidRPr="00FA1CCE" w:rsidRDefault="00F55358" w:rsidP="00832A71">
            <w:pPr>
              <w:spacing w:after="0" w:line="276" w:lineRule="auto"/>
              <w:rPr>
                <w:rFonts w:cs="Segoe UI"/>
                <w:b/>
                <w:color w:val="FFFFFF" w:themeColor="background1"/>
                <w:szCs w:val="20"/>
              </w:rPr>
            </w:pPr>
            <w:proofErr w:type="spellStart"/>
            <w:r w:rsidRPr="00FA1CCE">
              <w:rPr>
                <w:rFonts w:cs="Segoe UI"/>
                <w:b/>
                <w:color w:val="FFFFFF" w:themeColor="background1"/>
                <w:szCs w:val="20"/>
              </w:rPr>
              <w:t>Operación</w:t>
            </w:r>
            <w:proofErr w:type="spellEnd"/>
            <w:r w:rsidRPr="00FA1CCE">
              <w:rPr>
                <w:rFonts w:cs="Segoe UI"/>
                <w:b/>
                <w:color w:val="FFFFFF" w:themeColor="background1"/>
                <w:szCs w:val="20"/>
              </w:rPr>
              <w:t xml:space="preserve"> </w:t>
            </w:r>
            <w:proofErr w:type="spellStart"/>
            <w:r w:rsidRPr="00FA1CCE">
              <w:rPr>
                <w:rFonts w:cs="Segoe UI"/>
                <w:b/>
                <w:color w:val="FFFFFF" w:themeColor="background1"/>
                <w:szCs w:val="20"/>
              </w:rPr>
              <w:t>prevista</w:t>
            </w:r>
            <w:proofErr w:type="spellEnd"/>
          </w:p>
        </w:tc>
      </w:tr>
      <w:tr w:rsidR="00F55358" w:rsidRPr="00FA1CCE" w14:paraId="5C730D49" w14:textId="77777777" w:rsidTr="00F55358">
        <w:trPr>
          <w:trHeight w:val="460"/>
          <w:jc w:val="center"/>
        </w:trPr>
        <w:tc>
          <w:tcPr>
            <w:tcW w:w="335" w:type="pct"/>
          </w:tcPr>
          <w:p w14:paraId="60824FA0" w14:textId="77777777" w:rsidR="00F55358" w:rsidRPr="00FA1CCE" w:rsidRDefault="00F55358" w:rsidP="00832A71">
            <w:pPr>
              <w:spacing w:after="0" w:line="276" w:lineRule="auto"/>
              <w:rPr>
                <w:rFonts w:cs="Segoe UI"/>
                <w:b/>
                <w:szCs w:val="20"/>
              </w:rPr>
            </w:pPr>
          </w:p>
        </w:tc>
        <w:tc>
          <w:tcPr>
            <w:tcW w:w="4665" w:type="pct"/>
          </w:tcPr>
          <w:p w14:paraId="023593C8" w14:textId="77777777" w:rsidR="00F55358" w:rsidRPr="00FA1CCE" w:rsidRDefault="00F55358" w:rsidP="00832A71">
            <w:pPr>
              <w:spacing w:after="0" w:line="276" w:lineRule="auto"/>
              <w:rPr>
                <w:rFonts w:cs="Segoe UI"/>
                <w:szCs w:val="20"/>
                <w:lang w:val="es-ES"/>
              </w:rPr>
            </w:pPr>
            <w:r w:rsidRPr="00FA1CCE">
              <w:rPr>
                <w:rFonts w:cs="Segoe UI"/>
                <w:szCs w:val="20"/>
                <w:lang w:val="es-ES"/>
              </w:rPr>
              <w:t>No hay previsión de reutilización en la misma obra o en emplazamientos externos, simplemente serán transportados a instalaciones de gestor autorizado</w:t>
            </w:r>
          </w:p>
        </w:tc>
      </w:tr>
      <w:tr w:rsidR="00F55358" w:rsidRPr="00FA1CCE" w14:paraId="6A9733BE" w14:textId="77777777" w:rsidTr="00F55358">
        <w:trPr>
          <w:trHeight w:val="339"/>
          <w:jc w:val="center"/>
        </w:trPr>
        <w:tc>
          <w:tcPr>
            <w:tcW w:w="335" w:type="pct"/>
          </w:tcPr>
          <w:p w14:paraId="44D19B1D" w14:textId="77777777" w:rsidR="00F55358" w:rsidRPr="00FA1CCE" w:rsidRDefault="00F55358" w:rsidP="00832A71">
            <w:pPr>
              <w:spacing w:after="0" w:line="276" w:lineRule="auto"/>
              <w:rPr>
                <w:rFonts w:cs="Segoe UI"/>
                <w:szCs w:val="20"/>
                <w:lang w:val="es-ES"/>
              </w:rPr>
            </w:pPr>
          </w:p>
        </w:tc>
        <w:tc>
          <w:tcPr>
            <w:tcW w:w="4665" w:type="pct"/>
          </w:tcPr>
          <w:p w14:paraId="3838801A" w14:textId="77777777" w:rsidR="00F55358" w:rsidRPr="00FA1CCE" w:rsidRDefault="00F55358" w:rsidP="00832A71">
            <w:pPr>
              <w:spacing w:after="0" w:line="276" w:lineRule="auto"/>
              <w:rPr>
                <w:rFonts w:cs="Segoe UI"/>
                <w:szCs w:val="20"/>
                <w:lang w:val="es-ES"/>
              </w:rPr>
            </w:pPr>
            <w:r w:rsidRPr="00FA1CCE">
              <w:rPr>
                <w:rFonts w:cs="Segoe UI"/>
                <w:szCs w:val="20"/>
                <w:lang w:val="es-ES"/>
              </w:rPr>
              <w:t>Utilización principal como combustible o como otro medio de generar energía</w:t>
            </w:r>
          </w:p>
        </w:tc>
      </w:tr>
      <w:tr w:rsidR="00F55358" w:rsidRPr="00FA1CCE" w14:paraId="2DD540CD" w14:textId="77777777" w:rsidTr="00F55358">
        <w:trPr>
          <w:trHeight w:val="340"/>
          <w:jc w:val="center"/>
        </w:trPr>
        <w:tc>
          <w:tcPr>
            <w:tcW w:w="335" w:type="pct"/>
          </w:tcPr>
          <w:p w14:paraId="45A8F91C" w14:textId="77777777" w:rsidR="00F55358" w:rsidRPr="00FA1CCE" w:rsidRDefault="00F55358" w:rsidP="00832A71">
            <w:pPr>
              <w:spacing w:after="0" w:line="276" w:lineRule="auto"/>
              <w:rPr>
                <w:rFonts w:cs="Segoe UI"/>
                <w:szCs w:val="20"/>
                <w:lang w:val="es-ES"/>
              </w:rPr>
            </w:pPr>
          </w:p>
        </w:tc>
        <w:tc>
          <w:tcPr>
            <w:tcW w:w="4665" w:type="pct"/>
          </w:tcPr>
          <w:p w14:paraId="7E696F06" w14:textId="77777777" w:rsidR="00F55358" w:rsidRPr="00FA1CCE" w:rsidRDefault="00F55358" w:rsidP="00832A71">
            <w:pPr>
              <w:spacing w:after="0" w:line="276" w:lineRule="auto"/>
              <w:rPr>
                <w:rFonts w:cs="Segoe UI"/>
                <w:szCs w:val="20"/>
                <w:lang w:val="es-ES"/>
              </w:rPr>
            </w:pPr>
            <w:r w:rsidRPr="00FA1CCE">
              <w:rPr>
                <w:rFonts w:cs="Segoe UI"/>
                <w:szCs w:val="20"/>
                <w:lang w:val="es-ES"/>
              </w:rPr>
              <w:t>Recuperación o regeneración de disolventes</w:t>
            </w:r>
          </w:p>
        </w:tc>
      </w:tr>
      <w:tr w:rsidR="00F55358" w:rsidRPr="00FA1CCE" w14:paraId="5701C25E" w14:textId="77777777" w:rsidTr="00F55358">
        <w:trPr>
          <w:trHeight w:val="340"/>
          <w:jc w:val="center"/>
        </w:trPr>
        <w:tc>
          <w:tcPr>
            <w:tcW w:w="335" w:type="pct"/>
          </w:tcPr>
          <w:p w14:paraId="6923C99E" w14:textId="77777777" w:rsidR="00F55358" w:rsidRPr="00FA1CCE" w:rsidRDefault="00F55358" w:rsidP="00832A71">
            <w:pPr>
              <w:spacing w:after="0" w:line="276" w:lineRule="auto"/>
              <w:rPr>
                <w:rFonts w:cs="Segoe UI"/>
                <w:szCs w:val="20"/>
                <w:lang w:val="es-ES"/>
              </w:rPr>
            </w:pPr>
          </w:p>
        </w:tc>
        <w:tc>
          <w:tcPr>
            <w:tcW w:w="4665" w:type="pct"/>
          </w:tcPr>
          <w:p w14:paraId="1CFAA7BD" w14:textId="77777777" w:rsidR="00F55358" w:rsidRPr="00FA1CCE" w:rsidRDefault="00F55358" w:rsidP="00832A71">
            <w:pPr>
              <w:spacing w:after="0" w:line="276" w:lineRule="auto"/>
              <w:rPr>
                <w:rFonts w:cs="Segoe UI"/>
                <w:szCs w:val="20"/>
                <w:lang w:val="es-ES"/>
              </w:rPr>
            </w:pPr>
            <w:r w:rsidRPr="00FA1CCE">
              <w:rPr>
                <w:rFonts w:cs="Segoe UI"/>
                <w:szCs w:val="20"/>
                <w:lang w:val="es-ES"/>
              </w:rPr>
              <w:t>Reciclado o recuperación de sustancias orgánicas que utilizan no disolventes</w:t>
            </w:r>
          </w:p>
        </w:tc>
      </w:tr>
      <w:tr w:rsidR="00F55358" w:rsidRPr="00FA1CCE" w14:paraId="760217FE" w14:textId="77777777" w:rsidTr="0015240D">
        <w:trPr>
          <w:trHeight w:val="340"/>
          <w:jc w:val="center"/>
        </w:trPr>
        <w:tc>
          <w:tcPr>
            <w:tcW w:w="335" w:type="pct"/>
            <w:vAlign w:val="center"/>
          </w:tcPr>
          <w:p w14:paraId="798A7FA3" w14:textId="77777777" w:rsidR="00F55358" w:rsidRPr="00FA1CCE" w:rsidRDefault="00F55358" w:rsidP="0015240D">
            <w:pPr>
              <w:spacing w:after="0" w:line="276" w:lineRule="auto"/>
              <w:jc w:val="center"/>
              <w:rPr>
                <w:rFonts w:cs="Segoe UI"/>
                <w:szCs w:val="20"/>
                <w:lang w:val="es-ES"/>
              </w:rPr>
            </w:pPr>
            <w:r w:rsidRPr="00FA1CCE">
              <w:rPr>
                <w:rFonts w:cs="Segoe UI"/>
                <w:szCs w:val="20"/>
                <w:lang w:val="es-ES"/>
              </w:rPr>
              <w:t>X</w:t>
            </w:r>
          </w:p>
        </w:tc>
        <w:tc>
          <w:tcPr>
            <w:tcW w:w="4665" w:type="pct"/>
          </w:tcPr>
          <w:p w14:paraId="514F9B35" w14:textId="77777777" w:rsidR="00F55358" w:rsidRPr="00FA1CCE" w:rsidRDefault="00F55358" w:rsidP="00832A71">
            <w:pPr>
              <w:spacing w:after="0" w:line="276" w:lineRule="auto"/>
              <w:rPr>
                <w:rFonts w:cs="Segoe UI"/>
                <w:szCs w:val="20"/>
                <w:lang w:val="es-ES"/>
              </w:rPr>
            </w:pPr>
            <w:r w:rsidRPr="00FA1CCE">
              <w:rPr>
                <w:rFonts w:cs="Segoe UI"/>
                <w:szCs w:val="20"/>
                <w:lang w:val="es-ES"/>
              </w:rPr>
              <w:t>Reciclado o recuperación de metales o compuestos metálicos</w:t>
            </w:r>
          </w:p>
        </w:tc>
      </w:tr>
      <w:tr w:rsidR="00F55358" w:rsidRPr="00FA1CCE" w14:paraId="0E0F7823" w14:textId="77777777" w:rsidTr="00F55358">
        <w:trPr>
          <w:trHeight w:val="320"/>
          <w:jc w:val="center"/>
        </w:trPr>
        <w:tc>
          <w:tcPr>
            <w:tcW w:w="335" w:type="pct"/>
          </w:tcPr>
          <w:p w14:paraId="495F6003" w14:textId="77777777" w:rsidR="00F55358" w:rsidRPr="00FA1CCE" w:rsidRDefault="00F55358" w:rsidP="00832A71">
            <w:pPr>
              <w:spacing w:after="0" w:line="276" w:lineRule="auto"/>
              <w:rPr>
                <w:rFonts w:cs="Segoe UI"/>
                <w:szCs w:val="20"/>
                <w:lang w:val="es-ES"/>
              </w:rPr>
            </w:pPr>
          </w:p>
        </w:tc>
        <w:tc>
          <w:tcPr>
            <w:tcW w:w="4665" w:type="pct"/>
          </w:tcPr>
          <w:p w14:paraId="6AF32CED" w14:textId="77777777" w:rsidR="00F55358" w:rsidRPr="00FA1CCE" w:rsidRDefault="00F55358" w:rsidP="00832A71">
            <w:pPr>
              <w:spacing w:after="0" w:line="276" w:lineRule="auto"/>
              <w:rPr>
                <w:rFonts w:cs="Segoe UI"/>
                <w:szCs w:val="20"/>
                <w:lang w:val="es-ES"/>
              </w:rPr>
            </w:pPr>
            <w:r w:rsidRPr="00FA1CCE">
              <w:rPr>
                <w:rFonts w:cs="Segoe UI"/>
                <w:szCs w:val="20"/>
                <w:lang w:val="es-ES"/>
              </w:rPr>
              <w:t>Reciclado o recuperación de otras materias orgánicas</w:t>
            </w:r>
          </w:p>
        </w:tc>
      </w:tr>
      <w:tr w:rsidR="00F55358" w:rsidRPr="00FA1CCE" w14:paraId="093C92CA" w14:textId="77777777" w:rsidTr="00F55358">
        <w:trPr>
          <w:trHeight w:val="340"/>
          <w:jc w:val="center"/>
        </w:trPr>
        <w:tc>
          <w:tcPr>
            <w:tcW w:w="335" w:type="pct"/>
          </w:tcPr>
          <w:p w14:paraId="028089E5" w14:textId="77777777" w:rsidR="00F55358" w:rsidRPr="00FA1CCE" w:rsidRDefault="00F55358" w:rsidP="00832A71">
            <w:pPr>
              <w:spacing w:after="0" w:line="276" w:lineRule="auto"/>
              <w:rPr>
                <w:rFonts w:cs="Segoe UI"/>
                <w:szCs w:val="20"/>
                <w:lang w:val="es-ES"/>
              </w:rPr>
            </w:pPr>
          </w:p>
        </w:tc>
        <w:tc>
          <w:tcPr>
            <w:tcW w:w="4665" w:type="pct"/>
          </w:tcPr>
          <w:p w14:paraId="1836CBFE" w14:textId="77777777" w:rsidR="00F55358" w:rsidRPr="00FA1CCE" w:rsidRDefault="00F55358" w:rsidP="00832A71">
            <w:pPr>
              <w:spacing w:after="0" w:line="276" w:lineRule="auto"/>
              <w:rPr>
                <w:rFonts w:cs="Segoe UI"/>
                <w:szCs w:val="20"/>
                <w:lang w:val="es-ES"/>
              </w:rPr>
            </w:pPr>
            <w:r w:rsidRPr="00FA1CCE">
              <w:rPr>
                <w:rFonts w:cs="Segoe UI"/>
                <w:szCs w:val="20"/>
                <w:lang w:val="es-ES"/>
              </w:rPr>
              <w:t>Regeneración de ácidos y bases</w:t>
            </w:r>
          </w:p>
        </w:tc>
      </w:tr>
      <w:tr w:rsidR="00F55358" w:rsidRPr="00FA1CCE" w14:paraId="0EFDD154" w14:textId="77777777" w:rsidTr="00F55358">
        <w:trPr>
          <w:trHeight w:val="340"/>
          <w:jc w:val="center"/>
        </w:trPr>
        <w:tc>
          <w:tcPr>
            <w:tcW w:w="335" w:type="pct"/>
          </w:tcPr>
          <w:p w14:paraId="73D80CBF" w14:textId="77777777" w:rsidR="00F55358" w:rsidRPr="00FA1CCE" w:rsidRDefault="00F55358" w:rsidP="00832A71">
            <w:pPr>
              <w:spacing w:after="0" w:line="276" w:lineRule="auto"/>
              <w:rPr>
                <w:rFonts w:cs="Segoe UI"/>
                <w:szCs w:val="20"/>
                <w:lang w:val="es-ES"/>
              </w:rPr>
            </w:pPr>
          </w:p>
        </w:tc>
        <w:tc>
          <w:tcPr>
            <w:tcW w:w="4665" w:type="pct"/>
          </w:tcPr>
          <w:p w14:paraId="426DF286" w14:textId="77777777" w:rsidR="00F55358" w:rsidRPr="00FA1CCE" w:rsidRDefault="00F55358" w:rsidP="00832A71">
            <w:pPr>
              <w:spacing w:after="0" w:line="276" w:lineRule="auto"/>
              <w:rPr>
                <w:rFonts w:cs="Segoe UI"/>
                <w:szCs w:val="20"/>
                <w:lang w:val="es-ES"/>
              </w:rPr>
            </w:pPr>
            <w:r w:rsidRPr="00FA1CCE">
              <w:rPr>
                <w:rFonts w:cs="Segoe UI"/>
                <w:szCs w:val="20"/>
                <w:lang w:val="es-ES"/>
              </w:rPr>
              <w:t>Tratamiento de suelos, para una mejora ecológica de los mismos</w:t>
            </w:r>
          </w:p>
        </w:tc>
      </w:tr>
      <w:tr w:rsidR="00F55358" w:rsidRPr="00FA1CCE" w14:paraId="674B4ABB" w14:textId="77777777" w:rsidTr="00F55358">
        <w:trPr>
          <w:trHeight w:val="340"/>
          <w:jc w:val="center"/>
        </w:trPr>
        <w:tc>
          <w:tcPr>
            <w:tcW w:w="335" w:type="pct"/>
          </w:tcPr>
          <w:p w14:paraId="3A544467" w14:textId="77777777" w:rsidR="00F55358" w:rsidRPr="00FA1CCE" w:rsidRDefault="00F55358" w:rsidP="00832A71">
            <w:pPr>
              <w:spacing w:after="0" w:line="276" w:lineRule="auto"/>
              <w:rPr>
                <w:rFonts w:cs="Segoe UI"/>
                <w:szCs w:val="20"/>
                <w:lang w:val="es-ES"/>
              </w:rPr>
            </w:pPr>
          </w:p>
        </w:tc>
        <w:tc>
          <w:tcPr>
            <w:tcW w:w="4665" w:type="pct"/>
          </w:tcPr>
          <w:p w14:paraId="4DD108CC" w14:textId="77777777" w:rsidR="00F55358" w:rsidRPr="00FA1CCE" w:rsidRDefault="00F55358" w:rsidP="00832A71">
            <w:pPr>
              <w:spacing w:after="0" w:line="276" w:lineRule="auto"/>
              <w:rPr>
                <w:rFonts w:cs="Segoe UI"/>
                <w:szCs w:val="20"/>
                <w:lang w:val="es-ES"/>
              </w:rPr>
            </w:pPr>
            <w:r w:rsidRPr="00FA1CCE">
              <w:rPr>
                <w:rFonts w:cs="Segoe UI"/>
                <w:szCs w:val="20"/>
                <w:lang w:val="es-ES"/>
              </w:rPr>
              <w:t>Acumulación de residuos para su tratamiento según el Anexo II.B de la Comisión 96/350/CE</w:t>
            </w:r>
          </w:p>
        </w:tc>
      </w:tr>
      <w:tr w:rsidR="00F55358" w:rsidRPr="00FA1CCE" w14:paraId="33DA2E68" w14:textId="77777777" w:rsidTr="00F55358">
        <w:trPr>
          <w:trHeight w:val="340"/>
          <w:jc w:val="center"/>
        </w:trPr>
        <w:tc>
          <w:tcPr>
            <w:tcW w:w="335" w:type="pct"/>
          </w:tcPr>
          <w:p w14:paraId="4E7ED2DB" w14:textId="77777777" w:rsidR="00F55358" w:rsidRPr="00FA1CCE" w:rsidRDefault="00F55358" w:rsidP="00832A71">
            <w:pPr>
              <w:spacing w:after="0" w:line="276" w:lineRule="auto"/>
              <w:rPr>
                <w:rFonts w:cs="Segoe UI"/>
                <w:szCs w:val="20"/>
                <w:lang w:val="es-ES"/>
              </w:rPr>
            </w:pPr>
          </w:p>
        </w:tc>
        <w:tc>
          <w:tcPr>
            <w:tcW w:w="4665" w:type="pct"/>
          </w:tcPr>
          <w:p w14:paraId="726BFD1D" w14:textId="77777777" w:rsidR="00F55358" w:rsidRPr="00FA1CCE" w:rsidRDefault="00F55358" w:rsidP="00832A71">
            <w:pPr>
              <w:spacing w:after="0" w:line="276" w:lineRule="auto"/>
              <w:rPr>
                <w:rFonts w:cs="Segoe UI"/>
                <w:szCs w:val="20"/>
              </w:rPr>
            </w:pPr>
            <w:proofErr w:type="spellStart"/>
            <w:r w:rsidRPr="00FA1CCE">
              <w:rPr>
                <w:rFonts w:cs="Segoe UI"/>
                <w:szCs w:val="20"/>
              </w:rPr>
              <w:t>Otros</w:t>
            </w:r>
            <w:proofErr w:type="spellEnd"/>
            <w:r w:rsidRPr="00FA1CCE">
              <w:rPr>
                <w:rFonts w:cs="Segoe UI"/>
                <w:szCs w:val="20"/>
              </w:rPr>
              <w:t xml:space="preserve"> (</w:t>
            </w:r>
            <w:proofErr w:type="spellStart"/>
            <w:r w:rsidRPr="00FA1CCE">
              <w:rPr>
                <w:rFonts w:cs="Segoe UI"/>
                <w:szCs w:val="20"/>
              </w:rPr>
              <w:t>indicar</w:t>
            </w:r>
            <w:proofErr w:type="spellEnd"/>
            <w:r w:rsidRPr="00FA1CCE">
              <w:rPr>
                <w:rFonts w:cs="Segoe UI"/>
                <w:szCs w:val="20"/>
              </w:rPr>
              <w:t>)</w:t>
            </w:r>
          </w:p>
        </w:tc>
      </w:tr>
    </w:tbl>
    <w:p w14:paraId="5A11FB1D" w14:textId="020579BE" w:rsidR="00F55358" w:rsidRPr="00FA1CCE" w:rsidRDefault="00F55358" w:rsidP="00F97FCC">
      <w:pPr>
        <w:pStyle w:val="Ttulo2"/>
        <w:spacing w:line="480" w:lineRule="auto"/>
        <w:rPr>
          <w:rFonts w:cs="Segoe UI"/>
          <w:b w:val="0"/>
          <w:szCs w:val="20"/>
        </w:rPr>
      </w:pPr>
      <w:bookmarkStart w:id="21" w:name="_Toc97217606"/>
      <w:r w:rsidRPr="00FA1CCE">
        <w:rPr>
          <w:rFonts w:cs="Segoe UI"/>
          <w:szCs w:val="20"/>
        </w:rPr>
        <w:t>D</w:t>
      </w:r>
      <w:r w:rsidR="00832A71" w:rsidRPr="00FA1CCE">
        <w:rPr>
          <w:rFonts w:cs="Segoe UI"/>
          <w:szCs w:val="20"/>
        </w:rPr>
        <w:t>ESTINO PREVISTO PARA LOS RESIDUOS</w:t>
      </w:r>
      <w:bookmarkEnd w:id="21"/>
      <w:r w:rsidRPr="00FA1CCE">
        <w:rPr>
          <w:rFonts w:cs="Segoe UI"/>
          <w:szCs w:val="20"/>
        </w:rPr>
        <w:t xml:space="preserve"> </w:t>
      </w:r>
    </w:p>
    <w:p w14:paraId="22A33D92" w14:textId="737B82B0" w:rsidR="00F55358" w:rsidRPr="00FA1CCE" w:rsidRDefault="00F55358" w:rsidP="00F97FCC">
      <w:pPr>
        <w:spacing w:line="480" w:lineRule="auto"/>
        <w:ind w:firstLine="576"/>
        <w:rPr>
          <w:rFonts w:cs="Segoe UI"/>
          <w:szCs w:val="20"/>
        </w:rPr>
      </w:pPr>
      <w:r w:rsidRPr="00FA1CCE">
        <w:rPr>
          <w:rFonts w:cs="Segoe UI"/>
          <w:szCs w:val="20"/>
        </w:rPr>
        <w:t xml:space="preserve">Las empresas de Gestión y tratamiento de residuos estarán en todo caso autorizadas por la provincia de </w:t>
      </w:r>
      <w:r w:rsidR="0018656C" w:rsidRPr="00FA1CCE">
        <w:rPr>
          <w:rFonts w:cs="Segoe UI"/>
          <w:szCs w:val="20"/>
        </w:rPr>
        <w:t>Córdoba</w:t>
      </w:r>
      <w:r w:rsidR="009178E7" w:rsidRPr="00FA1CCE">
        <w:rPr>
          <w:rFonts w:cs="Segoe UI"/>
          <w:szCs w:val="20"/>
        </w:rPr>
        <w:t xml:space="preserve"> </w:t>
      </w:r>
      <w:r w:rsidRPr="00FA1CCE">
        <w:rPr>
          <w:rFonts w:cs="Segoe UI"/>
          <w:szCs w:val="20"/>
        </w:rPr>
        <w:t>para la gestión de residuos no peligrosos.</w:t>
      </w:r>
    </w:p>
    <w:p w14:paraId="6B7DD6C3" w14:textId="77777777" w:rsidR="00F55358" w:rsidRPr="00FA1CCE" w:rsidRDefault="00F55358" w:rsidP="00F97FCC">
      <w:pPr>
        <w:spacing w:after="0" w:line="480" w:lineRule="auto"/>
        <w:ind w:firstLine="360"/>
        <w:rPr>
          <w:rFonts w:cs="Segoe UI"/>
          <w:szCs w:val="20"/>
        </w:rPr>
      </w:pPr>
      <w:r w:rsidRPr="00FA1CCE">
        <w:rPr>
          <w:rFonts w:cs="Segoe UI"/>
          <w:szCs w:val="20"/>
        </w:rPr>
        <w:t>Terminología:</w:t>
      </w:r>
    </w:p>
    <w:p w14:paraId="55A4F70B" w14:textId="77777777" w:rsidR="00F55358" w:rsidRPr="00FA1CCE" w:rsidRDefault="00F55358" w:rsidP="00F55358">
      <w:pPr>
        <w:pStyle w:val="Prrafodelista"/>
        <w:numPr>
          <w:ilvl w:val="0"/>
          <w:numId w:val="43"/>
        </w:numPr>
        <w:rPr>
          <w:rFonts w:cs="Segoe UI"/>
          <w:i/>
          <w:szCs w:val="20"/>
        </w:rPr>
      </w:pPr>
      <w:r w:rsidRPr="00FA1CCE">
        <w:rPr>
          <w:rFonts w:cs="Segoe UI"/>
          <w:i/>
          <w:szCs w:val="20"/>
        </w:rPr>
        <w:t>RCD: Residuos de la Construcción y la</w:t>
      </w:r>
      <w:r w:rsidRPr="00FA1CCE">
        <w:rPr>
          <w:rFonts w:cs="Segoe UI"/>
          <w:i/>
          <w:spacing w:val="2"/>
          <w:szCs w:val="20"/>
        </w:rPr>
        <w:t xml:space="preserve"> </w:t>
      </w:r>
      <w:r w:rsidRPr="00FA1CCE">
        <w:rPr>
          <w:rFonts w:cs="Segoe UI"/>
          <w:i/>
          <w:szCs w:val="20"/>
        </w:rPr>
        <w:t>Demolición</w:t>
      </w:r>
    </w:p>
    <w:p w14:paraId="34A632BE" w14:textId="77777777" w:rsidR="00F55358" w:rsidRPr="00FA1CCE" w:rsidRDefault="00F55358" w:rsidP="00F55358">
      <w:pPr>
        <w:pStyle w:val="Prrafodelista"/>
        <w:numPr>
          <w:ilvl w:val="0"/>
          <w:numId w:val="43"/>
        </w:numPr>
        <w:rPr>
          <w:rFonts w:cs="Segoe UI"/>
          <w:i/>
          <w:szCs w:val="20"/>
        </w:rPr>
      </w:pPr>
      <w:r w:rsidRPr="00FA1CCE">
        <w:rPr>
          <w:rFonts w:cs="Segoe UI"/>
          <w:i/>
          <w:szCs w:val="20"/>
        </w:rPr>
        <w:t>RSU: Residuos Sólidos</w:t>
      </w:r>
      <w:r w:rsidRPr="00FA1CCE">
        <w:rPr>
          <w:rFonts w:cs="Segoe UI"/>
          <w:i/>
          <w:spacing w:val="-11"/>
          <w:szCs w:val="20"/>
        </w:rPr>
        <w:t xml:space="preserve"> </w:t>
      </w:r>
      <w:r w:rsidRPr="00FA1CCE">
        <w:rPr>
          <w:rFonts w:cs="Segoe UI"/>
          <w:i/>
          <w:szCs w:val="20"/>
        </w:rPr>
        <w:t>Urbanos</w:t>
      </w:r>
    </w:p>
    <w:p w14:paraId="66F58361" w14:textId="77777777" w:rsidR="00F55358" w:rsidRPr="00FA1CCE" w:rsidRDefault="00F55358" w:rsidP="00F55358">
      <w:pPr>
        <w:pStyle w:val="Prrafodelista"/>
        <w:numPr>
          <w:ilvl w:val="0"/>
          <w:numId w:val="43"/>
        </w:numPr>
        <w:rPr>
          <w:rFonts w:cs="Segoe UI"/>
          <w:i/>
          <w:szCs w:val="20"/>
        </w:rPr>
      </w:pPr>
      <w:r w:rsidRPr="00FA1CCE">
        <w:rPr>
          <w:rFonts w:cs="Segoe UI"/>
          <w:i/>
          <w:szCs w:val="20"/>
        </w:rPr>
        <w:t>RNP: Residuos NO</w:t>
      </w:r>
      <w:r w:rsidRPr="00FA1CCE">
        <w:rPr>
          <w:rFonts w:cs="Segoe UI"/>
          <w:i/>
          <w:spacing w:val="20"/>
          <w:szCs w:val="20"/>
        </w:rPr>
        <w:t xml:space="preserve"> </w:t>
      </w:r>
      <w:r w:rsidRPr="00FA1CCE">
        <w:rPr>
          <w:rFonts w:cs="Segoe UI"/>
          <w:i/>
          <w:szCs w:val="20"/>
        </w:rPr>
        <w:t>peligrosos</w:t>
      </w:r>
    </w:p>
    <w:p w14:paraId="73BE10B4" w14:textId="77777777" w:rsidR="00F55358" w:rsidRPr="00FA1CCE" w:rsidRDefault="00F55358" w:rsidP="00F55358">
      <w:pPr>
        <w:pStyle w:val="Prrafodelista"/>
        <w:numPr>
          <w:ilvl w:val="0"/>
          <w:numId w:val="43"/>
        </w:numPr>
        <w:rPr>
          <w:rFonts w:cs="Segoe UI"/>
          <w:i/>
          <w:szCs w:val="20"/>
        </w:rPr>
      </w:pPr>
      <w:r w:rsidRPr="00FA1CCE">
        <w:rPr>
          <w:rFonts w:cs="Segoe UI"/>
          <w:i/>
          <w:szCs w:val="20"/>
        </w:rPr>
        <w:t>RP: Residuos peligroso</w:t>
      </w:r>
    </w:p>
    <w:tbl>
      <w:tblPr>
        <w:tblW w:w="5000" w:type="pct"/>
        <w:jc w:val="center"/>
        <w:tblCellMar>
          <w:left w:w="0" w:type="dxa"/>
          <w:right w:w="0" w:type="dxa"/>
        </w:tblCellMar>
        <w:tblLook w:val="04A0" w:firstRow="1" w:lastRow="0" w:firstColumn="1" w:lastColumn="0" w:noHBand="0" w:noVBand="1"/>
      </w:tblPr>
      <w:tblGrid>
        <w:gridCol w:w="3237"/>
        <w:gridCol w:w="631"/>
        <w:gridCol w:w="669"/>
        <w:gridCol w:w="239"/>
        <w:gridCol w:w="1000"/>
        <w:gridCol w:w="1144"/>
        <w:gridCol w:w="1990"/>
      </w:tblGrid>
      <w:tr w:rsidR="00F55358" w:rsidRPr="00FA1CCE" w14:paraId="079B9590" w14:textId="77777777" w:rsidTr="00265C32">
        <w:trPr>
          <w:trHeight w:val="447"/>
          <w:jc w:val="center"/>
        </w:trPr>
        <w:tc>
          <w:tcPr>
            <w:tcW w:w="5000" w:type="pct"/>
            <w:gridSpan w:val="7"/>
            <w:vMerge w:val="restart"/>
            <w:tcBorders>
              <w:top w:val="single" w:sz="8" w:space="0" w:color="auto"/>
              <w:left w:val="single" w:sz="8" w:space="0" w:color="auto"/>
              <w:bottom w:val="single" w:sz="8" w:space="0" w:color="000000"/>
              <w:right w:val="single" w:sz="8" w:space="0" w:color="000000"/>
            </w:tcBorders>
            <w:shd w:val="clear" w:color="auto" w:fill="3A629D"/>
            <w:noWrap/>
            <w:tcMar>
              <w:top w:w="15" w:type="dxa"/>
              <w:left w:w="15" w:type="dxa"/>
              <w:bottom w:w="0" w:type="dxa"/>
              <w:right w:w="15" w:type="dxa"/>
            </w:tcMar>
            <w:vAlign w:val="center"/>
            <w:hideMark/>
          </w:tcPr>
          <w:p w14:paraId="5D93BBE1" w14:textId="77777777" w:rsidR="00F55358" w:rsidRPr="00FA1CCE" w:rsidRDefault="00F55358" w:rsidP="00832A71">
            <w:pPr>
              <w:spacing w:after="0" w:line="276" w:lineRule="auto"/>
              <w:jc w:val="center"/>
              <w:rPr>
                <w:rFonts w:cs="Segoe UI"/>
                <w:b/>
                <w:bCs/>
                <w:color w:val="FFFFFF"/>
                <w:szCs w:val="20"/>
              </w:rPr>
            </w:pPr>
            <w:r w:rsidRPr="00FA1CCE">
              <w:rPr>
                <w:rFonts w:cs="Segoe UI"/>
                <w:b/>
                <w:bCs/>
                <w:color w:val="FFFFFF"/>
                <w:szCs w:val="20"/>
              </w:rPr>
              <w:lastRenderedPageBreak/>
              <w:t>GESTIÓN DE RESIDUOS DE CONSTRUCCIÓN Y DEMOLICIÓN (RCD)</w:t>
            </w:r>
          </w:p>
        </w:tc>
      </w:tr>
      <w:tr w:rsidR="00F55358" w:rsidRPr="00FA1CCE" w14:paraId="0C499677" w14:textId="77777777" w:rsidTr="00F97FCC">
        <w:trPr>
          <w:trHeight w:val="447"/>
          <w:jc w:val="center"/>
        </w:trPr>
        <w:tc>
          <w:tcPr>
            <w:tcW w:w="5000" w:type="pct"/>
            <w:gridSpan w:val="7"/>
            <w:vMerge/>
            <w:tcBorders>
              <w:top w:val="single" w:sz="8" w:space="0" w:color="auto"/>
              <w:left w:val="single" w:sz="8" w:space="0" w:color="auto"/>
              <w:bottom w:val="single" w:sz="8" w:space="0" w:color="000000"/>
              <w:right w:val="single" w:sz="8" w:space="0" w:color="000000"/>
            </w:tcBorders>
            <w:shd w:val="clear" w:color="auto" w:fill="3A629D"/>
            <w:vAlign w:val="center"/>
            <w:hideMark/>
          </w:tcPr>
          <w:p w14:paraId="76C55B39" w14:textId="77777777" w:rsidR="00F55358" w:rsidRPr="00FA1CCE" w:rsidRDefault="00F55358" w:rsidP="00832A71">
            <w:pPr>
              <w:spacing w:line="276" w:lineRule="auto"/>
              <w:rPr>
                <w:rFonts w:cs="Segoe UI"/>
                <w:b/>
                <w:bCs/>
                <w:color w:val="FFFFFF"/>
                <w:szCs w:val="20"/>
              </w:rPr>
            </w:pPr>
          </w:p>
        </w:tc>
      </w:tr>
      <w:tr w:rsidR="00F55358" w:rsidRPr="00FA1CCE" w14:paraId="637242B7" w14:textId="77777777" w:rsidTr="00F55358">
        <w:trPr>
          <w:trHeight w:hRule="exact" w:val="494"/>
          <w:jc w:val="center"/>
        </w:trPr>
        <w:tc>
          <w:tcPr>
            <w:tcW w:w="5000" w:type="pct"/>
            <w:gridSpan w:val="7"/>
            <w:tcBorders>
              <w:top w:val="single" w:sz="8" w:space="0" w:color="auto"/>
              <w:left w:val="single" w:sz="8" w:space="0" w:color="auto"/>
              <w:bottom w:val="nil"/>
              <w:right w:val="single" w:sz="8" w:space="0" w:color="000000"/>
            </w:tcBorders>
            <w:shd w:val="clear" w:color="auto" w:fill="DBDBDB"/>
            <w:noWrap/>
            <w:tcMar>
              <w:top w:w="15" w:type="dxa"/>
              <w:left w:w="15" w:type="dxa"/>
              <w:bottom w:w="0" w:type="dxa"/>
              <w:right w:w="15" w:type="dxa"/>
            </w:tcMar>
            <w:vAlign w:val="center"/>
            <w:hideMark/>
          </w:tcPr>
          <w:p w14:paraId="7E1E1756" w14:textId="77777777" w:rsidR="00F55358" w:rsidRPr="00FA1CCE" w:rsidRDefault="00F55358" w:rsidP="00832A71">
            <w:pPr>
              <w:spacing w:line="276" w:lineRule="auto"/>
              <w:jc w:val="center"/>
              <w:rPr>
                <w:rFonts w:cs="Segoe UI"/>
                <w:b/>
                <w:bCs/>
                <w:szCs w:val="20"/>
              </w:rPr>
            </w:pPr>
            <w:r w:rsidRPr="00FA1CCE">
              <w:rPr>
                <w:rFonts w:cs="Segoe UI"/>
                <w:b/>
                <w:bCs/>
                <w:szCs w:val="20"/>
              </w:rPr>
              <w:t>Estimación de residuos en OBRA NUEVA</w:t>
            </w:r>
          </w:p>
        </w:tc>
      </w:tr>
      <w:tr w:rsidR="00F55358" w:rsidRPr="00FA1CCE" w14:paraId="3C2BCE7D"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317645B7" w14:textId="77777777" w:rsidR="00F55358" w:rsidRPr="00FA1CCE" w:rsidRDefault="00F55358" w:rsidP="00832A71">
            <w:pPr>
              <w:spacing w:line="276" w:lineRule="auto"/>
              <w:jc w:val="left"/>
              <w:rPr>
                <w:rFonts w:cs="Segoe UI"/>
                <w:color w:val="000000"/>
                <w:szCs w:val="20"/>
              </w:rPr>
            </w:pPr>
            <w:r w:rsidRPr="00FA1CCE">
              <w:rPr>
                <w:rFonts w:cs="Segoe UI"/>
                <w:color w:val="000000"/>
                <w:szCs w:val="20"/>
              </w:rPr>
              <w:t> </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hideMark/>
          </w:tcPr>
          <w:p w14:paraId="215D5227" w14:textId="77777777" w:rsidR="00F55358" w:rsidRPr="00FA1CCE" w:rsidRDefault="00F55358" w:rsidP="00832A71">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vAlign w:val="center"/>
            <w:hideMark/>
          </w:tcPr>
          <w:p w14:paraId="14255F63"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hideMark/>
          </w:tcPr>
          <w:p w14:paraId="78C91BCC" w14:textId="77777777" w:rsidR="00F55358" w:rsidRPr="00FA1CCE" w:rsidRDefault="00F55358" w:rsidP="00832A71">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vAlign w:val="center"/>
            <w:hideMark/>
          </w:tcPr>
          <w:p w14:paraId="563C6236"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V</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65908A41"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Tratamiento</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7514DB3E" w14:textId="77777777" w:rsidR="00F55358" w:rsidRPr="00FA1CCE" w:rsidRDefault="00F55358" w:rsidP="00832A71">
            <w:pPr>
              <w:spacing w:line="276" w:lineRule="auto"/>
              <w:jc w:val="center"/>
              <w:rPr>
                <w:rFonts w:cs="Segoe UI"/>
                <w:color w:val="000000"/>
                <w:szCs w:val="20"/>
              </w:rPr>
            </w:pPr>
            <w:r w:rsidRPr="00FA1CCE">
              <w:rPr>
                <w:rFonts w:cs="Segoe UI"/>
                <w:color w:val="000000"/>
                <w:szCs w:val="20"/>
              </w:rPr>
              <w:t>Destino</w:t>
            </w:r>
          </w:p>
        </w:tc>
      </w:tr>
      <w:tr w:rsidR="00F55358" w:rsidRPr="00FA1CCE" w14:paraId="6A87A62F" w14:textId="77777777" w:rsidTr="00265C32">
        <w:trPr>
          <w:trHeight w:hRule="exact" w:val="397"/>
          <w:jc w:val="center"/>
        </w:trPr>
        <w:tc>
          <w:tcPr>
            <w:tcW w:w="5000" w:type="pct"/>
            <w:gridSpan w:val="7"/>
            <w:tcBorders>
              <w:top w:val="nil"/>
              <w:left w:val="single" w:sz="8" w:space="0" w:color="auto"/>
              <w:bottom w:val="nil"/>
              <w:right w:val="single" w:sz="8" w:space="0" w:color="000000"/>
            </w:tcBorders>
            <w:shd w:val="clear" w:color="auto" w:fill="3A629D"/>
            <w:noWrap/>
            <w:tcMar>
              <w:top w:w="15" w:type="dxa"/>
              <w:left w:w="15" w:type="dxa"/>
              <w:bottom w:w="0" w:type="dxa"/>
              <w:right w:w="15" w:type="dxa"/>
            </w:tcMar>
            <w:vAlign w:val="center"/>
            <w:hideMark/>
          </w:tcPr>
          <w:p w14:paraId="779D59B7" w14:textId="77777777" w:rsidR="00F55358" w:rsidRPr="00FA1CCE" w:rsidRDefault="00F55358" w:rsidP="00832A71">
            <w:pPr>
              <w:spacing w:line="276" w:lineRule="auto"/>
              <w:jc w:val="center"/>
              <w:rPr>
                <w:rFonts w:cs="Segoe UI"/>
                <w:b/>
                <w:bCs/>
                <w:color w:val="000000"/>
                <w:szCs w:val="20"/>
              </w:rPr>
            </w:pPr>
            <w:r w:rsidRPr="00FA1CCE">
              <w:rPr>
                <w:rFonts w:cs="Segoe UI"/>
                <w:b/>
                <w:bCs/>
                <w:color w:val="FFFFFF" w:themeColor="background1"/>
                <w:szCs w:val="20"/>
              </w:rPr>
              <w:t xml:space="preserve"> Naturaleza no pétrea</w:t>
            </w:r>
          </w:p>
        </w:tc>
      </w:tr>
      <w:tr w:rsidR="007E7AD0" w:rsidRPr="00FA1CCE" w14:paraId="234D517F"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70FF37B5"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02 01 – Madera</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tcPr>
          <w:p w14:paraId="0A090468"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hideMark/>
          </w:tcPr>
          <w:p w14:paraId="16FAC1C1" w14:textId="6CF57B84" w:rsidR="007E7AD0" w:rsidRPr="00FA1CCE" w:rsidRDefault="007A6D52" w:rsidP="007E7AD0">
            <w:pPr>
              <w:spacing w:line="276" w:lineRule="auto"/>
              <w:jc w:val="center"/>
              <w:rPr>
                <w:rFonts w:cs="Segoe UI"/>
                <w:color w:val="000000"/>
                <w:szCs w:val="20"/>
              </w:rPr>
            </w:pPr>
            <w:r w:rsidRPr="00FA1CCE">
              <w:rPr>
                <w:rFonts w:cs="Segoe UI"/>
                <w:szCs w:val="20"/>
              </w:rPr>
              <w:t>7</w:t>
            </w:r>
            <w:r w:rsidR="007E7AD0" w:rsidRPr="00FA1CCE">
              <w:rPr>
                <w:rFonts w:cs="Segoe UI"/>
                <w:szCs w:val="20"/>
              </w:rPr>
              <w:t xml:space="preserve"> 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tcPr>
          <w:p w14:paraId="2CE7D6E4"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hideMark/>
          </w:tcPr>
          <w:p w14:paraId="552BB122" w14:textId="780B11CC" w:rsidR="007E7AD0" w:rsidRPr="00FA1CCE" w:rsidRDefault="007A6D52" w:rsidP="007E7AD0">
            <w:pPr>
              <w:spacing w:line="276" w:lineRule="auto"/>
              <w:jc w:val="center"/>
              <w:rPr>
                <w:rFonts w:cs="Segoe UI"/>
                <w:color w:val="000000"/>
                <w:szCs w:val="20"/>
              </w:rPr>
            </w:pPr>
            <w:r w:rsidRPr="00FA1CCE">
              <w:rPr>
                <w:rFonts w:cs="Segoe UI"/>
                <w:szCs w:val="20"/>
              </w:rPr>
              <w:t>0,018</w:t>
            </w:r>
            <w:r w:rsidR="007E7AD0" w:rsidRPr="00FA1CCE">
              <w:rPr>
                <w:rFonts w:cs="Segoe UI"/>
                <w:szCs w:val="20"/>
              </w:rPr>
              <w:t xml:space="preserve"> m</w:t>
            </w:r>
            <w:r w:rsidR="007E7AD0" w:rsidRPr="00FA1CCE">
              <w:rPr>
                <w:rFonts w:cs="Segoe UI"/>
                <w:szCs w:val="20"/>
                <w:vertAlign w:val="superscript"/>
              </w:rPr>
              <w:t>3</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08374A0F"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Reutilización</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4C20D9B8"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Proveedor</w:t>
            </w:r>
          </w:p>
        </w:tc>
      </w:tr>
      <w:tr w:rsidR="007E7AD0" w:rsidRPr="00FA1CCE" w14:paraId="61542D1F"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683C2CF5"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04 01 – Cobre, bronce, latón</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tcPr>
          <w:p w14:paraId="67959934"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hideMark/>
          </w:tcPr>
          <w:p w14:paraId="712356CD" w14:textId="3F7CCF5F" w:rsidR="007E7AD0" w:rsidRPr="00FA1CCE" w:rsidRDefault="007A6D52" w:rsidP="007E7AD0">
            <w:pPr>
              <w:spacing w:line="276" w:lineRule="auto"/>
              <w:jc w:val="center"/>
              <w:rPr>
                <w:rFonts w:cs="Segoe UI"/>
                <w:color w:val="000000"/>
                <w:szCs w:val="20"/>
              </w:rPr>
            </w:pPr>
            <w:r w:rsidRPr="00FA1CCE">
              <w:rPr>
                <w:rFonts w:cs="Segoe UI"/>
                <w:szCs w:val="20"/>
              </w:rPr>
              <w:t>0,</w:t>
            </w:r>
            <w:r w:rsidR="00FA21BB" w:rsidRPr="00FA1CCE">
              <w:rPr>
                <w:rFonts w:cs="Segoe UI"/>
                <w:szCs w:val="20"/>
              </w:rPr>
              <w:t>12</w:t>
            </w:r>
            <w:r w:rsidR="007E7AD0" w:rsidRPr="00FA1CCE">
              <w:rPr>
                <w:rFonts w:cs="Segoe UI"/>
                <w:szCs w:val="20"/>
              </w:rPr>
              <w:t xml:space="preserve"> 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tcPr>
          <w:p w14:paraId="73C5DA6D"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hideMark/>
          </w:tcPr>
          <w:p w14:paraId="08596D6E" w14:textId="322C39EB" w:rsidR="007E7AD0" w:rsidRPr="00FA1CCE" w:rsidRDefault="007E7AD0" w:rsidP="007E7AD0">
            <w:pPr>
              <w:spacing w:line="276" w:lineRule="auto"/>
              <w:jc w:val="center"/>
              <w:rPr>
                <w:rFonts w:cs="Segoe UI"/>
                <w:color w:val="000000"/>
                <w:szCs w:val="20"/>
              </w:rPr>
            </w:pPr>
            <w:r w:rsidRPr="00FA1CCE">
              <w:rPr>
                <w:rFonts w:cs="Segoe UI"/>
                <w:szCs w:val="20"/>
              </w:rPr>
              <w:t>0,0</w:t>
            </w:r>
            <w:r w:rsidR="007A6D52" w:rsidRPr="00FA1CCE">
              <w:rPr>
                <w:rFonts w:cs="Segoe UI"/>
                <w:szCs w:val="20"/>
              </w:rPr>
              <w:t>0</w:t>
            </w:r>
            <w:r w:rsidRPr="00FA1CCE">
              <w:rPr>
                <w:rFonts w:cs="Segoe UI"/>
                <w:szCs w:val="20"/>
              </w:rPr>
              <w:t>0</w:t>
            </w:r>
            <w:r w:rsidR="00FA21BB" w:rsidRPr="00FA1CCE">
              <w:rPr>
                <w:rFonts w:cs="Segoe UI"/>
                <w:szCs w:val="20"/>
              </w:rPr>
              <w:t>2</w:t>
            </w:r>
            <w:r w:rsidRPr="00FA1CCE">
              <w:rPr>
                <w:rFonts w:cs="Segoe UI"/>
                <w:szCs w:val="20"/>
              </w:rPr>
              <w:t xml:space="preserve"> m</w:t>
            </w:r>
            <w:r w:rsidRPr="00FA1CCE">
              <w:rPr>
                <w:rFonts w:cs="Segoe UI"/>
                <w:szCs w:val="20"/>
                <w:vertAlign w:val="superscript"/>
              </w:rPr>
              <w:t>3</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69C7C2BD"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2F86CC30"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 xml:space="preserve">Gestor autorizado </w:t>
            </w:r>
          </w:p>
        </w:tc>
      </w:tr>
      <w:tr w:rsidR="007E7AD0" w:rsidRPr="00FA1CCE" w14:paraId="1A7EA737" w14:textId="77777777" w:rsidTr="007E7AD0">
        <w:trPr>
          <w:trHeight w:hRule="exact" w:val="397"/>
          <w:jc w:val="center"/>
        </w:trPr>
        <w:tc>
          <w:tcPr>
            <w:tcW w:w="1882" w:type="pct"/>
            <w:tcBorders>
              <w:top w:val="nil"/>
              <w:left w:val="single" w:sz="8" w:space="0" w:color="auto"/>
              <w:bottom w:val="nil"/>
              <w:right w:val="nil"/>
            </w:tcBorders>
            <w:shd w:val="clear" w:color="auto" w:fill="auto"/>
            <w:noWrap/>
            <w:tcMar>
              <w:top w:w="15" w:type="dxa"/>
              <w:left w:w="15" w:type="dxa"/>
              <w:bottom w:w="0" w:type="dxa"/>
              <w:right w:w="15" w:type="dxa"/>
            </w:tcMar>
            <w:vAlign w:val="center"/>
            <w:hideMark/>
          </w:tcPr>
          <w:p w14:paraId="7553D660"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04 02 – Aluminio</w:t>
            </w:r>
          </w:p>
        </w:tc>
        <w:tc>
          <w:tcPr>
            <w:tcW w:w="420" w:type="pct"/>
            <w:tcBorders>
              <w:top w:val="nil"/>
              <w:left w:val="nil"/>
              <w:bottom w:val="nil"/>
              <w:right w:val="nil"/>
            </w:tcBorders>
            <w:shd w:val="clear" w:color="auto" w:fill="auto"/>
            <w:noWrap/>
            <w:tcMar>
              <w:top w:w="15" w:type="dxa"/>
              <w:left w:w="15" w:type="dxa"/>
              <w:bottom w:w="0" w:type="dxa"/>
              <w:right w:w="15" w:type="dxa"/>
            </w:tcMar>
            <w:vAlign w:val="center"/>
          </w:tcPr>
          <w:p w14:paraId="2C541218"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nil"/>
              <w:right w:val="nil"/>
            </w:tcBorders>
            <w:shd w:val="clear" w:color="auto" w:fill="auto"/>
            <w:noWrap/>
            <w:tcMar>
              <w:top w:w="15" w:type="dxa"/>
              <w:left w:w="15" w:type="dxa"/>
              <w:bottom w:w="0" w:type="dxa"/>
              <w:right w:w="15" w:type="dxa"/>
            </w:tcMar>
            <w:hideMark/>
          </w:tcPr>
          <w:p w14:paraId="3046E7E1" w14:textId="2C3E6110" w:rsidR="007E7AD0" w:rsidRPr="00FA1CCE" w:rsidRDefault="007A6D52" w:rsidP="007E7AD0">
            <w:pPr>
              <w:spacing w:line="276" w:lineRule="auto"/>
              <w:jc w:val="center"/>
              <w:rPr>
                <w:rFonts w:cs="Segoe UI"/>
                <w:color w:val="000000"/>
                <w:szCs w:val="20"/>
              </w:rPr>
            </w:pPr>
            <w:r w:rsidRPr="00FA1CCE">
              <w:rPr>
                <w:rFonts w:cs="Segoe UI"/>
                <w:szCs w:val="20"/>
              </w:rPr>
              <w:t>0,</w:t>
            </w:r>
            <w:r w:rsidR="00FA21BB" w:rsidRPr="00FA1CCE">
              <w:rPr>
                <w:rFonts w:cs="Segoe UI"/>
                <w:szCs w:val="20"/>
              </w:rPr>
              <w:t>18</w:t>
            </w:r>
            <w:r w:rsidR="007E7AD0" w:rsidRPr="00FA1CCE">
              <w:rPr>
                <w:rFonts w:cs="Segoe UI"/>
                <w:szCs w:val="20"/>
              </w:rPr>
              <w:t xml:space="preserve"> kg</w:t>
            </w:r>
          </w:p>
        </w:tc>
        <w:tc>
          <w:tcPr>
            <w:tcW w:w="200" w:type="pct"/>
            <w:tcBorders>
              <w:top w:val="nil"/>
              <w:left w:val="nil"/>
              <w:bottom w:val="nil"/>
              <w:right w:val="nil"/>
            </w:tcBorders>
            <w:shd w:val="clear" w:color="auto" w:fill="auto"/>
            <w:noWrap/>
            <w:tcMar>
              <w:top w:w="15" w:type="dxa"/>
              <w:left w:w="15" w:type="dxa"/>
              <w:bottom w:w="0" w:type="dxa"/>
              <w:right w:w="15" w:type="dxa"/>
            </w:tcMar>
            <w:vAlign w:val="center"/>
          </w:tcPr>
          <w:p w14:paraId="2B3A6F51"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nil"/>
              <w:right w:val="nil"/>
            </w:tcBorders>
            <w:shd w:val="clear" w:color="auto" w:fill="auto"/>
            <w:noWrap/>
            <w:tcMar>
              <w:top w:w="15" w:type="dxa"/>
              <w:left w:w="15" w:type="dxa"/>
              <w:bottom w:w="0" w:type="dxa"/>
              <w:right w:w="15" w:type="dxa"/>
            </w:tcMar>
            <w:hideMark/>
          </w:tcPr>
          <w:p w14:paraId="7BCD4253" w14:textId="701E7096" w:rsidR="007E7AD0" w:rsidRPr="00FA1CCE" w:rsidRDefault="007E7AD0" w:rsidP="007E7AD0">
            <w:pPr>
              <w:spacing w:line="276" w:lineRule="auto"/>
              <w:jc w:val="center"/>
              <w:rPr>
                <w:rFonts w:cs="Segoe UI"/>
                <w:color w:val="000000"/>
                <w:szCs w:val="20"/>
              </w:rPr>
            </w:pPr>
            <w:r w:rsidRPr="00FA1CCE">
              <w:rPr>
                <w:rFonts w:cs="Segoe UI"/>
                <w:szCs w:val="20"/>
              </w:rPr>
              <w:t>0,0</w:t>
            </w:r>
            <w:r w:rsidR="007A6D52" w:rsidRPr="00FA1CCE">
              <w:rPr>
                <w:rFonts w:cs="Segoe UI"/>
                <w:szCs w:val="20"/>
              </w:rPr>
              <w:t>0</w:t>
            </w:r>
            <w:r w:rsidR="00160D24" w:rsidRPr="00FA1CCE">
              <w:rPr>
                <w:rFonts w:cs="Segoe UI"/>
                <w:szCs w:val="20"/>
              </w:rPr>
              <w:t>0</w:t>
            </w:r>
            <w:r w:rsidR="00FA21BB" w:rsidRPr="00FA1CCE">
              <w:rPr>
                <w:rFonts w:cs="Segoe UI"/>
                <w:szCs w:val="20"/>
              </w:rPr>
              <w:t>3</w:t>
            </w:r>
            <w:r w:rsidRPr="00FA1CCE">
              <w:rPr>
                <w:rFonts w:cs="Segoe UI"/>
                <w:szCs w:val="20"/>
              </w:rPr>
              <w:t xml:space="preserve"> m</w:t>
            </w:r>
            <w:r w:rsidRPr="00FA1CCE">
              <w:rPr>
                <w:rFonts w:cs="Segoe UI"/>
                <w:szCs w:val="20"/>
                <w:vertAlign w:val="superscript"/>
              </w:rPr>
              <w:t>3</w:t>
            </w:r>
          </w:p>
        </w:tc>
        <w:tc>
          <w:tcPr>
            <w:tcW w:w="627" w:type="pct"/>
            <w:tcBorders>
              <w:top w:val="nil"/>
              <w:left w:val="nil"/>
              <w:bottom w:val="nil"/>
              <w:right w:val="nil"/>
            </w:tcBorders>
            <w:shd w:val="clear" w:color="auto" w:fill="auto"/>
            <w:tcMar>
              <w:top w:w="15" w:type="dxa"/>
              <w:left w:w="15" w:type="dxa"/>
              <w:bottom w:w="0" w:type="dxa"/>
              <w:right w:w="15" w:type="dxa"/>
            </w:tcMar>
            <w:vAlign w:val="center"/>
            <w:hideMark/>
          </w:tcPr>
          <w:p w14:paraId="0C766A6F"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35DDD69A"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 xml:space="preserve">Gestor autorizado </w:t>
            </w:r>
          </w:p>
        </w:tc>
      </w:tr>
      <w:tr w:rsidR="007E7AD0" w:rsidRPr="00FA1CCE" w14:paraId="41085B68" w14:textId="77777777" w:rsidTr="007E7AD0">
        <w:trPr>
          <w:trHeight w:hRule="exact" w:val="397"/>
          <w:jc w:val="center"/>
        </w:trPr>
        <w:tc>
          <w:tcPr>
            <w:tcW w:w="1882" w:type="pct"/>
            <w:tcBorders>
              <w:top w:val="nil"/>
              <w:left w:val="single" w:sz="8" w:space="0" w:color="auto"/>
              <w:right w:val="nil"/>
            </w:tcBorders>
            <w:shd w:val="clear" w:color="auto" w:fill="auto"/>
            <w:noWrap/>
            <w:tcMar>
              <w:top w:w="15" w:type="dxa"/>
              <w:left w:w="15" w:type="dxa"/>
              <w:bottom w:w="0" w:type="dxa"/>
              <w:right w:w="15" w:type="dxa"/>
            </w:tcMar>
            <w:vAlign w:val="center"/>
          </w:tcPr>
          <w:p w14:paraId="07E1B796"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20 01 01 – Papel</w:t>
            </w:r>
          </w:p>
        </w:tc>
        <w:tc>
          <w:tcPr>
            <w:tcW w:w="420" w:type="pct"/>
            <w:tcBorders>
              <w:top w:val="nil"/>
              <w:left w:val="nil"/>
              <w:right w:val="nil"/>
            </w:tcBorders>
            <w:shd w:val="clear" w:color="auto" w:fill="auto"/>
            <w:noWrap/>
            <w:tcMar>
              <w:top w:w="15" w:type="dxa"/>
              <w:left w:w="15" w:type="dxa"/>
              <w:bottom w:w="0" w:type="dxa"/>
              <w:right w:w="15" w:type="dxa"/>
            </w:tcMar>
            <w:vAlign w:val="center"/>
          </w:tcPr>
          <w:p w14:paraId="794C975B"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right w:val="nil"/>
            </w:tcBorders>
            <w:shd w:val="clear" w:color="auto" w:fill="auto"/>
            <w:noWrap/>
            <w:tcMar>
              <w:top w:w="15" w:type="dxa"/>
              <w:left w:w="15" w:type="dxa"/>
              <w:bottom w:w="0" w:type="dxa"/>
              <w:right w:w="15" w:type="dxa"/>
            </w:tcMar>
          </w:tcPr>
          <w:p w14:paraId="0A578229" w14:textId="396EE633" w:rsidR="007E7AD0" w:rsidRPr="00FA1CCE" w:rsidRDefault="00FA21BB" w:rsidP="007E7AD0">
            <w:pPr>
              <w:spacing w:line="276" w:lineRule="auto"/>
              <w:jc w:val="center"/>
              <w:rPr>
                <w:rFonts w:cs="Segoe UI"/>
                <w:color w:val="000000"/>
                <w:szCs w:val="20"/>
              </w:rPr>
            </w:pPr>
            <w:r w:rsidRPr="00FA1CCE">
              <w:rPr>
                <w:rFonts w:cs="Segoe UI"/>
                <w:szCs w:val="20"/>
              </w:rPr>
              <w:t>1</w:t>
            </w:r>
            <w:r w:rsidR="007A6D52" w:rsidRPr="00FA1CCE">
              <w:rPr>
                <w:rFonts w:cs="Segoe UI"/>
                <w:szCs w:val="20"/>
              </w:rPr>
              <w:t xml:space="preserve"> </w:t>
            </w:r>
            <w:r w:rsidR="007E7AD0" w:rsidRPr="00FA1CCE">
              <w:rPr>
                <w:rFonts w:cs="Segoe UI"/>
                <w:szCs w:val="20"/>
              </w:rPr>
              <w:t>kg</w:t>
            </w:r>
          </w:p>
        </w:tc>
        <w:tc>
          <w:tcPr>
            <w:tcW w:w="200" w:type="pct"/>
            <w:tcBorders>
              <w:top w:val="nil"/>
              <w:left w:val="nil"/>
              <w:right w:val="nil"/>
            </w:tcBorders>
            <w:shd w:val="clear" w:color="auto" w:fill="auto"/>
            <w:noWrap/>
            <w:tcMar>
              <w:top w:w="15" w:type="dxa"/>
              <w:left w:w="15" w:type="dxa"/>
              <w:bottom w:w="0" w:type="dxa"/>
              <w:right w:w="15" w:type="dxa"/>
            </w:tcMar>
            <w:vAlign w:val="center"/>
          </w:tcPr>
          <w:p w14:paraId="5A291B5C"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right w:val="nil"/>
            </w:tcBorders>
            <w:shd w:val="clear" w:color="auto" w:fill="auto"/>
            <w:noWrap/>
            <w:tcMar>
              <w:top w:w="15" w:type="dxa"/>
              <w:left w:w="15" w:type="dxa"/>
              <w:bottom w:w="0" w:type="dxa"/>
              <w:right w:w="15" w:type="dxa"/>
            </w:tcMar>
          </w:tcPr>
          <w:p w14:paraId="760B88A9" w14:textId="01FA34E3" w:rsidR="007E7AD0" w:rsidRPr="00FA1CCE" w:rsidRDefault="007E7AD0" w:rsidP="007E7AD0">
            <w:pPr>
              <w:spacing w:line="276" w:lineRule="auto"/>
              <w:jc w:val="center"/>
              <w:rPr>
                <w:rFonts w:cs="Segoe UI"/>
                <w:color w:val="000000"/>
                <w:szCs w:val="20"/>
              </w:rPr>
            </w:pPr>
            <w:r w:rsidRPr="00FA1CCE">
              <w:rPr>
                <w:rFonts w:cs="Segoe UI"/>
                <w:szCs w:val="20"/>
              </w:rPr>
              <w:t>0,</w:t>
            </w:r>
            <w:r w:rsidR="007A6D52" w:rsidRPr="00FA1CCE">
              <w:rPr>
                <w:rFonts w:cs="Segoe UI"/>
                <w:szCs w:val="20"/>
              </w:rPr>
              <w:t>0</w:t>
            </w:r>
            <w:r w:rsidRPr="00FA1CCE">
              <w:rPr>
                <w:rFonts w:cs="Segoe UI"/>
                <w:szCs w:val="20"/>
              </w:rPr>
              <w:t>0</w:t>
            </w:r>
            <w:r w:rsidR="00FA21BB" w:rsidRPr="00FA1CCE">
              <w:rPr>
                <w:rFonts w:cs="Segoe UI"/>
                <w:szCs w:val="20"/>
              </w:rPr>
              <w:t>1</w:t>
            </w:r>
            <w:r w:rsidRPr="00FA1CCE">
              <w:rPr>
                <w:rFonts w:cs="Segoe UI"/>
                <w:szCs w:val="20"/>
              </w:rPr>
              <w:t xml:space="preserve"> m</w:t>
            </w:r>
            <w:r w:rsidRPr="00FA1CCE">
              <w:rPr>
                <w:rFonts w:cs="Segoe UI"/>
                <w:szCs w:val="20"/>
                <w:vertAlign w:val="superscript"/>
              </w:rPr>
              <w:t>3</w:t>
            </w:r>
          </w:p>
        </w:tc>
        <w:tc>
          <w:tcPr>
            <w:tcW w:w="627" w:type="pct"/>
            <w:tcBorders>
              <w:top w:val="nil"/>
              <w:left w:val="nil"/>
              <w:right w:val="nil"/>
            </w:tcBorders>
            <w:shd w:val="clear" w:color="auto" w:fill="auto"/>
            <w:tcMar>
              <w:top w:w="15" w:type="dxa"/>
              <w:left w:w="15" w:type="dxa"/>
              <w:bottom w:w="0" w:type="dxa"/>
              <w:right w:w="15" w:type="dxa"/>
            </w:tcMar>
            <w:vAlign w:val="center"/>
          </w:tcPr>
          <w:p w14:paraId="3386BF58"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right w:val="single" w:sz="8" w:space="0" w:color="auto"/>
            </w:tcBorders>
            <w:shd w:val="clear" w:color="auto" w:fill="auto"/>
            <w:noWrap/>
            <w:tcMar>
              <w:top w:w="15" w:type="dxa"/>
              <w:left w:w="15" w:type="dxa"/>
              <w:bottom w:w="0" w:type="dxa"/>
              <w:right w:w="15" w:type="dxa"/>
            </w:tcMar>
            <w:vAlign w:val="bottom"/>
          </w:tcPr>
          <w:p w14:paraId="536767DD" w14:textId="458D3BA9" w:rsidR="007E7AD0" w:rsidRPr="00FA1CCE" w:rsidRDefault="009A0384" w:rsidP="007E7AD0">
            <w:pPr>
              <w:spacing w:line="276" w:lineRule="auto"/>
              <w:jc w:val="center"/>
              <w:rPr>
                <w:rFonts w:cs="Segoe UI"/>
                <w:color w:val="000000"/>
                <w:szCs w:val="20"/>
              </w:rPr>
            </w:pPr>
            <w:r w:rsidRPr="00422694">
              <w:rPr>
                <w:rFonts w:cs="Segoe UI"/>
                <w:color w:val="000000"/>
                <w:szCs w:val="20"/>
                <w:lang w:val="es-ES_tradnl" w:eastAsia="es-ES"/>
              </w:rPr>
              <w:t>Contenedor</w:t>
            </w:r>
            <w:r w:rsidRPr="00FA1CCE">
              <w:rPr>
                <w:rFonts w:cs="Segoe UI"/>
                <w:color w:val="000000"/>
                <w:szCs w:val="20"/>
                <w:lang w:val="en-US" w:eastAsia="es-ES"/>
              </w:rPr>
              <w:t xml:space="preserve"> municipal</w:t>
            </w:r>
          </w:p>
        </w:tc>
      </w:tr>
      <w:tr w:rsidR="007E7AD0" w:rsidRPr="00FA1CCE" w14:paraId="01802C31" w14:textId="77777777" w:rsidTr="007E7AD0">
        <w:trPr>
          <w:trHeight w:hRule="exact" w:val="397"/>
          <w:jc w:val="center"/>
        </w:trPr>
        <w:tc>
          <w:tcPr>
            <w:tcW w:w="1882" w:type="pct"/>
            <w:tcBorders>
              <w:top w:val="nil"/>
              <w:left w:val="single" w:sz="8" w:space="0" w:color="auto"/>
              <w:bottom w:val="single" w:sz="4" w:space="0" w:color="auto"/>
              <w:right w:val="nil"/>
            </w:tcBorders>
            <w:shd w:val="clear" w:color="auto" w:fill="auto"/>
            <w:noWrap/>
            <w:tcMar>
              <w:top w:w="15" w:type="dxa"/>
              <w:left w:w="15" w:type="dxa"/>
              <w:bottom w:w="0" w:type="dxa"/>
              <w:right w:w="15" w:type="dxa"/>
            </w:tcMar>
            <w:vAlign w:val="center"/>
          </w:tcPr>
          <w:p w14:paraId="78A7819D" w14:textId="77777777" w:rsidR="007E7AD0" w:rsidRPr="00FA1CCE" w:rsidRDefault="007E7AD0" w:rsidP="007E7AD0">
            <w:pPr>
              <w:spacing w:line="276" w:lineRule="auto"/>
              <w:jc w:val="left"/>
              <w:rPr>
                <w:rFonts w:cs="Segoe UI"/>
                <w:color w:val="000000"/>
                <w:szCs w:val="20"/>
              </w:rPr>
            </w:pPr>
            <w:r w:rsidRPr="00FA1CCE">
              <w:rPr>
                <w:rFonts w:cs="Segoe UI"/>
                <w:color w:val="000000"/>
                <w:szCs w:val="20"/>
              </w:rPr>
              <w:t>17 02 03 – Plástico</w:t>
            </w:r>
          </w:p>
        </w:tc>
        <w:tc>
          <w:tcPr>
            <w:tcW w:w="420" w:type="pct"/>
            <w:tcBorders>
              <w:top w:val="nil"/>
              <w:left w:val="nil"/>
              <w:bottom w:val="single" w:sz="4" w:space="0" w:color="auto"/>
              <w:right w:val="nil"/>
            </w:tcBorders>
            <w:shd w:val="clear" w:color="auto" w:fill="auto"/>
            <w:noWrap/>
            <w:tcMar>
              <w:top w:w="15" w:type="dxa"/>
              <w:left w:w="15" w:type="dxa"/>
              <w:bottom w:w="0" w:type="dxa"/>
              <w:right w:w="15" w:type="dxa"/>
            </w:tcMar>
            <w:vAlign w:val="center"/>
          </w:tcPr>
          <w:p w14:paraId="4D246643" w14:textId="77777777" w:rsidR="007E7AD0" w:rsidRPr="00FA1CCE" w:rsidRDefault="007E7AD0" w:rsidP="007E7AD0">
            <w:pPr>
              <w:spacing w:line="276" w:lineRule="auto"/>
              <w:jc w:val="center"/>
              <w:rPr>
                <w:rFonts w:cs="Segoe UI"/>
                <w:color w:val="000000"/>
                <w:szCs w:val="20"/>
              </w:rPr>
            </w:pPr>
          </w:p>
        </w:tc>
        <w:tc>
          <w:tcPr>
            <w:tcW w:w="362" w:type="pct"/>
            <w:tcBorders>
              <w:top w:val="nil"/>
              <w:left w:val="nil"/>
              <w:bottom w:val="single" w:sz="4" w:space="0" w:color="auto"/>
              <w:right w:val="nil"/>
            </w:tcBorders>
            <w:shd w:val="clear" w:color="auto" w:fill="auto"/>
            <w:noWrap/>
            <w:tcMar>
              <w:top w:w="15" w:type="dxa"/>
              <w:left w:w="15" w:type="dxa"/>
              <w:bottom w:w="0" w:type="dxa"/>
              <w:right w:w="15" w:type="dxa"/>
            </w:tcMar>
          </w:tcPr>
          <w:p w14:paraId="0873E67E" w14:textId="0A0F4D65" w:rsidR="007E7AD0" w:rsidRPr="00FA1CCE" w:rsidRDefault="00FA21BB" w:rsidP="007E7AD0">
            <w:pPr>
              <w:spacing w:line="276" w:lineRule="auto"/>
              <w:jc w:val="center"/>
              <w:rPr>
                <w:rFonts w:cs="Segoe UI"/>
                <w:color w:val="000000"/>
                <w:szCs w:val="20"/>
              </w:rPr>
            </w:pPr>
            <w:r w:rsidRPr="00FA1CCE">
              <w:rPr>
                <w:rFonts w:cs="Segoe UI"/>
                <w:szCs w:val="20"/>
              </w:rPr>
              <w:t>1</w:t>
            </w:r>
            <w:r w:rsidR="007E7AD0" w:rsidRPr="00FA1CCE">
              <w:rPr>
                <w:rFonts w:cs="Segoe UI"/>
                <w:szCs w:val="20"/>
              </w:rPr>
              <w:t xml:space="preserve"> kg</w:t>
            </w:r>
          </w:p>
        </w:tc>
        <w:tc>
          <w:tcPr>
            <w:tcW w:w="200" w:type="pct"/>
            <w:tcBorders>
              <w:top w:val="nil"/>
              <w:left w:val="nil"/>
              <w:bottom w:val="single" w:sz="4" w:space="0" w:color="auto"/>
              <w:right w:val="nil"/>
            </w:tcBorders>
            <w:shd w:val="clear" w:color="auto" w:fill="auto"/>
            <w:noWrap/>
            <w:tcMar>
              <w:top w:w="15" w:type="dxa"/>
              <w:left w:w="15" w:type="dxa"/>
              <w:bottom w:w="0" w:type="dxa"/>
              <w:right w:w="15" w:type="dxa"/>
            </w:tcMar>
            <w:vAlign w:val="center"/>
          </w:tcPr>
          <w:p w14:paraId="615E348E" w14:textId="77777777" w:rsidR="007E7AD0" w:rsidRPr="00FA1CCE" w:rsidRDefault="007E7AD0" w:rsidP="007E7AD0">
            <w:pPr>
              <w:spacing w:line="276" w:lineRule="auto"/>
              <w:jc w:val="center"/>
              <w:rPr>
                <w:rFonts w:cs="Segoe UI"/>
                <w:color w:val="000000"/>
                <w:szCs w:val="20"/>
              </w:rPr>
            </w:pPr>
          </w:p>
        </w:tc>
        <w:tc>
          <w:tcPr>
            <w:tcW w:w="626" w:type="pct"/>
            <w:tcBorders>
              <w:top w:val="nil"/>
              <w:left w:val="nil"/>
              <w:bottom w:val="single" w:sz="4" w:space="0" w:color="auto"/>
              <w:right w:val="nil"/>
            </w:tcBorders>
            <w:shd w:val="clear" w:color="auto" w:fill="auto"/>
            <w:noWrap/>
            <w:tcMar>
              <w:top w:w="15" w:type="dxa"/>
              <w:left w:w="15" w:type="dxa"/>
              <w:bottom w:w="0" w:type="dxa"/>
              <w:right w:w="15" w:type="dxa"/>
            </w:tcMar>
          </w:tcPr>
          <w:p w14:paraId="7613220B" w14:textId="0F495681" w:rsidR="007E7AD0" w:rsidRPr="00FA1CCE" w:rsidRDefault="007E7AD0" w:rsidP="007E7AD0">
            <w:pPr>
              <w:spacing w:line="276" w:lineRule="auto"/>
              <w:jc w:val="center"/>
              <w:rPr>
                <w:rFonts w:cs="Segoe UI"/>
                <w:color w:val="000000"/>
                <w:szCs w:val="20"/>
              </w:rPr>
            </w:pPr>
            <w:r w:rsidRPr="00FA1CCE">
              <w:rPr>
                <w:rFonts w:cs="Segoe UI"/>
                <w:szCs w:val="20"/>
              </w:rPr>
              <w:t>0,0</w:t>
            </w:r>
            <w:r w:rsidR="007A6D52" w:rsidRPr="00FA1CCE">
              <w:rPr>
                <w:rFonts w:cs="Segoe UI"/>
                <w:szCs w:val="20"/>
              </w:rPr>
              <w:t>0</w:t>
            </w:r>
            <w:r w:rsidR="00FA21BB" w:rsidRPr="00FA1CCE">
              <w:rPr>
                <w:rFonts w:cs="Segoe UI"/>
                <w:szCs w:val="20"/>
              </w:rPr>
              <w:t>1</w:t>
            </w:r>
            <w:r w:rsidRPr="00FA1CCE">
              <w:rPr>
                <w:rFonts w:cs="Segoe UI"/>
                <w:szCs w:val="20"/>
              </w:rPr>
              <w:t xml:space="preserve"> m</w:t>
            </w:r>
            <w:r w:rsidRPr="00FA1CCE">
              <w:rPr>
                <w:rFonts w:cs="Segoe UI"/>
                <w:szCs w:val="20"/>
                <w:vertAlign w:val="superscript"/>
              </w:rPr>
              <w:t>3</w:t>
            </w:r>
          </w:p>
        </w:tc>
        <w:tc>
          <w:tcPr>
            <w:tcW w:w="627" w:type="pct"/>
            <w:tcBorders>
              <w:top w:val="nil"/>
              <w:left w:val="nil"/>
              <w:bottom w:val="single" w:sz="4" w:space="0" w:color="auto"/>
              <w:right w:val="nil"/>
            </w:tcBorders>
            <w:shd w:val="clear" w:color="auto" w:fill="auto"/>
            <w:tcMar>
              <w:top w:w="15" w:type="dxa"/>
              <w:left w:w="15" w:type="dxa"/>
              <w:bottom w:w="0" w:type="dxa"/>
              <w:right w:w="15" w:type="dxa"/>
            </w:tcMar>
            <w:vAlign w:val="center"/>
          </w:tcPr>
          <w:p w14:paraId="570E06DE" w14:textId="77777777" w:rsidR="007E7AD0" w:rsidRPr="00FA1CCE" w:rsidRDefault="007E7AD0" w:rsidP="007E7AD0">
            <w:pPr>
              <w:spacing w:line="276" w:lineRule="auto"/>
              <w:jc w:val="center"/>
              <w:rPr>
                <w:rFonts w:cs="Segoe UI"/>
                <w:color w:val="000000"/>
                <w:szCs w:val="20"/>
              </w:rPr>
            </w:pPr>
            <w:r w:rsidRPr="00FA1CCE">
              <w:rPr>
                <w:rFonts w:cs="Segoe UI"/>
                <w:color w:val="000000"/>
                <w:szCs w:val="20"/>
              </w:rPr>
              <w:t>Reciclado</w:t>
            </w:r>
          </w:p>
        </w:tc>
        <w:tc>
          <w:tcPr>
            <w:tcW w:w="88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502A4AB0" w14:textId="0AE03B45" w:rsidR="007E7AD0" w:rsidRPr="00FA1CCE" w:rsidRDefault="009A0384" w:rsidP="007E7AD0">
            <w:pPr>
              <w:spacing w:line="276" w:lineRule="auto"/>
              <w:jc w:val="center"/>
              <w:rPr>
                <w:rFonts w:cs="Segoe UI"/>
                <w:color w:val="000000"/>
                <w:szCs w:val="20"/>
              </w:rPr>
            </w:pPr>
            <w:r w:rsidRPr="00422694">
              <w:rPr>
                <w:rFonts w:cs="Segoe UI"/>
                <w:color w:val="000000"/>
                <w:szCs w:val="20"/>
                <w:lang w:eastAsia="es-ES"/>
              </w:rPr>
              <w:t>Contenedor</w:t>
            </w:r>
            <w:r w:rsidRPr="00FA1CCE">
              <w:rPr>
                <w:rFonts w:cs="Segoe UI"/>
                <w:color w:val="000000"/>
                <w:szCs w:val="20"/>
                <w:lang w:val="en-US" w:eastAsia="es-ES"/>
              </w:rPr>
              <w:t xml:space="preserve"> municipal</w:t>
            </w:r>
          </w:p>
        </w:tc>
      </w:tr>
    </w:tbl>
    <w:p w14:paraId="0EA76F71" w14:textId="5816F54F" w:rsidR="000B23AA" w:rsidRPr="00FA1CCE" w:rsidRDefault="00CC5887" w:rsidP="00F97FCC">
      <w:pPr>
        <w:pStyle w:val="Ttulo1"/>
        <w:spacing w:after="240" w:line="360" w:lineRule="auto"/>
        <w:rPr>
          <w:rFonts w:cs="Segoe UI"/>
          <w:szCs w:val="20"/>
        </w:rPr>
      </w:pPr>
      <w:bookmarkStart w:id="22" w:name="_Toc32917788"/>
      <w:bookmarkStart w:id="23" w:name="_Toc97217607"/>
      <w:r w:rsidRPr="00FA1CCE">
        <w:rPr>
          <w:rFonts w:cs="Segoe UI"/>
          <w:szCs w:val="20"/>
        </w:rPr>
        <w:t xml:space="preserve">| </w:t>
      </w:r>
      <w:r w:rsidR="00F55358" w:rsidRPr="00FA1CCE">
        <w:rPr>
          <w:rFonts w:cs="Segoe UI"/>
          <w:szCs w:val="20"/>
        </w:rPr>
        <w:t>INSTALACIONES DE ALMACENAMIENTO, MANEJO U OTRAS OPERACIONES DE GESTIÓN</w:t>
      </w:r>
      <w:bookmarkEnd w:id="22"/>
      <w:bookmarkEnd w:id="23"/>
    </w:p>
    <w:p w14:paraId="4A418B79" w14:textId="17D4778B" w:rsidR="00CC5887" w:rsidRPr="00FA1CCE" w:rsidRDefault="00F55358" w:rsidP="00CA6F30">
      <w:pPr>
        <w:spacing w:line="276" w:lineRule="auto"/>
        <w:ind w:firstLine="708"/>
        <w:rPr>
          <w:rFonts w:cs="Segoe UI"/>
          <w:szCs w:val="20"/>
        </w:rPr>
      </w:pPr>
      <w:r w:rsidRPr="00FA1CCE">
        <w:rPr>
          <w:rFonts w:cs="Segoe UI"/>
          <w:szCs w:val="20"/>
        </w:rPr>
        <w:t>Dada la naturaleza de los residuos generados en la obra, (clasificados conforme la lista europea de residuos publicada por Orden MAM/304/2002), se almacenarán o acopiarán los residuos en modo separado cuando se rebasen las cantidades indicadas en la tabla anterior.</w:t>
      </w:r>
    </w:p>
    <w:p w14:paraId="58F58FDF" w14:textId="77777777" w:rsidR="00F55358" w:rsidRPr="00FA1CCE" w:rsidRDefault="00F55358" w:rsidP="00F97FCC">
      <w:pPr>
        <w:spacing w:before="240"/>
        <w:ind w:firstLine="708"/>
        <w:rPr>
          <w:rFonts w:cs="Segoe UI"/>
          <w:szCs w:val="20"/>
        </w:rPr>
      </w:pPr>
      <w:r w:rsidRPr="00FA1CCE">
        <w:rPr>
          <w:rFonts w:cs="Segoe UI"/>
          <w:szCs w:val="20"/>
        </w:rPr>
        <w:t>La separación prevista se hará del siguiente modo:</w:t>
      </w:r>
    </w:p>
    <w:tbl>
      <w:tblPr>
        <w:tblW w:w="47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36"/>
        <w:gridCol w:w="3968"/>
      </w:tblGrid>
      <w:tr w:rsidR="00F55358" w:rsidRPr="00FA1CCE" w14:paraId="3EE06385" w14:textId="77777777" w:rsidTr="00F97FCC">
        <w:trPr>
          <w:trHeight w:hRule="exact" w:val="340"/>
          <w:jc w:val="center"/>
        </w:trPr>
        <w:tc>
          <w:tcPr>
            <w:tcW w:w="2667" w:type="pct"/>
            <w:shd w:val="clear" w:color="auto" w:fill="3A629D"/>
            <w:noWrap/>
            <w:vAlign w:val="center"/>
            <w:hideMark/>
          </w:tcPr>
          <w:p w14:paraId="5F9D34C7" w14:textId="77777777" w:rsidR="00F55358" w:rsidRPr="00FA1CCE" w:rsidRDefault="00F55358" w:rsidP="00832A71">
            <w:pPr>
              <w:spacing w:after="0" w:line="276" w:lineRule="auto"/>
              <w:jc w:val="left"/>
              <w:rPr>
                <w:rFonts w:eastAsia="Times New Roman" w:cs="Segoe UI"/>
                <w:b/>
                <w:bCs/>
                <w:color w:val="FFFFFF" w:themeColor="background1"/>
                <w:szCs w:val="20"/>
                <w:lang w:eastAsia="es-ES"/>
              </w:rPr>
            </w:pPr>
            <w:r w:rsidRPr="00FA1CCE">
              <w:rPr>
                <w:rFonts w:eastAsia="Times New Roman" w:cs="Segoe UI"/>
                <w:b/>
                <w:bCs/>
                <w:color w:val="FFFFFF" w:themeColor="background1"/>
                <w:szCs w:val="20"/>
                <w:lang w:eastAsia="es-ES"/>
              </w:rPr>
              <w:t>Código "LER" MAM/304/2002</w:t>
            </w:r>
          </w:p>
        </w:tc>
        <w:tc>
          <w:tcPr>
            <w:tcW w:w="2333" w:type="pct"/>
            <w:shd w:val="clear" w:color="auto" w:fill="3A629D"/>
            <w:noWrap/>
            <w:vAlign w:val="center"/>
            <w:hideMark/>
          </w:tcPr>
          <w:p w14:paraId="2CFE9D2C" w14:textId="77777777" w:rsidR="00F55358" w:rsidRPr="00FA1CCE" w:rsidRDefault="00F55358" w:rsidP="00832A71">
            <w:pPr>
              <w:spacing w:after="0" w:line="276" w:lineRule="auto"/>
              <w:jc w:val="left"/>
              <w:rPr>
                <w:rFonts w:eastAsia="Times New Roman" w:cs="Segoe UI"/>
                <w:b/>
                <w:bCs/>
                <w:color w:val="FFFFFF" w:themeColor="background1"/>
                <w:szCs w:val="20"/>
                <w:lang w:eastAsia="es-ES"/>
              </w:rPr>
            </w:pPr>
            <w:r w:rsidRPr="00FA1CCE">
              <w:rPr>
                <w:rFonts w:eastAsia="Times New Roman" w:cs="Segoe UI"/>
                <w:b/>
                <w:bCs/>
                <w:color w:val="FFFFFF" w:themeColor="background1"/>
                <w:szCs w:val="20"/>
                <w:lang w:eastAsia="es-ES"/>
              </w:rPr>
              <w:t>Almacenamiento</w:t>
            </w:r>
          </w:p>
        </w:tc>
      </w:tr>
      <w:tr w:rsidR="00F55358" w:rsidRPr="00FA1CCE" w14:paraId="0EB80AAA" w14:textId="77777777" w:rsidTr="00F97FCC">
        <w:trPr>
          <w:trHeight w:hRule="exact" w:val="340"/>
          <w:jc w:val="center"/>
        </w:trPr>
        <w:tc>
          <w:tcPr>
            <w:tcW w:w="2667" w:type="pct"/>
            <w:shd w:val="clear" w:color="auto" w:fill="auto"/>
            <w:noWrap/>
            <w:vAlign w:val="center"/>
            <w:hideMark/>
          </w:tcPr>
          <w:p w14:paraId="4156CA8B" w14:textId="77777777" w:rsidR="00F55358" w:rsidRPr="00FA1CCE" w:rsidRDefault="00F55358" w:rsidP="00832A71">
            <w:pPr>
              <w:spacing w:after="0" w:line="276" w:lineRule="auto"/>
              <w:jc w:val="left"/>
              <w:rPr>
                <w:rFonts w:cs="Segoe UI"/>
                <w:color w:val="000000"/>
                <w:szCs w:val="20"/>
                <w:lang w:eastAsia="es-ES"/>
              </w:rPr>
            </w:pPr>
            <w:r w:rsidRPr="00FA1CCE">
              <w:rPr>
                <w:rFonts w:cs="Segoe UI"/>
                <w:color w:val="000000"/>
                <w:szCs w:val="20"/>
                <w:lang w:val="en-US" w:eastAsia="es-ES"/>
              </w:rPr>
              <w:t>17 02 01 Madera</w:t>
            </w:r>
          </w:p>
        </w:tc>
        <w:tc>
          <w:tcPr>
            <w:tcW w:w="2333" w:type="pct"/>
            <w:shd w:val="clear" w:color="auto" w:fill="auto"/>
            <w:noWrap/>
            <w:vAlign w:val="center"/>
            <w:hideMark/>
          </w:tcPr>
          <w:p w14:paraId="39A51F8C" w14:textId="1C4A7B60" w:rsidR="00F55358" w:rsidRPr="00FA1CCE" w:rsidRDefault="00F55358" w:rsidP="00832A71">
            <w:pPr>
              <w:spacing w:after="0" w:line="276" w:lineRule="auto"/>
              <w:rPr>
                <w:rFonts w:cs="Segoe UI"/>
                <w:color w:val="000000"/>
                <w:szCs w:val="20"/>
                <w:lang w:eastAsia="es-ES"/>
              </w:rPr>
            </w:pPr>
            <w:r w:rsidRPr="00422694">
              <w:rPr>
                <w:rFonts w:cs="Segoe UI"/>
                <w:color w:val="000000"/>
                <w:szCs w:val="20"/>
                <w:lang w:eastAsia="es-ES"/>
              </w:rPr>
              <w:t>Acopio</w:t>
            </w:r>
            <w:r w:rsidRPr="00FA1CCE">
              <w:rPr>
                <w:rFonts w:cs="Segoe UI"/>
                <w:color w:val="000000"/>
                <w:szCs w:val="20"/>
                <w:lang w:val="en-US" w:eastAsia="es-ES"/>
              </w:rPr>
              <w:t xml:space="preserve"> </w:t>
            </w:r>
            <w:r w:rsidR="00422694" w:rsidRPr="00422694">
              <w:rPr>
                <w:rFonts w:cs="Segoe UI"/>
                <w:color w:val="000000"/>
                <w:szCs w:val="20"/>
                <w:lang w:eastAsia="es-ES"/>
              </w:rPr>
              <w:t>almacén</w:t>
            </w:r>
          </w:p>
        </w:tc>
      </w:tr>
      <w:tr w:rsidR="00F55358" w:rsidRPr="00FA1CCE" w14:paraId="20F406D1" w14:textId="77777777" w:rsidTr="00F97FCC">
        <w:trPr>
          <w:trHeight w:hRule="exact" w:val="340"/>
          <w:jc w:val="center"/>
        </w:trPr>
        <w:tc>
          <w:tcPr>
            <w:tcW w:w="2667" w:type="pct"/>
            <w:shd w:val="clear" w:color="auto" w:fill="auto"/>
            <w:noWrap/>
            <w:vAlign w:val="center"/>
            <w:hideMark/>
          </w:tcPr>
          <w:p w14:paraId="457DD634" w14:textId="54CBB7E8" w:rsidR="00F55358" w:rsidRPr="00FA1CCE" w:rsidRDefault="00F55358" w:rsidP="00832A71">
            <w:pPr>
              <w:spacing w:after="0" w:line="276" w:lineRule="auto"/>
              <w:jc w:val="left"/>
              <w:rPr>
                <w:rFonts w:cs="Segoe UI"/>
                <w:color w:val="000000"/>
                <w:szCs w:val="20"/>
                <w:lang w:eastAsia="es-ES"/>
              </w:rPr>
            </w:pPr>
            <w:r w:rsidRPr="00FA1CCE">
              <w:rPr>
                <w:rFonts w:cs="Segoe UI"/>
                <w:color w:val="000000"/>
                <w:szCs w:val="20"/>
                <w:lang w:val="en-US" w:eastAsia="es-ES"/>
              </w:rPr>
              <w:t xml:space="preserve">17 04 01 </w:t>
            </w:r>
            <w:proofErr w:type="spellStart"/>
            <w:r w:rsidRPr="00FA1CCE">
              <w:rPr>
                <w:rFonts w:cs="Segoe UI"/>
                <w:color w:val="000000"/>
                <w:szCs w:val="20"/>
                <w:lang w:val="en-US" w:eastAsia="es-ES"/>
              </w:rPr>
              <w:t>Cobre</w:t>
            </w:r>
            <w:proofErr w:type="spellEnd"/>
            <w:r w:rsidRPr="00FA1CCE">
              <w:rPr>
                <w:rFonts w:cs="Segoe UI"/>
                <w:color w:val="000000"/>
                <w:szCs w:val="20"/>
                <w:lang w:val="en-US" w:eastAsia="es-ES"/>
              </w:rPr>
              <w:t xml:space="preserve">, </w:t>
            </w:r>
            <w:r w:rsidRPr="00422694">
              <w:rPr>
                <w:rFonts w:cs="Segoe UI"/>
                <w:color w:val="000000"/>
                <w:szCs w:val="20"/>
                <w:lang w:eastAsia="es-ES"/>
              </w:rPr>
              <w:t>bronce</w:t>
            </w:r>
            <w:r w:rsidRPr="00FA1CCE">
              <w:rPr>
                <w:rFonts w:cs="Segoe UI"/>
                <w:color w:val="000000"/>
                <w:szCs w:val="20"/>
                <w:lang w:val="en-US" w:eastAsia="es-ES"/>
              </w:rPr>
              <w:t xml:space="preserve">, </w:t>
            </w:r>
            <w:r w:rsidRPr="00072F0B">
              <w:rPr>
                <w:rFonts w:cs="Segoe UI"/>
                <w:color w:val="000000"/>
                <w:szCs w:val="20"/>
                <w:lang w:eastAsia="es-ES"/>
              </w:rPr>
              <w:t>la</w:t>
            </w:r>
            <w:r w:rsidR="007A3FC2" w:rsidRPr="00072F0B">
              <w:rPr>
                <w:rFonts w:cs="Segoe UI"/>
                <w:color w:val="000000"/>
                <w:szCs w:val="20"/>
                <w:lang w:eastAsia="es-ES"/>
              </w:rPr>
              <w:t>tó</w:t>
            </w:r>
            <w:r w:rsidRPr="00072F0B">
              <w:rPr>
                <w:rFonts w:cs="Segoe UI"/>
                <w:color w:val="000000"/>
                <w:szCs w:val="20"/>
                <w:lang w:eastAsia="es-ES"/>
              </w:rPr>
              <w:t>n</w:t>
            </w:r>
            <w:r w:rsidRPr="00FA1CCE">
              <w:rPr>
                <w:rFonts w:cs="Segoe UI"/>
                <w:color w:val="000000"/>
                <w:szCs w:val="20"/>
                <w:lang w:val="en-US" w:eastAsia="es-ES"/>
              </w:rPr>
              <w:t xml:space="preserve"> </w:t>
            </w:r>
          </w:p>
        </w:tc>
        <w:tc>
          <w:tcPr>
            <w:tcW w:w="2333" w:type="pct"/>
            <w:shd w:val="clear" w:color="auto" w:fill="auto"/>
            <w:noWrap/>
            <w:vAlign w:val="center"/>
            <w:hideMark/>
          </w:tcPr>
          <w:p w14:paraId="078F5672" w14:textId="77777777" w:rsidR="00F55358" w:rsidRPr="00072F0B" w:rsidRDefault="00F55358" w:rsidP="00832A71">
            <w:pPr>
              <w:spacing w:after="0" w:line="276" w:lineRule="auto"/>
              <w:rPr>
                <w:rFonts w:cs="Segoe UI"/>
                <w:color w:val="000000"/>
                <w:szCs w:val="20"/>
                <w:lang w:eastAsia="es-ES"/>
              </w:rPr>
            </w:pPr>
            <w:r w:rsidRPr="00072F0B">
              <w:rPr>
                <w:rFonts w:cs="Segoe UI"/>
                <w:color w:val="000000"/>
                <w:szCs w:val="20"/>
                <w:lang w:eastAsia="es-ES"/>
              </w:rPr>
              <w:t>Contenedor</w:t>
            </w:r>
          </w:p>
        </w:tc>
      </w:tr>
      <w:tr w:rsidR="00F55358" w:rsidRPr="00FA1CCE" w14:paraId="7AF32DD9" w14:textId="77777777" w:rsidTr="00F97FCC">
        <w:trPr>
          <w:trHeight w:hRule="exact" w:val="340"/>
          <w:jc w:val="center"/>
        </w:trPr>
        <w:tc>
          <w:tcPr>
            <w:tcW w:w="2667" w:type="pct"/>
            <w:shd w:val="clear" w:color="auto" w:fill="auto"/>
            <w:noWrap/>
            <w:vAlign w:val="center"/>
            <w:hideMark/>
          </w:tcPr>
          <w:p w14:paraId="4CB64AA1" w14:textId="77777777" w:rsidR="00F55358" w:rsidRPr="00FA1CCE" w:rsidRDefault="00F55358" w:rsidP="00832A71">
            <w:pPr>
              <w:spacing w:after="0" w:line="276" w:lineRule="auto"/>
              <w:jc w:val="left"/>
              <w:rPr>
                <w:rFonts w:cs="Segoe UI"/>
                <w:color w:val="000000"/>
                <w:szCs w:val="20"/>
                <w:lang w:eastAsia="es-ES"/>
              </w:rPr>
            </w:pPr>
            <w:r w:rsidRPr="00FA1CCE">
              <w:rPr>
                <w:rFonts w:cs="Segoe UI"/>
                <w:color w:val="000000"/>
                <w:szCs w:val="20"/>
                <w:lang w:val="en-US" w:eastAsia="es-ES"/>
              </w:rPr>
              <w:t xml:space="preserve">17 04 02 </w:t>
            </w:r>
            <w:proofErr w:type="spellStart"/>
            <w:r w:rsidRPr="00FA1CCE">
              <w:rPr>
                <w:rFonts w:cs="Segoe UI"/>
                <w:color w:val="000000"/>
                <w:szCs w:val="20"/>
                <w:lang w:val="en-US" w:eastAsia="es-ES"/>
              </w:rPr>
              <w:t>Aluminio</w:t>
            </w:r>
            <w:proofErr w:type="spellEnd"/>
          </w:p>
        </w:tc>
        <w:tc>
          <w:tcPr>
            <w:tcW w:w="2333" w:type="pct"/>
            <w:shd w:val="clear" w:color="auto" w:fill="auto"/>
            <w:noWrap/>
            <w:vAlign w:val="center"/>
            <w:hideMark/>
          </w:tcPr>
          <w:p w14:paraId="0859E001" w14:textId="77777777" w:rsidR="00F55358" w:rsidRPr="00FA1CCE" w:rsidRDefault="00F55358" w:rsidP="00832A71">
            <w:pPr>
              <w:spacing w:after="0" w:line="276" w:lineRule="auto"/>
              <w:rPr>
                <w:rFonts w:cs="Segoe UI"/>
                <w:color w:val="000000"/>
                <w:szCs w:val="20"/>
                <w:lang w:eastAsia="es-ES"/>
              </w:rPr>
            </w:pPr>
            <w:proofErr w:type="spellStart"/>
            <w:r w:rsidRPr="00FA1CCE">
              <w:rPr>
                <w:rFonts w:cs="Segoe UI"/>
                <w:color w:val="000000"/>
                <w:szCs w:val="20"/>
                <w:lang w:val="en-US" w:eastAsia="es-ES"/>
              </w:rPr>
              <w:t>Contenedor</w:t>
            </w:r>
            <w:proofErr w:type="spellEnd"/>
          </w:p>
        </w:tc>
      </w:tr>
      <w:tr w:rsidR="00F55358" w:rsidRPr="00FA1CCE" w14:paraId="72A5F418" w14:textId="77777777" w:rsidTr="00F97FCC">
        <w:trPr>
          <w:trHeight w:hRule="exact" w:val="340"/>
          <w:jc w:val="center"/>
        </w:trPr>
        <w:tc>
          <w:tcPr>
            <w:tcW w:w="2667" w:type="pct"/>
            <w:shd w:val="clear" w:color="auto" w:fill="auto"/>
            <w:noWrap/>
            <w:vAlign w:val="center"/>
          </w:tcPr>
          <w:p w14:paraId="5E32D378" w14:textId="77777777" w:rsidR="00F55358" w:rsidRPr="00FA1CCE" w:rsidRDefault="00F55358" w:rsidP="00832A71">
            <w:pPr>
              <w:spacing w:after="0" w:line="276" w:lineRule="auto"/>
              <w:jc w:val="left"/>
              <w:rPr>
                <w:rFonts w:cs="Segoe UI"/>
                <w:color w:val="000000"/>
                <w:szCs w:val="20"/>
                <w:lang w:val="en-US" w:eastAsia="es-ES"/>
              </w:rPr>
            </w:pPr>
            <w:r w:rsidRPr="00FA1CCE">
              <w:rPr>
                <w:rFonts w:cs="Segoe UI"/>
                <w:color w:val="000000"/>
                <w:szCs w:val="20"/>
                <w:lang w:val="en-US" w:eastAsia="es-ES"/>
              </w:rPr>
              <w:t>20 01 01 Papel</w:t>
            </w:r>
          </w:p>
        </w:tc>
        <w:tc>
          <w:tcPr>
            <w:tcW w:w="2333" w:type="pct"/>
            <w:shd w:val="clear" w:color="auto" w:fill="auto"/>
            <w:noWrap/>
            <w:vAlign w:val="center"/>
          </w:tcPr>
          <w:p w14:paraId="5EE78353" w14:textId="417FF5DE" w:rsidR="00F55358" w:rsidRPr="00FA1CCE" w:rsidRDefault="007A6D52" w:rsidP="00832A71">
            <w:pPr>
              <w:spacing w:after="0" w:line="276" w:lineRule="auto"/>
              <w:rPr>
                <w:rFonts w:cs="Segoe UI"/>
                <w:color w:val="000000"/>
                <w:szCs w:val="20"/>
                <w:lang w:val="en-US" w:eastAsia="es-ES"/>
              </w:rPr>
            </w:pPr>
            <w:proofErr w:type="spellStart"/>
            <w:r w:rsidRPr="00FA1CCE">
              <w:rPr>
                <w:rFonts w:cs="Segoe UI"/>
                <w:color w:val="000000"/>
                <w:szCs w:val="20"/>
                <w:lang w:val="en-US" w:eastAsia="es-ES"/>
              </w:rPr>
              <w:t>Contenedor</w:t>
            </w:r>
            <w:proofErr w:type="spellEnd"/>
            <w:r w:rsidRPr="00FA1CCE">
              <w:rPr>
                <w:rFonts w:cs="Segoe UI"/>
                <w:color w:val="000000"/>
                <w:szCs w:val="20"/>
                <w:lang w:val="en-US" w:eastAsia="es-ES"/>
              </w:rPr>
              <w:t xml:space="preserve"> municipal</w:t>
            </w:r>
          </w:p>
        </w:tc>
      </w:tr>
      <w:tr w:rsidR="00F55358" w:rsidRPr="00FA1CCE" w14:paraId="4D91D423" w14:textId="77777777" w:rsidTr="00F97FCC">
        <w:trPr>
          <w:trHeight w:hRule="exact" w:val="340"/>
          <w:jc w:val="center"/>
        </w:trPr>
        <w:tc>
          <w:tcPr>
            <w:tcW w:w="2667" w:type="pct"/>
            <w:shd w:val="clear" w:color="auto" w:fill="auto"/>
            <w:noWrap/>
            <w:vAlign w:val="center"/>
          </w:tcPr>
          <w:p w14:paraId="639240F7" w14:textId="0FF3AB08" w:rsidR="00F55358" w:rsidRPr="00FA1CCE" w:rsidRDefault="00F55358" w:rsidP="00832A71">
            <w:pPr>
              <w:spacing w:after="0" w:line="276" w:lineRule="auto"/>
              <w:jc w:val="left"/>
              <w:rPr>
                <w:rFonts w:cs="Segoe UI"/>
                <w:color w:val="000000"/>
                <w:szCs w:val="20"/>
                <w:lang w:val="en-US" w:eastAsia="es-ES"/>
              </w:rPr>
            </w:pPr>
            <w:r w:rsidRPr="00FA1CCE">
              <w:rPr>
                <w:rFonts w:cs="Segoe UI"/>
                <w:color w:val="000000"/>
                <w:szCs w:val="20"/>
                <w:lang w:val="en-US" w:eastAsia="es-ES"/>
              </w:rPr>
              <w:t xml:space="preserve">17 02 03 </w:t>
            </w:r>
            <w:proofErr w:type="spellStart"/>
            <w:r w:rsidRPr="00FA1CCE">
              <w:rPr>
                <w:rFonts w:cs="Segoe UI"/>
                <w:color w:val="000000"/>
                <w:szCs w:val="20"/>
                <w:lang w:val="en-US" w:eastAsia="es-ES"/>
              </w:rPr>
              <w:t>Pl</w:t>
            </w:r>
            <w:r w:rsidR="007A3FC2">
              <w:rPr>
                <w:rFonts w:cs="Segoe UI"/>
                <w:color w:val="000000"/>
                <w:szCs w:val="20"/>
                <w:lang w:val="en-US" w:eastAsia="es-ES"/>
              </w:rPr>
              <w:t>á</w:t>
            </w:r>
            <w:r w:rsidRPr="00FA1CCE">
              <w:rPr>
                <w:rFonts w:cs="Segoe UI"/>
                <w:color w:val="000000"/>
                <w:szCs w:val="20"/>
                <w:lang w:val="en-US" w:eastAsia="es-ES"/>
              </w:rPr>
              <w:t>stico</w:t>
            </w:r>
            <w:proofErr w:type="spellEnd"/>
          </w:p>
        </w:tc>
        <w:tc>
          <w:tcPr>
            <w:tcW w:w="2333" w:type="pct"/>
            <w:shd w:val="clear" w:color="auto" w:fill="auto"/>
            <w:noWrap/>
            <w:vAlign w:val="center"/>
          </w:tcPr>
          <w:p w14:paraId="7CD3347F" w14:textId="21B677C4" w:rsidR="00F55358" w:rsidRPr="00FA1CCE" w:rsidRDefault="007A6D52" w:rsidP="00832A71">
            <w:pPr>
              <w:spacing w:after="0" w:line="276" w:lineRule="auto"/>
              <w:rPr>
                <w:rFonts w:cs="Segoe UI"/>
                <w:color w:val="000000"/>
                <w:szCs w:val="20"/>
                <w:lang w:val="en-US" w:eastAsia="es-ES"/>
              </w:rPr>
            </w:pPr>
            <w:proofErr w:type="spellStart"/>
            <w:r w:rsidRPr="00FA1CCE">
              <w:rPr>
                <w:rFonts w:cs="Segoe UI"/>
                <w:color w:val="000000"/>
                <w:szCs w:val="20"/>
                <w:lang w:val="en-US" w:eastAsia="es-ES"/>
              </w:rPr>
              <w:t>Contenedor</w:t>
            </w:r>
            <w:proofErr w:type="spellEnd"/>
            <w:r w:rsidRPr="00FA1CCE">
              <w:rPr>
                <w:rFonts w:cs="Segoe UI"/>
                <w:color w:val="000000"/>
                <w:szCs w:val="20"/>
                <w:lang w:val="en-US" w:eastAsia="es-ES"/>
              </w:rPr>
              <w:t xml:space="preserve"> municipal</w:t>
            </w:r>
          </w:p>
        </w:tc>
      </w:tr>
    </w:tbl>
    <w:p w14:paraId="5DF4BD7F" w14:textId="4A156D19" w:rsidR="00F55358" w:rsidRPr="00FA1CCE" w:rsidRDefault="00CC5887" w:rsidP="00F97FCC">
      <w:pPr>
        <w:pStyle w:val="Ttulo1"/>
        <w:spacing w:after="240" w:line="360" w:lineRule="auto"/>
        <w:rPr>
          <w:rFonts w:cs="Segoe UI"/>
          <w:szCs w:val="20"/>
        </w:rPr>
      </w:pPr>
      <w:bookmarkStart w:id="24" w:name="_Toc498536089"/>
      <w:bookmarkStart w:id="25" w:name="_Toc3199489"/>
      <w:bookmarkStart w:id="26" w:name="_Toc8823001"/>
      <w:bookmarkStart w:id="27" w:name="_Toc32917789"/>
      <w:bookmarkStart w:id="28" w:name="_Toc97217608"/>
      <w:r w:rsidRPr="00FA1CCE">
        <w:rPr>
          <w:rFonts w:cs="Segoe UI"/>
          <w:szCs w:val="20"/>
        </w:rPr>
        <w:t xml:space="preserve">| </w:t>
      </w:r>
      <w:r w:rsidR="00F55358" w:rsidRPr="00FA1CCE">
        <w:rPr>
          <w:rFonts w:cs="Segoe UI"/>
          <w:szCs w:val="20"/>
        </w:rPr>
        <w:t>VALORACIÓN DEL COSTE PREVISTO DE LA GESTIÓN DE LOS RESIDUOS DE CONSTRUCCIÓN Y DEMOLICIÓN</w:t>
      </w:r>
      <w:bookmarkEnd w:id="24"/>
      <w:bookmarkEnd w:id="25"/>
      <w:bookmarkEnd w:id="26"/>
      <w:bookmarkEnd w:id="27"/>
      <w:bookmarkEnd w:id="28"/>
    </w:p>
    <w:p w14:paraId="11169FF5" w14:textId="32BA4C75" w:rsidR="00F55358" w:rsidRPr="00FA1CCE" w:rsidRDefault="00F55358" w:rsidP="00CA6F30">
      <w:pPr>
        <w:ind w:firstLine="360"/>
        <w:rPr>
          <w:rFonts w:cs="Segoe UI"/>
          <w:szCs w:val="20"/>
        </w:rPr>
      </w:pPr>
      <w:r w:rsidRPr="00FA1CCE">
        <w:rPr>
          <w:rFonts w:cs="Segoe UI"/>
          <w:szCs w:val="20"/>
        </w:rPr>
        <w:t>En el capítulo de Gestión de Residuos de la Construcción y Demolición del Presupuesto de est</w:t>
      </w:r>
      <w:r w:rsidR="00F727B8">
        <w:rPr>
          <w:rFonts w:cs="Segoe UI"/>
          <w:szCs w:val="20"/>
        </w:rPr>
        <w:t>a</w:t>
      </w:r>
      <w:r w:rsidRPr="00FA1CCE">
        <w:rPr>
          <w:rFonts w:cs="Segoe UI"/>
          <w:szCs w:val="20"/>
        </w:rPr>
        <w:t xml:space="preserve"> </w:t>
      </w:r>
      <w:r w:rsidR="00F727B8">
        <w:rPr>
          <w:rFonts w:cs="Segoe UI"/>
          <w:szCs w:val="20"/>
        </w:rPr>
        <w:t>memoria técnica</w:t>
      </w:r>
      <w:r w:rsidR="00F727B8" w:rsidRPr="00FA1CCE">
        <w:rPr>
          <w:rFonts w:cs="Segoe UI"/>
          <w:szCs w:val="20"/>
        </w:rPr>
        <w:t xml:space="preserve"> </w:t>
      </w:r>
      <w:r w:rsidRPr="00FA1CCE">
        <w:rPr>
          <w:rFonts w:cs="Segoe UI"/>
          <w:szCs w:val="20"/>
        </w:rPr>
        <w:t>se contemplan las partidas de abono previstas para la Gestión de Residuos, correspondientes a los residuos de Nivel II, donde se prevé el empleo de contenedores para pequeños residuos de obra, y gestión especializada para el tratamiento de los Residuos Peligrosos (a priori no previstos).</w:t>
      </w:r>
    </w:p>
    <w:p w14:paraId="2C034648" w14:textId="26175E41" w:rsidR="00F55358" w:rsidRPr="00FA1CCE" w:rsidRDefault="00F55358" w:rsidP="00CA6F30">
      <w:pPr>
        <w:ind w:firstLine="360"/>
        <w:rPr>
          <w:rFonts w:cs="Segoe UI"/>
          <w:szCs w:val="20"/>
        </w:rPr>
      </w:pPr>
      <w:r w:rsidRPr="00FA1CCE">
        <w:rPr>
          <w:rFonts w:cs="Segoe UI"/>
          <w:szCs w:val="20"/>
        </w:rPr>
        <w:lastRenderedPageBreak/>
        <w:t xml:space="preserve">El importe de estos capítulos para la Gestión de </w:t>
      </w:r>
      <w:proofErr w:type="gramStart"/>
      <w:r w:rsidRPr="00FA1CCE">
        <w:rPr>
          <w:rFonts w:cs="Segoe UI"/>
          <w:szCs w:val="20"/>
        </w:rPr>
        <w:t>Residuos,</w:t>
      </w:r>
      <w:proofErr w:type="gramEnd"/>
      <w:r w:rsidRPr="00FA1CCE">
        <w:rPr>
          <w:rFonts w:cs="Segoe UI"/>
          <w:szCs w:val="20"/>
        </w:rPr>
        <w:t xml:space="preserve"> se detalla en el apartado de presupuesto de</w:t>
      </w:r>
      <w:r w:rsidR="00F727B8">
        <w:rPr>
          <w:rFonts w:cs="Segoe UI"/>
          <w:szCs w:val="20"/>
        </w:rPr>
        <w:t xml:space="preserve"> </w:t>
      </w:r>
      <w:r w:rsidRPr="00FA1CCE">
        <w:rPr>
          <w:rFonts w:cs="Segoe UI"/>
          <w:szCs w:val="20"/>
        </w:rPr>
        <w:t>l</w:t>
      </w:r>
      <w:r w:rsidR="00F727B8">
        <w:rPr>
          <w:rFonts w:cs="Segoe UI"/>
          <w:szCs w:val="20"/>
        </w:rPr>
        <w:t>a</w:t>
      </w:r>
      <w:r w:rsidRPr="00FA1CCE">
        <w:rPr>
          <w:rFonts w:cs="Segoe UI"/>
          <w:szCs w:val="20"/>
        </w:rPr>
        <w:t xml:space="preserve"> presente </w:t>
      </w:r>
      <w:r w:rsidR="00F727B8">
        <w:rPr>
          <w:rFonts w:cs="Segoe UI"/>
          <w:szCs w:val="20"/>
        </w:rPr>
        <w:t>memoria técnica</w:t>
      </w:r>
      <w:r w:rsidR="00F727B8" w:rsidRPr="00FA1CCE">
        <w:rPr>
          <w:rFonts w:cs="Segoe UI"/>
          <w:szCs w:val="20"/>
        </w:rPr>
        <w:t xml:space="preserve"> </w:t>
      </w:r>
      <w:r w:rsidRPr="00FA1CCE">
        <w:rPr>
          <w:rFonts w:cs="Segoe UI"/>
          <w:szCs w:val="20"/>
        </w:rPr>
        <w:t>y consiste en el coste del transporte de los residuos al punto limpio y pago de canon de vertido de los elementos no reciclables.</w:t>
      </w:r>
    </w:p>
    <w:p w14:paraId="14AC0E8D" w14:textId="77777777" w:rsidR="00F55358" w:rsidRPr="00FA1CCE" w:rsidRDefault="00F55358" w:rsidP="00CA6F30">
      <w:pPr>
        <w:ind w:firstLine="360"/>
        <w:rPr>
          <w:rFonts w:cs="Segoe UI"/>
          <w:szCs w:val="20"/>
        </w:rPr>
      </w:pPr>
      <w:r w:rsidRPr="00FA1CCE">
        <w:rPr>
          <w:rFonts w:cs="Segoe UI"/>
          <w:szCs w:val="20"/>
        </w:rPr>
        <w:t xml:space="preserve">En el caso de los </w:t>
      </w:r>
      <w:proofErr w:type="spellStart"/>
      <w:r w:rsidRPr="00FA1CCE">
        <w:rPr>
          <w:rFonts w:cs="Segoe UI"/>
          <w:szCs w:val="20"/>
        </w:rPr>
        <w:t>RCDs</w:t>
      </w:r>
      <w:proofErr w:type="spellEnd"/>
      <w:r w:rsidRPr="00FA1CCE">
        <w:rPr>
          <w:rFonts w:cs="Segoe UI"/>
          <w:szCs w:val="20"/>
        </w:rPr>
        <w:t xml:space="preserve"> potencialmente peligrosos, tales como aceites, filtros y otros elementos fungibles generados por la maquinarias y herramientas de la obra, sus costes asociados deben ser considerados también en los costes indirectos y gastos generales de la empresa contratista, cuyo compromiso medioambiental deberá sostenerse mediante la certificación de algún sello que garantice el sistema de gestión ambiental de la empresa, bajo las normas ISO 14001:2015.</w:t>
      </w:r>
    </w:p>
    <w:p w14:paraId="59AC80A2" w14:textId="0E0D1C16" w:rsidR="000B23AA" w:rsidRPr="00FA1CCE" w:rsidRDefault="00CC5887" w:rsidP="00B45F0C">
      <w:pPr>
        <w:pStyle w:val="Ttulo1"/>
        <w:spacing w:after="240"/>
        <w:rPr>
          <w:rFonts w:cs="Segoe UI"/>
          <w:szCs w:val="20"/>
        </w:rPr>
      </w:pPr>
      <w:bookmarkStart w:id="29" w:name="_Toc8823002"/>
      <w:bookmarkStart w:id="30" w:name="_Toc32917790"/>
      <w:bookmarkStart w:id="31" w:name="_Toc97217609"/>
      <w:r w:rsidRPr="00FA1CCE">
        <w:rPr>
          <w:rFonts w:cs="Segoe UI"/>
          <w:szCs w:val="20"/>
        </w:rPr>
        <w:t xml:space="preserve">| </w:t>
      </w:r>
      <w:r w:rsidR="00104FD2" w:rsidRPr="00FA1CCE">
        <w:rPr>
          <w:rFonts w:cs="Segoe UI"/>
          <w:szCs w:val="20"/>
        </w:rPr>
        <w:t>SITUACIÓN PLANTA</w:t>
      </w:r>
      <w:r w:rsidR="00F55358" w:rsidRPr="00FA1CCE">
        <w:rPr>
          <w:rFonts w:cs="Segoe UI"/>
          <w:szCs w:val="20"/>
        </w:rPr>
        <w:t xml:space="preserve"> RCD</w:t>
      </w:r>
      <w:bookmarkEnd w:id="29"/>
      <w:bookmarkEnd w:id="30"/>
      <w:bookmarkEnd w:id="31"/>
    </w:p>
    <w:p w14:paraId="31D1EA1F" w14:textId="5C798A39" w:rsidR="00F55358" w:rsidRPr="00FA1CCE" w:rsidRDefault="00F55358" w:rsidP="00F97FCC">
      <w:pPr>
        <w:spacing w:before="240"/>
        <w:ind w:firstLine="360"/>
        <w:rPr>
          <w:rFonts w:cs="Segoe UI"/>
          <w:szCs w:val="20"/>
        </w:rPr>
      </w:pPr>
      <w:r w:rsidRPr="00FA1CCE">
        <w:rPr>
          <w:rFonts w:cs="Segoe UI"/>
          <w:szCs w:val="20"/>
        </w:rPr>
        <w:t xml:space="preserve">Se localiza la siguiente Planta de </w:t>
      </w:r>
      <w:proofErr w:type="spellStart"/>
      <w:r w:rsidRPr="00FA1CCE">
        <w:rPr>
          <w:rFonts w:cs="Segoe UI"/>
          <w:szCs w:val="20"/>
        </w:rPr>
        <w:t>RCDs</w:t>
      </w:r>
      <w:proofErr w:type="spellEnd"/>
      <w:r w:rsidRPr="00FA1CCE">
        <w:rPr>
          <w:rFonts w:cs="Segoe UI"/>
          <w:szCs w:val="20"/>
        </w:rPr>
        <w:t xml:space="preserve"> próxima a la obra:</w:t>
      </w:r>
    </w:p>
    <w:tbl>
      <w:tblPr>
        <w:tblStyle w:val="Tablaconcuadrcula4-nfasis3"/>
        <w:tblW w:w="44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88"/>
        <w:gridCol w:w="3988"/>
      </w:tblGrid>
      <w:tr w:rsidR="0092483E" w:rsidRPr="00412E57" w14:paraId="4EAC5E30" w14:textId="77777777" w:rsidTr="00265C3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left w:val="single" w:sz="4" w:space="0" w:color="auto"/>
              <w:right w:val="single" w:sz="4" w:space="0" w:color="auto"/>
            </w:tcBorders>
            <w:shd w:val="clear" w:color="auto" w:fill="3A629D"/>
            <w:vAlign w:val="center"/>
          </w:tcPr>
          <w:p w14:paraId="6B81755B" w14:textId="0C96D1AA" w:rsidR="0092483E" w:rsidRPr="00FA1CCE" w:rsidRDefault="0092483E" w:rsidP="0092483E">
            <w:pPr>
              <w:pStyle w:val="Prrafodelista"/>
              <w:spacing w:after="0" w:line="240" w:lineRule="auto"/>
              <w:ind w:left="0"/>
              <w:jc w:val="center"/>
              <w:rPr>
                <w:rFonts w:asciiTheme="minorHAnsi" w:hAnsiTheme="minorHAnsi" w:cstheme="minorHAnsi"/>
                <w:color w:val="auto"/>
                <w:sz w:val="18"/>
              </w:rPr>
            </w:pPr>
            <w:r w:rsidRPr="00FA1CCE">
              <w:rPr>
                <w:sz w:val="18"/>
                <w:lang w:eastAsia="es-ES"/>
              </w:rPr>
              <w:t>PLANTA DE RECICLAJE</w:t>
            </w:r>
          </w:p>
        </w:tc>
        <w:tc>
          <w:tcPr>
            <w:tcW w:w="2500" w:type="pct"/>
            <w:tcBorders>
              <w:top w:val="single" w:sz="4" w:space="0" w:color="auto"/>
              <w:left w:val="single" w:sz="4" w:space="0" w:color="auto"/>
              <w:right w:val="single" w:sz="4" w:space="0" w:color="auto"/>
            </w:tcBorders>
            <w:shd w:val="clear" w:color="auto" w:fill="FFFFFF" w:themeFill="background1"/>
            <w:vAlign w:val="center"/>
          </w:tcPr>
          <w:p w14:paraId="6080186C" w14:textId="25E819F5" w:rsidR="0092483E" w:rsidRPr="00412E57" w:rsidRDefault="00412E57" w:rsidP="0092483E">
            <w:pPr>
              <w:pStyle w:val="Prrafodelista"/>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18"/>
              </w:rPr>
            </w:pPr>
            <w:r w:rsidRPr="00412E57">
              <w:rPr>
                <w:rFonts w:cstheme="minorHAnsi"/>
                <w:b w:val="0"/>
                <w:color w:val="auto"/>
              </w:rPr>
              <w:t>#Planta.Nombre</w:t>
            </w:r>
          </w:p>
        </w:tc>
      </w:tr>
      <w:tr w:rsidR="0092483E" w:rsidRPr="00FA1CCE" w14:paraId="2E584FF5"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45A62596" w14:textId="3E0BAE79" w:rsidR="0092483E" w:rsidRPr="00FA1CCE" w:rsidRDefault="0092483E" w:rsidP="0092483E">
            <w:pPr>
              <w:pStyle w:val="Prrafodelista"/>
              <w:spacing w:after="0" w:line="240" w:lineRule="auto"/>
              <w:ind w:left="0"/>
              <w:jc w:val="center"/>
              <w:rPr>
                <w:rFonts w:cs="Segoe UI"/>
                <w:color w:val="FFFFFF" w:themeColor="background1"/>
                <w:sz w:val="18"/>
                <w:szCs w:val="20"/>
              </w:rPr>
            </w:pPr>
            <w:r w:rsidRPr="00FA1CCE">
              <w:rPr>
                <w:color w:val="FFFFFF" w:themeColor="background1"/>
                <w:sz w:val="18"/>
                <w:lang w:eastAsia="es-ES"/>
              </w:rPr>
              <w:t>Dirección</w:t>
            </w:r>
          </w:p>
        </w:tc>
        <w:tc>
          <w:tcPr>
            <w:tcW w:w="2500" w:type="pct"/>
            <w:shd w:val="clear" w:color="auto" w:fill="FFFFFF" w:themeFill="background1"/>
            <w:vAlign w:val="center"/>
          </w:tcPr>
          <w:p w14:paraId="11FCD6A5" w14:textId="36287642" w:rsidR="0092483E"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 w:val="18"/>
                <w:szCs w:val="20"/>
              </w:rPr>
            </w:pPr>
            <w:r w:rsidRPr="00412E57">
              <w:rPr>
                <w:rFonts w:cstheme="minorHAnsi"/>
                <w:bCs/>
              </w:rPr>
              <w:t>#Planta.</w:t>
            </w:r>
            <w:r>
              <w:rPr>
                <w:rFonts w:cstheme="minorHAnsi"/>
                <w:bCs/>
              </w:rPr>
              <w:t>Direccion</w:t>
            </w:r>
          </w:p>
        </w:tc>
      </w:tr>
      <w:tr w:rsidR="0092483E" w:rsidRPr="00FA1CCE" w14:paraId="3AFE494D" w14:textId="77777777" w:rsidTr="00265C32">
        <w:trPr>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0D002B1F" w14:textId="2686AC0D" w:rsidR="0092483E" w:rsidRPr="00FA1CCE" w:rsidRDefault="0092483E" w:rsidP="0092483E">
            <w:pPr>
              <w:pStyle w:val="Prrafodelista"/>
              <w:spacing w:after="0" w:line="240" w:lineRule="auto"/>
              <w:ind w:left="0"/>
              <w:jc w:val="center"/>
              <w:rPr>
                <w:rFonts w:cs="Segoe UI"/>
                <w:color w:val="FFFFFF" w:themeColor="background1"/>
                <w:sz w:val="18"/>
                <w:szCs w:val="20"/>
              </w:rPr>
            </w:pPr>
            <w:r w:rsidRPr="00FA1CCE">
              <w:rPr>
                <w:color w:val="FFFFFF" w:themeColor="background1"/>
                <w:sz w:val="18"/>
                <w:lang w:eastAsia="es-ES"/>
              </w:rPr>
              <w:t>Código Postal</w:t>
            </w:r>
          </w:p>
        </w:tc>
        <w:tc>
          <w:tcPr>
            <w:tcW w:w="2500" w:type="pct"/>
            <w:shd w:val="clear" w:color="auto" w:fill="FFFFFF" w:themeFill="background1"/>
            <w:vAlign w:val="center"/>
          </w:tcPr>
          <w:p w14:paraId="5A82F1D1" w14:textId="7053EFD7" w:rsidR="0092483E" w:rsidRPr="00412E57" w:rsidRDefault="00412E57" w:rsidP="0092483E">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Segoe UI"/>
                <w:bCs/>
                <w:sz w:val="18"/>
                <w:szCs w:val="20"/>
              </w:rPr>
            </w:pPr>
            <w:r w:rsidRPr="00412E57">
              <w:rPr>
                <w:rFonts w:cstheme="minorHAnsi"/>
                <w:bCs/>
              </w:rPr>
              <w:t>#Planta.</w:t>
            </w:r>
            <w:r>
              <w:rPr>
                <w:rFonts w:cstheme="minorHAnsi"/>
                <w:bCs/>
              </w:rPr>
              <w:t>Cp</w:t>
            </w:r>
          </w:p>
        </w:tc>
      </w:tr>
      <w:tr w:rsidR="0092483E" w:rsidRPr="00FA1CCE" w14:paraId="57F3576F"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484EDDA6" w14:textId="2FAAC1C5" w:rsidR="0092483E" w:rsidRPr="00FA1CCE" w:rsidRDefault="0092483E" w:rsidP="0092483E">
            <w:pPr>
              <w:pStyle w:val="Prrafodelista"/>
              <w:spacing w:after="0" w:line="240" w:lineRule="auto"/>
              <w:ind w:left="0"/>
              <w:jc w:val="center"/>
              <w:rPr>
                <w:rFonts w:cs="Segoe UI"/>
                <w:color w:val="FFFFFF" w:themeColor="background1"/>
                <w:sz w:val="18"/>
                <w:szCs w:val="20"/>
              </w:rPr>
            </w:pPr>
            <w:r w:rsidRPr="00FA1CCE">
              <w:rPr>
                <w:color w:val="FFFFFF" w:themeColor="background1"/>
                <w:sz w:val="18"/>
                <w:lang w:eastAsia="es-ES"/>
              </w:rPr>
              <w:t>Municipio</w:t>
            </w:r>
          </w:p>
        </w:tc>
        <w:tc>
          <w:tcPr>
            <w:tcW w:w="2500" w:type="pct"/>
            <w:shd w:val="clear" w:color="auto" w:fill="FFFFFF" w:themeFill="background1"/>
            <w:vAlign w:val="center"/>
          </w:tcPr>
          <w:p w14:paraId="1499F882" w14:textId="723DC4B1" w:rsidR="0092483E"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 w:val="18"/>
                <w:szCs w:val="20"/>
              </w:rPr>
            </w:pPr>
            <w:r w:rsidRPr="00412E57">
              <w:rPr>
                <w:rFonts w:cstheme="minorHAnsi"/>
                <w:bCs/>
              </w:rPr>
              <w:t>#Planta.</w:t>
            </w:r>
            <w:r>
              <w:rPr>
                <w:rFonts w:cstheme="minorHAnsi"/>
                <w:bCs/>
              </w:rPr>
              <w:t>Municipio</w:t>
            </w:r>
          </w:p>
        </w:tc>
      </w:tr>
      <w:tr w:rsidR="0092483E" w:rsidRPr="00FA1CCE" w14:paraId="3A2D4F18" w14:textId="77777777" w:rsidTr="00265C32">
        <w:trPr>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162EF823" w14:textId="047682BF" w:rsidR="0092483E" w:rsidRPr="00FA1CCE" w:rsidRDefault="0092483E"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Provincia</w:t>
            </w:r>
          </w:p>
        </w:tc>
        <w:tc>
          <w:tcPr>
            <w:tcW w:w="2500" w:type="pct"/>
            <w:shd w:val="clear" w:color="auto" w:fill="FFFFFF" w:themeFill="background1"/>
            <w:vAlign w:val="center"/>
          </w:tcPr>
          <w:p w14:paraId="22F20818" w14:textId="7B93C789" w:rsidR="0092483E" w:rsidRPr="00412E57" w:rsidRDefault="00412E57" w:rsidP="0092483E">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Provincia</w:t>
            </w:r>
          </w:p>
        </w:tc>
      </w:tr>
      <w:tr w:rsidR="0092483E" w:rsidRPr="00FA1CCE" w14:paraId="5144C27E"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521EDBAA" w14:textId="2552A89D" w:rsidR="0092483E" w:rsidRPr="00FA1CCE" w:rsidRDefault="0092483E"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Teléfono de contacto</w:t>
            </w:r>
          </w:p>
        </w:tc>
        <w:tc>
          <w:tcPr>
            <w:tcW w:w="2500" w:type="pct"/>
            <w:shd w:val="clear" w:color="auto" w:fill="FFFFFF" w:themeFill="background1"/>
            <w:vAlign w:val="center"/>
          </w:tcPr>
          <w:p w14:paraId="04DDEFCA" w14:textId="487A07F7" w:rsidR="0092483E"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Telefono</w:t>
            </w:r>
          </w:p>
        </w:tc>
      </w:tr>
      <w:tr w:rsidR="00E32478" w:rsidRPr="00FA1CCE" w14:paraId="1493F8FC" w14:textId="77777777" w:rsidTr="00265C32">
        <w:trPr>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1A0AD7DA" w14:textId="07DAAEA6" w:rsidR="00E32478" w:rsidRPr="00FA1CCE" w:rsidRDefault="00E32478"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NIMA</w:t>
            </w:r>
          </w:p>
        </w:tc>
        <w:tc>
          <w:tcPr>
            <w:tcW w:w="2500" w:type="pct"/>
            <w:shd w:val="clear" w:color="auto" w:fill="FFFFFF" w:themeFill="background1"/>
            <w:vAlign w:val="center"/>
          </w:tcPr>
          <w:p w14:paraId="2D07855D" w14:textId="73A9E5C9" w:rsidR="00E32478" w:rsidRPr="00412E57" w:rsidRDefault="00412E57" w:rsidP="00E32478">
            <w:pPr>
              <w:pStyle w:val="Prrafodelista"/>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NIMA</w:t>
            </w:r>
          </w:p>
        </w:tc>
      </w:tr>
      <w:tr w:rsidR="00E32478" w:rsidRPr="00FA1CCE" w14:paraId="029F9337" w14:textId="77777777" w:rsidTr="00265C3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3A629D"/>
            <w:vAlign w:val="center"/>
          </w:tcPr>
          <w:p w14:paraId="07CF7210" w14:textId="3F0B89D2" w:rsidR="00E32478" w:rsidRPr="00FA1CCE" w:rsidRDefault="00422694" w:rsidP="0092483E">
            <w:pPr>
              <w:pStyle w:val="Prrafodelista"/>
              <w:spacing w:after="0" w:line="240" w:lineRule="auto"/>
              <w:ind w:left="0"/>
              <w:jc w:val="center"/>
              <w:rPr>
                <w:color w:val="FFFFFF" w:themeColor="background1"/>
                <w:sz w:val="18"/>
                <w:lang w:eastAsia="es-ES"/>
              </w:rPr>
            </w:pPr>
            <w:r w:rsidRPr="00FA1CCE">
              <w:rPr>
                <w:color w:val="FFFFFF" w:themeColor="background1"/>
                <w:sz w:val="18"/>
                <w:lang w:eastAsia="es-ES"/>
              </w:rPr>
              <w:t>N.º</w:t>
            </w:r>
            <w:r w:rsidR="00E32478" w:rsidRPr="00FA1CCE">
              <w:rPr>
                <w:color w:val="FFFFFF" w:themeColor="background1"/>
                <w:sz w:val="18"/>
                <w:lang w:eastAsia="es-ES"/>
              </w:rPr>
              <w:t xml:space="preserve"> de Autorización</w:t>
            </w:r>
          </w:p>
        </w:tc>
        <w:tc>
          <w:tcPr>
            <w:tcW w:w="2500" w:type="pct"/>
            <w:shd w:val="clear" w:color="auto" w:fill="FFFFFF" w:themeFill="background1"/>
            <w:vAlign w:val="center"/>
          </w:tcPr>
          <w:p w14:paraId="3C5777E6" w14:textId="4529CC87" w:rsidR="00E32478" w:rsidRPr="00412E57" w:rsidRDefault="00412E57" w:rsidP="0092483E">
            <w:pPr>
              <w:pStyle w:val="Prrafodelista"/>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cs="Segoe UI"/>
                <w:bCs/>
                <w:szCs w:val="20"/>
              </w:rPr>
            </w:pPr>
            <w:r w:rsidRPr="00412E57">
              <w:rPr>
                <w:rFonts w:cstheme="minorHAnsi"/>
                <w:bCs/>
              </w:rPr>
              <w:t>#Planta.</w:t>
            </w:r>
            <w:r w:rsidR="00CC7B69">
              <w:rPr>
                <w:rFonts w:cstheme="minorHAnsi"/>
                <w:bCs/>
              </w:rPr>
              <w:t>Autorizacion</w:t>
            </w:r>
          </w:p>
        </w:tc>
      </w:tr>
    </w:tbl>
    <w:p w14:paraId="18303F55" w14:textId="40A9D33D" w:rsidR="0015240D" w:rsidRDefault="007E279E" w:rsidP="007E279E">
      <w:pPr>
        <w:tabs>
          <w:tab w:val="left" w:pos="3744"/>
        </w:tabs>
        <w:rPr>
          <w:rFonts w:asciiTheme="minorHAnsi" w:hAnsiTheme="minorHAnsi" w:cstheme="minorHAnsi"/>
          <w:sz w:val="22"/>
          <w:szCs w:val="28"/>
        </w:rPr>
      </w:pPr>
      <w:r w:rsidRPr="00FA1CCE">
        <w:rPr>
          <w:rFonts w:asciiTheme="minorHAnsi" w:hAnsiTheme="minorHAnsi" w:cstheme="minorHAnsi"/>
          <w:sz w:val="22"/>
          <w:szCs w:val="28"/>
        </w:rPr>
        <w:tab/>
      </w:r>
    </w:p>
    <w:p w14:paraId="553F121C" w14:textId="4FFD8FC8" w:rsidR="00E32478" w:rsidRDefault="00E32478" w:rsidP="00E32478">
      <w:pPr>
        <w:rPr>
          <w:rFonts w:cstheme="minorHAnsi"/>
        </w:rPr>
      </w:pPr>
      <w:r w:rsidRPr="00FA1CCE">
        <w:t xml:space="preserve">Granada, </w:t>
      </w:r>
      <w:r w:rsidR="00CC7B69">
        <w:rPr>
          <w:rFonts w:cstheme="minorHAnsi"/>
        </w:rPr>
        <w:t>#Mes</w:t>
      </w:r>
      <w:r w:rsidR="00072F0B">
        <w:rPr>
          <w:rFonts w:cstheme="minorHAnsi"/>
        </w:rPr>
        <w:t xml:space="preserve"> </w:t>
      </w:r>
      <w:r w:rsidRPr="00FA1CCE">
        <w:t xml:space="preserve">de </w:t>
      </w:r>
      <w:r w:rsidR="00CC7B69">
        <w:rPr>
          <w:rFonts w:cstheme="minorHAnsi"/>
        </w:rPr>
        <w:t>#Año</w:t>
      </w:r>
    </w:p>
    <w:p w14:paraId="731A92A9" w14:textId="77777777" w:rsidR="00F97FCC" w:rsidRDefault="00F97FCC" w:rsidP="00E32478">
      <w:pPr>
        <w:rPr>
          <w:rFonts w:cstheme="minorHAnsi"/>
        </w:rPr>
      </w:pPr>
    </w:p>
    <w:p w14:paraId="66F22A72" w14:textId="77777777" w:rsidR="00E32478" w:rsidRPr="00FA1CCE" w:rsidRDefault="00E32478" w:rsidP="00E32478">
      <w:pPr>
        <w:jc w:val="right"/>
      </w:pPr>
      <w:r w:rsidRPr="00FA1CCE">
        <w:t>Alberto Arenas Álvaro</w:t>
      </w:r>
    </w:p>
    <w:p w14:paraId="73534FD2" w14:textId="77777777" w:rsidR="00E32478" w:rsidRPr="00FA1CCE" w:rsidRDefault="00E32478" w:rsidP="00E32478">
      <w:pPr>
        <w:jc w:val="right"/>
      </w:pPr>
      <w:r w:rsidRPr="00FA1CCE">
        <w:t>Ingeniero Técnico Industrial</w:t>
      </w:r>
    </w:p>
    <w:p w14:paraId="6FA6577A" w14:textId="5B76DBBB" w:rsidR="00405ED6" w:rsidRPr="00405ED6" w:rsidRDefault="00E32478" w:rsidP="00405ED6">
      <w:pPr>
        <w:jc w:val="right"/>
      </w:pPr>
      <w:r w:rsidRPr="00FA1CCE">
        <w:t>Colegiado 11605</w:t>
      </w:r>
    </w:p>
    <w:sectPr w:rsidR="00405ED6" w:rsidRPr="00405ED6" w:rsidSect="004957F4">
      <w:headerReference w:type="default" r:id="rId13"/>
      <w:footerReference w:type="default" r:id="rId14"/>
      <w:pgSz w:w="11906" w:h="16838"/>
      <w:pgMar w:top="1418" w:right="1558" w:bottom="1417" w:left="1418" w:header="56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BF386" w14:textId="77777777" w:rsidR="004C3106" w:rsidRDefault="004C3106" w:rsidP="002A3C1A">
      <w:pPr>
        <w:spacing w:after="0" w:line="240" w:lineRule="auto"/>
      </w:pPr>
      <w:r>
        <w:separator/>
      </w:r>
    </w:p>
  </w:endnote>
  <w:endnote w:type="continuationSeparator" w:id="0">
    <w:p w14:paraId="3C837E75" w14:textId="77777777" w:rsidR="004C3106" w:rsidRDefault="004C3106"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4940" w14:textId="1B617B24" w:rsidR="00E32478" w:rsidRDefault="00E32478">
    <w:pPr>
      <w:pStyle w:val="Piedepgina"/>
    </w:pPr>
    <w:r>
      <w:rPr>
        <w:rFonts w:asciiTheme="minorHAnsi" w:hAnsiTheme="minorHAnsi" w:cstheme="minorHAnsi"/>
        <w:noProof/>
        <w:sz w:val="24"/>
        <w:szCs w:val="28"/>
        <w:lang w:eastAsia="es-ES"/>
      </w:rPr>
      <w:drawing>
        <wp:anchor distT="0" distB="0" distL="114300" distR="114300" simplePos="0" relativeHeight="251659264" behindDoc="1" locked="1" layoutInCell="1" allowOverlap="1" wp14:anchorId="05BDD99E" wp14:editId="1897DEC3">
          <wp:simplePos x="0" y="0"/>
          <wp:positionH relativeFrom="page">
            <wp:posOffset>2927350</wp:posOffset>
          </wp:positionH>
          <wp:positionV relativeFrom="page">
            <wp:posOffset>8308340</wp:posOffset>
          </wp:positionV>
          <wp:extent cx="4641850" cy="2383790"/>
          <wp:effectExtent l="0" t="0" r="6350" b="0"/>
          <wp:wrapNone/>
          <wp:docPr id="1981089414" name="Imagen 198108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3D10" w14:textId="77777777" w:rsidR="004C3106" w:rsidRDefault="004C3106" w:rsidP="002A3C1A">
      <w:pPr>
        <w:spacing w:after="0" w:line="240" w:lineRule="auto"/>
      </w:pPr>
      <w:r>
        <w:separator/>
      </w:r>
    </w:p>
  </w:footnote>
  <w:footnote w:type="continuationSeparator" w:id="0">
    <w:p w14:paraId="1817BD5E" w14:textId="77777777" w:rsidR="004C3106" w:rsidRDefault="004C3106"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8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6"/>
      <w:gridCol w:w="425"/>
      <w:gridCol w:w="4029"/>
    </w:tblGrid>
    <w:tr w:rsidR="007E279E" w14:paraId="1328A31B" w14:textId="77777777" w:rsidTr="00F727B8">
      <w:trPr>
        <w:trHeight w:val="179"/>
      </w:trPr>
      <w:tc>
        <w:tcPr>
          <w:tcW w:w="6526" w:type="dxa"/>
          <w:vAlign w:val="center"/>
        </w:tcPr>
        <w:p w14:paraId="2129F757" w14:textId="68750945" w:rsidR="007E279E" w:rsidRPr="00FA1CCE" w:rsidRDefault="00F727B8" w:rsidP="007E279E">
          <w:pPr>
            <w:spacing w:after="0" w:line="240" w:lineRule="auto"/>
            <w:ind w:left="-37" w:right="-84"/>
            <w:jc w:val="center"/>
            <w:rPr>
              <w:rFonts w:cs="Segoe UI"/>
              <w:sz w:val="14"/>
            </w:rPr>
          </w:pPr>
          <w:r>
            <w:rPr>
              <w:rFonts w:cs="Segoe UI"/>
              <w:sz w:val="14"/>
            </w:rPr>
            <w:t>MEMORIA TÉCNICA</w:t>
          </w:r>
          <w:r w:rsidR="007E279E" w:rsidRPr="003C05BB">
            <w:rPr>
              <w:rFonts w:cs="Segoe UI"/>
              <w:sz w:val="14"/>
            </w:rPr>
            <w:t xml:space="preserve"> DE </w:t>
          </w:r>
          <w:r w:rsidR="007E279E" w:rsidRPr="00FA1CCE">
            <w:rPr>
              <w:rFonts w:cs="Segoe UI"/>
              <w:sz w:val="14"/>
            </w:rPr>
            <w:t xml:space="preserve">EJECUCIÓN DE INSTALACIÓN FOTOVOLTAICA PARA </w:t>
          </w:r>
          <w:r w:rsidR="00412E57">
            <w:rPr>
              <w:rFonts w:cs="Segoe UI"/>
              <w:sz w:val="14"/>
            </w:rPr>
            <w:t>#Tipo</w:t>
          </w:r>
          <w:r w:rsidR="007E279E" w:rsidRPr="00FA1CCE">
            <w:rPr>
              <w:rFonts w:cs="Segoe UI"/>
              <w:sz w:val="14"/>
            </w:rPr>
            <w:t xml:space="preserve"> DE </w:t>
          </w:r>
          <w:r w:rsidR="00412E57">
            <w:rPr>
              <w:rFonts w:cs="Segoe UI"/>
              <w:sz w:val="14"/>
            </w:rPr>
            <w:t xml:space="preserve">#TotalNominal </w:t>
          </w:r>
          <w:r w:rsidR="007E279E" w:rsidRPr="00FA1CCE">
            <w:rPr>
              <w:rFonts w:cs="Segoe UI"/>
              <w:sz w:val="14"/>
            </w:rPr>
            <w:t xml:space="preserve">KW. </w:t>
          </w:r>
        </w:p>
        <w:p w14:paraId="62028651" w14:textId="687BB1EB" w:rsidR="007E279E" w:rsidRPr="00FA1CCE" w:rsidRDefault="00412E57" w:rsidP="007E279E">
          <w:pPr>
            <w:spacing w:after="0" w:line="240" w:lineRule="auto"/>
            <w:ind w:left="-37" w:right="-84"/>
            <w:jc w:val="center"/>
            <w:rPr>
              <w:rFonts w:cs="Segoe UI"/>
              <w:sz w:val="14"/>
            </w:rPr>
          </w:pPr>
          <w:r>
            <w:rPr>
              <w:rFonts w:cs="Segoe UI"/>
              <w:sz w:val="14"/>
            </w:rPr>
            <w:t>#</w:t>
          </w:r>
          <w:r w:rsidR="00405ED6">
            <w:rPr>
              <w:rFonts w:cs="Segoe UI"/>
              <w:sz w:val="14"/>
            </w:rPr>
            <w:t>Nombre</w:t>
          </w:r>
          <w:r w:rsidR="007E279E" w:rsidRPr="00FA1CCE">
            <w:rPr>
              <w:rFonts w:cs="Segoe UI"/>
              <w:sz w:val="14"/>
            </w:rPr>
            <w:t xml:space="preserve"> </w:t>
          </w:r>
        </w:p>
        <w:p w14:paraId="15E7B6BB" w14:textId="3A7BD2CB" w:rsidR="007E279E" w:rsidRPr="0041750F" w:rsidRDefault="0051442B" w:rsidP="007E279E">
          <w:pPr>
            <w:spacing w:after="0" w:line="240" w:lineRule="auto"/>
            <w:ind w:left="-37" w:right="-84"/>
            <w:jc w:val="center"/>
            <w:rPr>
              <w:rFonts w:cs="Segoe UI"/>
              <w:sz w:val="14"/>
              <w:u w:val="single"/>
            </w:rPr>
          </w:pPr>
          <w:r w:rsidRPr="00FA1CCE">
            <w:rPr>
              <w:rFonts w:cs="Segoe UI"/>
              <w:sz w:val="14"/>
              <w:u w:val="single"/>
            </w:rPr>
            <w:t>PLAN DE GESTIÓN DE RESIDUOS</w:t>
          </w:r>
        </w:p>
      </w:tc>
      <w:tc>
        <w:tcPr>
          <w:tcW w:w="425" w:type="dxa"/>
        </w:tcPr>
        <w:p w14:paraId="7559ED96" w14:textId="77777777" w:rsidR="007E279E" w:rsidRDefault="007E279E" w:rsidP="007E279E">
          <w:pPr>
            <w:pStyle w:val="Encabezado"/>
            <w:ind w:left="-145"/>
            <w:jc w:val="center"/>
            <w:rPr>
              <w:noProof/>
              <w:lang w:eastAsia="es-ES"/>
            </w:rPr>
          </w:pPr>
        </w:p>
      </w:tc>
      <w:tc>
        <w:tcPr>
          <w:tcW w:w="4029" w:type="dxa"/>
        </w:tcPr>
        <w:p w14:paraId="15FC828A" w14:textId="77777777" w:rsidR="007E279E" w:rsidRDefault="007E279E" w:rsidP="007E279E">
          <w:pPr>
            <w:pStyle w:val="Encabezado"/>
            <w:ind w:left="-145"/>
            <w:jc w:val="center"/>
          </w:pPr>
          <w:r>
            <w:rPr>
              <w:noProof/>
            </w:rPr>
            <w:drawing>
              <wp:inline distT="0" distB="0" distL="0" distR="0" wp14:anchorId="1905F46A" wp14:editId="7F361708">
                <wp:extent cx="1639225" cy="744855"/>
                <wp:effectExtent l="0" t="0" r="0" b="0"/>
                <wp:docPr id="1156586696" name="Imagen 115658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72049" cy="759770"/>
                        </a:xfrm>
                        <a:prstGeom prst="rect">
                          <a:avLst/>
                        </a:prstGeom>
                      </pic:spPr>
                    </pic:pic>
                  </a:graphicData>
                </a:graphic>
              </wp:inline>
            </w:drawing>
          </w:r>
        </w:p>
      </w:tc>
    </w:tr>
  </w:tbl>
  <w:p w14:paraId="6CB309B6" w14:textId="77777777" w:rsidR="0015240D" w:rsidRDefault="001524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E4A"/>
    <w:multiLevelType w:val="hybridMultilevel"/>
    <w:tmpl w:val="C1A214DE"/>
    <w:lvl w:ilvl="0" w:tplc="46A8F98A">
      <w:start w:val="17"/>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EB0D2C"/>
    <w:multiLevelType w:val="hybridMultilevel"/>
    <w:tmpl w:val="60A4E786"/>
    <w:lvl w:ilvl="0" w:tplc="9CEE04EE">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084AE9"/>
    <w:multiLevelType w:val="hybridMultilevel"/>
    <w:tmpl w:val="FA066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FE2E46"/>
    <w:multiLevelType w:val="hybridMultilevel"/>
    <w:tmpl w:val="EA7084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F7E7A2E"/>
    <w:multiLevelType w:val="hybridMultilevel"/>
    <w:tmpl w:val="3362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831220"/>
    <w:multiLevelType w:val="hybridMultilevel"/>
    <w:tmpl w:val="273A34BC"/>
    <w:lvl w:ilvl="0" w:tplc="46A8F98A">
      <w:start w:val="17"/>
      <w:numFmt w:val="bullet"/>
      <w:lvlText w:val="-"/>
      <w:lvlJc w:val="left"/>
      <w:pPr>
        <w:ind w:left="720" w:hanging="360"/>
      </w:pPr>
      <w:rPr>
        <w:rFonts w:ascii="Calibri" w:eastAsiaTheme="minorHAnsi" w:hAnsi="Calibri" w:cstheme="minorBidi"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DE41E9"/>
    <w:multiLevelType w:val="hybridMultilevel"/>
    <w:tmpl w:val="A15A8E4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B623B7"/>
    <w:multiLevelType w:val="hybridMultilevel"/>
    <w:tmpl w:val="D3E448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E9531A"/>
    <w:multiLevelType w:val="hybridMultilevel"/>
    <w:tmpl w:val="C76271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D3512E"/>
    <w:multiLevelType w:val="hybridMultilevel"/>
    <w:tmpl w:val="4B544384"/>
    <w:lvl w:ilvl="0" w:tplc="71F8C21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62157"/>
    <w:multiLevelType w:val="hybridMultilevel"/>
    <w:tmpl w:val="71C04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194BED"/>
    <w:multiLevelType w:val="hybridMultilevel"/>
    <w:tmpl w:val="9A0419DC"/>
    <w:lvl w:ilvl="0" w:tplc="96CEE130">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7D3463"/>
    <w:multiLevelType w:val="hybridMultilevel"/>
    <w:tmpl w:val="F6BC4DDC"/>
    <w:lvl w:ilvl="0" w:tplc="9CEE04EE">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4329E7"/>
    <w:multiLevelType w:val="hybridMultilevel"/>
    <w:tmpl w:val="943A0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BE1AA9"/>
    <w:multiLevelType w:val="hybridMultilevel"/>
    <w:tmpl w:val="E8EC5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0538D7"/>
    <w:multiLevelType w:val="hybridMultilevel"/>
    <w:tmpl w:val="83C6A808"/>
    <w:lvl w:ilvl="0" w:tplc="71F8C21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4B77C9"/>
    <w:multiLevelType w:val="hybridMultilevel"/>
    <w:tmpl w:val="6060D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670495"/>
    <w:multiLevelType w:val="hybridMultilevel"/>
    <w:tmpl w:val="4EE28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4058F0"/>
    <w:multiLevelType w:val="hybridMultilevel"/>
    <w:tmpl w:val="8F62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2C12E9"/>
    <w:multiLevelType w:val="hybridMultilevel"/>
    <w:tmpl w:val="753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5103CA"/>
    <w:multiLevelType w:val="hybridMultilevel"/>
    <w:tmpl w:val="952E9298"/>
    <w:lvl w:ilvl="0" w:tplc="5824C644">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463151"/>
    <w:multiLevelType w:val="hybridMultilevel"/>
    <w:tmpl w:val="6C0A4A00"/>
    <w:lvl w:ilvl="0" w:tplc="66A08456">
      <w:numFmt w:val="bullet"/>
      <w:lvlText w:val="-"/>
      <w:lvlJc w:val="left"/>
      <w:pPr>
        <w:ind w:left="720" w:hanging="360"/>
      </w:pPr>
      <w:rPr>
        <w:rFonts w:ascii="Segoe UI" w:eastAsiaTheme="minorHAnsi" w:hAnsi="Segoe UI"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A66D4F"/>
    <w:multiLevelType w:val="hybridMultilevel"/>
    <w:tmpl w:val="6A888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DD7A44"/>
    <w:multiLevelType w:val="hybridMultilevel"/>
    <w:tmpl w:val="1D5480D2"/>
    <w:lvl w:ilvl="0" w:tplc="0C0A0001">
      <w:start w:val="1"/>
      <w:numFmt w:val="bullet"/>
      <w:lvlText w:val=""/>
      <w:lvlJc w:val="left"/>
      <w:pPr>
        <w:ind w:left="720" w:hanging="360"/>
      </w:pPr>
      <w:rPr>
        <w:rFonts w:ascii="Symbol" w:hAnsi="Symbol" w:hint="default"/>
      </w:rPr>
    </w:lvl>
    <w:lvl w:ilvl="1" w:tplc="64CA268E">
      <w:numFmt w:val="bullet"/>
      <w:lvlText w:val="•"/>
      <w:lvlJc w:val="left"/>
      <w:pPr>
        <w:ind w:left="1785" w:hanging="705"/>
      </w:pPr>
      <w:rPr>
        <w:rFonts w:ascii="Segoe UI" w:eastAsiaTheme="minorHAnsi"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BD5A29"/>
    <w:multiLevelType w:val="hybridMultilevel"/>
    <w:tmpl w:val="8876B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5BD5401"/>
    <w:multiLevelType w:val="hybridMultilevel"/>
    <w:tmpl w:val="046E5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C302A0F"/>
    <w:multiLevelType w:val="hybridMultilevel"/>
    <w:tmpl w:val="9524F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E9B00E8"/>
    <w:multiLevelType w:val="hybridMultilevel"/>
    <w:tmpl w:val="F09A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880000"/>
    <w:multiLevelType w:val="hybridMultilevel"/>
    <w:tmpl w:val="542C6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275BEC"/>
    <w:multiLevelType w:val="hybridMultilevel"/>
    <w:tmpl w:val="86B68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75DA3"/>
    <w:multiLevelType w:val="multilevel"/>
    <w:tmpl w:val="50DC76DA"/>
    <w:lvl w:ilvl="0">
      <w:start w:val="1"/>
      <w:numFmt w:val="decimal"/>
      <w:pStyle w:val="Ttulo1"/>
      <w:lvlText w:val="%1."/>
      <w:lvlJc w:val="left"/>
      <w:pPr>
        <w:ind w:left="360" w:hanging="360"/>
      </w:pPr>
      <w:rPr>
        <w:rFonts w:hint="default"/>
        <w:b/>
        <w:bCs/>
        <w:color w:val="3A629D"/>
        <w:sz w:val="24"/>
        <w:szCs w:val="36"/>
      </w:rPr>
    </w:lvl>
    <w:lvl w:ilvl="1">
      <w:start w:val="1"/>
      <w:numFmt w:val="decimal"/>
      <w:pStyle w:val="Ttulo2"/>
      <w:lvlText w:val="%1.%2"/>
      <w:lvlJc w:val="left"/>
      <w:pPr>
        <w:ind w:left="1144" w:hanging="576"/>
      </w:pPr>
      <w:rPr>
        <w:b/>
        <w:i w:val="0"/>
        <w:sz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793A087B"/>
    <w:multiLevelType w:val="hybridMultilevel"/>
    <w:tmpl w:val="2C761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11388B"/>
    <w:multiLevelType w:val="hybridMultilevel"/>
    <w:tmpl w:val="E8E2A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9161008">
    <w:abstractNumId w:val="33"/>
  </w:num>
  <w:num w:numId="2" w16cid:durableId="1524711827">
    <w:abstractNumId w:val="10"/>
  </w:num>
  <w:num w:numId="3" w16cid:durableId="847527782">
    <w:abstractNumId w:val="17"/>
  </w:num>
  <w:num w:numId="4" w16cid:durableId="1094936626">
    <w:abstractNumId w:val="12"/>
  </w:num>
  <w:num w:numId="5" w16cid:durableId="797451644">
    <w:abstractNumId w:val="16"/>
  </w:num>
  <w:num w:numId="6" w16cid:durableId="851525858">
    <w:abstractNumId w:val="25"/>
  </w:num>
  <w:num w:numId="7" w16cid:durableId="340014955">
    <w:abstractNumId w:val="18"/>
  </w:num>
  <w:num w:numId="8" w16cid:durableId="532964758">
    <w:abstractNumId w:val="31"/>
  </w:num>
  <w:num w:numId="9" w16cid:durableId="1153911752">
    <w:abstractNumId w:val="15"/>
  </w:num>
  <w:num w:numId="10" w16cid:durableId="1054084047">
    <w:abstractNumId w:val="8"/>
  </w:num>
  <w:num w:numId="11" w16cid:durableId="2014800866">
    <w:abstractNumId w:val="0"/>
  </w:num>
  <w:num w:numId="12" w16cid:durableId="285351421">
    <w:abstractNumId w:val="5"/>
  </w:num>
  <w:num w:numId="13" w16cid:durableId="609626093">
    <w:abstractNumId w:val="7"/>
  </w:num>
  <w:num w:numId="14" w16cid:durableId="770858220">
    <w:abstractNumId w:val="19"/>
  </w:num>
  <w:num w:numId="15" w16cid:durableId="1079987098">
    <w:abstractNumId w:val="24"/>
  </w:num>
  <w:num w:numId="16" w16cid:durableId="17510892">
    <w:abstractNumId w:val="2"/>
  </w:num>
  <w:num w:numId="17" w16cid:durableId="1720013870">
    <w:abstractNumId w:val="27"/>
  </w:num>
  <w:num w:numId="18" w16cid:durableId="159852221">
    <w:abstractNumId w:val="34"/>
  </w:num>
  <w:num w:numId="19" w16cid:durableId="221602300">
    <w:abstractNumId w:val="1"/>
  </w:num>
  <w:num w:numId="20" w16cid:durableId="553738077">
    <w:abstractNumId w:val="32"/>
  </w:num>
  <w:num w:numId="21" w16cid:durableId="1350595823">
    <w:abstractNumId w:val="6"/>
  </w:num>
  <w:num w:numId="22" w16cid:durableId="1988825564">
    <w:abstractNumId w:val="13"/>
  </w:num>
  <w:num w:numId="23" w16cid:durableId="523127843">
    <w:abstractNumId w:val="21"/>
  </w:num>
  <w:num w:numId="24" w16cid:durableId="1117601634">
    <w:abstractNumId w:val="4"/>
  </w:num>
  <w:num w:numId="25" w16cid:durableId="1843160906">
    <w:abstractNumId w:val="26"/>
  </w:num>
  <w:num w:numId="26" w16cid:durableId="1141583802">
    <w:abstractNumId w:val="20"/>
  </w:num>
  <w:num w:numId="27" w16cid:durableId="1531062762">
    <w:abstractNumId w:val="23"/>
  </w:num>
  <w:num w:numId="28" w16cid:durableId="1264874992">
    <w:abstractNumId w:val="22"/>
  </w:num>
  <w:num w:numId="29" w16cid:durableId="1780251448">
    <w:abstractNumId w:val="30"/>
  </w:num>
  <w:num w:numId="30" w16cid:durableId="1672020982">
    <w:abstractNumId w:val="33"/>
  </w:num>
  <w:num w:numId="31" w16cid:durableId="1517377345">
    <w:abstractNumId w:val="33"/>
  </w:num>
  <w:num w:numId="32" w16cid:durableId="1270241286">
    <w:abstractNumId w:val="33"/>
  </w:num>
  <w:num w:numId="33" w16cid:durableId="1288703042">
    <w:abstractNumId w:val="33"/>
  </w:num>
  <w:num w:numId="34" w16cid:durableId="1727072820">
    <w:abstractNumId w:val="33"/>
  </w:num>
  <w:num w:numId="35" w16cid:durableId="1150944340">
    <w:abstractNumId w:val="33"/>
  </w:num>
  <w:num w:numId="36" w16cid:durableId="1603605652">
    <w:abstractNumId w:val="33"/>
  </w:num>
  <w:num w:numId="37" w16cid:durableId="2073774738">
    <w:abstractNumId w:val="11"/>
  </w:num>
  <w:num w:numId="38" w16cid:durableId="579826528">
    <w:abstractNumId w:val="14"/>
  </w:num>
  <w:num w:numId="39" w16cid:durableId="1888107365">
    <w:abstractNumId w:val="28"/>
  </w:num>
  <w:num w:numId="40" w16cid:durableId="994995320">
    <w:abstractNumId w:val="3"/>
  </w:num>
  <w:num w:numId="41" w16cid:durableId="1479149372">
    <w:abstractNumId w:val="29"/>
  </w:num>
  <w:num w:numId="42" w16cid:durableId="1504319134">
    <w:abstractNumId w:val="9"/>
  </w:num>
  <w:num w:numId="43" w16cid:durableId="1271160295">
    <w:abstractNumId w:val="35"/>
  </w:num>
  <w:num w:numId="44" w16cid:durableId="1725064201">
    <w:abstractNumId w:val="33"/>
  </w:num>
  <w:num w:numId="45" w16cid:durableId="19772998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23D6"/>
    <w:rsid w:val="00022E91"/>
    <w:rsid w:val="00025880"/>
    <w:rsid w:val="00025CBE"/>
    <w:rsid w:val="00026DEB"/>
    <w:rsid w:val="000301DD"/>
    <w:rsid w:val="000326EF"/>
    <w:rsid w:val="000439C3"/>
    <w:rsid w:val="000455B4"/>
    <w:rsid w:val="000611A2"/>
    <w:rsid w:val="00061E77"/>
    <w:rsid w:val="000713C7"/>
    <w:rsid w:val="00072F0B"/>
    <w:rsid w:val="00073130"/>
    <w:rsid w:val="00073A9E"/>
    <w:rsid w:val="00074C63"/>
    <w:rsid w:val="000860DA"/>
    <w:rsid w:val="0008719C"/>
    <w:rsid w:val="00094D65"/>
    <w:rsid w:val="0009711A"/>
    <w:rsid w:val="000977F2"/>
    <w:rsid w:val="000A21FF"/>
    <w:rsid w:val="000A2F90"/>
    <w:rsid w:val="000B23AA"/>
    <w:rsid w:val="000B3A60"/>
    <w:rsid w:val="000B65D4"/>
    <w:rsid w:val="000B6B7B"/>
    <w:rsid w:val="000B7395"/>
    <w:rsid w:val="000E3376"/>
    <w:rsid w:val="000E3DB4"/>
    <w:rsid w:val="000F6D41"/>
    <w:rsid w:val="001010CE"/>
    <w:rsid w:val="0010266A"/>
    <w:rsid w:val="00104FD2"/>
    <w:rsid w:val="001169BC"/>
    <w:rsid w:val="001209E2"/>
    <w:rsid w:val="00131625"/>
    <w:rsid w:val="00133969"/>
    <w:rsid w:val="0015240D"/>
    <w:rsid w:val="0015788B"/>
    <w:rsid w:val="00160D24"/>
    <w:rsid w:val="00162083"/>
    <w:rsid w:val="001626CF"/>
    <w:rsid w:val="001631B9"/>
    <w:rsid w:val="001710A3"/>
    <w:rsid w:val="00175F30"/>
    <w:rsid w:val="00186467"/>
    <w:rsid w:val="0018656C"/>
    <w:rsid w:val="00186C1D"/>
    <w:rsid w:val="001870C6"/>
    <w:rsid w:val="00191215"/>
    <w:rsid w:val="00197B31"/>
    <w:rsid w:val="001A3376"/>
    <w:rsid w:val="001A6BD7"/>
    <w:rsid w:val="001A6DE4"/>
    <w:rsid w:val="001B20C7"/>
    <w:rsid w:val="001B42CE"/>
    <w:rsid w:val="001B7CF9"/>
    <w:rsid w:val="001C5F6F"/>
    <w:rsid w:val="001D52A1"/>
    <w:rsid w:val="001E0890"/>
    <w:rsid w:val="001E4EF1"/>
    <w:rsid w:val="001E6E5E"/>
    <w:rsid w:val="001F093A"/>
    <w:rsid w:val="001F1CF6"/>
    <w:rsid w:val="001F58A8"/>
    <w:rsid w:val="002008A7"/>
    <w:rsid w:val="002146A3"/>
    <w:rsid w:val="00214957"/>
    <w:rsid w:val="002202E1"/>
    <w:rsid w:val="00224FC3"/>
    <w:rsid w:val="002255BA"/>
    <w:rsid w:val="002328CB"/>
    <w:rsid w:val="002374EF"/>
    <w:rsid w:val="00237B18"/>
    <w:rsid w:val="00255FAC"/>
    <w:rsid w:val="00260E50"/>
    <w:rsid w:val="0026416C"/>
    <w:rsid w:val="00264B27"/>
    <w:rsid w:val="0026517B"/>
    <w:rsid w:val="00265918"/>
    <w:rsid w:val="00265C32"/>
    <w:rsid w:val="00271500"/>
    <w:rsid w:val="00272AE0"/>
    <w:rsid w:val="00277639"/>
    <w:rsid w:val="00283A0C"/>
    <w:rsid w:val="0028652E"/>
    <w:rsid w:val="002924A4"/>
    <w:rsid w:val="00297966"/>
    <w:rsid w:val="002A0FF2"/>
    <w:rsid w:val="002A327B"/>
    <w:rsid w:val="002A3C1A"/>
    <w:rsid w:val="002A56E6"/>
    <w:rsid w:val="002B043E"/>
    <w:rsid w:val="002B1B28"/>
    <w:rsid w:val="002B6C66"/>
    <w:rsid w:val="002C33BB"/>
    <w:rsid w:val="002D1E2B"/>
    <w:rsid w:val="002E0F68"/>
    <w:rsid w:val="002E391B"/>
    <w:rsid w:val="002E5709"/>
    <w:rsid w:val="002F4230"/>
    <w:rsid w:val="0030295B"/>
    <w:rsid w:val="00321064"/>
    <w:rsid w:val="00321D5F"/>
    <w:rsid w:val="00323353"/>
    <w:rsid w:val="003259E3"/>
    <w:rsid w:val="00326168"/>
    <w:rsid w:val="00332AD9"/>
    <w:rsid w:val="00335751"/>
    <w:rsid w:val="0034235C"/>
    <w:rsid w:val="00351B60"/>
    <w:rsid w:val="00352A85"/>
    <w:rsid w:val="00352BE9"/>
    <w:rsid w:val="00360BCD"/>
    <w:rsid w:val="003631A5"/>
    <w:rsid w:val="00364973"/>
    <w:rsid w:val="003741F8"/>
    <w:rsid w:val="003769B9"/>
    <w:rsid w:val="003770CF"/>
    <w:rsid w:val="00377354"/>
    <w:rsid w:val="00377476"/>
    <w:rsid w:val="00385B41"/>
    <w:rsid w:val="00387680"/>
    <w:rsid w:val="003958E3"/>
    <w:rsid w:val="00397DA4"/>
    <w:rsid w:val="003A17F8"/>
    <w:rsid w:val="003A7DC3"/>
    <w:rsid w:val="003B04EA"/>
    <w:rsid w:val="003B460F"/>
    <w:rsid w:val="003B6044"/>
    <w:rsid w:val="003B68E3"/>
    <w:rsid w:val="003B729E"/>
    <w:rsid w:val="003B7AB2"/>
    <w:rsid w:val="003B7D7A"/>
    <w:rsid w:val="003D00E1"/>
    <w:rsid w:val="003D740D"/>
    <w:rsid w:val="003D77AE"/>
    <w:rsid w:val="003E6F38"/>
    <w:rsid w:val="003E7420"/>
    <w:rsid w:val="003F3CCD"/>
    <w:rsid w:val="003F4685"/>
    <w:rsid w:val="003F4FD3"/>
    <w:rsid w:val="003F689B"/>
    <w:rsid w:val="00401EAB"/>
    <w:rsid w:val="00402237"/>
    <w:rsid w:val="00405ED6"/>
    <w:rsid w:val="0041159F"/>
    <w:rsid w:val="00412E57"/>
    <w:rsid w:val="00422694"/>
    <w:rsid w:val="00424854"/>
    <w:rsid w:val="00431CF8"/>
    <w:rsid w:val="00436161"/>
    <w:rsid w:val="00436308"/>
    <w:rsid w:val="00437A89"/>
    <w:rsid w:val="00437B7B"/>
    <w:rsid w:val="0045293A"/>
    <w:rsid w:val="00455E71"/>
    <w:rsid w:val="00462FCF"/>
    <w:rsid w:val="00466A00"/>
    <w:rsid w:val="00467DFD"/>
    <w:rsid w:val="004821E0"/>
    <w:rsid w:val="00487870"/>
    <w:rsid w:val="00494990"/>
    <w:rsid w:val="004957F4"/>
    <w:rsid w:val="004A6555"/>
    <w:rsid w:val="004B010E"/>
    <w:rsid w:val="004B02B2"/>
    <w:rsid w:val="004B2272"/>
    <w:rsid w:val="004C3106"/>
    <w:rsid w:val="004C316E"/>
    <w:rsid w:val="004C3469"/>
    <w:rsid w:val="004D3C95"/>
    <w:rsid w:val="004D517C"/>
    <w:rsid w:val="004D6974"/>
    <w:rsid w:val="004D6C42"/>
    <w:rsid w:val="004E2FDB"/>
    <w:rsid w:val="004E4458"/>
    <w:rsid w:val="004F5D2A"/>
    <w:rsid w:val="0051221B"/>
    <w:rsid w:val="00513FE6"/>
    <w:rsid w:val="0051442B"/>
    <w:rsid w:val="00516E65"/>
    <w:rsid w:val="00524B7C"/>
    <w:rsid w:val="00527EA3"/>
    <w:rsid w:val="00534E60"/>
    <w:rsid w:val="00552CA4"/>
    <w:rsid w:val="005557B5"/>
    <w:rsid w:val="0055602D"/>
    <w:rsid w:val="00560D2F"/>
    <w:rsid w:val="00564C0E"/>
    <w:rsid w:val="00567202"/>
    <w:rsid w:val="00567342"/>
    <w:rsid w:val="005743B2"/>
    <w:rsid w:val="00581BE7"/>
    <w:rsid w:val="005A6CE2"/>
    <w:rsid w:val="005A797C"/>
    <w:rsid w:val="005B17D5"/>
    <w:rsid w:val="005B323E"/>
    <w:rsid w:val="005B38AA"/>
    <w:rsid w:val="005B7757"/>
    <w:rsid w:val="005C1866"/>
    <w:rsid w:val="005C1C35"/>
    <w:rsid w:val="005C277F"/>
    <w:rsid w:val="005C3407"/>
    <w:rsid w:val="005D3D1B"/>
    <w:rsid w:val="005D7B65"/>
    <w:rsid w:val="005F14AF"/>
    <w:rsid w:val="005F2195"/>
    <w:rsid w:val="00602C5E"/>
    <w:rsid w:val="00610147"/>
    <w:rsid w:val="0061083D"/>
    <w:rsid w:val="00610897"/>
    <w:rsid w:val="006109C5"/>
    <w:rsid w:val="00611C73"/>
    <w:rsid w:val="006124AC"/>
    <w:rsid w:val="00613D7E"/>
    <w:rsid w:val="0062216E"/>
    <w:rsid w:val="00626BD4"/>
    <w:rsid w:val="006318B0"/>
    <w:rsid w:val="00636AA3"/>
    <w:rsid w:val="006370C0"/>
    <w:rsid w:val="00637BB9"/>
    <w:rsid w:val="00642EEE"/>
    <w:rsid w:val="00654C3C"/>
    <w:rsid w:val="00660145"/>
    <w:rsid w:val="0066084D"/>
    <w:rsid w:val="00661C31"/>
    <w:rsid w:val="006670A9"/>
    <w:rsid w:val="006857B0"/>
    <w:rsid w:val="00687CCB"/>
    <w:rsid w:val="00694AD1"/>
    <w:rsid w:val="0069617D"/>
    <w:rsid w:val="006A2D2E"/>
    <w:rsid w:val="006A31B0"/>
    <w:rsid w:val="006B4565"/>
    <w:rsid w:val="006C520C"/>
    <w:rsid w:val="006C6AF9"/>
    <w:rsid w:val="006C6D61"/>
    <w:rsid w:val="006D07C2"/>
    <w:rsid w:val="006D49D0"/>
    <w:rsid w:val="006D762D"/>
    <w:rsid w:val="006E03E9"/>
    <w:rsid w:val="006F5305"/>
    <w:rsid w:val="006F65AC"/>
    <w:rsid w:val="00714E15"/>
    <w:rsid w:val="00716419"/>
    <w:rsid w:val="007210A8"/>
    <w:rsid w:val="00721E9E"/>
    <w:rsid w:val="00722A5F"/>
    <w:rsid w:val="00730435"/>
    <w:rsid w:val="007328AA"/>
    <w:rsid w:val="00737C17"/>
    <w:rsid w:val="00753969"/>
    <w:rsid w:val="007555FB"/>
    <w:rsid w:val="007577DC"/>
    <w:rsid w:val="00764537"/>
    <w:rsid w:val="0076455A"/>
    <w:rsid w:val="007728AF"/>
    <w:rsid w:val="007734AA"/>
    <w:rsid w:val="0077601A"/>
    <w:rsid w:val="007770EA"/>
    <w:rsid w:val="00780F1B"/>
    <w:rsid w:val="00781AFA"/>
    <w:rsid w:val="00781DDC"/>
    <w:rsid w:val="007937CC"/>
    <w:rsid w:val="007959BC"/>
    <w:rsid w:val="00796A20"/>
    <w:rsid w:val="007A2956"/>
    <w:rsid w:val="007A3FC2"/>
    <w:rsid w:val="007A4073"/>
    <w:rsid w:val="007A6D52"/>
    <w:rsid w:val="007B4347"/>
    <w:rsid w:val="007B5328"/>
    <w:rsid w:val="007C1DC2"/>
    <w:rsid w:val="007C3E8F"/>
    <w:rsid w:val="007C58C6"/>
    <w:rsid w:val="007D5EBD"/>
    <w:rsid w:val="007D6295"/>
    <w:rsid w:val="007E279E"/>
    <w:rsid w:val="007E4A6C"/>
    <w:rsid w:val="007E7AD0"/>
    <w:rsid w:val="007F0AE3"/>
    <w:rsid w:val="00800FCB"/>
    <w:rsid w:val="008142B8"/>
    <w:rsid w:val="00820AFC"/>
    <w:rsid w:val="00822E5C"/>
    <w:rsid w:val="00827867"/>
    <w:rsid w:val="00832A71"/>
    <w:rsid w:val="0084488B"/>
    <w:rsid w:val="00847A1B"/>
    <w:rsid w:val="00855E06"/>
    <w:rsid w:val="00856829"/>
    <w:rsid w:val="00863AA6"/>
    <w:rsid w:val="00870928"/>
    <w:rsid w:val="0087288F"/>
    <w:rsid w:val="0088668C"/>
    <w:rsid w:val="0089027B"/>
    <w:rsid w:val="008910C3"/>
    <w:rsid w:val="0089360D"/>
    <w:rsid w:val="0089549D"/>
    <w:rsid w:val="008A246D"/>
    <w:rsid w:val="008A74FE"/>
    <w:rsid w:val="008B6C73"/>
    <w:rsid w:val="008C5622"/>
    <w:rsid w:val="008C7A8F"/>
    <w:rsid w:val="008D2A8A"/>
    <w:rsid w:val="008D7F7E"/>
    <w:rsid w:val="008E25BE"/>
    <w:rsid w:val="008F4C5D"/>
    <w:rsid w:val="008F4D21"/>
    <w:rsid w:val="00901751"/>
    <w:rsid w:val="00902667"/>
    <w:rsid w:val="00913C67"/>
    <w:rsid w:val="00914B38"/>
    <w:rsid w:val="0091578C"/>
    <w:rsid w:val="009178E7"/>
    <w:rsid w:val="00922E36"/>
    <w:rsid w:val="0092483E"/>
    <w:rsid w:val="00924CFA"/>
    <w:rsid w:val="00934AD7"/>
    <w:rsid w:val="0094108C"/>
    <w:rsid w:val="00943445"/>
    <w:rsid w:val="00943A78"/>
    <w:rsid w:val="009558B1"/>
    <w:rsid w:val="00965A62"/>
    <w:rsid w:val="00970B4F"/>
    <w:rsid w:val="0097202F"/>
    <w:rsid w:val="00974816"/>
    <w:rsid w:val="009775E0"/>
    <w:rsid w:val="00983EDB"/>
    <w:rsid w:val="009A0384"/>
    <w:rsid w:val="009A2198"/>
    <w:rsid w:val="009A792F"/>
    <w:rsid w:val="009A797E"/>
    <w:rsid w:val="009B4071"/>
    <w:rsid w:val="009C2219"/>
    <w:rsid w:val="009C4AA1"/>
    <w:rsid w:val="009C76A6"/>
    <w:rsid w:val="009D20C8"/>
    <w:rsid w:val="009D45BB"/>
    <w:rsid w:val="009D6985"/>
    <w:rsid w:val="009F0276"/>
    <w:rsid w:val="009F2436"/>
    <w:rsid w:val="00A01EDA"/>
    <w:rsid w:val="00A05A08"/>
    <w:rsid w:val="00A11A6A"/>
    <w:rsid w:val="00A146F3"/>
    <w:rsid w:val="00A230CC"/>
    <w:rsid w:val="00A2516A"/>
    <w:rsid w:val="00A36C53"/>
    <w:rsid w:val="00A431AF"/>
    <w:rsid w:val="00A4618A"/>
    <w:rsid w:val="00A50AE8"/>
    <w:rsid w:val="00A515FF"/>
    <w:rsid w:val="00A62D92"/>
    <w:rsid w:val="00A657E1"/>
    <w:rsid w:val="00A8001D"/>
    <w:rsid w:val="00A81791"/>
    <w:rsid w:val="00A84182"/>
    <w:rsid w:val="00A84B19"/>
    <w:rsid w:val="00AA02C9"/>
    <w:rsid w:val="00AA0EB9"/>
    <w:rsid w:val="00AA13E1"/>
    <w:rsid w:val="00AA1423"/>
    <w:rsid w:val="00AA4F10"/>
    <w:rsid w:val="00AA5809"/>
    <w:rsid w:val="00AB0B9C"/>
    <w:rsid w:val="00AB6565"/>
    <w:rsid w:val="00AC121F"/>
    <w:rsid w:val="00AC26B8"/>
    <w:rsid w:val="00AD4D6C"/>
    <w:rsid w:val="00AE2C9B"/>
    <w:rsid w:val="00AF0999"/>
    <w:rsid w:val="00B00B59"/>
    <w:rsid w:val="00B043E6"/>
    <w:rsid w:val="00B0723B"/>
    <w:rsid w:val="00B12E61"/>
    <w:rsid w:val="00B20825"/>
    <w:rsid w:val="00B2707F"/>
    <w:rsid w:val="00B300B0"/>
    <w:rsid w:val="00B3255B"/>
    <w:rsid w:val="00B32803"/>
    <w:rsid w:val="00B346DB"/>
    <w:rsid w:val="00B347A0"/>
    <w:rsid w:val="00B42CED"/>
    <w:rsid w:val="00B453FF"/>
    <w:rsid w:val="00B45F0C"/>
    <w:rsid w:val="00B5121C"/>
    <w:rsid w:val="00B51D56"/>
    <w:rsid w:val="00B5601B"/>
    <w:rsid w:val="00B609D7"/>
    <w:rsid w:val="00B62713"/>
    <w:rsid w:val="00B651A3"/>
    <w:rsid w:val="00B6624E"/>
    <w:rsid w:val="00B66D3B"/>
    <w:rsid w:val="00B71324"/>
    <w:rsid w:val="00B71903"/>
    <w:rsid w:val="00B76EAE"/>
    <w:rsid w:val="00B80B15"/>
    <w:rsid w:val="00B847B0"/>
    <w:rsid w:val="00BA24C5"/>
    <w:rsid w:val="00BA4532"/>
    <w:rsid w:val="00BB0E9D"/>
    <w:rsid w:val="00BB0ED3"/>
    <w:rsid w:val="00BB11F8"/>
    <w:rsid w:val="00BB4722"/>
    <w:rsid w:val="00BC165B"/>
    <w:rsid w:val="00BC3CBE"/>
    <w:rsid w:val="00BC53D8"/>
    <w:rsid w:val="00BC6A10"/>
    <w:rsid w:val="00BD0333"/>
    <w:rsid w:val="00BE1309"/>
    <w:rsid w:val="00C0100F"/>
    <w:rsid w:val="00C01175"/>
    <w:rsid w:val="00C025A7"/>
    <w:rsid w:val="00C06BDE"/>
    <w:rsid w:val="00C11AE4"/>
    <w:rsid w:val="00C14FB7"/>
    <w:rsid w:val="00C17A33"/>
    <w:rsid w:val="00C2592C"/>
    <w:rsid w:val="00C35C9C"/>
    <w:rsid w:val="00C41255"/>
    <w:rsid w:val="00C50954"/>
    <w:rsid w:val="00C50BD0"/>
    <w:rsid w:val="00C5151A"/>
    <w:rsid w:val="00C53B0F"/>
    <w:rsid w:val="00C53F99"/>
    <w:rsid w:val="00C706D3"/>
    <w:rsid w:val="00C778A9"/>
    <w:rsid w:val="00C820E9"/>
    <w:rsid w:val="00C840FE"/>
    <w:rsid w:val="00C909B7"/>
    <w:rsid w:val="00C91DFF"/>
    <w:rsid w:val="00C966EA"/>
    <w:rsid w:val="00CA4BE5"/>
    <w:rsid w:val="00CA4EE5"/>
    <w:rsid w:val="00CA6F30"/>
    <w:rsid w:val="00CB3D64"/>
    <w:rsid w:val="00CC5887"/>
    <w:rsid w:val="00CC7B69"/>
    <w:rsid w:val="00CD3A29"/>
    <w:rsid w:val="00CE073B"/>
    <w:rsid w:val="00CE277F"/>
    <w:rsid w:val="00CE6306"/>
    <w:rsid w:val="00CF0637"/>
    <w:rsid w:val="00CF2CD5"/>
    <w:rsid w:val="00D01C54"/>
    <w:rsid w:val="00D06268"/>
    <w:rsid w:val="00D0690E"/>
    <w:rsid w:val="00D0695B"/>
    <w:rsid w:val="00D242D4"/>
    <w:rsid w:val="00D25E6C"/>
    <w:rsid w:val="00D46BE4"/>
    <w:rsid w:val="00D5764B"/>
    <w:rsid w:val="00D66BB4"/>
    <w:rsid w:val="00D83D0D"/>
    <w:rsid w:val="00D92DB0"/>
    <w:rsid w:val="00D963A1"/>
    <w:rsid w:val="00DA4ACD"/>
    <w:rsid w:val="00DA60FC"/>
    <w:rsid w:val="00DB0B66"/>
    <w:rsid w:val="00DB4DE1"/>
    <w:rsid w:val="00DC1C34"/>
    <w:rsid w:val="00DC3CFF"/>
    <w:rsid w:val="00DE7D55"/>
    <w:rsid w:val="00DF0948"/>
    <w:rsid w:val="00DF2FD5"/>
    <w:rsid w:val="00DF516E"/>
    <w:rsid w:val="00E01B89"/>
    <w:rsid w:val="00E07E9D"/>
    <w:rsid w:val="00E132A8"/>
    <w:rsid w:val="00E170A7"/>
    <w:rsid w:val="00E17C72"/>
    <w:rsid w:val="00E25477"/>
    <w:rsid w:val="00E264A2"/>
    <w:rsid w:val="00E26E1A"/>
    <w:rsid w:val="00E32478"/>
    <w:rsid w:val="00E41B4A"/>
    <w:rsid w:val="00E47399"/>
    <w:rsid w:val="00E5247F"/>
    <w:rsid w:val="00E57B2E"/>
    <w:rsid w:val="00E6478F"/>
    <w:rsid w:val="00E674AA"/>
    <w:rsid w:val="00E70196"/>
    <w:rsid w:val="00E71C4A"/>
    <w:rsid w:val="00E721A3"/>
    <w:rsid w:val="00E743E8"/>
    <w:rsid w:val="00E816EE"/>
    <w:rsid w:val="00E82DCC"/>
    <w:rsid w:val="00E83045"/>
    <w:rsid w:val="00E87093"/>
    <w:rsid w:val="00E93D63"/>
    <w:rsid w:val="00EA0026"/>
    <w:rsid w:val="00EA76D2"/>
    <w:rsid w:val="00EA7E5A"/>
    <w:rsid w:val="00EB70AA"/>
    <w:rsid w:val="00EC22D0"/>
    <w:rsid w:val="00EC4F4D"/>
    <w:rsid w:val="00ED4988"/>
    <w:rsid w:val="00EF31CA"/>
    <w:rsid w:val="00F03A43"/>
    <w:rsid w:val="00F07B30"/>
    <w:rsid w:val="00F24E30"/>
    <w:rsid w:val="00F2595E"/>
    <w:rsid w:val="00F30064"/>
    <w:rsid w:val="00F37E8A"/>
    <w:rsid w:val="00F4415C"/>
    <w:rsid w:val="00F501FB"/>
    <w:rsid w:val="00F52F98"/>
    <w:rsid w:val="00F540EB"/>
    <w:rsid w:val="00F55358"/>
    <w:rsid w:val="00F559C6"/>
    <w:rsid w:val="00F62CCD"/>
    <w:rsid w:val="00F649FC"/>
    <w:rsid w:val="00F70D33"/>
    <w:rsid w:val="00F727B8"/>
    <w:rsid w:val="00F77306"/>
    <w:rsid w:val="00F77347"/>
    <w:rsid w:val="00F80568"/>
    <w:rsid w:val="00F86A06"/>
    <w:rsid w:val="00F90923"/>
    <w:rsid w:val="00F96DEB"/>
    <w:rsid w:val="00F97D4F"/>
    <w:rsid w:val="00F97FCC"/>
    <w:rsid w:val="00FA1CCE"/>
    <w:rsid w:val="00FA21BB"/>
    <w:rsid w:val="00FA3C95"/>
    <w:rsid w:val="00FB6DE4"/>
    <w:rsid w:val="00FB7083"/>
    <w:rsid w:val="00FC2318"/>
    <w:rsid w:val="00FC4047"/>
    <w:rsid w:val="00FD1F6D"/>
    <w:rsid w:val="00FD27B7"/>
    <w:rsid w:val="00FD376B"/>
    <w:rsid w:val="00FD73E3"/>
    <w:rsid w:val="00FE00E2"/>
    <w:rsid w:val="00FE3B57"/>
    <w:rsid w:val="00FE4B60"/>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E4C96"/>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qFormat/>
    <w:rsid w:val="00265C32"/>
    <w:pPr>
      <w:keepNext/>
      <w:keepLines/>
      <w:numPr>
        <w:numId w:val="1"/>
      </w:numPr>
      <w:spacing w:before="480" w:after="0" w:line="240" w:lineRule="auto"/>
      <w:outlineLvl w:val="0"/>
    </w:pPr>
    <w:rPr>
      <w:rFonts w:eastAsiaTheme="majorEastAsia" w:cstheme="majorBidi"/>
      <w:b/>
      <w:bCs/>
      <w:color w:val="3A629D"/>
      <w:sz w:val="24"/>
      <w:szCs w:val="28"/>
    </w:rPr>
  </w:style>
  <w:style w:type="paragraph" w:styleId="Ttulo2">
    <w:name w:val="heading 2"/>
    <w:basedOn w:val="Normal"/>
    <w:next w:val="Normal"/>
    <w:link w:val="Ttulo2Car"/>
    <w:unhideWhenUsed/>
    <w:qFormat/>
    <w:rsid w:val="00832A71"/>
    <w:pPr>
      <w:keepNext/>
      <w:keepLines/>
      <w:numPr>
        <w:ilvl w:val="1"/>
        <w:numId w:val="1"/>
      </w:numPr>
      <w:spacing w:before="360" w:after="320" w:line="240" w:lineRule="auto"/>
      <w:ind w:left="576"/>
      <w:outlineLvl w:val="1"/>
    </w:pPr>
    <w:rPr>
      <w:rFonts w:eastAsiaTheme="majorEastAsia" w:cstheme="majorBidi"/>
      <w:b/>
      <w:bCs/>
      <w:szCs w:val="26"/>
      <w:lang w:eastAsia="es-ES"/>
    </w:rPr>
  </w:style>
  <w:style w:type="paragraph" w:styleId="Ttulo3">
    <w:name w:val="heading 3"/>
    <w:basedOn w:val="Ttulo2"/>
    <w:next w:val="Normal"/>
    <w:link w:val="Ttulo3Car"/>
    <w:unhideWhenUsed/>
    <w:qFormat/>
    <w:rsid w:val="002A3C1A"/>
    <w:pPr>
      <w:numPr>
        <w:ilvl w:val="2"/>
      </w:numPr>
      <w:spacing w:before="120"/>
      <w:outlineLvl w:val="2"/>
    </w:pPr>
    <w:rPr>
      <w:color w:val="000000" w:themeColor="text1"/>
      <w:szCs w:val="28"/>
    </w:rPr>
  </w:style>
  <w:style w:type="paragraph" w:styleId="Ttulo4">
    <w:name w:val="heading 4"/>
    <w:basedOn w:val="Normal"/>
    <w:next w:val="Normal"/>
    <w:link w:val="Ttulo4Car"/>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65C32"/>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rsid w:val="00832A71"/>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2A3C1A"/>
    <w:rPr>
      <w:rFonts w:ascii="Verdana" w:eastAsiaTheme="majorEastAsia" w:hAnsi="Verdana" w:cstheme="majorBidi"/>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412E57"/>
    <w:pPr>
      <w:tabs>
        <w:tab w:val="left" w:pos="284"/>
      </w:tabs>
      <w:spacing w:after="100"/>
    </w:pPr>
    <w:rPr>
      <w:rFonts w:cs="Segoe UI"/>
      <w:b/>
      <w:noProof/>
      <w:color w:val="3A629D"/>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CA6F30"/>
    <w:pPr>
      <w:tabs>
        <w:tab w:val="left" w:pos="880"/>
      </w:tabs>
      <w:spacing w:after="100" w:line="259" w:lineRule="auto"/>
      <w:ind w:left="220"/>
      <w:jc w:val="left"/>
    </w:pPr>
    <w:rPr>
      <w:rFonts w:eastAsiaTheme="minorEastAsia" w:cs="Segoe UI"/>
      <w:b/>
      <w:noProof/>
      <w:lang w:eastAsia="es-ES"/>
    </w:rPr>
  </w:style>
  <w:style w:type="paragraph" w:styleId="TDC3">
    <w:name w:val="toc 3"/>
    <w:basedOn w:val="Normal"/>
    <w:next w:val="Normal"/>
    <w:autoRedefine/>
    <w:uiPriority w:val="39"/>
    <w:unhideWhenUsed/>
    <w:rsid w:val="00F07B30"/>
    <w:pPr>
      <w:spacing w:after="100" w:line="259" w:lineRule="auto"/>
      <w:ind w:left="440"/>
      <w:jc w:val="left"/>
    </w:pPr>
    <w:rPr>
      <w:rFonts w:asciiTheme="minorHAnsi" w:eastAsiaTheme="minorEastAsia" w:hAnsiTheme="minorHAnsi" w:cs="Times New Roman"/>
      <w:sz w:val="22"/>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paragraph" w:styleId="Sinespaciado">
    <w:name w:val="No Spacing"/>
    <w:aliases w:val="Puntos"/>
    <w:link w:val="SinespaciadoCar"/>
    <w:uiPriority w:val="1"/>
    <w:qFormat/>
    <w:rsid w:val="003B68E3"/>
    <w:pPr>
      <w:spacing w:before="240" w:after="240" w:line="240" w:lineRule="auto"/>
      <w:jc w:val="both"/>
    </w:pPr>
    <w:rPr>
      <w:rFonts w:ascii="Verdana" w:hAnsi="Verdana"/>
      <w:sz w:val="20"/>
    </w:rPr>
  </w:style>
  <w:style w:type="character" w:customStyle="1" w:styleId="SinespaciadoCar">
    <w:name w:val="Sin espaciado Car"/>
    <w:aliases w:val="Puntos Car"/>
    <w:basedOn w:val="Fuentedeprrafopredeter"/>
    <w:link w:val="Sinespaciado"/>
    <w:uiPriority w:val="1"/>
    <w:rsid w:val="003B68E3"/>
    <w:rPr>
      <w:rFonts w:ascii="Verdana" w:hAnsi="Verdana"/>
      <w:sz w:val="20"/>
    </w:rPr>
  </w:style>
  <w:style w:type="table" w:customStyle="1" w:styleId="TableNormal">
    <w:name w:val="Table Normal"/>
    <w:uiPriority w:val="2"/>
    <w:semiHidden/>
    <w:unhideWhenUsed/>
    <w:qFormat/>
    <w:rsid w:val="00F5535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4807">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39134736">
      <w:bodyDiv w:val="1"/>
      <w:marLeft w:val="0"/>
      <w:marRight w:val="0"/>
      <w:marTop w:val="0"/>
      <w:marBottom w:val="0"/>
      <w:divBdr>
        <w:top w:val="none" w:sz="0" w:space="0" w:color="auto"/>
        <w:left w:val="none" w:sz="0" w:space="0" w:color="auto"/>
        <w:bottom w:val="none" w:sz="0" w:space="0" w:color="auto"/>
        <w:right w:val="none" w:sz="0" w:space="0" w:color="auto"/>
      </w:divBdr>
    </w:div>
    <w:div w:id="21069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18FED1-F6E4-48F8-A8F5-5C587B675E4C}">
  <ds:schemaRefs>
    <ds:schemaRef ds:uri="http://schemas.microsoft.com/office/2006/metadata/properties"/>
    <ds:schemaRef ds:uri="http://schemas.microsoft.com/office/infopath/2007/PartnerControls"/>
    <ds:schemaRef ds:uri="5fdb232c-cfa8-46d5-9f0e-25b61d36f8e3"/>
  </ds:schemaRefs>
</ds:datastoreItem>
</file>

<file path=customXml/itemProps2.xml><?xml version="1.0" encoding="utf-8"?>
<ds:datastoreItem xmlns:ds="http://schemas.openxmlformats.org/officeDocument/2006/customXml" ds:itemID="{5E261286-0714-4112-BEE5-2AC6C2519C56}">
  <ds:schemaRefs>
    <ds:schemaRef ds:uri="http://schemas.openxmlformats.org/officeDocument/2006/bibliography"/>
  </ds:schemaRefs>
</ds:datastoreItem>
</file>

<file path=customXml/itemProps3.xml><?xml version="1.0" encoding="utf-8"?>
<ds:datastoreItem xmlns:ds="http://schemas.openxmlformats.org/officeDocument/2006/customXml" ds:itemID="{4579224D-E8F4-4FD9-A126-370A55EFD0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1C579F-6F6B-4506-88E5-91982EE33B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8</Pages>
  <Words>1745</Words>
  <Characters>9599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46</cp:revision>
  <cp:lastPrinted>2023-03-24T11:00:00Z</cp:lastPrinted>
  <dcterms:created xsi:type="dcterms:W3CDTF">2021-03-24T12:37:00Z</dcterms:created>
  <dcterms:modified xsi:type="dcterms:W3CDTF">2023-09-12T00:45:00Z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39110200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