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B913" w14:textId="47DF5FAF" w:rsidR="007E4173" w:rsidRDefault="007E4173" w:rsidP="007E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16397">
        <w:rPr>
          <w:rFonts w:ascii="Arial" w:eastAsia="Times New Roman" w:hAnsi="Arial" w:cs="Arial"/>
          <w:b/>
          <w:bCs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 wp14:anchorId="68CA4833" wp14:editId="161853C1">
            <wp:simplePos x="0" y="0"/>
            <wp:positionH relativeFrom="page">
              <wp:posOffset>6057900</wp:posOffset>
            </wp:positionH>
            <wp:positionV relativeFrom="paragraph">
              <wp:posOffset>76200</wp:posOffset>
            </wp:positionV>
            <wp:extent cx="1002665" cy="762000"/>
            <wp:effectExtent l="133350" t="76200" r="83185" b="133350"/>
            <wp:wrapTight wrapText="bothSides">
              <wp:wrapPolygon edited="0">
                <wp:start x="1231" y="-2160"/>
                <wp:lineTo x="-2873" y="-1080"/>
                <wp:lineTo x="-2873" y="21060"/>
                <wp:lineTo x="410" y="24840"/>
                <wp:lineTo x="19699" y="24840"/>
                <wp:lineTo x="20109" y="23760"/>
                <wp:lineTo x="22982" y="16740"/>
                <wp:lineTo x="22982" y="7560"/>
                <wp:lineTo x="18878" y="-540"/>
                <wp:lineTo x="18467" y="-2160"/>
                <wp:lineTo x="1231" y="-216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762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Escuela Mariano Ariza</w:t>
      </w:r>
      <w:r w:rsidRPr="007E417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Proyecto de Educación Vial</w:t>
      </w:r>
      <w:r w:rsidRPr="007E417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Ciclo Lectivo 2025</w:t>
      </w:r>
      <w:r w:rsidRPr="007E417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gramStart"/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Responsables</w:t>
      </w:r>
      <w:proofErr w:type="gramEnd"/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7E417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Docentes de 1° a 6° grado</w:t>
      </w:r>
    </w:p>
    <w:p w14:paraId="5F669BBB" w14:textId="07172B85" w:rsidR="00C1619B" w:rsidRPr="007E4173" w:rsidRDefault="00C1619B" w:rsidP="007E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Destinatarios </w:t>
      </w:r>
      <w:r w:rsidRPr="00C16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Alumnos del establecimiento</w:t>
      </w:r>
      <w:r w:rsidRPr="00C1619B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</w:p>
    <w:p w14:paraId="697ADEE6" w14:textId="77777777" w:rsidR="007E4173" w:rsidRPr="007E4173" w:rsidRDefault="00B338DC" w:rsidP="007E4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pict w14:anchorId="1E698593">
          <v:rect id="_x0000_i1025" style="width:0;height:1.5pt" o:hralign="center" o:hrstd="t" o:hr="t" fillcolor="#a0a0a0" stroked="f"/>
        </w:pict>
      </w:r>
    </w:p>
    <w:p w14:paraId="395986F8" w14:textId="1ECB079A" w:rsidR="007E4173" w:rsidRPr="007E4173" w:rsidRDefault="007E4173" w:rsidP="007E4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s-AR"/>
        </w:rPr>
      </w:pPr>
      <w:proofErr w:type="gramStart"/>
      <w:r w:rsidRPr="007E4173">
        <w:rPr>
          <w:rFonts w:eastAsia="Times New Roman" w:cstheme="minorHAnsi"/>
          <w:b/>
          <w:bCs/>
          <w:sz w:val="36"/>
          <w:szCs w:val="36"/>
          <w:lang w:eastAsia="es-AR"/>
        </w:rPr>
        <w:t>Nombre :</w:t>
      </w:r>
      <w:proofErr w:type="gramEnd"/>
      <w:r w:rsidRPr="007E4173">
        <w:rPr>
          <w:rStyle w:val="nfasis"/>
          <w:rFonts w:cstheme="minorHAnsi"/>
          <w:sz w:val="36"/>
          <w:szCs w:val="36"/>
        </w:rPr>
        <w:t xml:space="preserve"> Respetar las normas de tránsito es cuidar la vida. Juntos construimos un camino más seguro."</w:t>
      </w:r>
    </w:p>
    <w:p w14:paraId="7F17B13F" w14:textId="58151026" w:rsidR="007E4173" w:rsidRPr="00C1619B" w:rsidRDefault="00C1619B" w:rsidP="00C1619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s-AR"/>
        </w:rPr>
        <w:drawing>
          <wp:inline distT="0" distB="0" distL="0" distR="0" wp14:anchorId="3B195ABF" wp14:editId="037D6AFB">
            <wp:extent cx="5671185" cy="3997960"/>
            <wp:effectExtent l="0" t="0" r="571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4F5" w14:textId="3A9B9E61" w:rsidR="007E4173" w:rsidRPr="007E4173" w:rsidRDefault="007E4173" w:rsidP="007E4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Fundamentación</w:t>
      </w:r>
    </w:p>
    <w:p w14:paraId="5A04E47E" w14:textId="77777777" w:rsidR="00C1619B" w:rsidRPr="00C1619B" w:rsidRDefault="007E4173" w:rsidP="00C161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sz w:val="28"/>
          <w:szCs w:val="28"/>
          <w:lang w:eastAsia="es-AR"/>
        </w:rPr>
        <w:t>La educación vial es un aspecto fundamental en la formación de los estudiantes, ya que promueve el conocimiento y el respeto por las normas de tránsito, fomentando una movilidad segura y responsable. Este proyecto busca integrar la educación vial dentro del aula, brindando herramientas teóricas y prácticas para la formación de ciudadanos comprometidos con la seguridad vial.</w:t>
      </w:r>
    </w:p>
    <w:p w14:paraId="2CB8F7F5" w14:textId="5231C2A4" w:rsidR="007E4173" w:rsidRPr="00C1619B" w:rsidRDefault="00C1619B" w:rsidP="00C161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hAnsi="Times New Roman" w:cs="Times New Roman"/>
          <w:sz w:val="28"/>
          <w:szCs w:val="28"/>
        </w:rPr>
        <w:t>Se precisa realizar campañas educativas sobre movilidad en la institución o en las áreas de influencia de la misma, con padres de familia, estudiantes y comunidad educativa. Este proyecto se transversalizará con las diferentes áreas de la Institución Educativa</w:t>
      </w:r>
    </w:p>
    <w:p w14:paraId="4F0D3A62" w14:textId="77777777" w:rsidR="007E4173" w:rsidRPr="007E4173" w:rsidRDefault="00B338DC" w:rsidP="007E4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13608F5">
          <v:rect id="_x0000_i1026" style="width:0;height:1.5pt" o:hralign="center" o:hrstd="t" o:hr="t" fillcolor="#a0a0a0" stroked="f"/>
        </w:pict>
      </w:r>
    </w:p>
    <w:p w14:paraId="3EA6E9E9" w14:textId="6E4DE01A" w:rsidR="00C1619B" w:rsidRPr="007E4173" w:rsidRDefault="00C1619B" w:rsidP="00C16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Objetivo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General</w:t>
      </w:r>
    </w:p>
    <w:p w14:paraId="5F830981" w14:textId="4A1EDEBA" w:rsidR="00C1619B" w:rsidRPr="00C1619B" w:rsidRDefault="00C1619B" w:rsidP="00C161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C1619B">
        <w:rPr>
          <w:rFonts w:ascii="Times New Roman" w:hAnsi="Times New Roman" w:cs="Times New Roman"/>
          <w:sz w:val="28"/>
          <w:szCs w:val="28"/>
        </w:rPr>
        <w:t>Generar en los estudiantes hábitos preventivos para que asuman comportamientos y actitudes de respeto por el otro, con habilidades que les permitan afrontar con seguridad los riesgos del tránsito terrestre automotor mediante talleres y temáticas educativas de cultura vial.</w:t>
      </w:r>
    </w:p>
    <w:p w14:paraId="3155B97E" w14:textId="77777777" w:rsidR="00C1619B" w:rsidRPr="00C1619B" w:rsidRDefault="00C1619B" w:rsidP="00C161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</w:p>
    <w:p w14:paraId="4985AD46" w14:textId="411081F0" w:rsidR="007E4173" w:rsidRPr="007E4173" w:rsidRDefault="007E4173" w:rsidP="007E4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bookmarkStart w:id="0" w:name="_Hlk190647899"/>
      <w:r w:rsidRPr="007E417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Objetivos</w:t>
      </w:r>
    </w:p>
    <w:bookmarkEnd w:id="0"/>
    <w:p w14:paraId="285530F2" w14:textId="77777777" w:rsidR="007E4173" w:rsidRPr="00C1619B" w:rsidRDefault="007E4173" w:rsidP="00C1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sz w:val="28"/>
          <w:szCs w:val="28"/>
          <w:lang w:eastAsia="es-AR"/>
        </w:rPr>
        <w:t>Promover el conocimiento de las normas de tránsito y su importancia.</w:t>
      </w:r>
    </w:p>
    <w:p w14:paraId="67437792" w14:textId="77777777" w:rsidR="007E4173" w:rsidRPr="00C1619B" w:rsidRDefault="007E4173" w:rsidP="00C1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sz w:val="28"/>
          <w:szCs w:val="28"/>
          <w:lang w:eastAsia="es-AR"/>
        </w:rPr>
        <w:t>Desarrollar hábitos y actitudes responsables en la vía pública.</w:t>
      </w:r>
    </w:p>
    <w:p w14:paraId="224F1D11" w14:textId="77777777" w:rsidR="007E4173" w:rsidRPr="00C1619B" w:rsidRDefault="007E4173" w:rsidP="00C1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sz w:val="28"/>
          <w:szCs w:val="28"/>
          <w:lang w:eastAsia="es-AR"/>
        </w:rPr>
        <w:t>Fomentar la prevención de accidentes viales.</w:t>
      </w:r>
    </w:p>
    <w:p w14:paraId="501AE6C6" w14:textId="77777777" w:rsidR="007E4173" w:rsidRPr="00C1619B" w:rsidRDefault="007E4173" w:rsidP="00C1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sz w:val="28"/>
          <w:szCs w:val="28"/>
          <w:lang w:eastAsia="es-AR"/>
        </w:rPr>
        <w:t>Concientizar sobre la movilidad segura como peatones, ciclistas y pasajeros.</w:t>
      </w:r>
    </w:p>
    <w:p w14:paraId="33140C5A" w14:textId="77777777" w:rsidR="007E4173" w:rsidRPr="00C1619B" w:rsidRDefault="007E4173" w:rsidP="00C1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619B">
        <w:rPr>
          <w:rFonts w:ascii="Times New Roman" w:eastAsia="Times New Roman" w:hAnsi="Times New Roman" w:cs="Times New Roman"/>
          <w:sz w:val="28"/>
          <w:szCs w:val="28"/>
          <w:lang w:eastAsia="es-AR"/>
        </w:rPr>
        <w:t>Incentivar la participación activa en la construcción de una cultura vial responsable.</w:t>
      </w:r>
    </w:p>
    <w:p w14:paraId="232AAB0B" w14:textId="77777777" w:rsidR="007E4173" w:rsidRPr="007E4173" w:rsidRDefault="00B338DC" w:rsidP="00C161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pict w14:anchorId="21026D75">
          <v:rect id="_x0000_i1027" style="width:0;height:1.5pt" o:hralign="center" o:hrstd="t" o:hr="t" fillcolor="#a0a0a0" stroked="f"/>
        </w:pict>
      </w:r>
    </w:p>
    <w:p w14:paraId="509572CF" w14:textId="77777777" w:rsidR="00B338DC" w:rsidRPr="00B338DC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338DC">
        <w:rPr>
          <w:rFonts w:ascii="Times New Roman" w:hAnsi="Times New Roman" w:cs="Times New Roman"/>
          <w:sz w:val="28"/>
          <w:szCs w:val="28"/>
        </w:rPr>
        <w:t xml:space="preserve">El desarrollo del proyecto lo realizaremos a través de unos ejes temáticos </w:t>
      </w:r>
    </w:p>
    <w:p w14:paraId="0EBD6F44" w14:textId="77777777" w:rsidR="00B338DC" w:rsidRPr="00B338DC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338DC">
        <w:rPr>
          <w:rFonts w:ascii="Times New Roman" w:hAnsi="Times New Roman" w:cs="Times New Roman"/>
          <w:sz w:val="28"/>
          <w:szCs w:val="28"/>
        </w:rPr>
        <w:t xml:space="preserve"> Rol del peatón: concepto de peatón </w:t>
      </w:r>
    </w:p>
    <w:p w14:paraId="12854277" w14:textId="77777777" w:rsidR="00B338DC" w:rsidRPr="00B338DC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338DC">
        <w:rPr>
          <w:rFonts w:ascii="Times New Roman" w:hAnsi="Times New Roman" w:cs="Times New Roman"/>
          <w:sz w:val="28"/>
          <w:szCs w:val="28"/>
        </w:rPr>
        <w:t xml:space="preserve">Calle: acera, senda peatonal, calzada, señales luminosas (semáforo vehicular, semáforo peatonal) Medios de transporte: buses, taxis, vehículos particulares, motocicletas. </w:t>
      </w:r>
    </w:p>
    <w:p w14:paraId="242935F7" w14:textId="77777777" w:rsidR="00B338DC" w:rsidRPr="00B338DC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338DC">
        <w:rPr>
          <w:rFonts w:ascii="Times New Roman" w:hAnsi="Times New Roman" w:cs="Times New Roman"/>
          <w:sz w:val="28"/>
          <w:szCs w:val="28"/>
        </w:rPr>
        <w:t xml:space="preserve"> Medidas de seguridad en autos y colectivos: cinturón de seguridad, acciones de seguridad. </w:t>
      </w:r>
    </w:p>
    <w:p w14:paraId="3E27DD1C" w14:textId="77777777" w:rsidR="00B338DC" w:rsidRPr="00B338DC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338DC">
        <w:rPr>
          <w:rFonts w:ascii="Times New Roman" w:hAnsi="Times New Roman" w:cs="Times New Roman"/>
          <w:sz w:val="28"/>
          <w:szCs w:val="28"/>
        </w:rPr>
        <w:t>Señales de tránsito: señales gráficas (informativas, preventivas, reglamentarias); señales sonoras (sirenas, bocinas, campanillas de tren, etc.)</w:t>
      </w:r>
    </w:p>
    <w:p w14:paraId="146B3D90" w14:textId="77777777" w:rsidR="00B338DC" w:rsidRPr="00B338DC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338DC">
        <w:rPr>
          <w:rFonts w:ascii="Times New Roman" w:hAnsi="Times New Roman" w:cs="Times New Roman"/>
          <w:sz w:val="28"/>
          <w:szCs w:val="28"/>
        </w:rPr>
        <w:t xml:space="preserve"> Estos ejes temáticos se desarrollan de la siguiente manera:</w:t>
      </w:r>
    </w:p>
    <w:p w14:paraId="36F09060" w14:textId="1A5A473A" w:rsidR="007E4173" w:rsidRPr="007E4173" w:rsidRDefault="00B338DC" w:rsidP="007E4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t xml:space="preserve"> </w:t>
      </w:r>
      <w:r w:rsidR="007E4173" w:rsidRPr="007E417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Contenidos por Grado</w:t>
      </w:r>
    </w:p>
    <w:p w14:paraId="45DF8260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1° </w:t>
      </w: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Grado:</w:t>
      </w:r>
    </w:p>
    <w:p w14:paraId="2A996C00" w14:textId="77777777" w:rsidR="007E4173" w:rsidRPr="007E4173" w:rsidRDefault="007E4173" w:rsidP="007E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Identificación de señales de tránsito básicas.</w:t>
      </w:r>
    </w:p>
    <w:p w14:paraId="5AD10EA5" w14:textId="77777777" w:rsidR="007E4173" w:rsidRPr="007E4173" w:rsidRDefault="007E4173" w:rsidP="007E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Normas de conducta como peatones.</w:t>
      </w:r>
    </w:p>
    <w:p w14:paraId="212BB732" w14:textId="77777777" w:rsidR="007E4173" w:rsidRPr="007E4173" w:rsidRDefault="007E4173" w:rsidP="007E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Importancia del uso del cinturón de seguridad.</w:t>
      </w:r>
    </w:p>
    <w:p w14:paraId="251FB82E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lastRenderedPageBreak/>
        <w:t>2° Grado:</w:t>
      </w:r>
    </w:p>
    <w:p w14:paraId="4CE98D55" w14:textId="77777777" w:rsidR="007E4173" w:rsidRPr="007E4173" w:rsidRDefault="007E4173" w:rsidP="007E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Reglas de circulación en la vía pública.</w:t>
      </w:r>
    </w:p>
    <w:p w14:paraId="36DFE0CD" w14:textId="77777777" w:rsidR="007E4173" w:rsidRPr="007E4173" w:rsidRDefault="007E4173" w:rsidP="007E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Señales de tránsito y su significado.</w:t>
      </w:r>
    </w:p>
    <w:p w14:paraId="45BFFA07" w14:textId="77777777" w:rsidR="007E4173" w:rsidRPr="007E4173" w:rsidRDefault="007E4173" w:rsidP="007E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Seguridad en el transporte escolar.</w:t>
      </w:r>
    </w:p>
    <w:p w14:paraId="70E7CB69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3° Grado:</w:t>
      </w:r>
    </w:p>
    <w:p w14:paraId="0773786E" w14:textId="77777777" w:rsidR="007E4173" w:rsidRPr="007E4173" w:rsidRDefault="007E4173" w:rsidP="007E4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Roles en la vía pública: peatón, pasajero y ciclista.</w:t>
      </w:r>
    </w:p>
    <w:p w14:paraId="73DFBC0B" w14:textId="77777777" w:rsidR="007E4173" w:rsidRPr="007E4173" w:rsidRDefault="007E4173" w:rsidP="007E4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Normas básicas para el uso de la bicicleta.</w:t>
      </w:r>
    </w:p>
    <w:p w14:paraId="693DF904" w14:textId="77777777" w:rsidR="007E4173" w:rsidRPr="007E4173" w:rsidRDefault="007E4173" w:rsidP="007E4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Factores de riesgo en la vía pública.</w:t>
      </w:r>
    </w:p>
    <w:p w14:paraId="0986F496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4° Grado:</w:t>
      </w:r>
    </w:p>
    <w:p w14:paraId="1961C1B6" w14:textId="77777777" w:rsidR="007E4173" w:rsidRPr="007E4173" w:rsidRDefault="007E4173" w:rsidP="007E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Convivencia vial y normas de tránsito.</w:t>
      </w:r>
    </w:p>
    <w:p w14:paraId="565124D4" w14:textId="77777777" w:rsidR="007E4173" w:rsidRPr="007E4173" w:rsidRDefault="007E4173" w:rsidP="007E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La importancia del respeto a los semáforos y señales.</w:t>
      </w:r>
    </w:p>
    <w:p w14:paraId="01FEBE53" w14:textId="77777777" w:rsidR="007E4173" w:rsidRPr="007E4173" w:rsidRDefault="007E4173" w:rsidP="007E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Uso adecuado de los espacios públicos.</w:t>
      </w:r>
    </w:p>
    <w:p w14:paraId="24D81972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5° Grado:</w:t>
      </w:r>
    </w:p>
    <w:p w14:paraId="1154F31A" w14:textId="77777777" w:rsidR="007E4173" w:rsidRPr="007E4173" w:rsidRDefault="007E4173" w:rsidP="007E4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Prevención de accidentes de tránsito.</w:t>
      </w:r>
    </w:p>
    <w:p w14:paraId="02FED7E8" w14:textId="77777777" w:rsidR="007E4173" w:rsidRPr="007E4173" w:rsidRDefault="007E4173" w:rsidP="007E4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Factores que influyen en la seguridad vial.</w:t>
      </w:r>
    </w:p>
    <w:p w14:paraId="05ADA03F" w14:textId="77777777" w:rsidR="007E4173" w:rsidRPr="007E4173" w:rsidRDefault="007E4173" w:rsidP="007E4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Derechos y responsabilidades en la vía pública.</w:t>
      </w:r>
    </w:p>
    <w:p w14:paraId="70E956DF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6° Grado:</w:t>
      </w:r>
    </w:p>
    <w:p w14:paraId="42B68C82" w14:textId="77777777" w:rsidR="007E4173" w:rsidRPr="007E4173" w:rsidRDefault="007E4173" w:rsidP="007E4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Conducción responsable y prevención de riesgos.</w:t>
      </w:r>
    </w:p>
    <w:p w14:paraId="70392A52" w14:textId="77777777" w:rsidR="007E4173" w:rsidRPr="007E4173" w:rsidRDefault="007E4173" w:rsidP="007E4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Educación vial y su impacto en la sociedad.</w:t>
      </w:r>
    </w:p>
    <w:p w14:paraId="5C19767C" w14:textId="77777777" w:rsidR="007E4173" w:rsidRPr="007E4173" w:rsidRDefault="007E4173" w:rsidP="007E4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Movilidad sustentable y su importancia</w:t>
      </w:r>
      <w:r w:rsidRPr="007E417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7E36610" w14:textId="77777777" w:rsidR="007E4173" w:rsidRPr="007E4173" w:rsidRDefault="00B338DC" w:rsidP="007E4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52DDBCC">
          <v:rect id="_x0000_i1028" style="width:0;height:1.5pt" o:hralign="center" o:hrstd="t" o:hr="t" fillcolor="#a0a0a0" stroked="f"/>
        </w:pict>
      </w:r>
    </w:p>
    <w:p w14:paraId="49CF46AF" w14:textId="77777777" w:rsidR="007E4173" w:rsidRPr="007E4173" w:rsidRDefault="007E4173" w:rsidP="007E4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Actividades por Grado</w:t>
      </w:r>
    </w:p>
    <w:p w14:paraId="2FD77D5E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1° Grado: "Jugando con las señales"</w:t>
      </w:r>
    </w:p>
    <w:p w14:paraId="78F15829" w14:textId="77777777" w:rsidR="007E4173" w:rsidRPr="007E4173" w:rsidRDefault="007E4173" w:rsidP="007E417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Reconocimiento de señales de tránsito mediante juegos interactivos.</w:t>
      </w:r>
    </w:p>
    <w:p w14:paraId="5DD01501" w14:textId="77777777" w:rsidR="007E4173" w:rsidRPr="007E4173" w:rsidRDefault="007E4173" w:rsidP="007E417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Caminata segura por la escuela identificando señales.</w:t>
      </w:r>
    </w:p>
    <w:p w14:paraId="12C2A7CD" w14:textId="77777777" w:rsidR="007E4173" w:rsidRPr="007E4173" w:rsidRDefault="007E4173" w:rsidP="007E417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Construcción de un semáforo con materiales reciclables.</w:t>
      </w:r>
    </w:p>
    <w:p w14:paraId="50AC0E2E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2° Grado: "Aprendiendo a cruzar la calle"</w:t>
      </w:r>
    </w:p>
    <w:p w14:paraId="73A8E914" w14:textId="77777777" w:rsidR="007E4173" w:rsidRPr="007E4173" w:rsidRDefault="007E4173" w:rsidP="007E417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Práctica de cruce seguro con semáforo simulado.</w:t>
      </w:r>
    </w:p>
    <w:p w14:paraId="32029376" w14:textId="77777777" w:rsidR="007E4173" w:rsidRPr="007E4173" w:rsidRDefault="007E4173" w:rsidP="007E417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Creación de carteles de concienciación vial.</w:t>
      </w:r>
    </w:p>
    <w:p w14:paraId="27DFDEA0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lastRenderedPageBreak/>
        <w:t>3° Grado: "Viajando seguros"</w:t>
      </w:r>
    </w:p>
    <w:p w14:paraId="526C61E9" w14:textId="77777777" w:rsidR="007E4173" w:rsidRPr="007E4173" w:rsidRDefault="007E4173" w:rsidP="007E417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Juego de roles: peatón, ciclista y pasajero.</w:t>
      </w:r>
    </w:p>
    <w:p w14:paraId="22F513EB" w14:textId="77777777" w:rsidR="007E4173" w:rsidRPr="007E4173" w:rsidRDefault="007E4173" w:rsidP="007E417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Armado de un reglamento básico de convivencia vial.</w:t>
      </w:r>
    </w:p>
    <w:p w14:paraId="2F09E3E8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4° Grado: "Explorando la vía pública"</w:t>
      </w:r>
    </w:p>
    <w:p w14:paraId="29790457" w14:textId="77777777" w:rsidR="007E4173" w:rsidRPr="007E4173" w:rsidRDefault="007E4173" w:rsidP="007E417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Salida educativa para observar señales y comportamiento vial.</w:t>
      </w:r>
    </w:p>
    <w:p w14:paraId="22A834E8" w14:textId="77777777" w:rsidR="007E4173" w:rsidRPr="007E4173" w:rsidRDefault="007E4173" w:rsidP="007E417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Debate sobre la importancia de respetar normas de tránsito.</w:t>
      </w:r>
    </w:p>
    <w:p w14:paraId="2A025DB5" w14:textId="77777777" w:rsidR="007E4173" w:rsidRPr="007E4173" w:rsidRDefault="007E4173" w:rsidP="007E417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Construcción de un semáforo con luces funcionales.</w:t>
      </w:r>
    </w:p>
    <w:p w14:paraId="37D1AFC9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5° Grado: "Prevención de accidentes"</w:t>
      </w:r>
    </w:p>
    <w:p w14:paraId="0251935B" w14:textId="77777777" w:rsidR="007E4173" w:rsidRPr="007E4173" w:rsidRDefault="007E4173" w:rsidP="007E417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Análisis de situaciones de riesgo en la vía pública.</w:t>
      </w:r>
    </w:p>
    <w:p w14:paraId="0E8EBBAA" w14:textId="77777777" w:rsidR="007E4173" w:rsidRPr="007E4173" w:rsidRDefault="007E4173" w:rsidP="007E417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Charla con un agente de tránsito sobre seguridad vial.</w:t>
      </w:r>
    </w:p>
    <w:p w14:paraId="14C225AE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6° Grado: "Movilidad responsable"</w:t>
      </w:r>
    </w:p>
    <w:p w14:paraId="772C422C" w14:textId="77777777" w:rsidR="007E4173" w:rsidRPr="007E4173" w:rsidRDefault="007E4173" w:rsidP="007E41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Proyecto de concienciación vial para la comunidad escolar.</w:t>
      </w:r>
    </w:p>
    <w:p w14:paraId="77F39A80" w14:textId="77777777" w:rsidR="007E4173" w:rsidRPr="007E4173" w:rsidRDefault="007E4173" w:rsidP="007E41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Creación de campañas de sensibilización sobre seguridad vial.</w:t>
      </w:r>
    </w:p>
    <w:p w14:paraId="577B1EE7" w14:textId="77777777" w:rsidR="007E4173" w:rsidRPr="007E4173" w:rsidRDefault="007E4173" w:rsidP="007E41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Maquetas tridimensionales </w:t>
      </w:r>
    </w:p>
    <w:p w14:paraId="295D6E3E" w14:textId="77777777" w:rsidR="007E4173" w:rsidRPr="007E4173" w:rsidRDefault="00B338DC" w:rsidP="007E4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pict w14:anchorId="7B560715">
          <v:rect id="_x0000_i1029" style="width:0;height:1.5pt" o:hralign="center" o:hrstd="t" o:hr="t" fillcolor="#a0a0a0" stroked="f"/>
        </w:pict>
      </w:r>
    </w:p>
    <w:p w14:paraId="005B10B3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Evaluación</w:t>
      </w:r>
    </w:p>
    <w:p w14:paraId="409C6424" w14:textId="77777777" w:rsidR="007E4173" w:rsidRPr="007E4173" w:rsidRDefault="007E4173" w:rsidP="007E417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Observación y registro de la participación de los estudiantes.</w:t>
      </w:r>
    </w:p>
    <w:p w14:paraId="4ABA8D00" w14:textId="77777777" w:rsidR="007E4173" w:rsidRPr="007E4173" w:rsidRDefault="007E4173" w:rsidP="007E417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Producción de materiales gráficos y escritos.</w:t>
      </w:r>
    </w:p>
    <w:p w14:paraId="71C00BA5" w14:textId="77777777" w:rsidR="007E4173" w:rsidRPr="007E4173" w:rsidRDefault="007E4173" w:rsidP="007E417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Reflexiones grupales sobre los temas abordados.</w:t>
      </w:r>
    </w:p>
    <w:p w14:paraId="6F8BA031" w14:textId="77777777" w:rsidR="007E4173" w:rsidRPr="007E4173" w:rsidRDefault="007E4173" w:rsidP="007E417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Encuestas para evaluar la apropiación de contenidos y actitudes.</w:t>
      </w:r>
    </w:p>
    <w:p w14:paraId="5A8D5D54" w14:textId="77777777" w:rsidR="007E4173" w:rsidRPr="007E4173" w:rsidRDefault="007E4173" w:rsidP="007E41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E4173">
        <w:rPr>
          <w:rFonts w:ascii="Times New Roman" w:eastAsia="Times New Roman" w:hAnsi="Times New Roman" w:cs="Times New Roman"/>
          <w:sz w:val="28"/>
          <w:szCs w:val="28"/>
          <w:lang w:eastAsia="es-AR"/>
        </w:rPr>
        <w:t>Este proyecto se desarrollará de manera transversal en el aula, promoviendo la educación vial como un eje fundamental en la formación ciudadana.</w:t>
      </w:r>
    </w:p>
    <w:p w14:paraId="12DE6063" w14:textId="77777777" w:rsidR="003D5AAE" w:rsidRPr="007E4173" w:rsidRDefault="003D5AAE" w:rsidP="007E4173">
      <w:pPr>
        <w:jc w:val="both"/>
        <w:rPr>
          <w:sz w:val="28"/>
          <w:szCs w:val="28"/>
        </w:rPr>
      </w:pPr>
    </w:p>
    <w:sectPr w:rsidR="003D5AAE" w:rsidRPr="007E4173" w:rsidSect="007E4173">
      <w:pgSz w:w="11906" w:h="16838"/>
      <w:pgMar w:top="1417" w:right="1274" w:bottom="1417" w:left="1701" w:header="708" w:footer="708" w:gutter="0"/>
      <w:pgBorders w:offsetFrom="page">
        <w:top w:val="single" w:sz="18" w:space="24" w:color="4EA6DC" w:themeColor="accent3"/>
        <w:left w:val="single" w:sz="18" w:space="24" w:color="4EA6DC" w:themeColor="accent3"/>
        <w:bottom w:val="single" w:sz="18" w:space="24" w:color="4EA6DC" w:themeColor="accent3"/>
        <w:right w:val="single" w:sz="18" w:space="24" w:color="4EA6DC" w:themeColor="accent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6A7"/>
    <w:multiLevelType w:val="multilevel"/>
    <w:tmpl w:val="5A3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0029"/>
    <w:multiLevelType w:val="multilevel"/>
    <w:tmpl w:val="BB66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3B0D"/>
    <w:multiLevelType w:val="multilevel"/>
    <w:tmpl w:val="5DF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F4C0C"/>
    <w:multiLevelType w:val="multilevel"/>
    <w:tmpl w:val="7C6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91ADE"/>
    <w:multiLevelType w:val="multilevel"/>
    <w:tmpl w:val="D00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471DF"/>
    <w:multiLevelType w:val="multilevel"/>
    <w:tmpl w:val="8BC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B20D1"/>
    <w:multiLevelType w:val="multilevel"/>
    <w:tmpl w:val="31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74E4A"/>
    <w:multiLevelType w:val="multilevel"/>
    <w:tmpl w:val="625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13717"/>
    <w:multiLevelType w:val="multilevel"/>
    <w:tmpl w:val="741E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D136A"/>
    <w:multiLevelType w:val="multilevel"/>
    <w:tmpl w:val="F5F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857FF"/>
    <w:multiLevelType w:val="multilevel"/>
    <w:tmpl w:val="1DA6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33564"/>
    <w:multiLevelType w:val="multilevel"/>
    <w:tmpl w:val="DA9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8690F"/>
    <w:multiLevelType w:val="multilevel"/>
    <w:tmpl w:val="75A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30BFD"/>
    <w:multiLevelType w:val="multilevel"/>
    <w:tmpl w:val="58E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13"/>
  </w:num>
  <w:num w:numId="6">
    <w:abstractNumId w:val="10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73"/>
    <w:rsid w:val="00150EBD"/>
    <w:rsid w:val="003D5AAE"/>
    <w:rsid w:val="007E4173"/>
    <w:rsid w:val="009A069C"/>
    <w:rsid w:val="00B338DC"/>
    <w:rsid w:val="00C1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B2F9"/>
  <w15:chartTrackingRefBased/>
  <w15:docId w15:val="{5ED73B59-C1FB-4825-AAFB-B696E3C6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E4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Perillo</dc:creator>
  <cp:keywords/>
  <dc:description/>
  <cp:lastModifiedBy>Ro Perillo</cp:lastModifiedBy>
  <cp:revision>2</cp:revision>
  <dcterms:created xsi:type="dcterms:W3CDTF">2025-02-17T07:32:00Z</dcterms:created>
  <dcterms:modified xsi:type="dcterms:W3CDTF">2025-02-17T07:32:00Z</dcterms:modified>
</cp:coreProperties>
</file>