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98358" w14:textId="77777777" w:rsidR="00153A59" w:rsidRPr="004414AA" w:rsidRDefault="00153A59" w:rsidP="00153A59">
      <w:pPr>
        <w:jc w:val="center"/>
        <w:rPr>
          <w:rFonts w:cs="Arial"/>
          <w:b/>
          <w:bCs/>
          <w:szCs w:val="24"/>
        </w:rPr>
      </w:pPr>
      <w:r w:rsidRPr="004414AA">
        <w:rPr>
          <w:rFonts w:cs="Arial"/>
          <w:b/>
          <w:bCs/>
          <w:szCs w:val="24"/>
        </w:rPr>
        <w:t>UNIVERSIDAD MARIANO GÁLVEZ DE GUATEMALA</w:t>
      </w:r>
    </w:p>
    <w:p w14:paraId="0050877C" w14:textId="77777777" w:rsidR="00153A59" w:rsidRDefault="00153A59" w:rsidP="00153A59">
      <w:pPr>
        <w:jc w:val="center"/>
        <w:rPr>
          <w:rFonts w:cs="Arial"/>
          <w:b/>
          <w:bCs/>
          <w:szCs w:val="24"/>
        </w:rPr>
      </w:pPr>
      <w:r w:rsidRPr="004414AA">
        <w:rPr>
          <w:rFonts w:cs="Arial"/>
          <w:b/>
          <w:bCs/>
          <w:szCs w:val="24"/>
        </w:rPr>
        <w:t>FACULTAD</w:t>
      </w:r>
      <w:r>
        <w:rPr>
          <w:rFonts w:cs="Arial"/>
          <w:b/>
          <w:bCs/>
          <w:szCs w:val="24"/>
        </w:rPr>
        <w:t xml:space="preserve"> DE</w:t>
      </w:r>
      <w:r w:rsidRPr="004414AA">
        <w:rPr>
          <w:rFonts w:cs="Arial"/>
          <w:b/>
          <w:bCs/>
          <w:szCs w:val="24"/>
        </w:rPr>
        <w:t xml:space="preserve"> INGENIER</w:t>
      </w:r>
      <w:r>
        <w:rPr>
          <w:rFonts w:cs="Arial"/>
          <w:b/>
          <w:bCs/>
          <w:szCs w:val="24"/>
        </w:rPr>
        <w:t>Í</w:t>
      </w:r>
      <w:r w:rsidRPr="004414AA">
        <w:rPr>
          <w:rFonts w:cs="Arial"/>
          <w:b/>
          <w:bCs/>
          <w:szCs w:val="24"/>
        </w:rPr>
        <w:t>A EN SISTEMAS</w:t>
      </w:r>
      <w:r>
        <w:rPr>
          <w:rFonts w:cs="Arial"/>
          <w:b/>
          <w:bCs/>
          <w:szCs w:val="24"/>
        </w:rPr>
        <w:t xml:space="preserve"> DE INFORMACIÓN</w:t>
      </w:r>
    </w:p>
    <w:p w14:paraId="2C6A6296" w14:textId="77777777" w:rsidR="00153A59" w:rsidRPr="004414AA" w:rsidRDefault="00153A59" w:rsidP="00153A59">
      <w:pPr>
        <w:jc w:val="center"/>
        <w:rPr>
          <w:rFonts w:cs="Arial"/>
          <w:b/>
          <w:bCs/>
          <w:szCs w:val="24"/>
        </w:rPr>
      </w:pPr>
      <w:r w:rsidRPr="004414AA">
        <w:rPr>
          <w:rFonts w:cs="Arial"/>
          <w:b/>
          <w:bCs/>
          <w:noProof/>
          <w:szCs w:val="24"/>
        </w:rPr>
        <w:drawing>
          <wp:anchor distT="0" distB="0" distL="114300" distR="114300" simplePos="0" relativeHeight="251659264" behindDoc="1" locked="0" layoutInCell="1" allowOverlap="1" wp14:anchorId="0E115098" wp14:editId="494D89CC">
            <wp:simplePos x="0" y="0"/>
            <wp:positionH relativeFrom="column">
              <wp:posOffset>-260985</wp:posOffset>
            </wp:positionH>
            <wp:positionV relativeFrom="paragraph">
              <wp:posOffset>336010</wp:posOffset>
            </wp:positionV>
            <wp:extent cx="6129984" cy="6448425"/>
            <wp:effectExtent l="0" t="0" r="0" b="0"/>
            <wp:wrapNone/>
            <wp:docPr id="621016686"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16686" name="Imagen 1" descr="Imagen que contiene Calendario&#10;&#10;Descripción generada automáticamente"/>
                    <pic:cNvPicPr>
                      <a:picLocks noChangeAspect="1" noChangeArrowheads="1"/>
                    </pic:cNvPicPr>
                  </pic:nvPicPr>
                  <pic:blipFill rotWithShape="1">
                    <a:blip r:embed="rId8">
                      <a:alphaModFix amt="20000"/>
                      <a:extLst>
                        <a:ext uri="{28A0092B-C50C-407E-A947-70E740481C1C}">
                          <a14:useLocalDpi xmlns:a14="http://schemas.microsoft.com/office/drawing/2010/main" val="0"/>
                        </a:ext>
                      </a:extLst>
                    </a:blip>
                    <a:srcRect l="26081" t="-926" r="26388" b="926"/>
                    <a:stretch/>
                  </pic:blipFill>
                  <pic:spPr bwMode="auto">
                    <a:xfrm>
                      <a:off x="0" y="0"/>
                      <a:ext cx="6129984" cy="6448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414AA">
        <w:rPr>
          <w:rFonts w:cs="Arial"/>
          <w:b/>
          <w:bCs/>
          <w:szCs w:val="24"/>
        </w:rPr>
        <w:t>SEDE SAN JUAN SACATEPÉQUEZ</w:t>
      </w:r>
    </w:p>
    <w:p w14:paraId="0854D35D" w14:textId="77777777" w:rsidR="00153A59" w:rsidRPr="004414AA" w:rsidRDefault="00153A59" w:rsidP="00153A59">
      <w:pPr>
        <w:jc w:val="center"/>
        <w:rPr>
          <w:rFonts w:cs="Arial"/>
          <w:b/>
          <w:bCs/>
          <w:szCs w:val="24"/>
        </w:rPr>
      </w:pPr>
    </w:p>
    <w:p w14:paraId="4778E6B8" w14:textId="77777777" w:rsidR="00153A59" w:rsidRDefault="00153A59" w:rsidP="00153A59">
      <w:pPr>
        <w:jc w:val="center"/>
        <w:rPr>
          <w:rFonts w:cs="Arial"/>
          <w:b/>
          <w:bCs/>
          <w:szCs w:val="24"/>
        </w:rPr>
      </w:pPr>
    </w:p>
    <w:p w14:paraId="046313FC" w14:textId="77777777" w:rsidR="00153A59" w:rsidRPr="004414AA" w:rsidRDefault="00153A59" w:rsidP="00153A59">
      <w:pPr>
        <w:jc w:val="center"/>
        <w:rPr>
          <w:rFonts w:cs="Arial"/>
          <w:b/>
          <w:bCs/>
          <w:szCs w:val="24"/>
        </w:rPr>
      </w:pPr>
    </w:p>
    <w:p w14:paraId="0437E9E7" w14:textId="77777777" w:rsidR="00153A59" w:rsidRPr="004414AA" w:rsidRDefault="00153A59" w:rsidP="00153A59">
      <w:pPr>
        <w:jc w:val="center"/>
        <w:rPr>
          <w:rFonts w:cs="Arial"/>
          <w:b/>
          <w:bCs/>
          <w:szCs w:val="24"/>
        </w:rPr>
      </w:pPr>
    </w:p>
    <w:p w14:paraId="7014FA36" w14:textId="77777777" w:rsidR="00153A59" w:rsidRDefault="00153A59" w:rsidP="00153A59">
      <w:pPr>
        <w:jc w:val="center"/>
        <w:rPr>
          <w:rFonts w:cs="Arial"/>
          <w:b/>
          <w:bCs/>
          <w:szCs w:val="24"/>
        </w:rPr>
      </w:pPr>
      <w:r>
        <w:rPr>
          <w:rFonts w:cs="Arial"/>
          <w:b/>
          <w:bCs/>
          <w:szCs w:val="24"/>
        </w:rPr>
        <w:t xml:space="preserve">AUSENTISMO Y FALTAS EN </w:t>
      </w:r>
    </w:p>
    <w:p w14:paraId="6FCFEBC4" w14:textId="77777777" w:rsidR="00153A59" w:rsidRDefault="00153A59" w:rsidP="00153A59">
      <w:pPr>
        <w:jc w:val="center"/>
        <w:rPr>
          <w:rFonts w:cs="Arial"/>
          <w:b/>
          <w:bCs/>
          <w:szCs w:val="24"/>
        </w:rPr>
      </w:pPr>
      <w:r>
        <w:rPr>
          <w:rFonts w:cs="Arial"/>
          <w:b/>
          <w:bCs/>
          <w:szCs w:val="24"/>
        </w:rPr>
        <w:t>INSTITUO POR COOPERATIVA</w:t>
      </w:r>
    </w:p>
    <w:p w14:paraId="1694ABAD" w14:textId="7389DF08" w:rsidR="00153A59" w:rsidRDefault="00153A59" w:rsidP="00153A59">
      <w:pPr>
        <w:jc w:val="center"/>
        <w:rPr>
          <w:rFonts w:cs="Arial"/>
          <w:b/>
          <w:bCs/>
          <w:szCs w:val="24"/>
        </w:rPr>
      </w:pPr>
      <w:r>
        <w:rPr>
          <w:rFonts w:cs="Arial"/>
          <w:b/>
          <w:bCs/>
          <w:szCs w:val="24"/>
        </w:rPr>
        <w:t>ADONAI</w:t>
      </w:r>
    </w:p>
    <w:p w14:paraId="69D762B6" w14:textId="77777777" w:rsidR="00153A59" w:rsidRDefault="00153A59" w:rsidP="00153A59">
      <w:pPr>
        <w:jc w:val="center"/>
        <w:rPr>
          <w:rFonts w:cs="Arial"/>
          <w:b/>
          <w:bCs/>
          <w:szCs w:val="24"/>
        </w:rPr>
      </w:pPr>
    </w:p>
    <w:p w14:paraId="2BDFBAA1" w14:textId="77777777" w:rsidR="00153A59" w:rsidRDefault="00153A59" w:rsidP="00153A59">
      <w:pPr>
        <w:jc w:val="center"/>
        <w:rPr>
          <w:rFonts w:cs="Arial"/>
          <w:b/>
          <w:bCs/>
          <w:szCs w:val="24"/>
        </w:rPr>
      </w:pPr>
    </w:p>
    <w:p w14:paraId="58EA2C55" w14:textId="77777777" w:rsidR="00153A59" w:rsidRDefault="00153A59" w:rsidP="00153A59">
      <w:pPr>
        <w:jc w:val="center"/>
        <w:rPr>
          <w:rFonts w:cs="Arial"/>
          <w:b/>
          <w:bCs/>
          <w:szCs w:val="24"/>
        </w:rPr>
      </w:pPr>
    </w:p>
    <w:p w14:paraId="29010E25" w14:textId="77777777" w:rsidR="00153A59" w:rsidRDefault="00153A59" w:rsidP="00153A59">
      <w:pPr>
        <w:jc w:val="center"/>
        <w:rPr>
          <w:rFonts w:cs="Arial"/>
          <w:b/>
          <w:bCs/>
          <w:szCs w:val="24"/>
        </w:rPr>
      </w:pPr>
    </w:p>
    <w:p w14:paraId="13CC4EEA" w14:textId="77777777" w:rsidR="00153A59" w:rsidRDefault="00153A59" w:rsidP="00153A59">
      <w:pPr>
        <w:jc w:val="center"/>
        <w:rPr>
          <w:rFonts w:cs="Arial"/>
          <w:b/>
          <w:bCs/>
          <w:szCs w:val="24"/>
        </w:rPr>
      </w:pPr>
    </w:p>
    <w:p w14:paraId="49BC0BC3" w14:textId="77777777" w:rsidR="00153A59" w:rsidRDefault="00153A59" w:rsidP="00153A59">
      <w:pPr>
        <w:jc w:val="center"/>
        <w:rPr>
          <w:rFonts w:cs="Arial"/>
          <w:b/>
          <w:bCs/>
          <w:szCs w:val="24"/>
        </w:rPr>
      </w:pPr>
    </w:p>
    <w:p w14:paraId="33DEAB08" w14:textId="77777777" w:rsidR="00153A59" w:rsidRPr="00170FD8" w:rsidRDefault="00153A59" w:rsidP="00153A59">
      <w:pPr>
        <w:jc w:val="center"/>
        <w:rPr>
          <w:rFonts w:cs="Arial"/>
          <w:b/>
          <w:bCs/>
          <w:szCs w:val="24"/>
        </w:rPr>
      </w:pPr>
      <w:r w:rsidRPr="00170FD8">
        <w:rPr>
          <w:rFonts w:cs="Arial"/>
          <w:b/>
          <w:bCs/>
          <w:szCs w:val="24"/>
        </w:rPr>
        <w:t xml:space="preserve">JONATAN NOE PEREZ MORALES </w:t>
      </w:r>
    </w:p>
    <w:p w14:paraId="64ED6DA9" w14:textId="77777777" w:rsidR="008126AA" w:rsidRDefault="00153A59" w:rsidP="008126AA">
      <w:pPr>
        <w:jc w:val="center"/>
        <w:rPr>
          <w:rFonts w:cs="Arial"/>
          <w:b/>
          <w:bCs/>
          <w:szCs w:val="24"/>
        </w:rPr>
        <w:sectPr w:rsidR="008126AA" w:rsidSect="008126AA">
          <w:headerReference w:type="default" r:id="rId9"/>
          <w:footerReference w:type="default" r:id="rId10"/>
          <w:headerReference w:type="first" r:id="rId11"/>
          <w:footerReference w:type="first" r:id="rId12"/>
          <w:pgSz w:w="12240" w:h="15840"/>
          <w:pgMar w:top="1418" w:right="1701" w:bottom="1418" w:left="1701" w:header="284" w:footer="709" w:gutter="0"/>
          <w:pgNumType w:start="1"/>
          <w:cols w:space="720"/>
          <w:titlePg/>
          <w:docGrid w:linePitch="326"/>
        </w:sectPr>
      </w:pPr>
      <w:r w:rsidRPr="00170FD8">
        <w:rPr>
          <w:rFonts w:cs="Arial"/>
          <w:b/>
          <w:bCs/>
          <w:szCs w:val="24"/>
        </w:rPr>
        <w:t>GUATEMALA, JUNIO 2023</w:t>
      </w:r>
    </w:p>
    <w:sdt>
      <w:sdtPr>
        <w:rPr>
          <w:lang w:val="es-ES"/>
        </w:rPr>
        <w:id w:val="-266618241"/>
        <w:docPartObj>
          <w:docPartGallery w:val="Table of Contents"/>
          <w:docPartUnique/>
        </w:docPartObj>
      </w:sdtPr>
      <w:sdtEndPr>
        <w:rPr>
          <w:rFonts w:ascii="Arial" w:eastAsia="Calibri" w:hAnsi="Arial" w:cs="Calibri"/>
          <w:b/>
          <w:bCs/>
          <w:color w:val="auto"/>
          <w:sz w:val="24"/>
          <w:szCs w:val="22"/>
        </w:rPr>
      </w:sdtEndPr>
      <w:sdtContent>
        <w:p w14:paraId="3984FD0B" w14:textId="789925DC" w:rsidR="00CD70B0" w:rsidRPr="00CD70B0" w:rsidRDefault="00CD70B0" w:rsidP="00CD70B0">
          <w:pPr>
            <w:pStyle w:val="TtuloTDC"/>
            <w:rPr>
              <w:rFonts w:eastAsia="Arial" w:cs="Arial"/>
              <w:b/>
              <w:szCs w:val="24"/>
            </w:rPr>
          </w:pPr>
          <w:r>
            <w:rPr>
              <w:lang w:val="es-ES"/>
            </w:rPr>
            <w:t>Contenido</w:t>
          </w:r>
        </w:p>
        <w:p w14:paraId="5C2B13C1" w14:textId="1E13F749" w:rsidR="00CD70B0" w:rsidRDefault="00CD70B0">
          <w:pPr>
            <w:pStyle w:val="TDC1"/>
            <w:tabs>
              <w:tab w:val="right" w:leader="dot" w:pos="7977"/>
            </w:tabs>
            <w:rPr>
              <w:rFonts w:asciiTheme="minorHAnsi" w:eastAsiaTheme="minorEastAsia" w:hAnsiTheme="minorHAnsi" w:cstheme="minorBidi"/>
              <w:noProof/>
              <w:kern w:val="2"/>
              <w:sz w:val="22"/>
              <w14:ligatures w14:val="standardContextual"/>
            </w:rPr>
          </w:pPr>
          <w:r>
            <w:fldChar w:fldCharType="begin"/>
          </w:r>
          <w:r>
            <w:instrText xml:space="preserve"> TOC \o "1-3" \h \z \u </w:instrText>
          </w:r>
          <w:r>
            <w:fldChar w:fldCharType="separate"/>
          </w:r>
          <w:hyperlink w:anchor="_Toc137484728" w:history="1">
            <w:r w:rsidRPr="006B7989">
              <w:rPr>
                <w:rStyle w:val="Hipervnculo"/>
                <w:noProof/>
              </w:rPr>
              <w:t>CAPITULO I. MARCO CONCEPTUAL</w:t>
            </w:r>
            <w:r>
              <w:rPr>
                <w:noProof/>
                <w:webHidden/>
              </w:rPr>
              <w:tab/>
            </w:r>
            <w:r>
              <w:rPr>
                <w:noProof/>
                <w:webHidden/>
              </w:rPr>
              <w:fldChar w:fldCharType="begin"/>
            </w:r>
            <w:r>
              <w:rPr>
                <w:noProof/>
                <w:webHidden/>
              </w:rPr>
              <w:instrText xml:space="preserve"> PAGEREF _Toc137484728 \h </w:instrText>
            </w:r>
            <w:r>
              <w:rPr>
                <w:noProof/>
                <w:webHidden/>
              </w:rPr>
            </w:r>
            <w:r>
              <w:rPr>
                <w:noProof/>
                <w:webHidden/>
              </w:rPr>
              <w:fldChar w:fldCharType="separate"/>
            </w:r>
            <w:r>
              <w:rPr>
                <w:noProof/>
                <w:webHidden/>
              </w:rPr>
              <w:t>7</w:t>
            </w:r>
            <w:r>
              <w:rPr>
                <w:noProof/>
                <w:webHidden/>
              </w:rPr>
              <w:fldChar w:fldCharType="end"/>
            </w:r>
          </w:hyperlink>
        </w:p>
        <w:p w14:paraId="7BA1AB13" w14:textId="1DF9B526" w:rsidR="00CD70B0" w:rsidRDefault="00CD70B0">
          <w:pPr>
            <w:pStyle w:val="TDC2"/>
            <w:tabs>
              <w:tab w:val="left" w:pos="1100"/>
              <w:tab w:val="right" w:leader="dot" w:pos="7977"/>
            </w:tabs>
            <w:rPr>
              <w:rFonts w:asciiTheme="minorHAnsi" w:eastAsiaTheme="minorEastAsia" w:hAnsiTheme="minorHAnsi" w:cstheme="minorBidi"/>
              <w:noProof/>
              <w:kern w:val="2"/>
              <w:sz w:val="22"/>
              <w14:ligatures w14:val="standardContextual"/>
            </w:rPr>
          </w:pPr>
          <w:hyperlink w:anchor="_Toc137484729" w:history="1">
            <w:r w:rsidRPr="006B7989">
              <w:rPr>
                <w:rStyle w:val="Hipervnculo"/>
                <w:noProof/>
              </w:rPr>
              <w:t>1.1</w:t>
            </w:r>
            <w:r>
              <w:rPr>
                <w:rFonts w:asciiTheme="minorHAnsi" w:eastAsiaTheme="minorEastAsia" w:hAnsiTheme="minorHAnsi" w:cstheme="minorBidi"/>
                <w:noProof/>
                <w:kern w:val="2"/>
                <w:sz w:val="22"/>
                <w14:ligatures w14:val="standardContextual"/>
              </w:rPr>
              <w:tab/>
            </w:r>
            <w:r w:rsidRPr="006B7989">
              <w:rPr>
                <w:rStyle w:val="Hipervnculo"/>
                <w:noProof/>
              </w:rPr>
              <w:t>ANTECEDENTES</w:t>
            </w:r>
            <w:r>
              <w:rPr>
                <w:noProof/>
                <w:webHidden/>
              </w:rPr>
              <w:tab/>
            </w:r>
            <w:r>
              <w:rPr>
                <w:noProof/>
                <w:webHidden/>
              </w:rPr>
              <w:fldChar w:fldCharType="begin"/>
            </w:r>
            <w:r>
              <w:rPr>
                <w:noProof/>
                <w:webHidden/>
              </w:rPr>
              <w:instrText xml:space="preserve"> PAGEREF _Toc137484729 \h </w:instrText>
            </w:r>
            <w:r>
              <w:rPr>
                <w:noProof/>
                <w:webHidden/>
              </w:rPr>
            </w:r>
            <w:r>
              <w:rPr>
                <w:noProof/>
                <w:webHidden/>
              </w:rPr>
              <w:fldChar w:fldCharType="separate"/>
            </w:r>
            <w:r>
              <w:rPr>
                <w:noProof/>
                <w:webHidden/>
              </w:rPr>
              <w:t>7</w:t>
            </w:r>
            <w:r>
              <w:rPr>
                <w:noProof/>
                <w:webHidden/>
              </w:rPr>
              <w:fldChar w:fldCharType="end"/>
            </w:r>
          </w:hyperlink>
        </w:p>
        <w:p w14:paraId="042D018D" w14:textId="1D5FC835" w:rsidR="00CD70B0" w:rsidRDefault="00CD70B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84730" w:history="1">
            <w:r w:rsidRPr="006B7989">
              <w:rPr>
                <w:rStyle w:val="Hipervnculo"/>
                <w:noProof/>
              </w:rPr>
              <w:t>1.2 JUSTIFICACION</w:t>
            </w:r>
            <w:r>
              <w:rPr>
                <w:noProof/>
                <w:webHidden/>
              </w:rPr>
              <w:tab/>
            </w:r>
            <w:r>
              <w:rPr>
                <w:noProof/>
                <w:webHidden/>
              </w:rPr>
              <w:fldChar w:fldCharType="begin"/>
            </w:r>
            <w:r>
              <w:rPr>
                <w:noProof/>
                <w:webHidden/>
              </w:rPr>
              <w:instrText xml:space="preserve"> PAGEREF _Toc137484730 \h </w:instrText>
            </w:r>
            <w:r>
              <w:rPr>
                <w:noProof/>
                <w:webHidden/>
              </w:rPr>
            </w:r>
            <w:r>
              <w:rPr>
                <w:noProof/>
                <w:webHidden/>
              </w:rPr>
              <w:fldChar w:fldCharType="separate"/>
            </w:r>
            <w:r>
              <w:rPr>
                <w:noProof/>
                <w:webHidden/>
              </w:rPr>
              <w:t>8</w:t>
            </w:r>
            <w:r>
              <w:rPr>
                <w:noProof/>
                <w:webHidden/>
              </w:rPr>
              <w:fldChar w:fldCharType="end"/>
            </w:r>
          </w:hyperlink>
        </w:p>
        <w:p w14:paraId="4DA12543" w14:textId="0132AFBB" w:rsidR="00CD70B0" w:rsidRDefault="00CD70B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84731" w:history="1">
            <w:r w:rsidRPr="006B7989">
              <w:rPr>
                <w:rStyle w:val="Hipervnculo"/>
                <w:noProof/>
              </w:rPr>
              <w:t>1.3 PLANTEAMIENTO DEL PROBLEMA</w:t>
            </w:r>
            <w:r>
              <w:rPr>
                <w:noProof/>
                <w:webHidden/>
              </w:rPr>
              <w:tab/>
            </w:r>
            <w:r>
              <w:rPr>
                <w:noProof/>
                <w:webHidden/>
              </w:rPr>
              <w:fldChar w:fldCharType="begin"/>
            </w:r>
            <w:r>
              <w:rPr>
                <w:noProof/>
                <w:webHidden/>
              </w:rPr>
              <w:instrText xml:space="preserve"> PAGEREF _Toc137484731 \h </w:instrText>
            </w:r>
            <w:r>
              <w:rPr>
                <w:noProof/>
                <w:webHidden/>
              </w:rPr>
            </w:r>
            <w:r>
              <w:rPr>
                <w:noProof/>
                <w:webHidden/>
              </w:rPr>
              <w:fldChar w:fldCharType="separate"/>
            </w:r>
            <w:r>
              <w:rPr>
                <w:noProof/>
                <w:webHidden/>
              </w:rPr>
              <w:t>8</w:t>
            </w:r>
            <w:r>
              <w:rPr>
                <w:noProof/>
                <w:webHidden/>
              </w:rPr>
              <w:fldChar w:fldCharType="end"/>
            </w:r>
          </w:hyperlink>
        </w:p>
        <w:p w14:paraId="3A1F472B" w14:textId="70033956" w:rsidR="00CD70B0" w:rsidRDefault="00CD70B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84732" w:history="1">
            <w:r w:rsidRPr="006B7989">
              <w:rPr>
                <w:rStyle w:val="Hipervnculo"/>
                <w:noProof/>
              </w:rPr>
              <w:t>1.4 PREGUNTAS A RESOLVER</w:t>
            </w:r>
            <w:r>
              <w:rPr>
                <w:noProof/>
                <w:webHidden/>
              </w:rPr>
              <w:tab/>
            </w:r>
            <w:r>
              <w:rPr>
                <w:noProof/>
                <w:webHidden/>
              </w:rPr>
              <w:fldChar w:fldCharType="begin"/>
            </w:r>
            <w:r>
              <w:rPr>
                <w:noProof/>
                <w:webHidden/>
              </w:rPr>
              <w:instrText xml:space="preserve"> PAGEREF _Toc137484732 \h </w:instrText>
            </w:r>
            <w:r>
              <w:rPr>
                <w:noProof/>
                <w:webHidden/>
              </w:rPr>
            </w:r>
            <w:r>
              <w:rPr>
                <w:noProof/>
                <w:webHidden/>
              </w:rPr>
              <w:fldChar w:fldCharType="separate"/>
            </w:r>
            <w:r>
              <w:rPr>
                <w:noProof/>
                <w:webHidden/>
              </w:rPr>
              <w:t>9</w:t>
            </w:r>
            <w:r>
              <w:rPr>
                <w:noProof/>
                <w:webHidden/>
              </w:rPr>
              <w:fldChar w:fldCharType="end"/>
            </w:r>
          </w:hyperlink>
        </w:p>
        <w:p w14:paraId="5CFA0F91" w14:textId="211B6595" w:rsidR="00CD70B0" w:rsidRDefault="00CD70B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84733" w:history="1">
            <w:r w:rsidRPr="006B7989">
              <w:rPr>
                <w:rStyle w:val="Hipervnculo"/>
                <w:noProof/>
              </w:rPr>
              <w:t>1.5 OBJETIVOS</w:t>
            </w:r>
            <w:r>
              <w:rPr>
                <w:noProof/>
                <w:webHidden/>
              </w:rPr>
              <w:tab/>
            </w:r>
            <w:r>
              <w:rPr>
                <w:noProof/>
                <w:webHidden/>
              </w:rPr>
              <w:fldChar w:fldCharType="begin"/>
            </w:r>
            <w:r>
              <w:rPr>
                <w:noProof/>
                <w:webHidden/>
              </w:rPr>
              <w:instrText xml:space="preserve"> PAGEREF _Toc137484733 \h </w:instrText>
            </w:r>
            <w:r>
              <w:rPr>
                <w:noProof/>
                <w:webHidden/>
              </w:rPr>
            </w:r>
            <w:r>
              <w:rPr>
                <w:noProof/>
                <w:webHidden/>
              </w:rPr>
              <w:fldChar w:fldCharType="separate"/>
            </w:r>
            <w:r>
              <w:rPr>
                <w:noProof/>
                <w:webHidden/>
              </w:rPr>
              <w:t>11</w:t>
            </w:r>
            <w:r>
              <w:rPr>
                <w:noProof/>
                <w:webHidden/>
              </w:rPr>
              <w:fldChar w:fldCharType="end"/>
            </w:r>
          </w:hyperlink>
        </w:p>
        <w:p w14:paraId="00340A71" w14:textId="3F762766" w:rsidR="00CD70B0" w:rsidRDefault="00CD70B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84734" w:history="1">
            <w:r w:rsidRPr="006B7989">
              <w:rPr>
                <w:rStyle w:val="Hipervnculo"/>
                <w:rFonts w:eastAsia="Arial" w:cs="Arial"/>
                <w:noProof/>
              </w:rPr>
              <w:t>1.5.1 OBJETIVO GENERAL.</w:t>
            </w:r>
            <w:r>
              <w:rPr>
                <w:noProof/>
                <w:webHidden/>
              </w:rPr>
              <w:tab/>
            </w:r>
            <w:r>
              <w:rPr>
                <w:noProof/>
                <w:webHidden/>
              </w:rPr>
              <w:fldChar w:fldCharType="begin"/>
            </w:r>
            <w:r>
              <w:rPr>
                <w:noProof/>
                <w:webHidden/>
              </w:rPr>
              <w:instrText xml:space="preserve"> PAGEREF _Toc137484734 \h </w:instrText>
            </w:r>
            <w:r>
              <w:rPr>
                <w:noProof/>
                <w:webHidden/>
              </w:rPr>
            </w:r>
            <w:r>
              <w:rPr>
                <w:noProof/>
                <w:webHidden/>
              </w:rPr>
              <w:fldChar w:fldCharType="separate"/>
            </w:r>
            <w:r>
              <w:rPr>
                <w:noProof/>
                <w:webHidden/>
              </w:rPr>
              <w:t>11</w:t>
            </w:r>
            <w:r>
              <w:rPr>
                <w:noProof/>
                <w:webHidden/>
              </w:rPr>
              <w:fldChar w:fldCharType="end"/>
            </w:r>
          </w:hyperlink>
        </w:p>
        <w:p w14:paraId="67813F94" w14:textId="4A702B70" w:rsidR="00CD70B0" w:rsidRDefault="00CD70B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84735" w:history="1">
            <w:r w:rsidRPr="006B7989">
              <w:rPr>
                <w:rStyle w:val="Hipervnculo"/>
                <w:noProof/>
              </w:rPr>
              <w:t>1.5.2 OBJEIVOS ESPECIFICOS.</w:t>
            </w:r>
            <w:r>
              <w:rPr>
                <w:noProof/>
                <w:webHidden/>
              </w:rPr>
              <w:tab/>
            </w:r>
            <w:r>
              <w:rPr>
                <w:noProof/>
                <w:webHidden/>
              </w:rPr>
              <w:fldChar w:fldCharType="begin"/>
            </w:r>
            <w:r>
              <w:rPr>
                <w:noProof/>
                <w:webHidden/>
              </w:rPr>
              <w:instrText xml:space="preserve"> PAGEREF _Toc137484735 \h </w:instrText>
            </w:r>
            <w:r>
              <w:rPr>
                <w:noProof/>
                <w:webHidden/>
              </w:rPr>
            </w:r>
            <w:r>
              <w:rPr>
                <w:noProof/>
                <w:webHidden/>
              </w:rPr>
              <w:fldChar w:fldCharType="separate"/>
            </w:r>
            <w:r>
              <w:rPr>
                <w:noProof/>
                <w:webHidden/>
              </w:rPr>
              <w:t>11</w:t>
            </w:r>
            <w:r>
              <w:rPr>
                <w:noProof/>
                <w:webHidden/>
              </w:rPr>
              <w:fldChar w:fldCharType="end"/>
            </w:r>
          </w:hyperlink>
        </w:p>
        <w:p w14:paraId="64710940" w14:textId="33BE72D3" w:rsidR="00CD70B0" w:rsidRDefault="00CD70B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84736" w:history="1">
            <w:r w:rsidRPr="006B7989">
              <w:rPr>
                <w:rStyle w:val="Hipervnculo"/>
                <w:noProof/>
              </w:rPr>
              <w:t>1.6 VIABILIDAD</w:t>
            </w:r>
            <w:r>
              <w:rPr>
                <w:noProof/>
                <w:webHidden/>
              </w:rPr>
              <w:tab/>
            </w:r>
            <w:r>
              <w:rPr>
                <w:noProof/>
                <w:webHidden/>
              </w:rPr>
              <w:fldChar w:fldCharType="begin"/>
            </w:r>
            <w:r>
              <w:rPr>
                <w:noProof/>
                <w:webHidden/>
              </w:rPr>
              <w:instrText xml:space="preserve"> PAGEREF _Toc137484736 \h </w:instrText>
            </w:r>
            <w:r>
              <w:rPr>
                <w:noProof/>
                <w:webHidden/>
              </w:rPr>
            </w:r>
            <w:r>
              <w:rPr>
                <w:noProof/>
                <w:webHidden/>
              </w:rPr>
              <w:fldChar w:fldCharType="separate"/>
            </w:r>
            <w:r>
              <w:rPr>
                <w:noProof/>
                <w:webHidden/>
              </w:rPr>
              <w:t>12</w:t>
            </w:r>
            <w:r>
              <w:rPr>
                <w:noProof/>
                <w:webHidden/>
              </w:rPr>
              <w:fldChar w:fldCharType="end"/>
            </w:r>
          </w:hyperlink>
        </w:p>
        <w:p w14:paraId="5F7CC779" w14:textId="5CA36F20" w:rsidR="00CD70B0" w:rsidRDefault="00CD70B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84737" w:history="1">
            <w:r w:rsidRPr="006B7989">
              <w:rPr>
                <w:rStyle w:val="Hipervnculo"/>
                <w:noProof/>
              </w:rPr>
              <w:t>1.6.1 VIABILIDAD OPERATIVA.</w:t>
            </w:r>
            <w:r>
              <w:rPr>
                <w:noProof/>
                <w:webHidden/>
              </w:rPr>
              <w:tab/>
            </w:r>
            <w:r>
              <w:rPr>
                <w:noProof/>
                <w:webHidden/>
              </w:rPr>
              <w:fldChar w:fldCharType="begin"/>
            </w:r>
            <w:r>
              <w:rPr>
                <w:noProof/>
                <w:webHidden/>
              </w:rPr>
              <w:instrText xml:space="preserve"> PAGEREF _Toc137484737 \h </w:instrText>
            </w:r>
            <w:r>
              <w:rPr>
                <w:noProof/>
                <w:webHidden/>
              </w:rPr>
            </w:r>
            <w:r>
              <w:rPr>
                <w:noProof/>
                <w:webHidden/>
              </w:rPr>
              <w:fldChar w:fldCharType="separate"/>
            </w:r>
            <w:r>
              <w:rPr>
                <w:noProof/>
                <w:webHidden/>
              </w:rPr>
              <w:t>12</w:t>
            </w:r>
            <w:r>
              <w:rPr>
                <w:noProof/>
                <w:webHidden/>
              </w:rPr>
              <w:fldChar w:fldCharType="end"/>
            </w:r>
          </w:hyperlink>
        </w:p>
        <w:p w14:paraId="50FD4406" w14:textId="4781056D" w:rsidR="00CD70B0" w:rsidRDefault="00CD70B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84738" w:history="1">
            <w:r w:rsidRPr="006B7989">
              <w:rPr>
                <w:rStyle w:val="Hipervnculo"/>
                <w:noProof/>
              </w:rPr>
              <w:t>1.6.2 VIABILIDAD TECNICA.</w:t>
            </w:r>
            <w:r>
              <w:rPr>
                <w:noProof/>
                <w:webHidden/>
              </w:rPr>
              <w:tab/>
            </w:r>
            <w:r>
              <w:rPr>
                <w:noProof/>
                <w:webHidden/>
              </w:rPr>
              <w:fldChar w:fldCharType="begin"/>
            </w:r>
            <w:r>
              <w:rPr>
                <w:noProof/>
                <w:webHidden/>
              </w:rPr>
              <w:instrText xml:space="preserve"> PAGEREF _Toc137484738 \h </w:instrText>
            </w:r>
            <w:r>
              <w:rPr>
                <w:noProof/>
                <w:webHidden/>
              </w:rPr>
            </w:r>
            <w:r>
              <w:rPr>
                <w:noProof/>
                <w:webHidden/>
              </w:rPr>
              <w:fldChar w:fldCharType="separate"/>
            </w:r>
            <w:r>
              <w:rPr>
                <w:noProof/>
                <w:webHidden/>
              </w:rPr>
              <w:t>13</w:t>
            </w:r>
            <w:r>
              <w:rPr>
                <w:noProof/>
                <w:webHidden/>
              </w:rPr>
              <w:fldChar w:fldCharType="end"/>
            </w:r>
          </w:hyperlink>
        </w:p>
        <w:p w14:paraId="1F277692" w14:textId="68AFC5DE" w:rsidR="00CD70B0" w:rsidRDefault="00CD70B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84739" w:history="1">
            <w:r w:rsidRPr="006B7989">
              <w:rPr>
                <w:rStyle w:val="Hipervnculo"/>
                <w:noProof/>
              </w:rPr>
              <w:t>1.7 ALCANCE</w:t>
            </w:r>
            <w:r>
              <w:rPr>
                <w:noProof/>
                <w:webHidden/>
              </w:rPr>
              <w:tab/>
            </w:r>
            <w:r>
              <w:rPr>
                <w:noProof/>
                <w:webHidden/>
              </w:rPr>
              <w:fldChar w:fldCharType="begin"/>
            </w:r>
            <w:r>
              <w:rPr>
                <w:noProof/>
                <w:webHidden/>
              </w:rPr>
              <w:instrText xml:space="preserve"> PAGEREF _Toc137484739 \h </w:instrText>
            </w:r>
            <w:r>
              <w:rPr>
                <w:noProof/>
                <w:webHidden/>
              </w:rPr>
            </w:r>
            <w:r>
              <w:rPr>
                <w:noProof/>
                <w:webHidden/>
              </w:rPr>
              <w:fldChar w:fldCharType="separate"/>
            </w:r>
            <w:r>
              <w:rPr>
                <w:noProof/>
                <w:webHidden/>
              </w:rPr>
              <w:t>13</w:t>
            </w:r>
            <w:r>
              <w:rPr>
                <w:noProof/>
                <w:webHidden/>
              </w:rPr>
              <w:fldChar w:fldCharType="end"/>
            </w:r>
          </w:hyperlink>
        </w:p>
        <w:p w14:paraId="47FC7117" w14:textId="47EEDBBE" w:rsidR="00CD70B0" w:rsidRDefault="00CD70B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84740" w:history="1">
            <w:r w:rsidRPr="006B7989">
              <w:rPr>
                <w:rStyle w:val="Hipervnculo"/>
                <w:noProof/>
              </w:rPr>
              <w:t>1.7.1 ALCANCE GEOGRAFICO.</w:t>
            </w:r>
            <w:r>
              <w:rPr>
                <w:noProof/>
                <w:webHidden/>
              </w:rPr>
              <w:tab/>
            </w:r>
            <w:r>
              <w:rPr>
                <w:noProof/>
                <w:webHidden/>
              </w:rPr>
              <w:fldChar w:fldCharType="begin"/>
            </w:r>
            <w:r>
              <w:rPr>
                <w:noProof/>
                <w:webHidden/>
              </w:rPr>
              <w:instrText xml:space="preserve"> PAGEREF _Toc137484740 \h </w:instrText>
            </w:r>
            <w:r>
              <w:rPr>
                <w:noProof/>
                <w:webHidden/>
              </w:rPr>
            </w:r>
            <w:r>
              <w:rPr>
                <w:noProof/>
                <w:webHidden/>
              </w:rPr>
              <w:fldChar w:fldCharType="separate"/>
            </w:r>
            <w:r>
              <w:rPr>
                <w:noProof/>
                <w:webHidden/>
              </w:rPr>
              <w:t>13</w:t>
            </w:r>
            <w:r>
              <w:rPr>
                <w:noProof/>
                <w:webHidden/>
              </w:rPr>
              <w:fldChar w:fldCharType="end"/>
            </w:r>
          </w:hyperlink>
        </w:p>
        <w:p w14:paraId="3A8B6615" w14:textId="51735A05" w:rsidR="00CD70B0" w:rsidRDefault="00CD70B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84741" w:history="1">
            <w:r w:rsidRPr="006B7989">
              <w:rPr>
                <w:rStyle w:val="Hipervnculo"/>
                <w:noProof/>
              </w:rPr>
              <w:t>1.7.2 ALCANCE INSTITUCIONAL.</w:t>
            </w:r>
            <w:r>
              <w:rPr>
                <w:noProof/>
                <w:webHidden/>
              </w:rPr>
              <w:tab/>
            </w:r>
            <w:r>
              <w:rPr>
                <w:noProof/>
                <w:webHidden/>
              </w:rPr>
              <w:fldChar w:fldCharType="begin"/>
            </w:r>
            <w:r>
              <w:rPr>
                <w:noProof/>
                <w:webHidden/>
              </w:rPr>
              <w:instrText xml:space="preserve"> PAGEREF _Toc137484741 \h </w:instrText>
            </w:r>
            <w:r>
              <w:rPr>
                <w:noProof/>
                <w:webHidden/>
              </w:rPr>
            </w:r>
            <w:r>
              <w:rPr>
                <w:noProof/>
                <w:webHidden/>
              </w:rPr>
              <w:fldChar w:fldCharType="separate"/>
            </w:r>
            <w:r>
              <w:rPr>
                <w:noProof/>
                <w:webHidden/>
              </w:rPr>
              <w:t>13</w:t>
            </w:r>
            <w:r>
              <w:rPr>
                <w:noProof/>
                <w:webHidden/>
              </w:rPr>
              <w:fldChar w:fldCharType="end"/>
            </w:r>
          </w:hyperlink>
        </w:p>
        <w:p w14:paraId="10D80E98" w14:textId="35E1A870" w:rsidR="00CD70B0" w:rsidRDefault="00CD70B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84742" w:history="1">
            <w:r w:rsidRPr="006B7989">
              <w:rPr>
                <w:rStyle w:val="Hipervnculo"/>
                <w:noProof/>
              </w:rPr>
              <w:t>1.7.3 ALCANCE PERSONAL.</w:t>
            </w:r>
            <w:r>
              <w:rPr>
                <w:noProof/>
                <w:webHidden/>
              </w:rPr>
              <w:tab/>
            </w:r>
            <w:r>
              <w:rPr>
                <w:noProof/>
                <w:webHidden/>
              </w:rPr>
              <w:fldChar w:fldCharType="begin"/>
            </w:r>
            <w:r>
              <w:rPr>
                <w:noProof/>
                <w:webHidden/>
              </w:rPr>
              <w:instrText xml:space="preserve"> PAGEREF _Toc137484742 \h </w:instrText>
            </w:r>
            <w:r>
              <w:rPr>
                <w:noProof/>
                <w:webHidden/>
              </w:rPr>
            </w:r>
            <w:r>
              <w:rPr>
                <w:noProof/>
                <w:webHidden/>
              </w:rPr>
              <w:fldChar w:fldCharType="separate"/>
            </w:r>
            <w:r>
              <w:rPr>
                <w:noProof/>
                <w:webHidden/>
              </w:rPr>
              <w:t>14</w:t>
            </w:r>
            <w:r>
              <w:rPr>
                <w:noProof/>
                <w:webHidden/>
              </w:rPr>
              <w:fldChar w:fldCharType="end"/>
            </w:r>
          </w:hyperlink>
        </w:p>
        <w:p w14:paraId="4BB4A453" w14:textId="1998F50E" w:rsidR="00CD70B0" w:rsidRDefault="00CD70B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84743" w:history="1">
            <w:r w:rsidRPr="006B7989">
              <w:rPr>
                <w:rStyle w:val="Hipervnculo"/>
                <w:noProof/>
              </w:rPr>
              <w:t>1.7.4 ALCANCE TECNOLÓGICO.</w:t>
            </w:r>
            <w:r>
              <w:rPr>
                <w:noProof/>
                <w:webHidden/>
              </w:rPr>
              <w:tab/>
            </w:r>
            <w:r>
              <w:rPr>
                <w:noProof/>
                <w:webHidden/>
              </w:rPr>
              <w:fldChar w:fldCharType="begin"/>
            </w:r>
            <w:r>
              <w:rPr>
                <w:noProof/>
                <w:webHidden/>
              </w:rPr>
              <w:instrText xml:space="preserve"> PAGEREF _Toc137484743 \h </w:instrText>
            </w:r>
            <w:r>
              <w:rPr>
                <w:noProof/>
                <w:webHidden/>
              </w:rPr>
            </w:r>
            <w:r>
              <w:rPr>
                <w:noProof/>
                <w:webHidden/>
              </w:rPr>
              <w:fldChar w:fldCharType="separate"/>
            </w:r>
            <w:r>
              <w:rPr>
                <w:noProof/>
                <w:webHidden/>
              </w:rPr>
              <w:t>14</w:t>
            </w:r>
            <w:r>
              <w:rPr>
                <w:noProof/>
                <w:webHidden/>
              </w:rPr>
              <w:fldChar w:fldCharType="end"/>
            </w:r>
          </w:hyperlink>
        </w:p>
        <w:p w14:paraId="6C10EC73" w14:textId="7436AE4C" w:rsidR="00CD70B0" w:rsidRDefault="00CD70B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84744" w:history="1">
            <w:r w:rsidRPr="006B7989">
              <w:rPr>
                <w:rStyle w:val="Hipervnculo"/>
                <w:noProof/>
              </w:rPr>
              <w:t>1.7.5 ALCANCE ADMINISTRATIVO.</w:t>
            </w:r>
            <w:r>
              <w:rPr>
                <w:noProof/>
                <w:webHidden/>
              </w:rPr>
              <w:tab/>
            </w:r>
            <w:r>
              <w:rPr>
                <w:noProof/>
                <w:webHidden/>
              </w:rPr>
              <w:fldChar w:fldCharType="begin"/>
            </w:r>
            <w:r>
              <w:rPr>
                <w:noProof/>
                <w:webHidden/>
              </w:rPr>
              <w:instrText xml:space="preserve"> PAGEREF _Toc137484744 \h </w:instrText>
            </w:r>
            <w:r>
              <w:rPr>
                <w:noProof/>
                <w:webHidden/>
              </w:rPr>
            </w:r>
            <w:r>
              <w:rPr>
                <w:noProof/>
                <w:webHidden/>
              </w:rPr>
              <w:fldChar w:fldCharType="separate"/>
            </w:r>
            <w:r>
              <w:rPr>
                <w:noProof/>
                <w:webHidden/>
              </w:rPr>
              <w:t>15</w:t>
            </w:r>
            <w:r>
              <w:rPr>
                <w:noProof/>
                <w:webHidden/>
              </w:rPr>
              <w:fldChar w:fldCharType="end"/>
            </w:r>
          </w:hyperlink>
        </w:p>
        <w:p w14:paraId="604BF1FC" w14:textId="01DF29B9" w:rsidR="00CD70B0" w:rsidRDefault="00CD70B0">
          <w:pPr>
            <w:pStyle w:val="TDC1"/>
            <w:tabs>
              <w:tab w:val="right" w:leader="dot" w:pos="7977"/>
            </w:tabs>
            <w:rPr>
              <w:rFonts w:asciiTheme="minorHAnsi" w:eastAsiaTheme="minorEastAsia" w:hAnsiTheme="minorHAnsi" w:cstheme="minorBidi"/>
              <w:noProof/>
              <w:kern w:val="2"/>
              <w:sz w:val="22"/>
              <w14:ligatures w14:val="standardContextual"/>
            </w:rPr>
          </w:pPr>
          <w:hyperlink w:anchor="_Toc137484745" w:history="1">
            <w:r w:rsidRPr="006B7989">
              <w:rPr>
                <w:rStyle w:val="Hipervnculo"/>
                <w:noProof/>
              </w:rPr>
              <w:t>CAPITULO II. MARCO METODOLOGICO</w:t>
            </w:r>
            <w:r>
              <w:rPr>
                <w:noProof/>
                <w:webHidden/>
              </w:rPr>
              <w:tab/>
            </w:r>
            <w:r>
              <w:rPr>
                <w:noProof/>
                <w:webHidden/>
              </w:rPr>
              <w:fldChar w:fldCharType="begin"/>
            </w:r>
            <w:r>
              <w:rPr>
                <w:noProof/>
                <w:webHidden/>
              </w:rPr>
              <w:instrText xml:space="preserve"> PAGEREF _Toc137484745 \h </w:instrText>
            </w:r>
            <w:r>
              <w:rPr>
                <w:noProof/>
                <w:webHidden/>
              </w:rPr>
            </w:r>
            <w:r>
              <w:rPr>
                <w:noProof/>
                <w:webHidden/>
              </w:rPr>
              <w:fldChar w:fldCharType="separate"/>
            </w:r>
            <w:r>
              <w:rPr>
                <w:noProof/>
                <w:webHidden/>
              </w:rPr>
              <w:t>16</w:t>
            </w:r>
            <w:r>
              <w:rPr>
                <w:noProof/>
                <w:webHidden/>
              </w:rPr>
              <w:fldChar w:fldCharType="end"/>
            </w:r>
          </w:hyperlink>
        </w:p>
        <w:p w14:paraId="5C8F3446" w14:textId="4A406DE7" w:rsidR="00CD70B0" w:rsidRDefault="00CD70B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84746" w:history="1">
            <w:r w:rsidRPr="006B7989">
              <w:rPr>
                <w:rStyle w:val="Hipervnculo"/>
                <w:noProof/>
              </w:rPr>
              <w:t>2.1 HIPOTESIS</w:t>
            </w:r>
            <w:r>
              <w:rPr>
                <w:noProof/>
                <w:webHidden/>
              </w:rPr>
              <w:tab/>
            </w:r>
            <w:r>
              <w:rPr>
                <w:noProof/>
                <w:webHidden/>
              </w:rPr>
              <w:fldChar w:fldCharType="begin"/>
            </w:r>
            <w:r>
              <w:rPr>
                <w:noProof/>
                <w:webHidden/>
              </w:rPr>
              <w:instrText xml:space="preserve"> PAGEREF _Toc137484746 \h </w:instrText>
            </w:r>
            <w:r>
              <w:rPr>
                <w:noProof/>
                <w:webHidden/>
              </w:rPr>
            </w:r>
            <w:r>
              <w:rPr>
                <w:noProof/>
                <w:webHidden/>
              </w:rPr>
              <w:fldChar w:fldCharType="separate"/>
            </w:r>
            <w:r>
              <w:rPr>
                <w:noProof/>
                <w:webHidden/>
              </w:rPr>
              <w:t>16</w:t>
            </w:r>
            <w:r>
              <w:rPr>
                <w:noProof/>
                <w:webHidden/>
              </w:rPr>
              <w:fldChar w:fldCharType="end"/>
            </w:r>
          </w:hyperlink>
        </w:p>
        <w:p w14:paraId="7CD55890" w14:textId="3718148A" w:rsidR="00CD70B0" w:rsidRDefault="00CD70B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84747" w:history="1">
            <w:r w:rsidRPr="006B7989">
              <w:rPr>
                <w:rStyle w:val="Hipervnculo"/>
                <w:noProof/>
              </w:rPr>
              <w:t>2.2 VARIABLES</w:t>
            </w:r>
            <w:r>
              <w:rPr>
                <w:noProof/>
                <w:webHidden/>
              </w:rPr>
              <w:tab/>
            </w:r>
            <w:r>
              <w:rPr>
                <w:noProof/>
                <w:webHidden/>
              </w:rPr>
              <w:fldChar w:fldCharType="begin"/>
            </w:r>
            <w:r>
              <w:rPr>
                <w:noProof/>
                <w:webHidden/>
              </w:rPr>
              <w:instrText xml:space="preserve"> PAGEREF _Toc137484747 \h </w:instrText>
            </w:r>
            <w:r>
              <w:rPr>
                <w:noProof/>
                <w:webHidden/>
              </w:rPr>
            </w:r>
            <w:r>
              <w:rPr>
                <w:noProof/>
                <w:webHidden/>
              </w:rPr>
              <w:fldChar w:fldCharType="separate"/>
            </w:r>
            <w:r>
              <w:rPr>
                <w:noProof/>
                <w:webHidden/>
              </w:rPr>
              <w:t>16</w:t>
            </w:r>
            <w:r>
              <w:rPr>
                <w:noProof/>
                <w:webHidden/>
              </w:rPr>
              <w:fldChar w:fldCharType="end"/>
            </w:r>
          </w:hyperlink>
        </w:p>
        <w:p w14:paraId="1FB3852D" w14:textId="611F2EC7" w:rsidR="00CD70B0" w:rsidRDefault="00CD70B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84748" w:history="1">
            <w:r w:rsidRPr="006B7989">
              <w:rPr>
                <w:rStyle w:val="Hipervnculo"/>
                <w:noProof/>
              </w:rPr>
              <w:t>2.2.1 VARIABLE INDEPENDIENTE.</w:t>
            </w:r>
            <w:r>
              <w:rPr>
                <w:noProof/>
                <w:webHidden/>
              </w:rPr>
              <w:tab/>
            </w:r>
            <w:r>
              <w:rPr>
                <w:noProof/>
                <w:webHidden/>
              </w:rPr>
              <w:fldChar w:fldCharType="begin"/>
            </w:r>
            <w:r>
              <w:rPr>
                <w:noProof/>
                <w:webHidden/>
              </w:rPr>
              <w:instrText xml:space="preserve"> PAGEREF _Toc137484748 \h </w:instrText>
            </w:r>
            <w:r>
              <w:rPr>
                <w:noProof/>
                <w:webHidden/>
              </w:rPr>
            </w:r>
            <w:r>
              <w:rPr>
                <w:noProof/>
                <w:webHidden/>
              </w:rPr>
              <w:fldChar w:fldCharType="separate"/>
            </w:r>
            <w:r>
              <w:rPr>
                <w:noProof/>
                <w:webHidden/>
              </w:rPr>
              <w:t>16</w:t>
            </w:r>
            <w:r>
              <w:rPr>
                <w:noProof/>
                <w:webHidden/>
              </w:rPr>
              <w:fldChar w:fldCharType="end"/>
            </w:r>
          </w:hyperlink>
        </w:p>
        <w:p w14:paraId="4508C260" w14:textId="6CC427E2" w:rsidR="00CD70B0" w:rsidRDefault="00CD70B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84749" w:history="1">
            <w:r w:rsidRPr="006B7989">
              <w:rPr>
                <w:rStyle w:val="Hipervnculo"/>
                <w:noProof/>
              </w:rPr>
              <w:t>2.2.2 VARIABLE DEPENDIENTE.</w:t>
            </w:r>
            <w:r>
              <w:rPr>
                <w:noProof/>
                <w:webHidden/>
              </w:rPr>
              <w:tab/>
            </w:r>
            <w:r>
              <w:rPr>
                <w:noProof/>
                <w:webHidden/>
              </w:rPr>
              <w:fldChar w:fldCharType="begin"/>
            </w:r>
            <w:r>
              <w:rPr>
                <w:noProof/>
                <w:webHidden/>
              </w:rPr>
              <w:instrText xml:space="preserve"> PAGEREF _Toc137484749 \h </w:instrText>
            </w:r>
            <w:r>
              <w:rPr>
                <w:noProof/>
                <w:webHidden/>
              </w:rPr>
            </w:r>
            <w:r>
              <w:rPr>
                <w:noProof/>
                <w:webHidden/>
              </w:rPr>
              <w:fldChar w:fldCharType="separate"/>
            </w:r>
            <w:r>
              <w:rPr>
                <w:noProof/>
                <w:webHidden/>
              </w:rPr>
              <w:t>17</w:t>
            </w:r>
            <w:r>
              <w:rPr>
                <w:noProof/>
                <w:webHidden/>
              </w:rPr>
              <w:fldChar w:fldCharType="end"/>
            </w:r>
          </w:hyperlink>
        </w:p>
        <w:p w14:paraId="7C15AB19" w14:textId="401764B3" w:rsidR="00CD70B0" w:rsidRDefault="00CD70B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84750" w:history="1">
            <w:r w:rsidRPr="006B7989">
              <w:rPr>
                <w:rStyle w:val="Hipervnculo"/>
                <w:noProof/>
              </w:rPr>
              <w:t>2.3 INDICADORES</w:t>
            </w:r>
            <w:r>
              <w:rPr>
                <w:noProof/>
                <w:webHidden/>
              </w:rPr>
              <w:tab/>
            </w:r>
            <w:r>
              <w:rPr>
                <w:noProof/>
                <w:webHidden/>
              </w:rPr>
              <w:fldChar w:fldCharType="begin"/>
            </w:r>
            <w:r>
              <w:rPr>
                <w:noProof/>
                <w:webHidden/>
              </w:rPr>
              <w:instrText xml:space="preserve"> PAGEREF _Toc137484750 \h </w:instrText>
            </w:r>
            <w:r>
              <w:rPr>
                <w:noProof/>
                <w:webHidden/>
              </w:rPr>
            </w:r>
            <w:r>
              <w:rPr>
                <w:noProof/>
                <w:webHidden/>
              </w:rPr>
              <w:fldChar w:fldCharType="separate"/>
            </w:r>
            <w:r>
              <w:rPr>
                <w:noProof/>
                <w:webHidden/>
              </w:rPr>
              <w:t>17</w:t>
            </w:r>
            <w:r>
              <w:rPr>
                <w:noProof/>
                <w:webHidden/>
              </w:rPr>
              <w:fldChar w:fldCharType="end"/>
            </w:r>
          </w:hyperlink>
        </w:p>
        <w:p w14:paraId="6651D032" w14:textId="111A21C3" w:rsidR="00CD70B0" w:rsidRDefault="00CD70B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84751" w:history="1">
            <w:r w:rsidRPr="006B7989">
              <w:rPr>
                <w:rStyle w:val="Hipervnculo"/>
                <w:noProof/>
              </w:rPr>
              <w:t>2.4 SUPUESTOS</w:t>
            </w:r>
            <w:r>
              <w:rPr>
                <w:noProof/>
                <w:webHidden/>
              </w:rPr>
              <w:tab/>
            </w:r>
            <w:r>
              <w:rPr>
                <w:noProof/>
                <w:webHidden/>
              </w:rPr>
              <w:fldChar w:fldCharType="begin"/>
            </w:r>
            <w:r>
              <w:rPr>
                <w:noProof/>
                <w:webHidden/>
              </w:rPr>
              <w:instrText xml:space="preserve"> PAGEREF _Toc137484751 \h </w:instrText>
            </w:r>
            <w:r>
              <w:rPr>
                <w:noProof/>
                <w:webHidden/>
              </w:rPr>
            </w:r>
            <w:r>
              <w:rPr>
                <w:noProof/>
                <w:webHidden/>
              </w:rPr>
              <w:fldChar w:fldCharType="separate"/>
            </w:r>
            <w:r>
              <w:rPr>
                <w:noProof/>
                <w:webHidden/>
              </w:rPr>
              <w:t>17</w:t>
            </w:r>
            <w:r>
              <w:rPr>
                <w:noProof/>
                <w:webHidden/>
              </w:rPr>
              <w:fldChar w:fldCharType="end"/>
            </w:r>
          </w:hyperlink>
        </w:p>
        <w:p w14:paraId="6BAD0094" w14:textId="08B5802E" w:rsidR="00CD70B0" w:rsidRDefault="00CD70B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84752" w:history="1">
            <w:r w:rsidRPr="006B7989">
              <w:rPr>
                <w:rStyle w:val="Hipervnculo"/>
                <w:noProof/>
              </w:rPr>
              <w:t>2.5 HERRAMIENTAS Y METODOS</w:t>
            </w:r>
            <w:r>
              <w:rPr>
                <w:noProof/>
                <w:webHidden/>
              </w:rPr>
              <w:tab/>
            </w:r>
            <w:r>
              <w:rPr>
                <w:noProof/>
                <w:webHidden/>
              </w:rPr>
              <w:fldChar w:fldCharType="begin"/>
            </w:r>
            <w:r>
              <w:rPr>
                <w:noProof/>
                <w:webHidden/>
              </w:rPr>
              <w:instrText xml:space="preserve"> PAGEREF _Toc137484752 \h </w:instrText>
            </w:r>
            <w:r>
              <w:rPr>
                <w:noProof/>
                <w:webHidden/>
              </w:rPr>
            </w:r>
            <w:r>
              <w:rPr>
                <w:noProof/>
                <w:webHidden/>
              </w:rPr>
              <w:fldChar w:fldCharType="separate"/>
            </w:r>
            <w:r>
              <w:rPr>
                <w:noProof/>
                <w:webHidden/>
              </w:rPr>
              <w:t>17</w:t>
            </w:r>
            <w:r>
              <w:rPr>
                <w:noProof/>
                <w:webHidden/>
              </w:rPr>
              <w:fldChar w:fldCharType="end"/>
            </w:r>
          </w:hyperlink>
        </w:p>
        <w:p w14:paraId="66FC159D" w14:textId="2FFA58A7" w:rsidR="00CD70B0" w:rsidRDefault="00CD70B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84753" w:history="1">
            <w:r w:rsidRPr="006B7989">
              <w:rPr>
                <w:rStyle w:val="Hipervnculo"/>
                <w:noProof/>
              </w:rPr>
              <w:t>2.6 PLANIFICACION</w:t>
            </w:r>
            <w:r>
              <w:rPr>
                <w:noProof/>
                <w:webHidden/>
              </w:rPr>
              <w:tab/>
            </w:r>
            <w:r>
              <w:rPr>
                <w:noProof/>
                <w:webHidden/>
              </w:rPr>
              <w:fldChar w:fldCharType="begin"/>
            </w:r>
            <w:r>
              <w:rPr>
                <w:noProof/>
                <w:webHidden/>
              </w:rPr>
              <w:instrText xml:space="preserve"> PAGEREF _Toc137484753 \h </w:instrText>
            </w:r>
            <w:r>
              <w:rPr>
                <w:noProof/>
                <w:webHidden/>
              </w:rPr>
            </w:r>
            <w:r>
              <w:rPr>
                <w:noProof/>
                <w:webHidden/>
              </w:rPr>
              <w:fldChar w:fldCharType="separate"/>
            </w:r>
            <w:r>
              <w:rPr>
                <w:noProof/>
                <w:webHidden/>
              </w:rPr>
              <w:t>18</w:t>
            </w:r>
            <w:r>
              <w:rPr>
                <w:noProof/>
                <w:webHidden/>
              </w:rPr>
              <w:fldChar w:fldCharType="end"/>
            </w:r>
          </w:hyperlink>
        </w:p>
        <w:p w14:paraId="6FD61EF2" w14:textId="3D5C2864" w:rsidR="00CD70B0" w:rsidRDefault="00CD70B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84754" w:history="1">
            <w:r w:rsidRPr="006B7989">
              <w:rPr>
                <w:rStyle w:val="Hipervnculo"/>
                <w:noProof/>
              </w:rPr>
              <w:t>2.6.1 Objetivo.</w:t>
            </w:r>
            <w:r>
              <w:rPr>
                <w:noProof/>
                <w:webHidden/>
              </w:rPr>
              <w:tab/>
            </w:r>
            <w:r>
              <w:rPr>
                <w:noProof/>
                <w:webHidden/>
              </w:rPr>
              <w:fldChar w:fldCharType="begin"/>
            </w:r>
            <w:r>
              <w:rPr>
                <w:noProof/>
                <w:webHidden/>
              </w:rPr>
              <w:instrText xml:space="preserve"> PAGEREF _Toc137484754 \h </w:instrText>
            </w:r>
            <w:r>
              <w:rPr>
                <w:noProof/>
                <w:webHidden/>
              </w:rPr>
            </w:r>
            <w:r>
              <w:rPr>
                <w:noProof/>
                <w:webHidden/>
              </w:rPr>
              <w:fldChar w:fldCharType="separate"/>
            </w:r>
            <w:r>
              <w:rPr>
                <w:noProof/>
                <w:webHidden/>
              </w:rPr>
              <w:t>18</w:t>
            </w:r>
            <w:r>
              <w:rPr>
                <w:noProof/>
                <w:webHidden/>
              </w:rPr>
              <w:fldChar w:fldCharType="end"/>
            </w:r>
          </w:hyperlink>
        </w:p>
        <w:p w14:paraId="046E0DDF" w14:textId="243390AB" w:rsidR="00CD70B0" w:rsidRDefault="00CD70B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84755" w:history="1">
            <w:r w:rsidRPr="006B7989">
              <w:rPr>
                <w:rStyle w:val="Hipervnculo"/>
                <w:noProof/>
              </w:rPr>
              <w:t>2.6.2 Alcance.</w:t>
            </w:r>
            <w:r>
              <w:rPr>
                <w:noProof/>
                <w:webHidden/>
              </w:rPr>
              <w:tab/>
            </w:r>
            <w:r>
              <w:rPr>
                <w:noProof/>
                <w:webHidden/>
              </w:rPr>
              <w:fldChar w:fldCharType="begin"/>
            </w:r>
            <w:r>
              <w:rPr>
                <w:noProof/>
                <w:webHidden/>
              </w:rPr>
              <w:instrText xml:space="preserve"> PAGEREF _Toc137484755 \h </w:instrText>
            </w:r>
            <w:r>
              <w:rPr>
                <w:noProof/>
                <w:webHidden/>
              </w:rPr>
            </w:r>
            <w:r>
              <w:rPr>
                <w:noProof/>
                <w:webHidden/>
              </w:rPr>
              <w:fldChar w:fldCharType="separate"/>
            </w:r>
            <w:r>
              <w:rPr>
                <w:noProof/>
                <w:webHidden/>
              </w:rPr>
              <w:t>18</w:t>
            </w:r>
            <w:r>
              <w:rPr>
                <w:noProof/>
                <w:webHidden/>
              </w:rPr>
              <w:fldChar w:fldCharType="end"/>
            </w:r>
          </w:hyperlink>
        </w:p>
        <w:p w14:paraId="0D16E37B" w14:textId="16D1CEE3" w:rsidR="00CD70B0" w:rsidRDefault="00CD70B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84756" w:history="1">
            <w:r w:rsidRPr="006B7989">
              <w:rPr>
                <w:rStyle w:val="Hipervnculo"/>
                <w:noProof/>
              </w:rPr>
              <w:t>2.6.3 metodología.</w:t>
            </w:r>
            <w:r>
              <w:rPr>
                <w:noProof/>
                <w:webHidden/>
              </w:rPr>
              <w:tab/>
            </w:r>
            <w:r>
              <w:rPr>
                <w:noProof/>
                <w:webHidden/>
              </w:rPr>
              <w:fldChar w:fldCharType="begin"/>
            </w:r>
            <w:r>
              <w:rPr>
                <w:noProof/>
                <w:webHidden/>
              </w:rPr>
              <w:instrText xml:space="preserve"> PAGEREF _Toc137484756 \h </w:instrText>
            </w:r>
            <w:r>
              <w:rPr>
                <w:noProof/>
                <w:webHidden/>
              </w:rPr>
            </w:r>
            <w:r>
              <w:rPr>
                <w:noProof/>
                <w:webHidden/>
              </w:rPr>
              <w:fldChar w:fldCharType="separate"/>
            </w:r>
            <w:r>
              <w:rPr>
                <w:noProof/>
                <w:webHidden/>
              </w:rPr>
              <w:t>19</w:t>
            </w:r>
            <w:r>
              <w:rPr>
                <w:noProof/>
                <w:webHidden/>
              </w:rPr>
              <w:fldChar w:fldCharType="end"/>
            </w:r>
          </w:hyperlink>
        </w:p>
        <w:p w14:paraId="42219364" w14:textId="6B5DD125" w:rsidR="00CD70B0" w:rsidRDefault="00CD70B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84757" w:history="1">
            <w:r w:rsidRPr="006B7989">
              <w:rPr>
                <w:rStyle w:val="Hipervnculo"/>
                <w:noProof/>
              </w:rPr>
              <w:t>2.7 Estimación de recursos</w:t>
            </w:r>
            <w:r>
              <w:rPr>
                <w:noProof/>
                <w:webHidden/>
              </w:rPr>
              <w:tab/>
            </w:r>
            <w:r>
              <w:rPr>
                <w:noProof/>
                <w:webHidden/>
              </w:rPr>
              <w:fldChar w:fldCharType="begin"/>
            </w:r>
            <w:r>
              <w:rPr>
                <w:noProof/>
                <w:webHidden/>
              </w:rPr>
              <w:instrText xml:space="preserve"> PAGEREF _Toc137484757 \h </w:instrText>
            </w:r>
            <w:r>
              <w:rPr>
                <w:noProof/>
                <w:webHidden/>
              </w:rPr>
            </w:r>
            <w:r>
              <w:rPr>
                <w:noProof/>
                <w:webHidden/>
              </w:rPr>
              <w:fldChar w:fldCharType="separate"/>
            </w:r>
            <w:r>
              <w:rPr>
                <w:noProof/>
                <w:webHidden/>
              </w:rPr>
              <w:t>22</w:t>
            </w:r>
            <w:r>
              <w:rPr>
                <w:noProof/>
                <w:webHidden/>
              </w:rPr>
              <w:fldChar w:fldCharType="end"/>
            </w:r>
          </w:hyperlink>
        </w:p>
        <w:p w14:paraId="1D203587" w14:textId="2D07AB51" w:rsidR="00CD70B0" w:rsidRDefault="00CD70B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84758" w:history="1">
            <w:r w:rsidRPr="006B7989">
              <w:rPr>
                <w:rStyle w:val="Hipervnculo"/>
                <w:noProof/>
              </w:rPr>
              <w:t>2.7.1 Recursos tecnológicos.</w:t>
            </w:r>
            <w:r>
              <w:rPr>
                <w:noProof/>
                <w:webHidden/>
              </w:rPr>
              <w:tab/>
            </w:r>
            <w:r>
              <w:rPr>
                <w:noProof/>
                <w:webHidden/>
              </w:rPr>
              <w:fldChar w:fldCharType="begin"/>
            </w:r>
            <w:r>
              <w:rPr>
                <w:noProof/>
                <w:webHidden/>
              </w:rPr>
              <w:instrText xml:space="preserve"> PAGEREF _Toc137484758 \h </w:instrText>
            </w:r>
            <w:r>
              <w:rPr>
                <w:noProof/>
                <w:webHidden/>
              </w:rPr>
            </w:r>
            <w:r>
              <w:rPr>
                <w:noProof/>
                <w:webHidden/>
              </w:rPr>
              <w:fldChar w:fldCharType="separate"/>
            </w:r>
            <w:r>
              <w:rPr>
                <w:noProof/>
                <w:webHidden/>
              </w:rPr>
              <w:t>22</w:t>
            </w:r>
            <w:r>
              <w:rPr>
                <w:noProof/>
                <w:webHidden/>
              </w:rPr>
              <w:fldChar w:fldCharType="end"/>
            </w:r>
          </w:hyperlink>
        </w:p>
        <w:p w14:paraId="77B2397B" w14:textId="41CC5093" w:rsidR="00CD70B0" w:rsidRDefault="00CD70B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84759" w:history="1">
            <w:r w:rsidRPr="006B7989">
              <w:rPr>
                <w:rStyle w:val="Hipervnculo"/>
                <w:noProof/>
              </w:rPr>
              <w:t>2.7.2 Recursos de capacitación.</w:t>
            </w:r>
            <w:r>
              <w:rPr>
                <w:noProof/>
                <w:webHidden/>
              </w:rPr>
              <w:tab/>
            </w:r>
            <w:r>
              <w:rPr>
                <w:noProof/>
                <w:webHidden/>
              </w:rPr>
              <w:fldChar w:fldCharType="begin"/>
            </w:r>
            <w:r>
              <w:rPr>
                <w:noProof/>
                <w:webHidden/>
              </w:rPr>
              <w:instrText xml:space="preserve"> PAGEREF _Toc137484759 \h </w:instrText>
            </w:r>
            <w:r>
              <w:rPr>
                <w:noProof/>
                <w:webHidden/>
              </w:rPr>
            </w:r>
            <w:r>
              <w:rPr>
                <w:noProof/>
                <w:webHidden/>
              </w:rPr>
              <w:fldChar w:fldCharType="separate"/>
            </w:r>
            <w:r>
              <w:rPr>
                <w:noProof/>
                <w:webHidden/>
              </w:rPr>
              <w:t>22</w:t>
            </w:r>
            <w:r>
              <w:rPr>
                <w:noProof/>
                <w:webHidden/>
              </w:rPr>
              <w:fldChar w:fldCharType="end"/>
            </w:r>
          </w:hyperlink>
        </w:p>
        <w:p w14:paraId="0B5421CB" w14:textId="5391957B" w:rsidR="00CD70B0" w:rsidRDefault="00CD70B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84760" w:history="1">
            <w:r w:rsidRPr="006B7989">
              <w:rPr>
                <w:rStyle w:val="Hipervnculo"/>
                <w:bCs/>
                <w:noProof/>
              </w:rPr>
              <w:t>2.7.3 Recurso de Tiempo.</w:t>
            </w:r>
            <w:r>
              <w:rPr>
                <w:noProof/>
                <w:webHidden/>
              </w:rPr>
              <w:tab/>
            </w:r>
            <w:r>
              <w:rPr>
                <w:noProof/>
                <w:webHidden/>
              </w:rPr>
              <w:fldChar w:fldCharType="begin"/>
            </w:r>
            <w:r>
              <w:rPr>
                <w:noProof/>
                <w:webHidden/>
              </w:rPr>
              <w:instrText xml:space="preserve"> PAGEREF _Toc137484760 \h </w:instrText>
            </w:r>
            <w:r>
              <w:rPr>
                <w:noProof/>
                <w:webHidden/>
              </w:rPr>
            </w:r>
            <w:r>
              <w:rPr>
                <w:noProof/>
                <w:webHidden/>
              </w:rPr>
              <w:fldChar w:fldCharType="separate"/>
            </w:r>
            <w:r>
              <w:rPr>
                <w:noProof/>
                <w:webHidden/>
              </w:rPr>
              <w:t>23</w:t>
            </w:r>
            <w:r>
              <w:rPr>
                <w:noProof/>
                <w:webHidden/>
              </w:rPr>
              <w:fldChar w:fldCharType="end"/>
            </w:r>
          </w:hyperlink>
        </w:p>
        <w:p w14:paraId="35A110D5" w14:textId="5E999E8C" w:rsidR="00CD70B0" w:rsidRDefault="00CD70B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84761" w:history="1">
            <w:r w:rsidRPr="006B7989">
              <w:rPr>
                <w:rStyle w:val="Hipervnculo"/>
                <w:noProof/>
              </w:rPr>
              <w:t>2.8 DATOS ESTADISTICOS</w:t>
            </w:r>
            <w:r>
              <w:rPr>
                <w:noProof/>
                <w:webHidden/>
              </w:rPr>
              <w:tab/>
            </w:r>
            <w:r>
              <w:rPr>
                <w:noProof/>
                <w:webHidden/>
              </w:rPr>
              <w:fldChar w:fldCharType="begin"/>
            </w:r>
            <w:r>
              <w:rPr>
                <w:noProof/>
                <w:webHidden/>
              </w:rPr>
              <w:instrText xml:space="preserve"> PAGEREF _Toc137484761 \h </w:instrText>
            </w:r>
            <w:r>
              <w:rPr>
                <w:noProof/>
                <w:webHidden/>
              </w:rPr>
            </w:r>
            <w:r>
              <w:rPr>
                <w:noProof/>
                <w:webHidden/>
              </w:rPr>
              <w:fldChar w:fldCharType="separate"/>
            </w:r>
            <w:r>
              <w:rPr>
                <w:noProof/>
                <w:webHidden/>
              </w:rPr>
              <w:t>23</w:t>
            </w:r>
            <w:r>
              <w:rPr>
                <w:noProof/>
                <w:webHidden/>
              </w:rPr>
              <w:fldChar w:fldCharType="end"/>
            </w:r>
          </w:hyperlink>
        </w:p>
        <w:p w14:paraId="7F0F9C08" w14:textId="1034FF4B" w:rsidR="00CD70B0" w:rsidRDefault="00CD70B0">
          <w:pPr>
            <w:pStyle w:val="TDC1"/>
            <w:tabs>
              <w:tab w:val="right" w:leader="dot" w:pos="7977"/>
            </w:tabs>
            <w:rPr>
              <w:rFonts w:asciiTheme="minorHAnsi" w:eastAsiaTheme="minorEastAsia" w:hAnsiTheme="minorHAnsi" w:cstheme="minorBidi"/>
              <w:noProof/>
              <w:kern w:val="2"/>
              <w:sz w:val="22"/>
              <w14:ligatures w14:val="standardContextual"/>
            </w:rPr>
          </w:pPr>
          <w:hyperlink w:anchor="_Toc137484762" w:history="1">
            <w:r w:rsidRPr="006B7989">
              <w:rPr>
                <w:rStyle w:val="Hipervnculo"/>
                <w:noProof/>
              </w:rPr>
              <w:t>CAPITULO III. MARCO TEORICO</w:t>
            </w:r>
            <w:r>
              <w:rPr>
                <w:noProof/>
                <w:webHidden/>
              </w:rPr>
              <w:tab/>
            </w:r>
            <w:r>
              <w:rPr>
                <w:noProof/>
                <w:webHidden/>
              </w:rPr>
              <w:fldChar w:fldCharType="begin"/>
            </w:r>
            <w:r>
              <w:rPr>
                <w:noProof/>
                <w:webHidden/>
              </w:rPr>
              <w:instrText xml:space="preserve"> PAGEREF _Toc137484762 \h </w:instrText>
            </w:r>
            <w:r>
              <w:rPr>
                <w:noProof/>
                <w:webHidden/>
              </w:rPr>
            </w:r>
            <w:r>
              <w:rPr>
                <w:noProof/>
                <w:webHidden/>
              </w:rPr>
              <w:fldChar w:fldCharType="separate"/>
            </w:r>
            <w:r>
              <w:rPr>
                <w:noProof/>
                <w:webHidden/>
              </w:rPr>
              <w:t>23</w:t>
            </w:r>
            <w:r>
              <w:rPr>
                <w:noProof/>
                <w:webHidden/>
              </w:rPr>
              <w:fldChar w:fldCharType="end"/>
            </w:r>
          </w:hyperlink>
        </w:p>
        <w:p w14:paraId="14E1EB40" w14:textId="1E7BEDCD" w:rsidR="00CD70B0" w:rsidRDefault="00CD70B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84763" w:history="1">
            <w:r w:rsidRPr="006B7989">
              <w:rPr>
                <w:rStyle w:val="Hipervnculo"/>
                <w:noProof/>
              </w:rPr>
              <w:t>3.1 Ausencias escolares</w:t>
            </w:r>
            <w:r>
              <w:rPr>
                <w:noProof/>
                <w:webHidden/>
              </w:rPr>
              <w:tab/>
            </w:r>
            <w:r>
              <w:rPr>
                <w:noProof/>
                <w:webHidden/>
              </w:rPr>
              <w:fldChar w:fldCharType="begin"/>
            </w:r>
            <w:r>
              <w:rPr>
                <w:noProof/>
                <w:webHidden/>
              </w:rPr>
              <w:instrText xml:space="preserve"> PAGEREF _Toc137484763 \h </w:instrText>
            </w:r>
            <w:r>
              <w:rPr>
                <w:noProof/>
                <w:webHidden/>
              </w:rPr>
            </w:r>
            <w:r>
              <w:rPr>
                <w:noProof/>
                <w:webHidden/>
              </w:rPr>
              <w:fldChar w:fldCharType="separate"/>
            </w:r>
            <w:r>
              <w:rPr>
                <w:noProof/>
                <w:webHidden/>
              </w:rPr>
              <w:t>23</w:t>
            </w:r>
            <w:r>
              <w:rPr>
                <w:noProof/>
                <w:webHidden/>
              </w:rPr>
              <w:fldChar w:fldCharType="end"/>
            </w:r>
          </w:hyperlink>
        </w:p>
        <w:p w14:paraId="3A0AB1F8" w14:textId="2C390EC9" w:rsidR="00CD70B0" w:rsidRDefault="00CD70B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84764" w:history="1">
            <w:r w:rsidRPr="006B7989">
              <w:rPr>
                <w:rStyle w:val="Hipervnculo"/>
                <w:noProof/>
              </w:rPr>
              <w:t>3.1.1 Causas y factores asociados a las ausencias escolares.</w:t>
            </w:r>
            <w:r>
              <w:rPr>
                <w:noProof/>
                <w:webHidden/>
              </w:rPr>
              <w:tab/>
            </w:r>
            <w:r>
              <w:rPr>
                <w:noProof/>
                <w:webHidden/>
              </w:rPr>
              <w:fldChar w:fldCharType="begin"/>
            </w:r>
            <w:r>
              <w:rPr>
                <w:noProof/>
                <w:webHidden/>
              </w:rPr>
              <w:instrText xml:space="preserve"> PAGEREF _Toc137484764 \h </w:instrText>
            </w:r>
            <w:r>
              <w:rPr>
                <w:noProof/>
                <w:webHidden/>
              </w:rPr>
            </w:r>
            <w:r>
              <w:rPr>
                <w:noProof/>
                <w:webHidden/>
              </w:rPr>
              <w:fldChar w:fldCharType="separate"/>
            </w:r>
            <w:r>
              <w:rPr>
                <w:noProof/>
                <w:webHidden/>
              </w:rPr>
              <w:t>24</w:t>
            </w:r>
            <w:r>
              <w:rPr>
                <w:noProof/>
                <w:webHidden/>
              </w:rPr>
              <w:fldChar w:fldCharType="end"/>
            </w:r>
          </w:hyperlink>
        </w:p>
        <w:p w14:paraId="475A4804" w14:textId="24DB7E2C" w:rsidR="00CD70B0" w:rsidRDefault="00CD70B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84765" w:history="1">
            <w:r w:rsidRPr="006B7989">
              <w:rPr>
                <w:rStyle w:val="Hipervnculo"/>
                <w:noProof/>
              </w:rPr>
              <w:t>3.1.2 Impacto de las ausencias en el rendimiento académico.</w:t>
            </w:r>
            <w:r>
              <w:rPr>
                <w:noProof/>
                <w:webHidden/>
              </w:rPr>
              <w:tab/>
            </w:r>
            <w:r>
              <w:rPr>
                <w:noProof/>
                <w:webHidden/>
              </w:rPr>
              <w:fldChar w:fldCharType="begin"/>
            </w:r>
            <w:r>
              <w:rPr>
                <w:noProof/>
                <w:webHidden/>
              </w:rPr>
              <w:instrText xml:space="preserve"> PAGEREF _Toc137484765 \h </w:instrText>
            </w:r>
            <w:r>
              <w:rPr>
                <w:noProof/>
                <w:webHidden/>
              </w:rPr>
            </w:r>
            <w:r>
              <w:rPr>
                <w:noProof/>
                <w:webHidden/>
              </w:rPr>
              <w:fldChar w:fldCharType="separate"/>
            </w:r>
            <w:r>
              <w:rPr>
                <w:noProof/>
                <w:webHidden/>
              </w:rPr>
              <w:t>25</w:t>
            </w:r>
            <w:r>
              <w:rPr>
                <w:noProof/>
                <w:webHidden/>
              </w:rPr>
              <w:fldChar w:fldCharType="end"/>
            </w:r>
          </w:hyperlink>
        </w:p>
        <w:p w14:paraId="6D89A1E2" w14:textId="5141D820" w:rsidR="00CD70B0" w:rsidRDefault="00CD70B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84766" w:history="1">
            <w:r w:rsidRPr="006B7989">
              <w:rPr>
                <w:rStyle w:val="Hipervnculo"/>
                <w:noProof/>
              </w:rPr>
              <w:t>3.2 Motivación y compromiso estudiantil.</w:t>
            </w:r>
            <w:r>
              <w:rPr>
                <w:noProof/>
                <w:webHidden/>
              </w:rPr>
              <w:tab/>
            </w:r>
            <w:r>
              <w:rPr>
                <w:noProof/>
                <w:webHidden/>
              </w:rPr>
              <w:fldChar w:fldCharType="begin"/>
            </w:r>
            <w:r>
              <w:rPr>
                <w:noProof/>
                <w:webHidden/>
              </w:rPr>
              <w:instrText xml:space="preserve"> PAGEREF _Toc137484766 \h </w:instrText>
            </w:r>
            <w:r>
              <w:rPr>
                <w:noProof/>
                <w:webHidden/>
              </w:rPr>
            </w:r>
            <w:r>
              <w:rPr>
                <w:noProof/>
                <w:webHidden/>
              </w:rPr>
              <w:fldChar w:fldCharType="separate"/>
            </w:r>
            <w:r>
              <w:rPr>
                <w:noProof/>
                <w:webHidden/>
              </w:rPr>
              <w:t>25</w:t>
            </w:r>
            <w:r>
              <w:rPr>
                <w:noProof/>
                <w:webHidden/>
              </w:rPr>
              <w:fldChar w:fldCharType="end"/>
            </w:r>
          </w:hyperlink>
        </w:p>
        <w:p w14:paraId="54145289" w14:textId="23C526A6" w:rsidR="00CD70B0" w:rsidRDefault="00CD70B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84767" w:history="1">
            <w:r w:rsidRPr="006B7989">
              <w:rPr>
                <w:rStyle w:val="Hipervnculo"/>
                <w:rFonts w:eastAsia="Arial" w:cs="Arial"/>
                <w:noProof/>
              </w:rPr>
              <w:t>3.2.1 Teorías de la motivación en el contexto educativo.</w:t>
            </w:r>
            <w:r>
              <w:rPr>
                <w:noProof/>
                <w:webHidden/>
              </w:rPr>
              <w:tab/>
            </w:r>
            <w:r>
              <w:rPr>
                <w:noProof/>
                <w:webHidden/>
              </w:rPr>
              <w:fldChar w:fldCharType="begin"/>
            </w:r>
            <w:r>
              <w:rPr>
                <w:noProof/>
                <w:webHidden/>
              </w:rPr>
              <w:instrText xml:space="preserve"> PAGEREF _Toc137484767 \h </w:instrText>
            </w:r>
            <w:r>
              <w:rPr>
                <w:noProof/>
                <w:webHidden/>
              </w:rPr>
            </w:r>
            <w:r>
              <w:rPr>
                <w:noProof/>
                <w:webHidden/>
              </w:rPr>
              <w:fldChar w:fldCharType="separate"/>
            </w:r>
            <w:r>
              <w:rPr>
                <w:noProof/>
                <w:webHidden/>
              </w:rPr>
              <w:t>26</w:t>
            </w:r>
            <w:r>
              <w:rPr>
                <w:noProof/>
                <w:webHidden/>
              </w:rPr>
              <w:fldChar w:fldCharType="end"/>
            </w:r>
          </w:hyperlink>
        </w:p>
        <w:p w14:paraId="2AAF404A" w14:textId="0CA0B79C" w:rsidR="00CD70B0" w:rsidRDefault="00CD70B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84768" w:history="1">
            <w:r w:rsidRPr="006B7989">
              <w:rPr>
                <w:rStyle w:val="Hipervnculo"/>
                <w:noProof/>
              </w:rPr>
              <w:t>3.2.2 Factores que influyen en el interés y compromiso de los estudiantes.</w:t>
            </w:r>
            <w:r>
              <w:rPr>
                <w:noProof/>
                <w:webHidden/>
              </w:rPr>
              <w:tab/>
            </w:r>
            <w:r>
              <w:rPr>
                <w:noProof/>
                <w:webHidden/>
              </w:rPr>
              <w:fldChar w:fldCharType="begin"/>
            </w:r>
            <w:r>
              <w:rPr>
                <w:noProof/>
                <w:webHidden/>
              </w:rPr>
              <w:instrText xml:space="preserve"> PAGEREF _Toc137484768 \h </w:instrText>
            </w:r>
            <w:r>
              <w:rPr>
                <w:noProof/>
                <w:webHidden/>
              </w:rPr>
            </w:r>
            <w:r>
              <w:rPr>
                <w:noProof/>
                <w:webHidden/>
              </w:rPr>
              <w:fldChar w:fldCharType="separate"/>
            </w:r>
            <w:r>
              <w:rPr>
                <w:noProof/>
                <w:webHidden/>
              </w:rPr>
              <w:t>26</w:t>
            </w:r>
            <w:r>
              <w:rPr>
                <w:noProof/>
                <w:webHidden/>
              </w:rPr>
              <w:fldChar w:fldCharType="end"/>
            </w:r>
          </w:hyperlink>
        </w:p>
        <w:p w14:paraId="20422DA7" w14:textId="6E72FF53" w:rsidR="00CD70B0" w:rsidRDefault="00CD70B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84769" w:history="1">
            <w:r w:rsidRPr="006B7989">
              <w:rPr>
                <w:rStyle w:val="Hipervnculo"/>
                <w:noProof/>
              </w:rPr>
              <w:t>3.2.3 Estrategias para fomentar la motivación y el compromiso en el estudio.</w:t>
            </w:r>
            <w:r>
              <w:rPr>
                <w:noProof/>
                <w:webHidden/>
              </w:rPr>
              <w:tab/>
            </w:r>
            <w:r>
              <w:rPr>
                <w:noProof/>
                <w:webHidden/>
              </w:rPr>
              <w:fldChar w:fldCharType="begin"/>
            </w:r>
            <w:r>
              <w:rPr>
                <w:noProof/>
                <w:webHidden/>
              </w:rPr>
              <w:instrText xml:space="preserve"> PAGEREF _Toc137484769 \h </w:instrText>
            </w:r>
            <w:r>
              <w:rPr>
                <w:noProof/>
                <w:webHidden/>
              </w:rPr>
            </w:r>
            <w:r>
              <w:rPr>
                <w:noProof/>
                <w:webHidden/>
              </w:rPr>
              <w:fldChar w:fldCharType="separate"/>
            </w:r>
            <w:r>
              <w:rPr>
                <w:noProof/>
                <w:webHidden/>
              </w:rPr>
              <w:t>27</w:t>
            </w:r>
            <w:r>
              <w:rPr>
                <w:noProof/>
                <w:webHidden/>
              </w:rPr>
              <w:fldChar w:fldCharType="end"/>
            </w:r>
          </w:hyperlink>
        </w:p>
        <w:p w14:paraId="25DE202F" w14:textId="1823CBA4" w:rsidR="00CD70B0" w:rsidRDefault="00CD70B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84770" w:history="1">
            <w:r w:rsidRPr="006B7989">
              <w:rPr>
                <w:rStyle w:val="Hipervnculo"/>
                <w:noProof/>
              </w:rPr>
              <w:t>3.3 Tecnología y educación en Guatemala</w:t>
            </w:r>
            <w:r>
              <w:rPr>
                <w:noProof/>
                <w:webHidden/>
              </w:rPr>
              <w:tab/>
            </w:r>
            <w:r>
              <w:rPr>
                <w:noProof/>
                <w:webHidden/>
              </w:rPr>
              <w:fldChar w:fldCharType="begin"/>
            </w:r>
            <w:r>
              <w:rPr>
                <w:noProof/>
                <w:webHidden/>
              </w:rPr>
              <w:instrText xml:space="preserve"> PAGEREF _Toc137484770 \h </w:instrText>
            </w:r>
            <w:r>
              <w:rPr>
                <w:noProof/>
                <w:webHidden/>
              </w:rPr>
            </w:r>
            <w:r>
              <w:rPr>
                <w:noProof/>
                <w:webHidden/>
              </w:rPr>
              <w:fldChar w:fldCharType="separate"/>
            </w:r>
            <w:r>
              <w:rPr>
                <w:noProof/>
                <w:webHidden/>
              </w:rPr>
              <w:t>28</w:t>
            </w:r>
            <w:r>
              <w:rPr>
                <w:noProof/>
                <w:webHidden/>
              </w:rPr>
              <w:fldChar w:fldCharType="end"/>
            </w:r>
          </w:hyperlink>
        </w:p>
        <w:p w14:paraId="55856D9C" w14:textId="57452B70" w:rsidR="00CD70B0" w:rsidRDefault="00CD70B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84771" w:history="1">
            <w:r w:rsidRPr="006B7989">
              <w:rPr>
                <w:rStyle w:val="Hipervnculo"/>
                <w:noProof/>
              </w:rPr>
              <w:t>3.3.1 Uso de tecnología en el contexto educativo.</w:t>
            </w:r>
            <w:r>
              <w:rPr>
                <w:noProof/>
                <w:webHidden/>
              </w:rPr>
              <w:tab/>
            </w:r>
            <w:r>
              <w:rPr>
                <w:noProof/>
                <w:webHidden/>
              </w:rPr>
              <w:fldChar w:fldCharType="begin"/>
            </w:r>
            <w:r>
              <w:rPr>
                <w:noProof/>
                <w:webHidden/>
              </w:rPr>
              <w:instrText xml:space="preserve"> PAGEREF _Toc137484771 \h </w:instrText>
            </w:r>
            <w:r>
              <w:rPr>
                <w:noProof/>
                <w:webHidden/>
              </w:rPr>
            </w:r>
            <w:r>
              <w:rPr>
                <w:noProof/>
                <w:webHidden/>
              </w:rPr>
              <w:fldChar w:fldCharType="separate"/>
            </w:r>
            <w:r>
              <w:rPr>
                <w:noProof/>
                <w:webHidden/>
              </w:rPr>
              <w:t>29</w:t>
            </w:r>
            <w:r>
              <w:rPr>
                <w:noProof/>
                <w:webHidden/>
              </w:rPr>
              <w:fldChar w:fldCharType="end"/>
            </w:r>
          </w:hyperlink>
        </w:p>
        <w:p w14:paraId="7ACADEE6" w14:textId="058E8EC3" w:rsidR="00CD70B0" w:rsidRDefault="00CD70B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84772" w:history="1">
            <w:r w:rsidRPr="006B7989">
              <w:rPr>
                <w:rStyle w:val="Hipervnculo"/>
                <w:noProof/>
              </w:rPr>
              <w:t>3.3.2 Impacto de las herramientas tecnológicas en el aprendizaje.</w:t>
            </w:r>
            <w:r>
              <w:rPr>
                <w:noProof/>
                <w:webHidden/>
              </w:rPr>
              <w:tab/>
            </w:r>
            <w:r>
              <w:rPr>
                <w:noProof/>
                <w:webHidden/>
              </w:rPr>
              <w:fldChar w:fldCharType="begin"/>
            </w:r>
            <w:r>
              <w:rPr>
                <w:noProof/>
                <w:webHidden/>
              </w:rPr>
              <w:instrText xml:space="preserve"> PAGEREF _Toc137484772 \h </w:instrText>
            </w:r>
            <w:r>
              <w:rPr>
                <w:noProof/>
                <w:webHidden/>
              </w:rPr>
            </w:r>
            <w:r>
              <w:rPr>
                <w:noProof/>
                <w:webHidden/>
              </w:rPr>
              <w:fldChar w:fldCharType="separate"/>
            </w:r>
            <w:r>
              <w:rPr>
                <w:noProof/>
                <w:webHidden/>
              </w:rPr>
              <w:t>30</w:t>
            </w:r>
            <w:r>
              <w:rPr>
                <w:noProof/>
                <w:webHidden/>
              </w:rPr>
              <w:fldChar w:fldCharType="end"/>
            </w:r>
          </w:hyperlink>
        </w:p>
        <w:p w14:paraId="53D6069A" w14:textId="4124C354" w:rsidR="00CD70B0" w:rsidRDefault="00CD70B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84773" w:history="1">
            <w:r w:rsidRPr="006B7989">
              <w:rPr>
                <w:rStyle w:val="Hipervnculo"/>
                <w:noProof/>
              </w:rPr>
              <w:t>3.3.3 Aplicaciones móviles y su utilidad en la comunicación con padres y estudiantes.</w:t>
            </w:r>
            <w:r>
              <w:rPr>
                <w:noProof/>
                <w:webHidden/>
              </w:rPr>
              <w:tab/>
            </w:r>
            <w:r>
              <w:rPr>
                <w:noProof/>
                <w:webHidden/>
              </w:rPr>
              <w:fldChar w:fldCharType="begin"/>
            </w:r>
            <w:r>
              <w:rPr>
                <w:noProof/>
                <w:webHidden/>
              </w:rPr>
              <w:instrText xml:space="preserve"> PAGEREF _Toc137484773 \h </w:instrText>
            </w:r>
            <w:r>
              <w:rPr>
                <w:noProof/>
                <w:webHidden/>
              </w:rPr>
            </w:r>
            <w:r>
              <w:rPr>
                <w:noProof/>
                <w:webHidden/>
              </w:rPr>
              <w:fldChar w:fldCharType="separate"/>
            </w:r>
            <w:r>
              <w:rPr>
                <w:noProof/>
                <w:webHidden/>
              </w:rPr>
              <w:t>31</w:t>
            </w:r>
            <w:r>
              <w:rPr>
                <w:noProof/>
                <w:webHidden/>
              </w:rPr>
              <w:fldChar w:fldCharType="end"/>
            </w:r>
          </w:hyperlink>
        </w:p>
        <w:p w14:paraId="54C83542" w14:textId="020591A3" w:rsidR="00CD70B0" w:rsidRDefault="00CD70B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84774" w:history="1">
            <w:r w:rsidRPr="006B7989">
              <w:rPr>
                <w:rStyle w:val="Hipervnculo"/>
                <w:noProof/>
              </w:rPr>
              <w:t>3.4 Comunicación entre la escuela y los padres</w:t>
            </w:r>
            <w:r>
              <w:rPr>
                <w:noProof/>
                <w:webHidden/>
              </w:rPr>
              <w:tab/>
            </w:r>
            <w:r>
              <w:rPr>
                <w:noProof/>
                <w:webHidden/>
              </w:rPr>
              <w:fldChar w:fldCharType="begin"/>
            </w:r>
            <w:r>
              <w:rPr>
                <w:noProof/>
                <w:webHidden/>
              </w:rPr>
              <w:instrText xml:space="preserve"> PAGEREF _Toc137484774 \h </w:instrText>
            </w:r>
            <w:r>
              <w:rPr>
                <w:noProof/>
                <w:webHidden/>
              </w:rPr>
            </w:r>
            <w:r>
              <w:rPr>
                <w:noProof/>
                <w:webHidden/>
              </w:rPr>
              <w:fldChar w:fldCharType="separate"/>
            </w:r>
            <w:r>
              <w:rPr>
                <w:noProof/>
                <w:webHidden/>
              </w:rPr>
              <w:t>32</w:t>
            </w:r>
            <w:r>
              <w:rPr>
                <w:noProof/>
                <w:webHidden/>
              </w:rPr>
              <w:fldChar w:fldCharType="end"/>
            </w:r>
          </w:hyperlink>
        </w:p>
        <w:p w14:paraId="1FB013B9" w14:textId="5D6ADE7B" w:rsidR="00CD70B0" w:rsidRDefault="00CD70B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84775" w:history="1">
            <w:r w:rsidRPr="006B7989">
              <w:rPr>
                <w:rStyle w:val="Hipervnculo"/>
                <w:noProof/>
              </w:rPr>
              <w:t>3.4.1 Importancia de la comunicación efectiva entre la escuela y los padres.</w:t>
            </w:r>
            <w:r>
              <w:rPr>
                <w:noProof/>
                <w:webHidden/>
              </w:rPr>
              <w:tab/>
            </w:r>
            <w:r>
              <w:rPr>
                <w:noProof/>
                <w:webHidden/>
              </w:rPr>
              <w:fldChar w:fldCharType="begin"/>
            </w:r>
            <w:r>
              <w:rPr>
                <w:noProof/>
                <w:webHidden/>
              </w:rPr>
              <w:instrText xml:space="preserve"> PAGEREF _Toc137484775 \h </w:instrText>
            </w:r>
            <w:r>
              <w:rPr>
                <w:noProof/>
                <w:webHidden/>
              </w:rPr>
            </w:r>
            <w:r>
              <w:rPr>
                <w:noProof/>
                <w:webHidden/>
              </w:rPr>
              <w:fldChar w:fldCharType="separate"/>
            </w:r>
            <w:r>
              <w:rPr>
                <w:noProof/>
                <w:webHidden/>
              </w:rPr>
              <w:t>33</w:t>
            </w:r>
            <w:r>
              <w:rPr>
                <w:noProof/>
                <w:webHidden/>
              </w:rPr>
              <w:fldChar w:fldCharType="end"/>
            </w:r>
          </w:hyperlink>
        </w:p>
        <w:p w14:paraId="40F16584" w14:textId="7C49CD59" w:rsidR="00CD70B0" w:rsidRDefault="00CD70B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84776" w:history="1">
            <w:r w:rsidRPr="006B7989">
              <w:rPr>
                <w:rStyle w:val="Hipervnculo"/>
                <w:noProof/>
              </w:rPr>
              <w:t>3.4.2 Barreras y desafíos en la comunicación escolar-familiar.</w:t>
            </w:r>
            <w:r>
              <w:rPr>
                <w:noProof/>
                <w:webHidden/>
              </w:rPr>
              <w:tab/>
            </w:r>
            <w:r>
              <w:rPr>
                <w:noProof/>
                <w:webHidden/>
              </w:rPr>
              <w:fldChar w:fldCharType="begin"/>
            </w:r>
            <w:r>
              <w:rPr>
                <w:noProof/>
                <w:webHidden/>
              </w:rPr>
              <w:instrText xml:space="preserve"> PAGEREF _Toc137484776 \h </w:instrText>
            </w:r>
            <w:r>
              <w:rPr>
                <w:noProof/>
                <w:webHidden/>
              </w:rPr>
            </w:r>
            <w:r>
              <w:rPr>
                <w:noProof/>
                <w:webHidden/>
              </w:rPr>
              <w:fldChar w:fldCharType="separate"/>
            </w:r>
            <w:r>
              <w:rPr>
                <w:noProof/>
                <w:webHidden/>
              </w:rPr>
              <w:t>34</w:t>
            </w:r>
            <w:r>
              <w:rPr>
                <w:noProof/>
                <w:webHidden/>
              </w:rPr>
              <w:fldChar w:fldCharType="end"/>
            </w:r>
          </w:hyperlink>
        </w:p>
        <w:p w14:paraId="07D05378" w14:textId="5F09EBD0" w:rsidR="00CD70B0" w:rsidRDefault="00CD70B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84777" w:history="1">
            <w:r w:rsidRPr="006B7989">
              <w:rPr>
                <w:rStyle w:val="Hipervnculo"/>
                <w:noProof/>
              </w:rPr>
              <w:t>3.4.3 Estrategias para mejorar la comunicación y la participación de los padres.</w:t>
            </w:r>
            <w:r>
              <w:rPr>
                <w:noProof/>
                <w:webHidden/>
              </w:rPr>
              <w:tab/>
            </w:r>
            <w:r>
              <w:rPr>
                <w:noProof/>
                <w:webHidden/>
              </w:rPr>
              <w:fldChar w:fldCharType="begin"/>
            </w:r>
            <w:r>
              <w:rPr>
                <w:noProof/>
                <w:webHidden/>
              </w:rPr>
              <w:instrText xml:space="preserve"> PAGEREF _Toc137484777 \h </w:instrText>
            </w:r>
            <w:r>
              <w:rPr>
                <w:noProof/>
                <w:webHidden/>
              </w:rPr>
            </w:r>
            <w:r>
              <w:rPr>
                <w:noProof/>
                <w:webHidden/>
              </w:rPr>
              <w:fldChar w:fldCharType="separate"/>
            </w:r>
            <w:r>
              <w:rPr>
                <w:noProof/>
                <w:webHidden/>
              </w:rPr>
              <w:t>35</w:t>
            </w:r>
            <w:r>
              <w:rPr>
                <w:noProof/>
                <w:webHidden/>
              </w:rPr>
              <w:fldChar w:fldCharType="end"/>
            </w:r>
          </w:hyperlink>
        </w:p>
        <w:p w14:paraId="5E1EE641" w14:textId="4A14EA19" w:rsidR="00CD70B0" w:rsidRDefault="00CD70B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84778" w:history="1">
            <w:r w:rsidRPr="006B7989">
              <w:rPr>
                <w:rStyle w:val="Hipervnculo"/>
                <w:noProof/>
              </w:rPr>
              <w:t>3.5 Notificaciones y alertas en la educación</w:t>
            </w:r>
            <w:r>
              <w:rPr>
                <w:noProof/>
                <w:webHidden/>
              </w:rPr>
              <w:tab/>
            </w:r>
            <w:r>
              <w:rPr>
                <w:noProof/>
                <w:webHidden/>
              </w:rPr>
              <w:fldChar w:fldCharType="begin"/>
            </w:r>
            <w:r>
              <w:rPr>
                <w:noProof/>
                <w:webHidden/>
              </w:rPr>
              <w:instrText xml:space="preserve"> PAGEREF _Toc137484778 \h </w:instrText>
            </w:r>
            <w:r>
              <w:rPr>
                <w:noProof/>
                <w:webHidden/>
              </w:rPr>
            </w:r>
            <w:r>
              <w:rPr>
                <w:noProof/>
                <w:webHidden/>
              </w:rPr>
              <w:fldChar w:fldCharType="separate"/>
            </w:r>
            <w:r>
              <w:rPr>
                <w:noProof/>
                <w:webHidden/>
              </w:rPr>
              <w:t>37</w:t>
            </w:r>
            <w:r>
              <w:rPr>
                <w:noProof/>
                <w:webHidden/>
              </w:rPr>
              <w:fldChar w:fldCharType="end"/>
            </w:r>
          </w:hyperlink>
        </w:p>
        <w:p w14:paraId="62742646" w14:textId="17234ADA" w:rsidR="00CD70B0" w:rsidRDefault="00CD70B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84779" w:history="1">
            <w:r w:rsidRPr="006B7989">
              <w:rPr>
                <w:rStyle w:val="Hipervnculo"/>
                <w:noProof/>
              </w:rPr>
              <w:t>3.5.1 Beneficios de las notificaciones y alertas en la educación.</w:t>
            </w:r>
            <w:r>
              <w:rPr>
                <w:noProof/>
                <w:webHidden/>
              </w:rPr>
              <w:tab/>
            </w:r>
            <w:r>
              <w:rPr>
                <w:noProof/>
                <w:webHidden/>
              </w:rPr>
              <w:fldChar w:fldCharType="begin"/>
            </w:r>
            <w:r>
              <w:rPr>
                <w:noProof/>
                <w:webHidden/>
              </w:rPr>
              <w:instrText xml:space="preserve"> PAGEREF _Toc137484779 \h </w:instrText>
            </w:r>
            <w:r>
              <w:rPr>
                <w:noProof/>
                <w:webHidden/>
              </w:rPr>
            </w:r>
            <w:r>
              <w:rPr>
                <w:noProof/>
                <w:webHidden/>
              </w:rPr>
              <w:fldChar w:fldCharType="separate"/>
            </w:r>
            <w:r>
              <w:rPr>
                <w:noProof/>
                <w:webHidden/>
              </w:rPr>
              <w:t>37</w:t>
            </w:r>
            <w:r>
              <w:rPr>
                <w:noProof/>
                <w:webHidden/>
              </w:rPr>
              <w:fldChar w:fldCharType="end"/>
            </w:r>
          </w:hyperlink>
        </w:p>
        <w:p w14:paraId="1CED4364" w14:textId="23F2C369" w:rsidR="00CD70B0" w:rsidRDefault="00CD70B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84780" w:history="1">
            <w:r w:rsidRPr="006B7989">
              <w:rPr>
                <w:rStyle w:val="Hipervnculo"/>
                <w:noProof/>
              </w:rPr>
              <w:t xml:space="preserve">3.5.2 </w:t>
            </w:r>
            <w:r w:rsidRPr="006B7989">
              <w:rPr>
                <w:rStyle w:val="Hipervnculo"/>
                <w:rFonts w:ascii="Segoe UI" w:hAnsi="Segoe UI" w:cs="Segoe UI"/>
                <w:bCs/>
                <w:noProof/>
                <w:shd w:val="clear" w:color="auto" w:fill="FFFFFF"/>
              </w:rPr>
              <w:t>¿</w:t>
            </w:r>
            <w:r w:rsidRPr="006B7989">
              <w:rPr>
                <w:rStyle w:val="Hipervnculo"/>
                <w:noProof/>
              </w:rPr>
              <w:t>Cómo pueden las notificaciones y alertas ser utilizadas para mejorar la asistencia y el compromiso escolar?</w:t>
            </w:r>
            <w:r>
              <w:rPr>
                <w:noProof/>
                <w:webHidden/>
              </w:rPr>
              <w:tab/>
            </w:r>
            <w:r>
              <w:rPr>
                <w:noProof/>
                <w:webHidden/>
              </w:rPr>
              <w:fldChar w:fldCharType="begin"/>
            </w:r>
            <w:r>
              <w:rPr>
                <w:noProof/>
                <w:webHidden/>
              </w:rPr>
              <w:instrText xml:space="preserve"> PAGEREF _Toc137484780 \h </w:instrText>
            </w:r>
            <w:r>
              <w:rPr>
                <w:noProof/>
                <w:webHidden/>
              </w:rPr>
            </w:r>
            <w:r>
              <w:rPr>
                <w:noProof/>
                <w:webHidden/>
              </w:rPr>
              <w:fldChar w:fldCharType="separate"/>
            </w:r>
            <w:r>
              <w:rPr>
                <w:noProof/>
                <w:webHidden/>
              </w:rPr>
              <w:t>38</w:t>
            </w:r>
            <w:r>
              <w:rPr>
                <w:noProof/>
                <w:webHidden/>
              </w:rPr>
              <w:fldChar w:fldCharType="end"/>
            </w:r>
          </w:hyperlink>
        </w:p>
        <w:p w14:paraId="553F25C0" w14:textId="1F709D52" w:rsidR="00CD70B0" w:rsidRDefault="00CD70B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84781" w:history="1">
            <w:r w:rsidRPr="006B7989">
              <w:rPr>
                <w:rStyle w:val="Hipervnculo"/>
                <w:noProof/>
              </w:rPr>
              <w:t>3.5.3 herramientas tecnológicas pueden ser utilizadas para enviar notificaciones y alertas a los estudiantes y padres de familia.</w:t>
            </w:r>
            <w:r>
              <w:rPr>
                <w:noProof/>
                <w:webHidden/>
              </w:rPr>
              <w:tab/>
            </w:r>
            <w:r>
              <w:rPr>
                <w:noProof/>
                <w:webHidden/>
              </w:rPr>
              <w:fldChar w:fldCharType="begin"/>
            </w:r>
            <w:r>
              <w:rPr>
                <w:noProof/>
                <w:webHidden/>
              </w:rPr>
              <w:instrText xml:space="preserve"> PAGEREF _Toc137484781 \h </w:instrText>
            </w:r>
            <w:r>
              <w:rPr>
                <w:noProof/>
                <w:webHidden/>
              </w:rPr>
            </w:r>
            <w:r>
              <w:rPr>
                <w:noProof/>
                <w:webHidden/>
              </w:rPr>
              <w:fldChar w:fldCharType="separate"/>
            </w:r>
            <w:r>
              <w:rPr>
                <w:noProof/>
                <w:webHidden/>
              </w:rPr>
              <w:t>40</w:t>
            </w:r>
            <w:r>
              <w:rPr>
                <w:noProof/>
                <w:webHidden/>
              </w:rPr>
              <w:fldChar w:fldCharType="end"/>
            </w:r>
          </w:hyperlink>
        </w:p>
        <w:p w14:paraId="72980918" w14:textId="229C6761" w:rsidR="00CD70B0" w:rsidRDefault="00CD70B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84782" w:history="1">
            <w:r w:rsidRPr="006B7989">
              <w:rPr>
                <w:rStyle w:val="Hipervnculo"/>
                <w:noProof/>
              </w:rPr>
              <w:t>3.6 Psicología del adolescente</w:t>
            </w:r>
            <w:r>
              <w:rPr>
                <w:noProof/>
                <w:webHidden/>
              </w:rPr>
              <w:tab/>
            </w:r>
            <w:r>
              <w:rPr>
                <w:noProof/>
                <w:webHidden/>
              </w:rPr>
              <w:fldChar w:fldCharType="begin"/>
            </w:r>
            <w:r>
              <w:rPr>
                <w:noProof/>
                <w:webHidden/>
              </w:rPr>
              <w:instrText xml:space="preserve"> PAGEREF _Toc137484782 \h </w:instrText>
            </w:r>
            <w:r>
              <w:rPr>
                <w:noProof/>
                <w:webHidden/>
              </w:rPr>
            </w:r>
            <w:r>
              <w:rPr>
                <w:noProof/>
                <w:webHidden/>
              </w:rPr>
              <w:fldChar w:fldCharType="separate"/>
            </w:r>
            <w:r>
              <w:rPr>
                <w:noProof/>
                <w:webHidden/>
              </w:rPr>
              <w:t>41</w:t>
            </w:r>
            <w:r>
              <w:rPr>
                <w:noProof/>
                <w:webHidden/>
              </w:rPr>
              <w:fldChar w:fldCharType="end"/>
            </w:r>
          </w:hyperlink>
        </w:p>
        <w:p w14:paraId="4DA1CF76" w14:textId="022DCB36" w:rsidR="00CD70B0" w:rsidRDefault="00CD70B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84783" w:history="1">
            <w:r w:rsidRPr="006B7989">
              <w:rPr>
                <w:rStyle w:val="Hipervnculo"/>
                <w:noProof/>
              </w:rPr>
              <w:t>3.6.1 Características y etapas del desarrollo adolescente.</w:t>
            </w:r>
            <w:r>
              <w:rPr>
                <w:noProof/>
                <w:webHidden/>
              </w:rPr>
              <w:tab/>
            </w:r>
            <w:r>
              <w:rPr>
                <w:noProof/>
                <w:webHidden/>
              </w:rPr>
              <w:fldChar w:fldCharType="begin"/>
            </w:r>
            <w:r>
              <w:rPr>
                <w:noProof/>
                <w:webHidden/>
              </w:rPr>
              <w:instrText xml:space="preserve"> PAGEREF _Toc137484783 \h </w:instrText>
            </w:r>
            <w:r>
              <w:rPr>
                <w:noProof/>
                <w:webHidden/>
              </w:rPr>
            </w:r>
            <w:r>
              <w:rPr>
                <w:noProof/>
                <w:webHidden/>
              </w:rPr>
              <w:fldChar w:fldCharType="separate"/>
            </w:r>
            <w:r>
              <w:rPr>
                <w:noProof/>
                <w:webHidden/>
              </w:rPr>
              <w:t>41</w:t>
            </w:r>
            <w:r>
              <w:rPr>
                <w:noProof/>
                <w:webHidden/>
              </w:rPr>
              <w:fldChar w:fldCharType="end"/>
            </w:r>
          </w:hyperlink>
        </w:p>
        <w:p w14:paraId="53A0B184" w14:textId="7EE48B4C" w:rsidR="00CD70B0" w:rsidRDefault="00CD70B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84784" w:history="1">
            <w:r w:rsidRPr="006B7989">
              <w:rPr>
                <w:rStyle w:val="Hipervnculo"/>
                <w:noProof/>
              </w:rPr>
              <w:t>3.6.2 Factores psicológicos que influyen en el interés y la participación en el estudio.</w:t>
            </w:r>
            <w:r>
              <w:rPr>
                <w:noProof/>
                <w:webHidden/>
              </w:rPr>
              <w:tab/>
            </w:r>
            <w:r>
              <w:rPr>
                <w:noProof/>
                <w:webHidden/>
              </w:rPr>
              <w:fldChar w:fldCharType="begin"/>
            </w:r>
            <w:r>
              <w:rPr>
                <w:noProof/>
                <w:webHidden/>
              </w:rPr>
              <w:instrText xml:space="preserve"> PAGEREF _Toc137484784 \h </w:instrText>
            </w:r>
            <w:r>
              <w:rPr>
                <w:noProof/>
                <w:webHidden/>
              </w:rPr>
            </w:r>
            <w:r>
              <w:rPr>
                <w:noProof/>
                <w:webHidden/>
              </w:rPr>
              <w:fldChar w:fldCharType="separate"/>
            </w:r>
            <w:r>
              <w:rPr>
                <w:noProof/>
                <w:webHidden/>
              </w:rPr>
              <w:t>42</w:t>
            </w:r>
            <w:r>
              <w:rPr>
                <w:noProof/>
                <w:webHidden/>
              </w:rPr>
              <w:fldChar w:fldCharType="end"/>
            </w:r>
          </w:hyperlink>
        </w:p>
        <w:p w14:paraId="56C6F203" w14:textId="244B45FB" w:rsidR="00CD70B0" w:rsidRDefault="00CD70B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84785" w:history="1">
            <w:r w:rsidRPr="006B7989">
              <w:rPr>
                <w:rStyle w:val="Hipervnculo"/>
                <w:noProof/>
              </w:rPr>
              <w:t>3.6.3 Estrategias para promover la motivación y el bienestar psicológico en los adolescentes.</w:t>
            </w:r>
            <w:r>
              <w:rPr>
                <w:noProof/>
                <w:webHidden/>
              </w:rPr>
              <w:tab/>
            </w:r>
            <w:r>
              <w:rPr>
                <w:noProof/>
                <w:webHidden/>
              </w:rPr>
              <w:fldChar w:fldCharType="begin"/>
            </w:r>
            <w:r>
              <w:rPr>
                <w:noProof/>
                <w:webHidden/>
              </w:rPr>
              <w:instrText xml:space="preserve"> PAGEREF _Toc137484785 \h </w:instrText>
            </w:r>
            <w:r>
              <w:rPr>
                <w:noProof/>
                <w:webHidden/>
              </w:rPr>
            </w:r>
            <w:r>
              <w:rPr>
                <w:noProof/>
                <w:webHidden/>
              </w:rPr>
              <w:fldChar w:fldCharType="separate"/>
            </w:r>
            <w:r>
              <w:rPr>
                <w:noProof/>
                <w:webHidden/>
              </w:rPr>
              <w:t>43</w:t>
            </w:r>
            <w:r>
              <w:rPr>
                <w:noProof/>
                <w:webHidden/>
              </w:rPr>
              <w:fldChar w:fldCharType="end"/>
            </w:r>
          </w:hyperlink>
        </w:p>
        <w:p w14:paraId="293F4DDC" w14:textId="04CC8EBA" w:rsidR="00CD70B0" w:rsidRDefault="00CD70B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84786" w:history="1">
            <w:r w:rsidRPr="006B7989">
              <w:rPr>
                <w:rStyle w:val="Hipervnculo"/>
                <w:noProof/>
              </w:rPr>
              <w:t>3.7 Participación de los padres en la educación</w:t>
            </w:r>
            <w:r>
              <w:rPr>
                <w:noProof/>
                <w:webHidden/>
              </w:rPr>
              <w:tab/>
            </w:r>
            <w:r>
              <w:rPr>
                <w:noProof/>
                <w:webHidden/>
              </w:rPr>
              <w:fldChar w:fldCharType="begin"/>
            </w:r>
            <w:r>
              <w:rPr>
                <w:noProof/>
                <w:webHidden/>
              </w:rPr>
              <w:instrText xml:space="preserve"> PAGEREF _Toc137484786 \h </w:instrText>
            </w:r>
            <w:r>
              <w:rPr>
                <w:noProof/>
                <w:webHidden/>
              </w:rPr>
            </w:r>
            <w:r>
              <w:rPr>
                <w:noProof/>
                <w:webHidden/>
              </w:rPr>
              <w:fldChar w:fldCharType="separate"/>
            </w:r>
            <w:r>
              <w:rPr>
                <w:noProof/>
                <w:webHidden/>
              </w:rPr>
              <w:t>45</w:t>
            </w:r>
            <w:r>
              <w:rPr>
                <w:noProof/>
                <w:webHidden/>
              </w:rPr>
              <w:fldChar w:fldCharType="end"/>
            </w:r>
          </w:hyperlink>
        </w:p>
        <w:p w14:paraId="7C9AB28E" w14:textId="3C096C45" w:rsidR="00CD70B0" w:rsidRDefault="00CD70B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84787" w:history="1">
            <w:r w:rsidRPr="006B7989">
              <w:rPr>
                <w:rStyle w:val="Hipervnculo"/>
                <w:noProof/>
              </w:rPr>
              <w:t>3.7.1 Importancia del involucramiento de los padres en la educación de sus hijos.</w:t>
            </w:r>
            <w:r>
              <w:rPr>
                <w:noProof/>
                <w:webHidden/>
              </w:rPr>
              <w:tab/>
            </w:r>
            <w:r>
              <w:rPr>
                <w:noProof/>
                <w:webHidden/>
              </w:rPr>
              <w:fldChar w:fldCharType="begin"/>
            </w:r>
            <w:r>
              <w:rPr>
                <w:noProof/>
                <w:webHidden/>
              </w:rPr>
              <w:instrText xml:space="preserve"> PAGEREF _Toc137484787 \h </w:instrText>
            </w:r>
            <w:r>
              <w:rPr>
                <w:noProof/>
                <w:webHidden/>
              </w:rPr>
            </w:r>
            <w:r>
              <w:rPr>
                <w:noProof/>
                <w:webHidden/>
              </w:rPr>
              <w:fldChar w:fldCharType="separate"/>
            </w:r>
            <w:r>
              <w:rPr>
                <w:noProof/>
                <w:webHidden/>
              </w:rPr>
              <w:t>45</w:t>
            </w:r>
            <w:r>
              <w:rPr>
                <w:noProof/>
                <w:webHidden/>
              </w:rPr>
              <w:fldChar w:fldCharType="end"/>
            </w:r>
          </w:hyperlink>
        </w:p>
        <w:p w14:paraId="55C0F648" w14:textId="10568C86" w:rsidR="00CD70B0" w:rsidRDefault="00CD70B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84788" w:history="1">
            <w:r w:rsidRPr="006B7989">
              <w:rPr>
                <w:rStyle w:val="Hipervnculo"/>
                <w:noProof/>
              </w:rPr>
              <w:t>3.7.2 Beneficios de la participación activa de los padres en la vida escolar.</w:t>
            </w:r>
            <w:r>
              <w:rPr>
                <w:noProof/>
                <w:webHidden/>
              </w:rPr>
              <w:tab/>
            </w:r>
            <w:r>
              <w:rPr>
                <w:noProof/>
                <w:webHidden/>
              </w:rPr>
              <w:fldChar w:fldCharType="begin"/>
            </w:r>
            <w:r>
              <w:rPr>
                <w:noProof/>
                <w:webHidden/>
              </w:rPr>
              <w:instrText xml:space="preserve"> PAGEREF _Toc137484788 \h </w:instrText>
            </w:r>
            <w:r>
              <w:rPr>
                <w:noProof/>
                <w:webHidden/>
              </w:rPr>
            </w:r>
            <w:r>
              <w:rPr>
                <w:noProof/>
                <w:webHidden/>
              </w:rPr>
              <w:fldChar w:fldCharType="separate"/>
            </w:r>
            <w:r>
              <w:rPr>
                <w:noProof/>
                <w:webHidden/>
              </w:rPr>
              <w:t>46</w:t>
            </w:r>
            <w:r>
              <w:rPr>
                <w:noProof/>
                <w:webHidden/>
              </w:rPr>
              <w:fldChar w:fldCharType="end"/>
            </w:r>
          </w:hyperlink>
        </w:p>
        <w:p w14:paraId="66B51C5E" w14:textId="03B8C4A7" w:rsidR="00CD70B0" w:rsidRDefault="00CD70B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84789" w:history="1">
            <w:r w:rsidRPr="006B7989">
              <w:rPr>
                <w:rStyle w:val="Hipervnculo"/>
                <w:noProof/>
              </w:rPr>
              <w:t>3.7.3 Programas y actividades para fomentar la participación de los padres en la educación.</w:t>
            </w:r>
            <w:r>
              <w:rPr>
                <w:noProof/>
                <w:webHidden/>
              </w:rPr>
              <w:tab/>
            </w:r>
            <w:r>
              <w:rPr>
                <w:noProof/>
                <w:webHidden/>
              </w:rPr>
              <w:fldChar w:fldCharType="begin"/>
            </w:r>
            <w:r>
              <w:rPr>
                <w:noProof/>
                <w:webHidden/>
              </w:rPr>
              <w:instrText xml:space="preserve"> PAGEREF _Toc137484789 \h </w:instrText>
            </w:r>
            <w:r>
              <w:rPr>
                <w:noProof/>
                <w:webHidden/>
              </w:rPr>
            </w:r>
            <w:r>
              <w:rPr>
                <w:noProof/>
                <w:webHidden/>
              </w:rPr>
              <w:fldChar w:fldCharType="separate"/>
            </w:r>
            <w:r>
              <w:rPr>
                <w:noProof/>
                <w:webHidden/>
              </w:rPr>
              <w:t>47</w:t>
            </w:r>
            <w:r>
              <w:rPr>
                <w:noProof/>
                <w:webHidden/>
              </w:rPr>
              <w:fldChar w:fldCharType="end"/>
            </w:r>
          </w:hyperlink>
        </w:p>
        <w:p w14:paraId="4D0E37C9" w14:textId="20E121DC" w:rsidR="00CD70B0" w:rsidRDefault="00CD70B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84790" w:history="1">
            <w:r w:rsidRPr="006B7989">
              <w:rPr>
                <w:rStyle w:val="Hipervnculo"/>
                <w:noProof/>
              </w:rPr>
              <w:t>3.8 Estrategias de intervención y mejora educativa</w:t>
            </w:r>
            <w:r>
              <w:rPr>
                <w:noProof/>
                <w:webHidden/>
              </w:rPr>
              <w:tab/>
            </w:r>
            <w:r>
              <w:rPr>
                <w:noProof/>
                <w:webHidden/>
              </w:rPr>
              <w:fldChar w:fldCharType="begin"/>
            </w:r>
            <w:r>
              <w:rPr>
                <w:noProof/>
                <w:webHidden/>
              </w:rPr>
              <w:instrText xml:space="preserve"> PAGEREF _Toc137484790 \h </w:instrText>
            </w:r>
            <w:r>
              <w:rPr>
                <w:noProof/>
                <w:webHidden/>
              </w:rPr>
            </w:r>
            <w:r>
              <w:rPr>
                <w:noProof/>
                <w:webHidden/>
              </w:rPr>
              <w:fldChar w:fldCharType="separate"/>
            </w:r>
            <w:r>
              <w:rPr>
                <w:noProof/>
                <w:webHidden/>
              </w:rPr>
              <w:t>47</w:t>
            </w:r>
            <w:r>
              <w:rPr>
                <w:noProof/>
                <w:webHidden/>
              </w:rPr>
              <w:fldChar w:fldCharType="end"/>
            </w:r>
          </w:hyperlink>
        </w:p>
        <w:p w14:paraId="357EFA9A" w14:textId="688E1335" w:rsidR="00CD70B0" w:rsidRDefault="00CD70B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84791" w:history="1">
            <w:r w:rsidRPr="006B7989">
              <w:rPr>
                <w:rStyle w:val="Hipervnculo"/>
                <w:noProof/>
              </w:rPr>
              <w:t>3.8.1 Programas y enfoques educativos para abordar las ausencias y la falta de interés.</w:t>
            </w:r>
            <w:r>
              <w:rPr>
                <w:noProof/>
                <w:webHidden/>
              </w:rPr>
              <w:tab/>
            </w:r>
            <w:r>
              <w:rPr>
                <w:noProof/>
                <w:webHidden/>
              </w:rPr>
              <w:fldChar w:fldCharType="begin"/>
            </w:r>
            <w:r>
              <w:rPr>
                <w:noProof/>
                <w:webHidden/>
              </w:rPr>
              <w:instrText xml:space="preserve"> PAGEREF _Toc137484791 \h </w:instrText>
            </w:r>
            <w:r>
              <w:rPr>
                <w:noProof/>
                <w:webHidden/>
              </w:rPr>
            </w:r>
            <w:r>
              <w:rPr>
                <w:noProof/>
                <w:webHidden/>
              </w:rPr>
              <w:fldChar w:fldCharType="separate"/>
            </w:r>
            <w:r>
              <w:rPr>
                <w:noProof/>
                <w:webHidden/>
              </w:rPr>
              <w:t>48</w:t>
            </w:r>
            <w:r>
              <w:rPr>
                <w:noProof/>
                <w:webHidden/>
              </w:rPr>
              <w:fldChar w:fldCharType="end"/>
            </w:r>
          </w:hyperlink>
        </w:p>
        <w:p w14:paraId="6360C4F4" w14:textId="30E98DAB" w:rsidR="00CD70B0" w:rsidRDefault="00CD70B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84792" w:history="1">
            <w:r w:rsidRPr="006B7989">
              <w:rPr>
                <w:rStyle w:val="Hipervnculo"/>
                <w:noProof/>
              </w:rPr>
              <w:t>3.8.2 Buenas prácticas en la implementación de intervenciones educativas.</w:t>
            </w:r>
            <w:r>
              <w:rPr>
                <w:noProof/>
                <w:webHidden/>
              </w:rPr>
              <w:tab/>
            </w:r>
            <w:r>
              <w:rPr>
                <w:noProof/>
                <w:webHidden/>
              </w:rPr>
              <w:fldChar w:fldCharType="begin"/>
            </w:r>
            <w:r>
              <w:rPr>
                <w:noProof/>
                <w:webHidden/>
              </w:rPr>
              <w:instrText xml:space="preserve"> PAGEREF _Toc137484792 \h </w:instrText>
            </w:r>
            <w:r>
              <w:rPr>
                <w:noProof/>
                <w:webHidden/>
              </w:rPr>
            </w:r>
            <w:r>
              <w:rPr>
                <w:noProof/>
                <w:webHidden/>
              </w:rPr>
              <w:fldChar w:fldCharType="separate"/>
            </w:r>
            <w:r>
              <w:rPr>
                <w:noProof/>
                <w:webHidden/>
              </w:rPr>
              <w:t>49</w:t>
            </w:r>
            <w:r>
              <w:rPr>
                <w:noProof/>
                <w:webHidden/>
              </w:rPr>
              <w:fldChar w:fldCharType="end"/>
            </w:r>
          </w:hyperlink>
        </w:p>
        <w:p w14:paraId="1270AAC5" w14:textId="322AC09D" w:rsidR="00CD70B0" w:rsidRDefault="00CD70B0">
          <w:pPr>
            <w:pStyle w:val="TDC1"/>
            <w:tabs>
              <w:tab w:val="right" w:leader="dot" w:pos="7977"/>
            </w:tabs>
            <w:rPr>
              <w:rFonts w:asciiTheme="minorHAnsi" w:eastAsiaTheme="minorEastAsia" w:hAnsiTheme="minorHAnsi" w:cstheme="minorBidi"/>
              <w:noProof/>
              <w:kern w:val="2"/>
              <w:sz w:val="22"/>
              <w14:ligatures w14:val="standardContextual"/>
            </w:rPr>
          </w:pPr>
          <w:hyperlink w:anchor="_Toc137484793" w:history="1">
            <w:r w:rsidRPr="006B7989">
              <w:rPr>
                <w:rStyle w:val="Hipervnculo"/>
                <w:noProof/>
              </w:rPr>
              <w:t>CAPITULO IV. MARCO ADMINISTRATIVO</w:t>
            </w:r>
            <w:r>
              <w:rPr>
                <w:noProof/>
                <w:webHidden/>
              </w:rPr>
              <w:tab/>
            </w:r>
            <w:r>
              <w:rPr>
                <w:noProof/>
                <w:webHidden/>
              </w:rPr>
              <w:fldChar w:fldCharType="begin"/>
            </w:r>
            <w:r>
              <w:rPr>
                <w:noProof/>
                <w:webHidden/>
              </w:rPr>
              <w:instrText xml:space="preserve"> PAGEREF _Toc137484793 \h </w:instrText>
            </w:r>
            <w:r>
              <w:rPr>
                <w:noProof/>
                <w:webHidden/>
              </w:rPr>
            </w:r>
            <w:r>
              <w:rPr>
                <w:noProof/>
                <w:webHidden/>
              </w:rPr>
              <w:fldChar w:fldCharType="separate"/>
            </w:r>
            <w:r>
              <w:rPr>
                <w:noProof/>
                <w:webHidden/>
              </w:rPr>
              <w:t>51</w:t>
            </w:r>
            <w:r>
              <w:rPr>
                <w:noProof/>
                <w:webHidden/>
              </w:rPr>
              <w:fldChar w:fldCharType="end"/>
            </w:r>
          </w:hyperlink>
        </w:p>
        <w:p w14:paraId="07541126" w14:textId="10270C5D" w:rsidR="00CD70B0" w:rsidRDefault="00CD70B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84794" w:history="1">
            <w:r w:rsidRPr="006B7989">
              <w:rPr>
                <w:rStyle w:val="Hipervnculo"/>
                <w:noProof/>
              </w:rPr>
              <w:t>4.1 CONCLUSIONES</w:t>
            </w:r>
            <w:r>
              <w:rPr>
                <w:noProof/>
                <w:webHidden/>
              </w:rPr>
              <w:tab/>
            </w:r>
            <w:r>
              <w:rPr>
                <w:noProof/>
                <w:webHidden/>
              </w:rPr>
              <w:fldChar w:fldCharType="begin"/>
            </w:r>
            <w:r>
              <w:rPr>
                <w:noProof/>
                <w:webHidden/>
              </w:rPr>
              <w:instrText xml:space="preserve"> PAGEREF _Toc137484794 \h </w:instrText>
            </w:r>
            <w:r>
              <w:rPr>
                <w:noProof/>
                <w:webHidden/>
              </w:rPr>
            </w:r>
            <w:r>
              <w:rPr>
                <w:noProof/>
                <w:webHidden/>
              </w:rPr>
              <w:fldChar w:fldCharType="separate"/>
            </w:r>
            <w:r>
              <w:rPr>
                <w:noProof/>
                <w:webHidden/>
              </w:rPr>
              <w:t>51</w:t>
            </w:r>
            <w:r>
              <w:rPr>
                <w:noProof/>
                <w:webHidden/>
              </w:rPr>
              <w:fldChar w:fldCharType="end"/>
            </w:r>
          </w:hyperlink>
        </w:p>
        <w:p w14:paraId="3F22A084" w14:textId="5CE25160" w:rsidR="00CD70B0" w:rsidRDefault="00CD70B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84795" w:history="1">
            <w:r w:rsidRPr="006B7989">
              <w:rPr>
                <w:rStyle w:val="Hipervnculo"/>
                <w:noProof/>
              </w:rPr>
              <w:t>4.2 RECOMENDACIONES</w:t>
            </w:r>
            <w:r>
              <w:rPr>
                <w:noProof/>
                <w:webHidden/>
              </w:rPr>
              <w:tab/>
            </w:r>
            <w:r>
              <w:rPr>
                <w:noProof/>
                <w:webHidden/>
              </w:rPr>
              <w:fldChar w:fldCharType="begin"/>
            </w:r>
            <w:r>
              <w:rPr>
                <w:noProof/>
                <w:webHidden/>
              </w:rPr>
              <w:instrText xml:space="preserve"> PAGEREF _Toc137484795 \h </w:instrText>
            </w:r>
            <w:r>
              <w:rPr>
                <w:noProof/>
                <w:webHidden/>
              </w:rPr>
            </w:r>
            <w:r>
              <w:rPr>
                <w:noProof/>
                <w:webHidden/>
              </w:rPr>
              <w:fldChar w:fldCharType="separate"/>
            </w:r>
            <w:r>
              <w:rPr>
                <w:noProof/>
                <w:webHidden/>
              </w:rPr>
              <w:t>52</w:t>
            </w:r>
            <w:r>
              <w:rPr>
                <w:noProof/>
                <w:webHidden/>
              </w:rPr>
              <w:fldChar w:fldCharType="end"/>
            </w:r>
          </w:hyperlink>
        </w:p>
        <w:p w14:paraId="2E74CD42" w14:textId="72D8131D" w:rsidR="00CD70B0" w:rsidRDefault="00CD70B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84796" w:history="1">
            <w:r w:rsidRPr="006B7989">
              <w:rPr>
                <w:rStyle w:val="Hipervnculo"/>
                <w:noProof/>
              </w:rPr>
              <w:t>4.3 ANEXOS</w:t>
            </w:r>
            <w:r>
              <w:rPr>
                <w:noProof/>
                <w:webHidden/>
              </w:rPr>
              <w:tab/>
            </w:r>
            <w:r>
              <w:rPr>
                <w:noProof/>
                <w:webHidden/>
              </w:rPr>
              <w:fldChar w:fldCharType="begin"/>
            </w:r>
            <w:r>
              <w:rPr>
                <w:noProof/>
                <w:webHidden/>
              </w:rPr>
              <w:instrText xml:space="preserve"> PAGEREF _Toc137484796 \h </w:instrText>
            </w:r>
            <w:r>
              <w:rPr>
                <w:noProof/>
                <w:webHidden/>
              </w:rPr>
            </w:r>
            <w:r>
              <w:rPr>
                <w:noProof/>
                <w:webHidden/>
              </w:rPr>
              <w:fldChar w:fldCharType="separate"/>
            </w:r>
            <w:r>
              <w:rPr>
                <w:noProof/>
                <w:webHidden/>
              </w:rPr>
              <w:t>53</w:t>
            </w:r>
            <w:r>
              <w:rPr>
                <w:noProof/>
                <w:webHidden/>
              </w:rPr>
              <w:fldChar w:fldCharType="end"/>
            </w:r>
          </w:hyperlink>
        </w:p>
        <w:p w14:paraId="51F326A1" w14:textId="60511D22" w:rsidR="00CD70B0" w:rsidRDefault="00CD70B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84797" w:history="1">
            <w:r w:rsidRPr="006B7989">
              <w:rPr>
                <w:rStyle w:val="Hipervnculo"/>
                <w:noProof/>
              </w:rPr>
              <w:t>4.4 GLOSARIO</w:t>
            </w:r>
            <w:r>
              <w:rPr>
                <w:noProof/>
                <w:webHidden/>
              </w:rPr>
              <w:tab/>
            </w:r>
            <w:r>
              <w:rPr>
                <w:noProof/>
                <w:webHidden/>
              </w:rPr>
              <w:fldChar w:fldCharType="begin"/>
            </w:r>
            <w:r>
              <w:rPr>
                <w:noProof/>
                <w:webHidden/>
              </w:rPr>
              <w:instrText xml:space="preserve"> PAGEREF _Toc137484797 \h </w:instrText>
            </w:r>
            <w:r>
              <w:rPr>
                <w:noProof/>
                <w:webHidden/>
              </w:rPr>
            </w:r>
            <w:r>
              <w:rPr>
                <w:noProof/>
                <w:webHidden/>
              </w:rPr>
              <w:fldChar w:fldCharType="separate"/>
            </w:r>
            <w:r>
              <w:rPr>
                <w:noProof/>
                <w:webHidden/>
              </w:rPr>
              <w:t>53</w:t>
            </w:r>
            <w:r>
              <w:rPr>
                <w:noProof/>
                <w:webHidden/>
              </w:rPr>
              <w:fldChar w:fldCharType="end"/>
            </w:r>
          </w:hyperlink>
        </w:p>
        <w:p w14:paraId="781DDD87" w14:textId="40DCEA1E" w:rsidR="00CD70B0" w:rsidRDefault="00CD70B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84798" w:history="1">
            <w:r w:rsidRPr="006B7989">
              <w:rPr>
                <w:rStyle w:val="Hipervnculo"/>
                <w:noProof/>
              </w:rPr>
              <w:t>4.5 BIBLIOGRAFIA</w:t>
            </w:r>
            <w:r>
              <w:rPr>
                <w:noProof/>
                <w:webHidden/>
              </w:rPr>
              <w:tab/>
            </w:r>
            <w:r>
              <w:rPr>
                <w:noProof/>
                <w:webHidden/>
              </w:rPr>
              <w:fldChar w:fldCharType="begin"/>
            </w:r>
            <w:r>
              <w:rPr>
                <w:noProof/>
                <w:webHidden/>
              </w:rPr>
              <w:instrText xml:space="preserve"> PAGEREF _Toc137484798 \h </w:instrText>
            </w:r>
            <w:r>
              <w:rPr>
                <w:noProof/>
                <w:webHidden/>
              </w:rPr>
            </w:r>
            <w:r>
              <w:rPr>
                <w:noProof/>
                <w:webHidden/>
              </w:rPr>
              <w:fldChar w:fldCharType="separate"/>
            </w:r>
            <w:r>
              <w:rPr>
                <w:noProof/>
                <w:webHidden/>
              </w:rPr>
              <w:t>54</w:t>
            </w:r>
            <w:r>
              <w:rPr>
                <w:noProof/>
                <w:webHidden/>
              </w:rPr>
              <w:fldChar w:fldCharType="end"/>
            </w:r>
          </w:hyperlink>
        </w:p>
        <w:p w14:paraId="2CC88B97" w14:textId="201AB211" w:rsidR="00CD70B0" w:rsidRDefault="00CD70B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84799" w:history="1">
            <w:r w:rsidRPr="006B7989">
              <w:rPr>
                <w:rStyle w:val="Hipervnculo"/>
                <w:noProof/>
              </w:rPr>
              <w:t>4.6 E-Grafia</w:t>
            </w:r>
            <w:r>
              <w:rPr>
                <w:noProof/>
                <w:webHidden/>
              </w:rPr>
              <w:tab/>
            </w:r>
            <w:r>
              <w:rPr>
                <w:noProof/>
                <w:webHidden/>
              </w:rPr>
              <w:fldChar w:fldCharType="begin"/>
            </w:r>
            <w:r>
              <w:rPr>
                <w:noProof/>
                <w:webHidden/>
              </w:rPr>
              <w:instrText xml:space="preserve"> PAGEREF _Toc137484799 \h </w:instrText>
            </w:r>
            <w:r>
              <w:rPr>
                <w:noProof/>
                <w:webHidden/>
              </w:rPr>
            </w:r>
            <w:r>
              <w:rPr>
                <w:noProof/>
                <w:webHidden/>
              </w:rPr>
              <w:fldChar w:fldCharType="separate"/>
            </w:r>
            <w:r>
              <w:rPr>
                <w:noProof/>
                <w:webHidden/>
              </w:rPr>
              <w:t>54</w:t>
            </w:r>
            <w:r>
              <w:rPr>
                <w:noProof/>
                <w:webHidden/>
              </w:rPr>
              <w:fldChar w:fldCharType="end"/>
            </w:r>
          </w:hyperlink>
        </w:p>
        <w:p w14:paraId="3DEC5C9F" w14:textId="249FE9F6" w:rsidR="00CD70B0" w:rsidRDefault="00CD70B0">
          <w:r>
            <w:rPr>
              <w:b/>
              <w:bCs/>
              <w:lang w:val="es-ES"/>
            </w:rPr>
            <w:fldChar w:fldCharType="end"/>
          </w:r>
        </w:p>
      </w:sdtContent>
    </w:sdt>
    <w:p w14:paraId="4791CC5B" w14:textId="2B7A5E1E" w:rsidR="00382C42" w:rsidRDefault="00382C42">
      <w:pPr>
        <w:spacing w:line="259" w:lineRule="auto"/>
        <w:ind w:firstLine="0"/>
        <w:rPr>
          <w:rFonts w:eastAsia="Arial" w:cs="Arial"/>
          <w:b/>
          <w:szCs w:val="24"/>
        </w:rPr>
      </w:pPr>
    </w:p>
    <w:p w14:paraId="697CE8AE" w14:textId="77777777" w:rsidR="00C30FA2" w:rsidRDefault="00382C42">
      <w:pPr>
        <w:spacing w:line="259" w:lineRule="auto"/>
        <w:ind w:firstLine="0"/>
        <w:rPr>
          <w:rFonts w:eastAsia="Arial" w:cs="Arial"/>
          <w:b/>
          <w:szCs w:val="24"/>
        </w:rPr>
        <w:sectPr w:rsidR="00C30FA2" w:rsidSect="008126AA">
          <w:pgSz w:w="12240" w:h="15840"/>
          <w:pgMar w:top="1701" w:right="1418" w:bottom="1701" w:left="2835" w:header="284" w:footer="709" w:gutter="0"/>
          <w:pgNumType w:start="1"/>
          <w:cols w:space="720"/>
          <w:titlePg/>
          <w:docGrid w:linePitch="326"/>
        </w:sectPr>
      </w:pPr>
      <w:r>
        <w:rPr>
          <w:rFonts w:eastAsia="Arial" w:cs="Arial"/>
          <w:b/>
          <w:szCs w:val="24"/>
        </w:rPr>
        <w:br w:type="page"/>
      </w:r>
    </w:p>
    <w:p w14:paraId="5A68EF43" w14:textId="77777777" w:rsidR="00382C42" w:rsidRDefault="00382C42">
      <w:pPr>
        <w:spacing w:line="259" w:lineRule="auto"/>
        <w:ind w:firstLine="0"/>
        <w:rPr>
          <w:rFonts w:eastAsia="Arial" w:cs="Arial"/>
          <w:b/>
          <w:szCs w:val="24"/>
        </w:rPr>
      </w:pPr>
    </w:p>
    <w:p w14:paraId="0F5C323F" w14:textId="081FD096" w:rsidR="00510646" w:rsidRPr="00382C42" w:rsidRDefault="00000000" w:rsidP="00382C42">
      <w:pPr>
        <w:pStyle w:val="Ttulo1"/>
      </w:pPr>
      <w:bookmarkStart w:id="0" w:name="_Toc137484728"/>
      <w:r w:rsidRPr="00382C42">
        <w:t>CAPITULO I. MARCO CONCEPTUAL</w:t>
      </w:r>
      <w:bookmarkEnd w:id="0"/>
    </w:p>
    <w:p w14:paraId="5F005AB9" w14:textId="77777777" w:rsidR="00510646" w:rsidRDefault="00510646">
      <w:pPr>
        <w:rPr>
          <w:rFonts w:eastAsia="Arial" w:cs="Arial"/>
          <w:b/>
          <w:szCs w:val="24"/>
        </w:rPr>
      </w:pPr>
    </w:p>
    <w:p w14:paraId="48C8715C" w14:textId="136C8F1C" w:rsidR="00E3776A" w:rsidRDefault="00000000" w:rsidP="00E3776A">
      <w:pPr>
        <w:pStyle w:val="Ttulo2"/>
        <w:numPr>
          <w:ilvl w:val="1"/>
          <w:numId w:val="41"/>
        </w:numPr>
      </w:pPr>
      <w:bookmarkStart w:id="1" w:name="_Toc137484729"/>
      <w:r>
        <w:t>ANTECEDENTES</w:t>
      </w:r>
      <w:bookmarkEnd w:id="1"/>
    </w:p>
    <w:p w14:paraId="0D299B09" w14:textId="77777777" w:rsidR="00E3776A" w:rsidRPr="00E3776A" w:rsidRDefault="00E3776A" w:rsidP="00E3776A"/>
    <w:p w14:paraId="02B1FCDB" w14:textId="4AB3444E" w:rsidR="00510646" w:rsidRDefault="00000000" w:rsidP="0076006D">
      <w:r>
        <w:t>El instituto por Cooperativa “ADONAI” es un instituto de educación media donde se imparten los grados 1ro, 2do y 3ro Básico por lo que cuentan con una gran cantidad de estudiantes por lo que cuentan por lo menos entre de 2 hasta 4 secciones por grado, se tiene una metodología para la toma de asistencia, esta metodología consta de una hoja con el listado de los alumnos inscritos por salón y con columnas donde se encuentran los días hábiles del mes en curso.</w:t>
      </w:r>
    </w:p>
    <w:p w14:paraId="013E1CE1" w14:textId="77777777" w:rsidR="00510646" w:rsidRDefault="00510646" w:rsidP="0076006D"/>
    <w:p w14:paraId="46E68383" w14:textId="77777777" w:rsidR="00510646" w:rsidRDefault="00000000" w:rsidP="0076006D">
      <w:r>
        <w:tab/>
        <w:t>Actualmente estos registros son de uso interno del instituto por lo que si existe una ausencia es algo difícil notificar al padre de familia o encargado del estudiante, en el único momento que se le puede notificar hasta la entrega de notas.</w:t>
      </w:r>
    </w:p>
    <w:p w14:paraId="145003AA" w14:textId="77777777" w:rsidR="00510646" w:rsidRDefault="00510646" w:rsidP="0076006D"/>
    <w:p w14:paraId="5CA957A3" w14:textId="04E383D7" w:rsidR="00510646" w:rsidRDefault="00000000" w:rsidP="00580664">
      <w:r>
        <w:tab/>
        <w:t>Existen varios casos donde los jóvenes se ausentan a clases para ir al parque, ir con amigos a jugar, a fumar o a beber, para evitar que los maestros les notifiquen a los padres</w:t>
      </w:r>
      <w:r w:rsidR="00FE73EE">
        <w:t>,</w:t>
      </w:r>
      <w:r>
        <w:t xml:space="preserve"> presentan</w:t>
      </w:r>
      <w:r w:rsidR="00FE73EE">
        <w:t xml:space="preserve"> </w:t>
      </w:r>
      <w:r>
        <w:t xml:space="preserve">una excusa para </w:t>
      </w:r>
      <w:r w:rsidR="00FE73EE">
        <w:t xml:space="preserve">justificar </w:t>
      </w:r>
      <w:r>
        <w:t>su ausencia, inclusive redactan la excusa y falsifican la firma del padre de familia, por lo que el catedrático confía y no se toca el tema al momento de la entrega de notas.</w:t>
      </w:r>
    </w:p>
    <w:p w14:paraId="679401F9" w14:textId="77777777" w:rsidR="00510646" w:rsidRDefault="00510646">
      <w:pPr>
        <w:jc w:val="both"/>
        <w:rPr>
          <w:rFonts w:eastAsia="Arial" w:cs="Arial"/>
          <w:szCs w:val="24"/>
        </w:rPr>
      </w:pPr>
    </w:p>
    <w:p w14:paraId="341C8DAA" w14:textId="77777777" w:rsidR="00510646" w:rsidRDefault="00000000" w:rsidP="00E3776A">
      <w:pPr>
        <w:pStyle w:val="Ttulo2"/>
      </w:pPr>
      <w:bookmarkStart w:id="2" w:name="_Toc137484730"/>
      <w:r>
        <w:lastRenderedPageBreak/>
        <w:t>1.2 JUSTIFICACION</w:t>
      </w:r>
      <w:bookmarkEnd w:id="2"/>
      <w:r>
        <w:tab/>
      </w:r>
    </w:p>
    <w:p w14:paraId="57ABA4E0" w14:textId="77777777" w:rsidR="00E3776A" w:rsidRPr="00E3776A" w:rsidRDefault="00E3776A" w:rsidP="00E3776A"/>
    <w:p w14:paraId="4673954A" w14:textId="2F68CB8A" w:rsidR="00510646" w:rsidRDefault="00000000" w:rsidP="0076006D">
      <w:r>
        <w:rPr>
          <w:b/>
        </w:rPr>
        <w:tab/>
      </w:r>
      <w:r>
        <w:t xml:space="preserve">Las ausencias de los jóvenes a clases perjudican en su desarrollo personal y profesional, en el caso del desarrollo personal el joven no podrá desarrollar una convivencia sana y educada con jóvenes de su edad y con pensamientos positivos que buscan un futuro exitoso, en el caso del desarrollo profesional el joven tiene atraso en el aprendizaje con temas impartidos por los catedráticos, por lo que conlleva a que </w:t>
      </w:r>
      <w:r w:rsidR="00FE73EE">
        <w:t xml:space="preserve">el </w:t>
      </w:r>
      <w:r>
        <w:t xml:space="preserve">joven tenga una probabilidad </w:t>
      </w:r>
      <w:r w:rsidR="008D4D12">
        <w:t>más</w:t>
      </w:r>
      <w:r>
        <w:t xml:space="preserve"> alta de ir a recuperaciones o repetir el año. </w:t>
      </w:r>
    </w:p>
    <w:p w14:paraId="5B330C40" w14:textId="77777777" w:rsidR="00510646" w:rsidRDefault="00510646" w:rsidP="0076006D"/>
    <w:p w14:paraId="5069E152" w14:textId="77777777" w:rsidR="00510646" w:rsidRDefault="00000000" w:rsidP="0076006D">
      <w:r>
        <w:tab/>
        <w:t>Se puede observar en los parques y campos cerca del establecimiento a varios jóvenes con el uniforme incompleto jugando, platicando o haciendo actividades no correspondientes para su edad, esto debido a que no le ponen interés al estudio sin ellos saber que el estudio les beneficiara para el futuro.</w:t>
      </w:r>
    </w:p>
    <w:p w14:paraId="08F5DA1D" w14:textId="77777777" w:rsidR="00510646" w:rsidRDefault="00510646" w:rsidP="0076006D"/>
    <w:p w14:paraId="5ABD3D69" w14:textId="77777777" w:rsidR="00510646" w:rsidRDefault="00000000" w:rsidP="0076006D">
      <w:r>
        <w:tab/>
        <w:t xml:space="preserve">Muchos jóvenes lamentablemente no cuentan con la supervisión de los padres o tutor legal, por factores como el descuido, el trabajo o la falta de interés por el joven, por lo que esto trae consecuencias de que los jóvenes lleguen a obtener juntas y amistades con personas que los orientaran a realizar cosas indebidas, como lo es el hurto y vicios (cigarros, drogas, alcohol) y haciéndoles creer que el estudio no sirve de nada. </w:t>
      </w:r>
    </w:p>
    <w:p w14:paraId="28E9CBCC" w14:textId="77777777" w:rsidR="00510646" w:rsidRDefault="00510646">
      <w:pPr>
        <w:jc w:val="both"/>
        <w:rPr>
          <w:rFonts w:eastAsia="Arial" w:cs="Arial"/>
          <w:szCs w:val="24"/>
        </w:rPr>
      </w:pPr>
    </w:p>
    <w:p w14:paraId="2C3C251B" w14:textId="52F78266" w:rsidR="00510646" w:rsidRPr="00E3776A" w:rsidRDefault="00E3776A" w:rsidP="00E3776A">
      <w:pPr>
        <w:pStyle w:val="Ttulo2"/>
      </w:pPr>
      <w:bookmarkStart w:id="3" w:name="_Toc137484731"/>
      <w:r>
        <w:t xml:space="preserve">1.3 </w:t>
      </w:r>
      <w:r w:rsidR="00000000" w:rsidRPr="00E3776A">
        <w:t>PLANTEAMIENTO DEL PROBLEMA</w:t>
      </w:r>
      <w:bookmarkEnd w:id="3"/>
    </w:p>
    <w:p w14:paraId="371CE073" w14:textId="77777777" w:rsidR="00E3776A" w:rsidRPr="00E3776A" w:rsidRDefault="00E3776A" w:rsidP="00E3776A">
      <w:pPr>
        <w:pStyle w:val="Prrafodelista"/>
        <w:ind w:left="405" w:firstLine="0"/>
        <w:rPr>
          <w:rFonts w:eastAsia="Arial" w:cs="Arial"/>
          <w:b/>
          <w:szCs w:val="24"/>
        </w:rPr>
      </w:pPr>
    </w:p>
    <w:p w14:paraId="1A68480A" w14:textId="4393CBD0" w:rsidR="00510646" w:rsidRDefault="00000000" w:rsidP="0076006D">
      <w:r>
        <w:lastRenderedPageBreak/>
        <w:tab/>
        <w:t xml:space="preserve">Muchos jóvenes del instituto por Cooperativa “ADONAI” se ausentan a las clases para realizar actividades no relacionadas con el estudio, esto debido a la falta de atención de los padres de familia o tutor legal, muchas veces se da este fenómeno por problemas económicos donde los padres deben trabajar largas jornadas para poder brindarle sustento y los estudios a sus hijos para un mejor futuro, pero muchas veces los jóvenes por rebeldía y malas juntas hacen creer que asisten a clases y que llevan un buen promedio en sus clases, cuando es totalmente lo contrario, estos jóvenes tienden a atrasarse en los estudios, </w:t>
      </w:r>
      <w:r w:rsidR="00FE73EE">
        <w:t xml:space="preserve">tienen más probabilidad </w:t>
      </w:r>
      <w:r>
        <w:t>a reprobar e irse a recuperaciones o inclusive perder el año y repetirlo, esto atrasando el desarrollo del joven en sus estudios.</w:t>
      </w:r>
    </w:p>
    <w:p w14:paraId="2DA06932" w14:textId="77777777" w:rsidR="00510646" w:rsidRDefault="00510646" w:rsidP="0076006D"/>
    <w:p w14:paraId="7DF07A87" w14:textId="5CAF1758" w:rsidR="00510646" w:rsidRDefault="00000000" w:rsidP="0076006D">
      <w:r>
        <w:tab/>
        <w:t xml:space="preserve">Muchas veces los padres de familia a consecuencia de las reprobaciones de los hijos toman la decisión de dejarlos de apoyar y no brindarles más el estudio, esto ocasionando que el futuro del joven se vea comprometido y tenga </w:t>
      </w:r>
      <w:r w:rsidR="00FE73EE">
        <w:t xml:space="preserve">más </w:t>
      </w:r>
      <w:r>
        <w:t>oportunidades de realizar acciones incorrectas debido a que sin estudios es difícil encontrar trabajo.</w:t>
      </w:r>
    </w:p>
    <w:p w14:paraId="0D99854E" w14:textId="77777777" w:rsidR="00510646" w:rsidRDefault="00510646">
      <w:pPr>
        <w:jc w:val="both"/>
        <w:rPr>
          <w:rFonts w:eastAsia="Arial" w:cs="Arial"/>
          <w:szCs w:val="24"/>
        </w:rPr>
      </w:pPr>
    </w:p>
    <w:p w14:paraId="559BC957" w14:textId="77777777" w:rsidR="00510646" w:rsidRDefault="00000000" w:rsidP="00E3776A">
      <w:pPr>
        <w:pStyle w:val="Ttulo2"/>
      </w:pPr>
      <w:bookmarkStart w:id="4" w:name="_Toc137484732"/>
      <w:r>
        <w:t>1.4 PREGUNTAS A RESOLVER</w:t>
      </w:r>
      <w:bookmarkEnd w:id="4"/>
    </w:p>
    <w:p w14:paraId="5487FDCC" w14:textId="77777777" w:rsidR="00510646" w:rsidRDefault="00510646">
      <w:pPr>
        <w:rPr>
          <w:rFonts w:eastAsia="Arial" w:cs="Arial"/>
          <w:szCs w:val="24"/>
        </w:rPr>
      </w:pPr>
    </w:p>
    <w:p w14:paraId="44591F9E" w14:textId="77777777" w:rsidR="00510646" w:rsidRDefault="00000000" w:rsidP="0076006D">
      <w:r>
        <w:t>¿Cómo afecta la falta de interés en el rendimiento académico de los estudiantes?</w:t>
      </w:r>
    </w:p>
    <w:p w14:paraId="2A1EC465" w14:textId="77777777" w:rsidR="00510646" w:rsidRDefault="00510646" w:rsidP="0076006D"/>
    <w:p w14:paraId="2CBF4E4B" w14:textId="77777777" w:rsidR="00A21B4D" w:rsidRDefault="00A21B4D" w:rsidP="0076006D">
      <w:r w:rsidRPr="00A21B4D">
        <w:t>¿Cuáles son los factores socioeconómicos, culturales o familiares que influyen en la tardanza y falta de interés por aprender?</w:t>
      </w:r>
    </w:p>
    <w:p w14:paraId="19ABBB79" w14:textId="77777777" w:rsidR="00A21B4D" w:rsidRDefault="00A21B4D" w:rsidP="0076006D">
      <w:r w:rsidRPr="00A21B4D">
        <w:lastRenderedPageBreak/>
        <w:br/>
        <w:t xml:space="preserve">¿Cuáles son las consecuencias a largo plazo del ausentismo y la falta de interés en la educación de los jóvenes y las oportunidades profesionales? </w:t>
      </w:r>
    </w:p>
    <w:p w14:paraId="02E24D21" w14:textId="77777777" w:rsidR="00E91CB9" w:rsidRDefault="00E91CB9" w:rsidP="0076006D"/>
    <w:p w14:paraId="7DD11C6E" w14:textId="2F352B54" w:rsidR="00510646" w:rsidRDefault="00A21B4D" w:rsidP="0076006D">
      <w:r w:rsidRPr="00A21B4D">
        <w:t>¿Qué estrategias de instrucción y motivación</w:t>
      </w:r>
      <w:r>
        <w:t xml:space="preserve"> </w:t>
      </w:r>
      <w:r w:rsidRPr="00A21B4D">
        <w:t>se pueden implementar para aumentar el interés y reducir el ausentismo entre los estudiantes de secundaria?</w:t>
      </w:r>
    </w:p>
    <w:p w14:paraId="59BDBF32" w14:textId="77777777" w:rsidR="00E91CB9" w:rsidRPr="00032840" w:rsidRDefault="00E91CB9" w:rsidP="0076006D"/>
    <w:p w14:paraId="5A3C9EA5" w14:textId="77777777" w:rsidR="00510646" w:rsidRDefault="00000000" w:rsidP="0076006D">
      <w:r>
        <w:t>¿Cuál es el papel de los docentes y los padres en abordar este problema?</w:t>
      </w:r>
    </w:p>
    <w:p w14:paraId="629F155A" w14:textId="77777777" w:rsidR="00510646" w:rsidRDefault="00510646" w:rsidP="0076006D"/>
    <w:p w14:paraId="6C7F8AAB" w14:textId="7C257014" w:rsidR="00510646" w:rsidRDefault="00000000" w:rsidP="0076006D">
      <w:r>
        <w:t>¿Existen programas o intervenciones exitosas que hayan demostrado</w:t>
      </w:r>
      <w:r w:rsidR="00B5006E">
        <w:t xml:space="preserve"> </w:t>
      </w:r>
      <w:r>
        <w:t>mejorar el compromiso y la asistencia de los estudiantes?</w:t>
      </w:r>
    </w:p>
    <w:p w14:paraId="73F7A71F" w14:textId="77777777" w:rsidR="00510646" w:rsidRDefault="00510646" w:rsidP="0076006D"/>
    <w:p w14:paraId="7ED34AC4" w14:textId="77777777" w:rsidR="00510646" w:rsidRDefault="00000000" w:rsidP="0076006D">
      <w:r>
        <w:t>¿Qué políticas educativas podrían implementarse a nivel institucional o gubernamental para abordar este problema?</w:t>
      </w:r>
    </w:p>
    <w:p w14:paraId="0AE840CF" w14:textId="77777777" w:rsidR="00510646" w:rsidRDefault="00510646" w:rsidP="0076006D"/>
    <w:p w14:paraId="0B0B0591" w14:textId="77777777" w:rsidR="00510646" w:rsidRDefault="00000000" w:rsidP="0076006D">
      <w:r>
        <w:t>¿Cómo se puede medir y evaluar el impacto de las intervenciones en la reducción de las ausencias y el aumento del interés en el estudio?</w:t>
      </w:r>
    </w:p>
    <w:p w14:paraId="40E14047" w14:textId="77777777" w:rsidR="00510646" w:rsidRDefault="00510646" w:rsidP="0076006D"/>
    <w:p w14:paraId="1C6BAAE7" w14:textId="77777777" w:rsidR="00510646" w:rsidRDefault="00000000" w:rsidP="0076006D">
      <w:r>
        <w:t>¿Cuáles son las mejores prácticas identificadas a nivel nacional o internacional para abordar este problema?</w:t>
      </w:r>
    </w:p>
    <w:p w14:paraId="698821DA" w14:textId="77777777" w:rsidR="00510646" w:rsidRDefault="00510646" w:rsidP="0076006D"/>
    <w:p w14:paraId="2687A268" w14:textId="77777777" w:rsidR="00510646" w:rsidRDefault="00000000" w:rsidP="00E3776A">
      <w:pPr>
        <w:pStyle w:val="Ttulo2"/>
      </w:pPr>
      <w:bookmarkStart w:id="5" w:name="_Toc137484733"/>
      <w:r>
        <w:lastRenderedPageBreak/>
        <w:t>1.5 OBJETIVOS</w:t>
      </w:r>
      <w:bookmarkEnd w:id="5"/>
    </w:p>
    <w:p w14:paraId="0DAE50C4" w14:textId="77777777" w:rsidR="00E3776A" w:rsidRPr="00E3776A" w:rsidRDefault="00E3776A" w:rsidP="00E3776A">
      <w:pPr>
        <w:pStyle w:val="Ttulo3"/>
      </w:pPr>
    </w:p>
    <w:p w14:paraId="3C6E2D13" w14:textId="34F329C9" w:rsidR="00510646" w:rsidRDefault="00000000" w:rsidP="00E3776A">
      <w:pPr>
        <w:pStyle w:val="Ttulo3"/>
        <w:rPr>
          <w:rFonts w:eastAsia="Arial" w:cs="Arial"/>
          <w:szCs w:val="24"/>
        </w:rPr>
      </w:pPr>
      <w:bookmarkStart w:id="6" w:name="_Toc137484734"/>
      <w:r>
        <w:rPr>
          <w:rFonts w:eastAsia="Arial" w:cs="Arial"/>
          <w:szCs w:val="24"/>
        </w:rPr>
        <w:t>1.5.1 OBJETIVO GENERAL</w:t>
      </w:r>
      <w:r w:rsidR="00E3776A">
        <w:rPr>
          <w:rFonts w:eastAsia="Arial" w:cs="Arial"/>
          <w:szCs w:val="24"/>
        </w:rPr>
        <w:t>.</w:t>
      </w:r>
      <w:bookmarkEnd w:id="6"/>
    </w:p>
    <w:p w14:paraId="58C5CAD6" w14:textId="77777777" w:rsidR="00E3776A" w:rsidRDefault="00E3776A">
      <w:pPr>
        <w:rPr>
          <w:rFonts w:eastAsia="Arial" w:cs="Arial"/>
          <w:b/>
          <w:szCs w:val="24"/>
        </w:rPr>
      </w:pPr>
    </w:p>
    <w:p w14:paraId="69C3FBB4" w14:textId="6F96C847" w:rsidR="00510646" w:rsidRDefault="00000000" w:rsidP="0076006D">
      <w:pPr>
        <w:rPr>
          <w:rFonts w:eastAsia="Arial" w:cs="Arial"/>
          <w:szCs w:val="24"/>
        </w:rPr>
      </w:pPr>
      <w:r w:rsidRPr="0076006D">
        <w:t>Implementar un sistema informático de notificaciones en el Instituto por Cooperativa “ADONAI”, con la finalidad de que se capture la asistencia de los alumnos y notifique en tiempo real y automáticamente al padre de familia de que el alumno no se presentó a clases</w:t>
      </w:r>
      <w:r>
        <w:rPr>
          <w:rFonts w:eastAsia="Arial" w:cs="Arial"/>
          <w:szCs w:val="24"/>
        </w:rPr>
        <w:t>.</w:t>
      </w:r>
    </w:p>
    <w:p w14:paraId="1E9C2560" w14:textId="77777777" w:rsidR="00510646" w:rsidRDefault="00510646" w:rsidP="00E3776A">
      <w:pPr>
        <w:pStyle w:val="Ttulo3"/>
      </w:pPr>
    </w:p>
    <w:p w14:paraId="67528673" w14:textId="7401B9BD" w:rsidR="00510646" w:rsidRDefault="00000000" w:rsidP="00E3776A">
      <w:pPr>
        <w:pStyle w:val="Ttulo3"/>
      </w:pPr>
      <w:bookmarkStart w:id="7" w:name="_Toc137484735"/>
      <w:r>
        <w:t>1.5.2 OBJEIVOS ESPECIFICOS</w:t>
      </w:r>
      <w:r w:rsidR="00E3776A">
        <w:t>.</w:t>
      </w:r>
      <w:bookmarkEnd w:id="7"/>
    </w:p>
    <w:p w14:paraId="7D77C0A9" w14:textId="77777777" w:rsidR="00E3776A" w:rsidRPr="00E3776A" w:rsidRDefault="00E3776A" w:rsidP="00E3776A"/>
    <w:p w14:paraId="63FCDAEB" w14:textId="77777777" w:rsidR="00510646" w:rsidRDefault="00000000" w:rsidP="0076006D">
      <w:r>
        <w:rPr>
          <w:b/>
        </w:rPr>
        <w:tab/>
      </w:r>
      <w:r>
        <w:t>Los objetivos específicos planteados son los siguientes:</w:t>
      </w:r>
    </w:p>
    <w:p w14:paraId="76674DD9" w14:textId="77777777" w:rsidR="00510646" w:rsidRDefault="00000000" w:rsidP="0076006D">
      <w:pPr>
        <w:rPr>
          <w:color w:val="000000"/>
        </w:rPr>
      </w:pPr>
      <w:r>
        <w:rPr>
          <w:color w:val="000000"/>
        </w:rPr>
        <w:t>Desarrollar un software intuitivo y fácil de usar que permita registrar las asistencias de los alumnos de una manera eficiente.</w:t>
      </w:r>
    </w:p>
    <w:p w14:paraId="74226DEC" w14:textId="77777777" w:rsidR="00510646" w:rsidRDefault="00510646" w:rsidP="0076006D">
      <w:pPr>
        <w:rPr>
          <w:color w:val="000000"/>
        </w:rPr>
      </w:pPr>
    </w:p>
    <w:p w14:paraId="67DFECBF" w14:textId="77777777" w:rsidR="00510646" w:rsidRDefault="00000000" w:rsidP="0076006D">
      <w:pPr>
        <w:rPr>
          <w:color w:val="000000"/>
        </w:rPr>
      </w:pPr>
      <w:r>
        <w:rPr>
          <w:color w:val="000000"/>
        </w:rPr>
        <w:t>Establecer una integración fluida entre el software y la metodología de registro de asistencia actual.</w:t>
      </w:r>
    </w:p>
    <w:p w14:paraId="69CB7B8F" w14:textId="77777777" w:rsidR="00A11476" w:rsidRDefault="00A11476" w:rsidP="0076006D">
      <w:pPr>
        <w:rPr>
          <w:color w:val="000000"/>
        </w:rPr>
      </w:pPr>
    </w:p>
    <w:p w14:paraId="148A3887" w14:textId="77777777" w:rsidR="00510646" w:rsidRDefault="00000000" w:rsidP="0076006D">
      <w:pPr>
        <w:rPr>
          <w:color w:val="000000"/>
        </w:rPr>
      </w:pPr>
      <w:r>
        <w:rPr>
          <w:color w:val="000000"/>
        </w:rPr>
        <w:t>Implementar un sistema automatizado de notificaciones que envié alertas de forma inmediata a los padres de familia cuando el alumno se ausente.</w:t>
      </w:r>
    </w:p>
    <w:p w14:paraId="15A73E0E" w14:textId="77777777" w:rsidR="00510646" w:rsidRDefault="00510646" w:rsidP="0076006D">
      <w:pPr>
        <w:rPr>
          <w:color w:val="000000"/>
        </w:rPr>
      </w:pPr>
    </w:p>
    <w:p w14:paraId="4C045C9A" w14:textId="77777777" w:rsidR="00510646" w:rsidRDefault="00000000" w:rsidP="0076006D">
      <w:pPr>
        <w:rPr>
          <w:color w:val="000000"/>
        </w:rPr>
      </w:pPr>
      <w:r>
        <w:rPr>
          <w:color w:val="000000"/>
        </w:rPr>
        <w:lastRenderedPageBreak/>
        <w:t>Personalizar las notificaciones para que incluyan información relevante, como el nombre del alumno, la fecha de la ausencia y cualquier observación adicional.</w:t>
      </w:r>
    </w:p>
    <w:p w14:paraId="5E615EA7" w14:textId="77777777" w:rsidR="00510646" w:rsidRDefault="00510646" w:rsidP="0076006D">
      <w:pPr>
        <w:rPr>
          <w:color w:val="000000"/>
        </w:rPr>
      </w:pPr>
    </w:p>
    <w:p w14:paraId="58791D49" w14:textId="77777777" w:rsidR="00510646" w:rsidRDefault="00000000" w:rsidP="0076006D">
      <w:pPr>
        <w:rPr>
          <w:color w:val="000000"/>
        </w:rPr>
      </w:pPr>
      <w:r>
        <w:rPr>
          <w:color w:val="000000"/>
        </w:rPr>
        <w:t>El software debe ser multiplataforma, debe ser compatible con dispositivos móviles, tabletas y/o computadoras.</w:t>
      </w:r>
    </w:p>
    <w:p w14:paraId="39655396" w14:textId="77777777" w:rsidR="00510646" w:rsidRDefault="00510646" w:rsidP="00E3776A">
      <w:pPr>
        <w:pStyle w:val="Ttulo2"/>
      </w:pPr>
    </w:p>
    <w:p w14:paraId="7F4461B4" w14:textId="77777777" w:rsidR="00510646" w:rsidRDefault="00000000" w:rsidP="00E3776A">
      <w:pPr>
        <w:pStyle w:val="Ttulo2"/>
      </w:pPr>
      <w:bookmarkStart w:id="8" w:name="_Toc137484736"/>
      <w:r>
        <w:t>1.6 VIABILIDAD</w:t>
      </w:r>
      <w:bookmarkEnd w:id="8"/>
    </w:p>
    <w:p w14:paraId="7B61992E" w14:textId="77777777" w:rsidR="00E3776A" w:rsidRPr="00E3776A" w:rsidRDefault="00E3776A" w:rsidP="00E3776A"/>
    <w:p w14:paraId="7D6529C7" w14:textId="709DE25B" w:rsidR="00510646" w:rsidRDefault="00000000" w:rsidP="00E3776A">
      <w:pPr>
        <w:pStyle w:val="Ttulo3"/>
      </w:pPr>
      <w:bookmarkStart w:id="9" w:name="_Toc137484737"/>
      <w:r>
        <w:t>1.6.1 VIABILIDAD OPERATIVA</w:t>
      </w:r>
      <w:r w:rsidR="00E3776A">
        <w:t>.</w:t>
      </w:r>
      <w:bookmarkEnd w:id="9"/>
    </w:p>
    <w:p w14:paraId="799B7A8B" w14:textId="77777777" w:rsidR="00E3776A" w:rsidRPr="00E3776A" w:rsidRDefault="00E3776A" w:rsidP="00E3776A"/>
    <w:p w14:paraId="0DF9E6FE" w14:textId="5CB917A3" w:rsidR="00510646" w:rsidRDefault="00000000" w:rsidP="0076006D">
      <w:r>
        <w:t>Tomando en cuenta el software que se desea implementar a continuación se describen las mejoras que este aportaría al momento de ponerlo en ejecución:</w:t>
      </w:r>
    </w:p>
    <w:p w14:paraId="471F59C4" w14:textId="77777777" w:rsidR="00510646" w:rsidRDefault="00000000" w:rsidP="0076006D">
      <w:r>
        <w:tab/>
      </w:r>
    </w:p>
    <w:p w14:paraId="18C39696" w14:textId="7635A023" w:rsidR="00510646" w:rsidRDefault="00000000" w:rsidP="0076006D">
      <w:r>
        <w:t>El sistema será con una interfaz amigable para el catedrático</w:t>
      </w:r>
      <w:r w:rsidR="00A11476">
        <w:t xml:space="preserve">, </w:t>
      </w:r>
      <w:r>
        <w:t>fácil de utilizar.</w:t>
      </w:r>
    </w:p>
    <w:p w14:paraId="2274BEED" w14:textId="77777777" w:rsidR="00510646" w:rsidRDefault="00510646" w:rsidP="0076006D"/>
    <w:p w14:paraId="73CD5A0B" w14:textId="77777777" w:rsidR="00510646" w:rsidRDefault="00000000" w:rsidP="0076006D">
      <w:r>
        <w:t xml:space="preserve">El sistema tendrá el beneficio de notificar en tiempo real la ausencia del alumno al momento en que el catedrático tome la asistencia. </w:t>
      </w:r>
    </w:p>
    <w:p w14:paraId="280450EF" w14:textId="77777777" w:rsidR="00510646" w:rsidRDefault="00510646" w:rsidP="0076006D"/>
    <w:p w14:paraId="48A19AE5" w14:textId="77777777" w:rsidR="00510646" w:rsidRDefault="00000000" w:rsidP="0076006D">
      <w:r>
        <w:t xml:space="preserve">Se impartirá una capacitación del uso correcto del aplicativo a los catedráticos para la toma de asistencia, desde un dispositivo móvil o una computadora. </w:t>
      </w:r>
    </w:p>
    <w:p w14:paraId="7AC01443" w14:textId="77777777" w:rsidR="00510646" w:rsidRDefault="00510646">
      <w:pPr>
        <w:pBdr>
          <w:top w:val="nil"/>
          <w:left w:val="nil"/>
          <w:bottom w:val="nil"/>
          <w:right w:val="nil"/>
          <w:between w:val="nil"/>
        </w:pBdr>
        <w:spacing w:after="0"/>
        <w:ind w:left="1068"/>
        <w:rPr>
          <w:rFonts w:eastAsia="Arial" w:cs="Arial"/>
          <w:color w:val="000000"/>
          <w:szCs w:val="24"/>
        </w:rPr>
      </w:pPr>
    </w:p>
    <w:p w14:paraId="35D63CB6" w14:textId="3835522A" w:rsidR="00510646" w:rsidRDefault="00000000" w:rsidP="00E3776A">
      <w:pPr>
        <w:pStyle w:val="Ttulo3"/>
      </w:pPr>
      <w:bookmarkStart w:id="10" w:name="_Toc137484738"/>
      <w:r>
        <w:t>1.6.2 VIABILIDAD TECNICA</w:t>
      </w:r>
      <w:r w:rsidR="00E3776A">
        <w:t>.</w:t>
      </w:r>
      <w:bookmarkEnd w:id="10"/>
      <w:r>
        <w:t xml:space="preserve"> </w:t>
      </w:r>
    </w:p>
    <w:p w14:paraId="76E3DB05" w14:textId="77777777" w:rsidR="00510646" w:rsidRDefault="00000000">
      <w:pPr>
        <w:pBdr>
          <w:top w:val="nil"/>
          <w:left w:val="nil"/>
          <w:bottom w:val="nil"/>
          <w:right w:val="nil"/>
          <w:between w:val="nil"/>
        </w:pBdr>
        <w:spacing w:after="0"/>
        <w:jc w:val="both"/>
        <w:rPr>
          <w:rFonts w:eastAsia="Arial" w:cs="Arial"/>
          <w:b/>
          <w:color w:val="000000"/>
          <w:szCs w:val="24"/>
        </w:rPr>
      </w:pPr>
      <w:r>
        <w:rPr>
          <w:rFonts w:eastAsia="Arial" w:cs="Arial"/>
          <w:b/>
          <w:color w:val="000000"/>
          <w:szCs w:val="24"/>
        </w:rPr>
        <w:tab/>
      </w:r>
    </w:p>
    <w:p w14:paraId="1E5644E8" w14:textId="77777777" w:rsidR="00510646" w:rsidRDefault="00000000" w:rsidP="0076006D">
      <w:r>
        <w:rPr>
          <w:b/>
        </w:rPr>
        <w:tab/>
      </w:r>
      <w:r>
        <w:t>Para el uso del sistema no será necesario la implementación de equipos con características específicas, el catedrático podrá realizar el uso de su dispositivo móvil (Smartphone o Tablet) o una computadora con conexión a internet.</w:t>
      </w:r>
    </w:p>
    <w:p w14:paraId="6E9E35F2" w14:textId="77777777" w:rsidR="00510646" w:rsidRDefault="00510646">
      <w:pPr>
        <w:pBdr>
          <w:top w:val="nil"/>
          <w:left w:val="nil"/>
          <w:bottom w:val="nil"/>
          <w:right w:val="nil"/>
          <w:between w:val="nil"/>
        </w:pBdr>
        <w:spacing w:after="0"/>
        <w:jc w:val="both"/>
        <w:rPr>
          <w:rFonts w:eastAsia="Arial" w:cs="Arial"/>
          <w:color w:val="000000"/>
          <w:szCs w:val="24"/>
        </w:rPr>
      </w:pPr>
    </w:p>
    <w:p w14:paraId="4688718F" w14:textId="77777777" w:rsidR="00510646" w:rsidRDefault="00000000" w:rsidP="0076006D">
      <w:r>
        <w:tab/>
        <w:t>El catedrático contara con un usuario y contraseña para el ingreso al sistema y hacer uso de este.</w:t>
      </w:r>
    </w:p>
    <w:p w14:paraId="7B796379" w14:textId="77777777" w:rsidR="00510646" w:rsidRDefault="00510646">
      <w:pPr>
        <w:pBdr>
          <w:top w:val="nil"/>
          <w:left w:val="nil"/>
          <w:bottom w:val="nil"/>
          <w:right w:val="nil"/>
          <w:between w:val="nil"/>
        </w:pBdr>
        <w:spacing w:after="0"/>
        <w:jc w:val="both"/>
        <w:rPr>
          <w:rFonts w:eastAsia="Arial" w:cs="Arial"/>
          <w:color w:val="000000"/>
          <w:szCs w:val="24"/>
        </w:rPr>
      </w:pPr>
    </w:p>
    <w:p w14:paraId="7AEA01B4" w14:textId="77777777" w:rsidR="00510646" w:rsidRDefault="00000000" w:rsidP="00E3776A">
      <w:pPr>
        <w:pStyle w:val="Ttulo2"/>
      </w:pPr>
      <w:bookmarkStart w:id="11" w:name="_Toc137484739"/>
      <w:r>
        <w:t>1.7 ALCANCE</w:t>
      </w:r>
      <w:bookmarkEnd w:id="11"/>
    </w:p>
    <w:p w14:paraId="7E505431" w14:textId="77777777" w:rsidR="00510646" w:rsidRDefault="00510646">
      <w:pPr>
        <w:pBdr>
          <w:top w:val="nil"/>
          <w:left w:val="nil"/>
          <w:bottom w:val="nil"/>
          <w:right w:val="nil"/>
          <w:between w:val="nil"/>
        </w:pBdr>
        <w:spacing w:after="0"/>
        <w:jc w:val="both"/>
        <w:rPr>
          <w:rFonts w:eastAsia="Arial" w:cs="Arial"/>
          <w:b/>
          <w:color w:val="000000"/>
          <w:szCs w:val="24"/>
        </w:rPr>
      </w:pPr>
    </w:p>
    <w:p w14:paraId="6ABADB1A" w14:textId="57939217" w:rsidR="00510646" w:rsidRDefault="00000000" w:rsidP="0076006D">
      <w:r>
        <w:rPr>
          <w:b/>
        </w:rPr>
        <w:tab/>
      </w:r>
      <w:r>
        <w:t>El alcance del proyecto incluirá el diseño y desarrollo de una aplicación web que permita al Instituto “ADONAI” registrar las asistencias de los estudiantes de manera eficiente y sistemática. Este software podría incluir la función de identificar el alumno marcado como ausente y enviar la notificación al padre de familia o tutor legal.</w:t>
      </w:r>
    </w:p>
    <w:p w14:paraId="1D7465AA" w14:textId="77777777" w:rsidR="00510646" w:rsidRDefault="00510646">
      <w:pPr>
        <w:pBdr>
          <w:top w:val="nil"/>
          <w:left w:val="nil"/>
          <w:bottom w:val="nil"/>
          <w:right w:val="nil"/>
          <w:between w:val="nil"/>
        </w:pBdr>
        <w:spacing w:after="0"/>
        <w:jc w:val="both"/>
        <w:rPr>
          <w:rFonts w:eastAsia="Arial" w:cs="Arial"/>
          <w:color w:val="000000"/>
          <w:szCs w:val="24"/>
        </w:rPr>
      </w:pPr>
    </w:p>
    <w:p w14:paraId="156CEFD8" w14:textId="070EA13C" w:rsidR="00510646" w:rsidRDefault="00000000" w:rsidP="00E3776A">
      <w:pPr>
        <w:pStyle w:val="Ttulo3"/>
      </w:pPr>
      <w:bookmarkStart w:id="12" w:name="_Toc137484740"/>
      <w:r>
        <w:t>1.7.1 ALCANCE GEOGRAFICO</w:t>
      </w:r>
      <w:r w:rsidR="00E3776A">
        <w:t>.</w:t>
      </w:r>
      <w:bookmarkEnd w:id="12"/>
    </w:p>
    <w:p w14:paraId="0F39F715" w14:textId="77777777" w:rsidR="00510646" w:rsidRDefault="00510646">
      <w:pPr>
        <w:pBdr>
          <w:top w:val="nil"/>
          <w:left w:val="nil"/>
          <w:bottom w:val="nil"/>
          <w:right w:val="nil"/>
          <w:between w:val="nil"/>
        </w:pBdr>
        <w:spacing w:after="0"/>
        <w:jc w:val="both"/>
        <w:rPr>
          <w:rFonts w:eastAsia="Arial" w:cs="Arial"/>
          <w:b/>
          <w:color w:val="000000"/>
          <w:szCs w:val="24"/>
        </w:rPr>
      </w:pPr>
    </w:p>
    <w:p w14:paraId="3DC88A4A" w14:textId="77777777" w:rsidR="00510646" w:rsidRDefault="00000000" w:rsidP="0076006D">
      <w:r>
        <w:rPr>
          <w:b/>
        </w:rPr>
        <w:tab/>
      </w:r>
      <w:r>
        <w:t xml:space="preserve">El proyecto se limita al área de Ciudad Quetzal y sus alrededores. </w:t>
      </w:r>
    </w:p>
    <w:p w14:paraId="516E126C" w14:textId="77777777" w:rsidR="00510646" w:rsidRDefault="00510646">
      <w:pPr>
        <w:pBdr>
          <w:top w:val="nil"/>
          <w:left w:val="nil"/>
          <w:bottom w:val="nil"/>
          <w:right w:val="nil"/>
          <w:between w:val="nil"/>
        </w:pBdr>
        <w:spacing w:after="0"/>
        <w:jc w:val="both"/>
        <w:rPr>
          <w:rFonts w:eastAsia="Arial" w:cs="Arial"/>
          <w:color w:val="000000"/>
          <w:szCs w:val="24"/>
        </w:rPr>
      </w:pPr>
    </w:p>
    <w:p w14:paraId="06C59566" w14:textId="2116E9A8" w:rsidR="00510646" w:rsidRDefault="00000000" w:rsidP="00E3776A">
      <w:pPr>
        <w:pStyle w:val="Ttulo3"/>
      </w:pPr>
      <w:bookmarkStart w:id="13" w:name="_Toc137484741"/>
      <w:r>
        <w:t>1.7.2 ALCANCE INSTITUCIONAL</w:t>
      </w:r>
      <w:r w:rsidR="00E3776A">
        <w:t>.</w:t>
      </w:r>
      <w:bookmarkEnd w:id="13"/>
    </w:p>
    <w:p w14:paraId="65012D90" w14:textId="77777777" w:rsidR="00510646" w:rsidRDefault="00510646" w:rsidP="0076006D"/>
    <w:p w14:paraId="793DE066" w14:textId="77777777" w:rsidR="00510646" w:rsidRDefault="00000000" w:rsidP="0076006D">
      <w:r>
        <w:lastRenderedPageBreak/>
        <w:tab/>
        <w:t>El proyecto se enfocará en el Instituto por Cooperativa “ADONAI” ubicado en el sector 2 de la colonia villa verde, perteneciente a Ciudad Quetzal. Este proyecto abordara las ausencias de los jóvenes a las clases.</w:t>
      </w:r>
    </w:p>
    <w:p w14:paraId="55D6A942" w14:textId="77777777" w:rsidR="00510646" w:rsidRDefault="00510646">
      <w:pPr>
        <w:pBdr>
          <w:top w:val="nil"/>
          <w:left w:val="nil"/>
          <w:bottom w:val="nil"/>
          <w:right w:val="nil"/>
          <w:between w:val="nil"/>
        </w:pBdr>
        <w:spacing w:after="0"/>
        <w:jc w:val="both"/>
        <w:rPr>
          <w:rFonts w:eastAsia="Arial" w:cs="Arial"/>
          <w:color w:val="000000"/>
          <w:szCs w:val="24"/>
        </w:rPr>
      </w:pPr>
    </w:p>
    <w:p w14:paraId="27281ABA" w14:textId="208F657E" w:rsidR="00510646" w:rsidRDefault="00000000" w:rsidP="00E3776A">
      <w:pPr>
        <w:pStyle w:val="Ttulo3"/>
      </w:pPr>
      <w:bookmarkStart w:id="14" w:name="_Toc137484742"/>
      <w:r>
        <w:t>1.7.3 ALCANCE PERSONAL</w:t>
      </w:r>
      <w:r w:rsidR="00E3776A">
        <w:t>.</w:t>
      </w:r>
      <w:bookmarkEnd w:id="14"/>
    </w:p>
    <w:p w14:paraId="48960B91" w14:textId="77777777" w:rsidR="00510646" w:rsidRDefault="00510646">
      <w:pPr>
        <w:pBdr>
          <w:top w:val="nil"/>
          <w:left w:val="nil"/>
          <w:bottom w:val="nil"/>
          <w:right w:val="nil"/>
          <w:between w:val="nil"/>
        </w:pBdr>
        <w:spacing w:after="0"/>
        <w:jc w:val="both"/>
        <w:rPr>
          <w:rFonts w:eastAsia="Arial" w:cs="Arial"/>
          <w:b/>
          <w:color w:val="000000"/>
          <w:szCs w:val="24"/>
        </w:rPr>
      </w:pPr>
    </w:p>
    <w:p w14:paraId="3F4683C8" w14:textId="77777777" w:rsidR="00510646" w:rsidRDefault="00000000" w:rsidP="0076006D">
      <w:r>
        <w:tab/>
        <w:t>El proyecto se enfoca en los estudiantes del Instituto “ADONAI” de los grados 1ro, 2do y 3ro básico y sus diferentes secciones, con el fin de buscar la mejora de la asistencia a responsabilidad de los estudiantes.</w:t>
      </w:r>
    </w:p>
    <w:p w14:paraId="0F3A5BC9" w14:textId="77777777" w:rsidR="00510646" w:rsidRDefault="00510646">
      <w:pPr>
        <w:pBdr>
          <w:top w:val="nil"/>
          <w:left w:val="nil"/>
          <w:bottom w:val="nil"/>
          <w:right w:val="nil"/>
          <w:between w:val="nil"/>
        </w:pBdr>
        <w:spacing w:after="0"/>
        <w:jc w:val="both"/>
        <w:rPr>
          <w:rFonts w:eastAsia="Arial" w:cs="Arial"/>
          <w:color w:val="000000"/>
          <w:szCs w:val="24"/>
        </w:rPr>
      </w:pPr>
    </w:p>
    <w:p w14:paraId="4CDFF67A" w14:textId="574C2E0C" w:rsidR="00510646" w:rsidRDefault="00000000" w:rsidP="00E3776A">
      <w:pPr>
        <w:pStyle w:val="Ttulo3"/>
      </w:pPr>
      <w:bookmarkStart w:id="15" w:name="_Toc137484743"/>
      <w:r>
        <w:t>1.7.4 ALCANCE TECNOLÓGICO</w:t>
      </w:r>
      <w:r w:rsidR="00E3776A">
        <w:t>.</w:t>
      </w:r>
      <w:bookmarkEnd w:id="15"/>
    </w:p>
    <w:p w14:paraId="46FF7299" w14:textId="77777777" w:rsidR="00510646" w:rsidRDefault="00510646" w:rsidP="0076006D"/>
    <w:p w14:paraId="50DC2DF9" w14:textId="77777777" w:rsidR="00510646" w:rsidRDefault="00000000" w:rsidP="0076006D">
      <w:r>
        <w:tab/>
        <w:t>El proyecto se debe diseñar, desarrollar e implementar el software, para ello se necesita realizar las siguientes actividades:</w:t>
      </w:r>
    </w:p>
    <w:p w14:paraId="29DC93DB" w14:textId="77777777" w:rsidR="00510646" w:rsidRDefault="00510646" w:rsidP="0076006D"/>
    <w:p w14:paraId="0E210FB4" w14:textId="77777777" w:rsidR="00510646" w:rsidRDefault="00000000" w:rsidP="0076006D">
      <w:r>
        <w:t>análisis del funcionamiento del sistema</w:t>
      </w:r>
    </w:p>
    <w:p w14:paraId="25642962" w14:textId="77777777" w:rsidR="00510646" w:rsidRDefault="00510646" w:rsidP="0076006D"/>
    <w:p w14:paraId="0E9468E6" w14:textId="77777777" w:rsidR="00510646" w:rsidRDefault="00000000" w:rsidP="0076006D">
      <w:r>
        <w:t>Desarrollar la aplicación con base de datos relacional, así mismo integrar herramientas para el envío de notificación al padre de familia o tutor legal.</w:t>
      </w:r>
    </w:p>
    <w:p w14:paraId="6E89004A" w14:textId="77777777" w:rsidR="00510646" w:rsidRDefault="00510646" w:rsidP="0076006D"/>
    <w:p w14:paraId="18DD14B1" w14:textId="77777777" w:rsidR="00510646" w:rsidRDefault="00000000" w:rsidP="0076006D">
      <w:r>
        <w:t xml:space="preserve">Realizar Pruebas de funcionamiento </w:t>
      </w:r>
    </w:p>
    <w:p w14:paraId="746F7CE0" w14:textId="77777777" w:rsidR="00510646" w:rsidRDefault="00510646" w:rsidP="0076006D"/>
    <w:p w14:paraId="74168E84" w14:textId="77777777" w:rsidR="00510646" w:rsidRDefault="00000000" w:rsidP="0076006D">
      <w:r>
        <w:t xml:space="preserve">Implementación y configuración </w:t>
      </w:r>
    </w:p>
    <w:p w14:paraId="20664296" w14:textId="77777777" w:rsidR="00510646" w:rsidRDefault="00510646" w:rsidP="0076006D"/>
    <w:p w14:paraId="0E1525E0" w14:textId="77777777" w:rsidR="00510646" w:rsidRDefault="00000000" w:rsidP="0076006D">
      <w:r>
        <w:t>Capacitación de personal que utilizara el software para obtener resultados óptimos.</w:t>
      </w:r>
    </w:p>
    <w:p w14:paraId="5C5AAA63" w14:textId="77777777" w:rsidR="00510646" w:rsidRDefault="00510646">
      <w:pPr>
        <w:pBdr>
          <w:top w:val="nil"/>
          <w:left w:val="nil"/>
          <w:bottom w:val="nil"/>
          <w:right w:val="nil"/>
          <w:between w:val="nil"/>
        </w:pBdr>
        <w:spacing w:after="0"/>
        <w:ind w:left="720"/>
        <w:jc w:val="both"/>
        <w:rPr>
          <w:rFonts w:eastAsia="Arial" w:cs="Arial"/>
          <w:color w:val="000000"/>
          <w:szCs w:val="24"/>
        </w:rPr>
      </w:pPr>
    </w:p>
    <w:p w14:paraId="1D4771A8" w14:textId="18918137" w:rsidR="00510646" w:rsidRDefault="00E3776A" w:rsidP="00E3776A">
      <w:pPr>
        <w:pStyle w:val="Ttulo3"/>
      </w:pPr>
      <w:bookmarkStart w:id="16" w:name="_Toc137484744"/>
      <w:r>
        <w:t xml:space="preserve">1.7.5 </w:t>
      </w:r>
      <w:r w:rsidR="00000000">
        <w:t>ALCANCE ADMINISTRATIVO</w:t>
      </w:r>
      <w:r>
        <w:t>.</w:t>
      </w:r>
      <w:bookmarkEnd w:id="16"/>
    </w:p>
    <w:p w14:paraId="2D7C0B80" w14:textId="77777777" w:rsidR="00E3776A" w:rsidRDefault="00E3776A" w:rsidP="00E3776A">
      <w:pPr>
        <w:pStyle w:val="Ttulo4"/>
      </w:pPr>
    </w:p>
    <w:p w14:paraId="58DFFDC4" w14:textId="61C881C0" w:rsidR="00510646" w:rsidRDefault="00E3776A" w:rsidP="00E3776A">
      <w:pPr>
        <w:pStyle w:val="Ttulo4"/>
      </w:pPr>
      <w:r>
        <w:t xml:space="preserve">1.7.5.1 </w:t>
      </w:r>
      <w:r w:rsidR="00000000">
        <w:t>TECNOLOGICO</w:t>
      </w:r>
      <w:r>
        <w:t>.</w:t>
      </w:r>
    </w:p>
    <w:p w14:paraId="241729D6" w14:textId="77777777" w:rsidR="00510646" w:rsidRDefault="00510646">
      <w:pPr>
        <w:pBdr>
          <w:top w:val="nil"/>
          <w:left w:val="nil"/>
          <w:bottom w:val="nil"/>
          <w:right w:val="nil"/>
          <w:between w:val="nil"/>
        </w:pBdr>
        <w:spacing w:after="0"/>
        <w:jc w:val="both"/>
        <w:rPr>
          <w:rFonts w:eastAsia="Arial" w:cs="Arial"/>
          <w:b/>
          <w:color w:val="000000"/>
          <w:szCs w:val="24"/>
        </w:rPr>
      </w:pPr>
    </w:p>
    <w:p w14:paraId="27ACC438" w14:textId="77777777" w:rsidR="00510646" w:rsidRDefault="00000000" w:rsidP="0076006D">
      <w:pPr>
        <w:rPr>
          <w:b/>
        </w:rPr>
      </w:pPr>
      <w:r>
        <w:t>Se desarrollará una aplicación web que permita el ingreso desde un Smartphone, Tablet o computadora.</w:t>
      </w:r>
    </w:p>
    <w:p w14:paraId="29F06B24" w14:textId="77777777" w:rsidR="00510646" w:rsidRDefault="00510646" w:rsidP="0076006D">
      <w:pPr>
        <w:rPr>
          <w:b/>
        </w:rPr>
      </w:pPr>
    </w:p>
    <w:p w14:paraId="074B12E8" w14:textId="77777777" w:rsidR="00510646" w:rsidRDefault="00000000" w:rsidP="0076006D">
      <w:pPr>
        <w:rPr>
          <w:b/>
        </w:rPr>
      </w:pPr>
      <w:r>
        <w:t xml:space="preserve"> Se asignarán roles a los catedráticos para realizar tareas </w:t>
      </w:r>
      <w:proofErr w:type="spellStart"/>
      <w:r>
        <w:t>especificas</w:t>
      </w:r>
      <w:proofErr w:type="spellEnd"/>
      <w:r>
        <w:t xml:space="preserve"> y se contara con un usuario administrador que sea capaz de hacer cambios dentro del software.</w:t>
      </w:r>
    </w:p>
    <w:p w14:paraId="6621050D" w14:textId="77777777" w:rsidR="00510646" w:rsidRDefault="00510646" w:rsidP="0076006D">
      <w:pPr>
        <w:rPr>
          <w:b/>
        </w:rPr>
      </w:pPr>
    </w:p>
    <w:p w14:paraId="1BCBBB76" w14:textId="0CCA9602" w:rsidR="00510646" w:rsidRDefault="00E3776A" w:rsidP="00E3776A">
      <w:pPr>
        <w:pStyle w:val="Ttulo4"/>
      </w:pPr>
      <w:r>
        <w:t xml:space="preserve">1.7.5.2 </w:t>
      </w:r>
      <w:r w:rsidR="00000000">
        <w:t>OPERACIONAL</w:t>
      </w:r>
    </w:p>
    <w:p w14:paraId="71E35B61" w14:textId="77777777" w:rsidR="00510646" w:rsidRDefault="00510646">
      <w:pPr>
        <w:pBdr>
          <w:top w:val="nil"/>
          <w:left w:val="nil"/>
          <w:bottom w:val="nil"/>
          <w:right w:val="nil"/>
          <w:between w:val="nil"/>
        </w:pBdr>
        <w:spacing w:after="0"/>
        <w:jc w:val="both"/>
        <w:rPr>
          <w:rFonts w:eastAsia="Arial" w:cs="Arial"/>
          <w:b/>
          <w:color w:val="000000"/>
          <w:szCs w:val="24"/>
        </w:rPr>
      </w:pPr>
    </w:p>
    <w:p w14:paraId="3A359D50" w14:textId="77777777" w:rsidR="00510646" w:rsidRPr="00B5006E" w:rsidRDefault="00000000" w:rsidP="0076006D">
      <w:r>
        <w:t xml:space="preserve">Se asignará a una persona capacitada para la administración del sistema a implementar, esta persona debe ser responsable de supervisar y gestionar el sistema de notificaciones por ausencia. </w:t>
      </w:r>
    </w:p>
    <w:p w14:paraId="00A47A2F" w14:textId="77777777" w:rsidR="00B5006E" w:rsidRDefault="00B5006E" w:rsidP="0076006D"/>
    <w:p w14:paraId="35E0D051" w14:textId="77777777" w:rsidR="00510646" w:rsidRDefault="00000000" w:rsidP="0076006D">
      <w:r>
        <w:t xml:space="preserve"> Los catedráticos tomaran la asistencia de los alumnos todos los días sin excepción alguna para que se tengan registros válidos y correctos.</w:t>
      </w:r>
    </w:p>
    <w:p w14:paraId="0CA48D7E" w14:textId="77777777" w:rsidR="00510646" w:rsidRDefault="00510646">
      <w:pPr>
        <w:pBdr>
          <w:top w:val="nil"/>
          <w:left w:val="nil"/>
          <w:bottom w:val="nil"/>
          <w:right w:val="nil"/>
          <w:between w:val="nil"/>
        </w:pBdr>
        <w:spacing w:after="0"/>
        <w:ind w:left="720"/>
        <w:jc w:val="both"/>
        <w:rPr>
          <w:rFonts w:eastAsia="Arial" w:cs="Arial"/>
          <w:color w:val="000000"/>
          <w:szCs w:val="24"/>
        </w:rPr>
      </w:pPr>
    </w:p>
    <w:p w14:paraId="1FD4DAFD" w14:textId="77777777" w:rsidR="00510646" w:rsidRDefault="00000000" w:rsidP="0076006D">
      <w:r>
        <w:lastRenderedPageBreak/>
        <w:t xml:space="preserve">El personal administrativo debe generar reportes de las asistencias capturadas durante el bimestre para tocar el tema de asistencias con los padres de familia el día de entrega de notas. </w:t>
      </w:r>
    </w:p>
    <w:p w14:paraId="43E1E8F0" w14:textId="77777777" w:rsidR="00510646" w:rsidRDefault="00510646" w:rsidP="0076006D"/>
    <w:p w14:paraId="4CB20E89" w14:textId="17B348D8" w:rsidR="00510646" w:rsidRDefault="00000000" w:rsidP="0076006D">
      <w:r>
        <w:t xml:space="preserve">El personal administrativo será </w:t>
      </w:r>
      <w:r w:rsidR="00B5006E">
        <w:t>el</w:t>
      </w:r>
      <w:r>
        <w:t xml:space="preserve"> encargad</w:t>
      </w:r>
      <w:r w:rsidR="00B5006E">
        <w:t>o</w:t>
      </w:r>
      <w:r>
        <w:t xml:space="preserve"> de recopilar la información de responsable del alumno para ser ingresado al sistema de notificaciones.</w:t>
      </w:r>
    </w:p>
    <w:p w14:paraId="65E48552" w14:textId="77777777" w:rsidR="00510646" w:rsidRDefault="00510646">
      <w:pPr>
        <w:pBdr>
          <w:top w:val="nil"/>
          <w:left w:val="nil"/>
          <w:bottom w:val="nil"/>
          <w:right w:val="nil"/>
          <w:between w:val="nil"/>
        </w:pBdr>
        <w:jc w:val="center"/>
        <w:rPr>
          <w:rFonts w:eastAsia="Arial" w:cs="Arial"/>
          <w:b/>
          <w:color w:val="000000"/>
          <w:szCs w:val="24"/>
        </w:rPr>
      </w:pPr>
    </w:p>
    <w:p w14:paraId="1236C6C2" w14:textId="6C1718F2" w:rsidR="00510646" w:rsidRDefault="00000000" w:rsidP="00E3776A">
      <w:pPr>
        <w:pStyle w:val="Ttulo1"/>
      </w:pPr>
      <w:bookmarkStart w:id="17" w:name="_Toc137484745"/>
      <w:r>
        <w:t>CAPITULO II. MARCO METODOLOGICO</w:t>
      </w:r>
      <w:bookmarkEnd w:id="17"/>
    </w:p>
    <w:p w14:paraId="5A73AD95" w14:textId="77777777" w:rsidR="00510646" w:rsidRDefault="00510646">
      <w:pPr>
        <w:jc w:val="center"/>
        <w:rPr>
          <w:rFonts w:eastAsia="Arial" w:cs="Arial"/>
          <w:b/>
          <w:szCs w:val="24"/>
        </w:rPr>
      </w:pPr>
    </w:p>
    <w:p w14:paraId="22D7144F" w14:textId="77777777" w:rsidR="00510646" w:rsidRDefault="00000000" w:rsidP="00E3776A">
      <w:pPr>
        <w:pStyle w:val="Ttulo2"/>
      </w:pPr>
      <w:bookmarkStart w:id="18" w:name="_Toc137484746"/>
      <w:r>
        <w:t>2.1 HIPOTESIS</w:t>
      </w:r>
      <w:bookmarkEnd w:id="18"/>
    </w:p>
    <w:p w14:paraId="3032D2BF" w14:textId="25A87658" w:rsidR="00510646" w:rsidRDefault="00000000" w:rsidP="0076006D">
      <w:r>
        <w:rPr>
          <w:b/>
        </w:rPr>
        <w:tab/>
      </w:r>
      <w:r>
        <w:t>“La implementación del sistema informático para las notificaciones de ausencias permitirá tener una mejor comunicación entre establecimiento y padre de familia, a la vez también se contribuye en el medio ambiente al reducir el consumo de hojas.</w:t>
      </w:r>
    </w:p>
    <w:p w14:paraId="28CBBE22" w14:textId="77777777" w:rsidR="00510646" w:rsidRDefault="00510646">
      <w:pPr>
        <w:jc w:val="both"/>
        <w:rPr>
          <w:rFonts w:eastAsia="Arial" w:cs="Arial"/>
          <w:szCs w:val="24"/>
        </w:rPr>
      </w:pPr>
    </w:p>
    <w:p w14:paraId="2B49E28A" w14:textId="77777777" w:rsidR="00510646" w:rsidRDefault="00000000" w:rsidP="00E3776A">
      <w:pPr>
        <w:pStyle w:val="Ttulo2"/>
      </w:pPr>
      <w:bookmarkStart w:id="19" w:name="_Toc137484747"/>
      <w:r>
        <w:t>2.2 VARIABLES</w:t>
      </w:r>
      <w:bookmarkEnd w:id="19"/>
    </w:p>
    <w:p w14:paraId="244389DD" w14:textId="77777777" w:rsidR="00E3776A" w:rsidRPr="00E3776A" w:rsidRDefault="00E3776A" w:rsidP="00E3776A"/>
    <w:p w14:paraId="4C8486D9" w14:textId="3403873B" w:rsidR="00510646" w:rsidRDefault="00000000" w:rsidP="00E3776A">
      <w:pPr>
        <w:pStyle w:val="Ttulo3"/>
      </w:pPr>
      <w:bookmarkStart w:id="20" w:name="_Toc137484748"/>
      <w:r>
        <w:t>2.2.1 VARIABLE INDEPENDIENTE</w:t>
      </w:r>
      <w:r w:rsidR="00E3776A">
        <w:t>.</w:t>
      </w:r>
      <w:bookmarkEnd w:id="20"/>
      <w:r>
        <w:t xml:space="preserve"> </w:t>
      </w:r>
    </w:p>
    <w:p w14:paraId="13360DF3" w14:textId="77777777" w:rsidR="00510646" w:rsidRDefault="00510646">
      <w:pPr>
        <w:jc w:val="both"/>
        <w:rPr>
          <w:rFonts w:eastAsia="Arial" w:cs="Arial"/>
          <w:b/>
          <w:szCs w:val="24"/>
        </w:rPr>
      </w:pPr>
    </w:p>
    <w:p w14:paraId="1BC1D1F6" w14:textId="233AF090" w:rsidR="00510646" w:rsidRDefault="00000000" w:rsidP="0076006D">
      <w:r>
        <w:rPr>
          <w:b/>
        </w:rPr>
        <w:tab/>
      </w:r>
      <w:r w:rsidR="00A11476">
        <w:t>I</w:t>
      </w:r>
      <w:r>
        <w:t>mplementa</w:t>
      </w:r>
      <w:r w:rsidR="00A11476">
        <w:t xml:space="preserve">r el </w:t>
      </w:r>
      <w:r>
        <w:t>sistema de notificaciones de ausencias a padres de familia.</w:t>
      </w:r>
    </w:p>
    <w:p w14:paraId="75A0840F" w14:textId="77777777" w:rsidR="00510646" w:rsidRDefault="00510646">
      <w:pPr>
        <w:jc w:val="both"/>
        <w:rPr>
          <w:rFonts w:eastAsia="Arial" w:cs="Arial"/>
          <w:szCs w:val="24"/>
        </w:rPr>
      </w:pPr>
    </w:p>
    <w:p w14:paraId="29F72E69" w14:textId="0667BDDA" w:rsidR="00510646" w:rsidRDefault="00000000" w:rsidP="00E3776A">
      <w:pPr>
        <w:pStyle w:val="Ttulo3"/>
      </w:pPr>
      <w:bookmarkStart w:id="21" w:name="_Toc137484749"/>
      <w:r>
        <w:lastRenderedPageBreak/>
        <w:t>2.2.2 VARIABLE DEPENDIENTE</w:t>
      </w:r>
      <w:r w:rsidR="00E3776A">
        <w:t>.</w:t>
      </w:r>
      <w:bookmarkEnd w:id="21"/>
    </w:p>
    <w:p w14:paraId="2248D7E6" w14:textId="77777777" w:rsidR="00714D8B" w:rsidRDefault="00714D8B">
      <w:pPr>
        <w:jc w:val="both"/>
        <w:rPr>
          <w:rFonts w:eastAsia="Arial" w:cs="Arial"/>
          <w:b/>
          <w:szCs w:val="24"/>
        </w:rPr>
      </w:pPr>
    </w:p>
    <w:p w14:paraId="0ABC2879" w14:textId="77777777" w:rsidR="00510646" w:rsidRDefault="00000000" w:rsidP="00714D8B">
      <w:r>
        <w:t>Reducir la cantidad de ausencias por alumno.</w:t>
      </w:r>
    </w:p>
    <w:p w14:paraId="16FCECE4" w14:textId="77777777" w:rsidR="00714D8B" w:rsidRDefault="00714D8B" w:rsidP="0076006D"/>
    <w:p w14:paraId="6F695184" w14:textId="77777777" w:rsidR="00510646" w:rsidRDefault="00000000" w:rsidP="00E3776A">
      <w:pPr>
        <w:pStyle w:val="Ttulo2"/>
      </w:pPr>
      <w:bookmarkStart w:id="22" w:name="_Toc137484750"/>
      <w:r>
        <w:t>2.3 INDICADORES</w:t>
      </w:r>
      <w:bookmarkEnd w:id="22"/>
    </w:p>
    <w:p w14:paraId="704D98F1" w14:textId="77777777" w:rsidR="00714D8B" w:rsidRDefault="00714D8B">
      <w:pPr>
        <w:jc w:val="both"/>
        <w:rPr>
          <w:rFonts w:eastAsia="Arial" w:cs="Arial"/>
          <w:b/>
          <w:szCs w:val="24"/>
        </w:rPr>
      </w:pPr>
    </w:p>
    <w:p w14:paraId="3669318F" w14:textId="2B4AD18B" w:rsidR="00510646" w:rsidRDefault="00000000" w:rsidP="00714D8B">
      <w:r>
        <w:t xml:space="preserve">Mejorar </w:t>
      </w:r>
      <w:r w:rsidR="00714D8B">
        <w:t>comunicación entre padres de familia y catedráticos.</w:t>
      </w:r>
    </w:p>
    <w:p w14:paraId="07A70C69" w14:textId="77777777" w:rsidR="00314F8A" w:rsidRDefault="00314F8A" w:rsidP="00714D8B"/>
    <w:p w14:paraId="5783F370" w14:textId="6BDDCB84" w:rsidR="00314F8A" w:rsidRDefault="00314F8A" w:rsidP="00714D8B">
      <w:r>
        <w:t xml:space="preserve">Padres de familia desconocen o no interesan por los resultado o avances de sus hijos </w:t>
      </w:r>
    </w:p>
    <w:p w14:paraId="338A5683" w14:textId="77777777" w:rsidR="00314F8A" w:rsidRDefault="00314F8A" w:rsidP="00714D8B"/>
    <w:p w14:paraId="75289941" w14:textId="76934B6C" w:rsidR="00314F8A" w:rsidRDefault="00314F8A" w:rsidP="00714D8B">
      <w:r>
        <w:t>Ejecución de la implementación del sistema.</w:t>
      </w:r>
    </w:p>
    <w:p w14:paraId="6D106B16" w14:textId="77777777" w:rsidR="00714D8B" w:rsidRDefault="00714D8B">
      <w:pPr>
        <w:jc w:val="both"/>
        <w:rPr>
          <w:rFonts w:eastAsia="Arial" w:cs="Arial"/>
          <w:szCs w:val="24"/>
        </w:rPr>
      </w:pPr>
    </w:p>
    <w:p w14:paraId="7C9F177B" w14:textId="77777777" w:rsidR="00510646" w:rsidRDefault="00000000" w:rsidP="00E3776A">
      <w:pPr>
        <w:pStyle w:val="Ttulo2"/>
      </w:pPr>
      <w:bookmarkStart w:id="23" w:name="_Toc137484751"/>
      <w:r>
        <w:t>2.4 SUPUESTOS</w:t>
      </w:r>
      <w:bookmarkEnd w:id="23"/>
    </w:p>
    <w:p w14:paraId="0E64BE52" w14:textId="77777777" w:rsidR="00E3776A" w:rsidRPr="00E3776A" w:rsidRDefault="00E3776A" w:rsidP="00E3776A"/>
    <w:p w14:paraId="7E54D665" w14:textId="77777777" w:rsidR="00510646" w:rsidRDefault="00000000" w:rsidP="00314F8A">
      <w:pPr>
        <w:ind w:left="644" w:firstLine="0"/>
      </w:pPr>
      <w:r>
        <w:t>Falta de interés de los padres.</w:t>
      </w:r>
    </w:p>
    <w:p w14:paraId="7B083E5D" w14:textId="77777777" w:rsidR="00720B22" w:rsidRDefault="00720B22" w:rsidP="00314F8A">
      <w:pPr>
        <w:ind w:left="644" w:firstLine="0"/>
      </w:pPr>
    </w:p>
    <w:p w14:paraId="17B1E5B1" w14:textId="3957DEB9" w:rsidR="00510646" w:rsidRDefault="00000000" w:rsidP="00314F8A">
      <w:pPr>
        <w:ind w:left="644" w:firstLine="0"/>
      </w:pPr>
      <w:r>
        <w:t>Falta de tiempo de los padres de familia</w:t>
      </w:r>
      <w:r w:rsidR="00314F8A">
        <w:t>.</w:t>
      </w:r>
    </w:p>
    <w:p w14:paraId="63B1CE1B" w14:textId="77777777" w:rsidR="00314F8A" w:rsidRDefault="00314F8A" w:rsidP="00314F8A">
      <w:pPr>
        <w:pStyle w:val="Prrafodelista"/>
        <w:ind w:left="1004" w:firstLine="0"/>
      </w:pPr>
    </w:p>
    <w:p w14:paraId="1EC57AAA" w14:textId="77777777" w:rsidR="00510646" w:rsidRDefault="00000000" w:rsidP="00E3776A">
      <w:pPr>
        <w:pStyle w:val="Ttulo2"/>
      </w:pPr>
      <w:bookmarkStart w:id="24" w:name="_Toc137484752"/>
      <w:r>
        <w:t>2.5 HERRAMIENTAS Y METODOS</w:t>
      </w:r>
      <w:bookmarkEnd w:id="24"/>
    </w:p>
    <w:p w14:paraId="7D0AFE86" w14:textId="77777777" w:rsidR="00E3776A" w:rsidRDefault="00E3776A">
      <w:pPr>
        <w:jc w:val="both"/>
        <w:rPr>
          <w:rFonts w:eastAsia="Arial" w:cs="Arial"/>
          <w:b/>
          <w:szCs w:val="24"/>
        </w:rPr>
      </w:pPr>
    </w:p>
    <w:p w14:paraId="47CA7CBC" w14:textId="025EFA77" w:rsidR="005C057B" w:rsidRDefault="005C057B" w:rsidP="005C057B">
      <w:pPr>
        <w:jc w:val="both"/>
        <w:rPr>
          <w:rFonts w:eastAsia="Arial" w:cs="Arial"/>
          <w:bCs/>
          <w:szCs w:val="24"/>
        </w:rPr>
      </w:pPr>
      <w:r>
        <w:rPr>
          <w:rFonts w:eastAsia="Arial" w:cs="Arial"/>
          <w:bCs/>
          <w:szCs w:val="24"/>
        </w:rPr>
        <w:lastRenderedPageBreak/>
        <w:t>En el comienzo se tiene contemplado acercarse a las instalaciones a la hora de entrada de los alumnos, y tocar el tema con los padres de familia exponiendo el caso y luego preguntarles que piensan ellos de un sistema que les permita notificar las ausencias de los hijos.</w:t>
      </w:r>
    </w:p>
    <w:p w14:paraId="16774C21" w14:textId="77777777" w:rsidR="00E3776A" w:rsidRDefault="00E3776A" w:rsidP="005C057B">
      <w:pPr>
        <w:jc w:val="both"/>
        <w:rPr>
          <w:rFonts w:eastAsia="Arial" w:cs="Arial"/>
          <w:bCs/>
          <w:szCs w:val="24"/>
        </w:rPr>
      </w:pPr>
    </w:p>
    <w:p w14:paraId="00FAC7C2" w14:textId="75FE373B" w:rsidR="005C057B" w:rsidRDefault="005C057B" w:rsidP="004F2029">
      <w:pPr>
        <w:jc w:val="both"/>
        <w:rPr>
          <w:rFonts w:eastAsia="Arial" w:cs="Arial"/>
          <w:bCs/>
          <w:szCs w:val="24"/>
        </w:rPr>
      </w:pPr>
      <w:r>
        <w:rPr>
          <w:rFonts w:eastAsia="Arial" w:cs="Arial"/>
          <w:bCs/>
          <w:szCs w:val="24"/>
        </w:rPr>
        <w:t xml:space="preserve">Posteriormente se realiza una encuesta general a todos los padres de familia en una reunión del instituto, donde se </w:t>
      </w:r>
      <w:r w:rsidR="004F2029">
        <w:rPr>
          <w:rFonts w:eastAsia="Arial" w:cs="Arial"/>
          <w:bCs/>
          <w:szCs w:val="24"/>
        </w:rPr>
        <w:t>realizará</w:t>
      </w:r>
      <w:r>
        <w:rPr>
          <w:rFonts w:eastAsia="Arial" w:cs="Arial"/>
          <w:bCs/>
          <w:szCs w:val="24"/>
        </w:rPr>
        <w:t xml:space="preserve"> un censo del instituto para saber la opinión de padres de familia y catedráticos.</w:t>
      </w:r>
    </w:p>
    <w:p w14:paraId="7224CC2A" w14:textId="77777777" w:rsidR="00E3776A" w:rsidRPr="005C057B" w:rsidRDefault="00E3776A" w:rsidP="004F2029">
      <w:pPr>
        <w:jc w:val="both"/>
        <w:rPr>
          <w:rFonts w:eastAsia="Arial" w:cs="Arial"/>
          <w:bCs/>
          <w:szCs w:val="24"/>
        </w:rPr>
      </w:pPr>
    </w:p>
    <w:p w14:paraId="0FBF0236" w14:textId="6FAB649A" w:rsidR="006904AD" w:rsidRDefault="00000000" w:rsidP="00E3776A">
      <w:pPr>
        <w:pStyle w:val="Ttulo2"/>
      </w:pPr>
      <w:bookmarkStart w:id="25" w:name="_Toc137484753"/>
      <w:r>
        <w:t>2.6 PLANIFICACION</w:t>
      </w:r>
      <w:bookmarkEnd w:id="25"/>
    </w:p>
    <w:p w14:paraId="238E56EF" w14:textId="77777777" w:rsidR="00E3776A" w:rsidRPr="00E3776A" w:rsidRDefault="00E3776A" w:rsidP="00E3776A"/>
    <w:p w14:paraId="34610A0F" w14:textId="26A9DA34" w:rsidR="006904AD" w:rsidRDefault="006904AD" w:rsidP="00E3776A">
      <w:pPr>
        <w:pStyle w:val="Ttulo3"/>
      </w:pPr>
      <w:bookmarkStart w:id="26" w:name="_Toc137484754"/>
      <w:r>
        <w:t>2.6.1 Objetivo</w:t>
      </w:r>
      <w:r w:rsidR="00E3776A">
        <w:t>.</w:t>
      </w:r>
      <w:bookmarkEnd w:id="26"/>
    </w:p>
    <w:p w14:paraId="6C63BEFE" w14:textId="77777777" w:rsidR="006904AD" w:rsidRDefault="006904AD">
      <w:pPr>
        <w:jc w:val="both"/>
        <w:rPr>
          <w:rFonts w:eastAsia="Arial" w:cs="Arial"/>
          <w:bCs/>
          <w:szCs w:val="24"/>
        </w:rPr>
      </w:pPr>
    </w:p>
    <w:p w14:paraId="5AE33A9B" w14:textId="5B0F1349" w:rsidR="006904AD" w:rsidRDefault="006904AD">
      <w:pPr>
        <w:jc w:val="both"/>
        <w:rPr>
          <w:rFonts w:eastAsia="Arial" w:cs="Arial"/>
          <w:bCs/>
          <w:szCs w:val="24"/>
        </w:rPr>
      </w:pPr>
      <w:r>
        <w:rPr>
          <w:rFonts w:eastAsia="Arial" w:cs="Arial"/>
          <w:bCs/>
          <w:szCs w:val="24"/>
        </w:rPr>
        <w:t>El principal objetivo de este proyecto es implementar un sistema de alertas de instituto a padres de familia con el fin de combatir el ausentismo en el Instituto por Cooperativa Adonai y mantener una comunicación con los padres de familia de forma constante.</w:t>
      </w:r>
    </w:p>
    <w:p w14:paraId="04E7CFDD" w14:textId="77777777" w:rsidR="006904AD" w:rsidRDefault="006904AD">
      <w:pPr>
        <w:jc w:val="both"/>
        <w:rPr>
          <w:rFonts w:eastAsia="Arial" w:cs="Arial"/>
          <w:bCs/>
          <w:szCs w:val="24"/>
        </w:rPr>
      </w:pPr>
    </w:p>
    <w:p w14:paraId="37DA30CE" w14:textId="465F61B0" w:rsidR="006904AD" w:rsidRDefault="006904AD" w:rsidP="00E3776A">
      <w:pPr>
        <w:pStyle w:val="Ttulo3"/>
      </w:pPr>
      <w:bookmarkStart w:id="27" w:name="_Toc137484755"/>
      <w:r>
        <w:t>2.6.2 Alcance</w:t>
      </w:r>
      <w:r w:rsidR="00E3776A">
        <w:t>.</w:t>
      </w:r>
      <w:bookmarkEnd w:id="27"/>
    </w:p>
    <w:p w14:paraId="199743C1" w14:textId="77777777" w:rsidR="006904AD" w:rsidRDefault="006904AD">
      <w:pPr>
        <w:jc w:val="both"/>
        <w:rPr>
          <w:rFonts w:eastAsia="Arial" w:cs="Arial"/>
          <w:bCs/>
          <w:szCs w:val="24"/>
        </w:rPr>
      </w:pPr>
    </w:p>
    <w:p w14:paraId="516B7967" w14:textId="4D498C46" w:rsidR="006904AD" w:rsidRPr="006904AD" w:rsidRDefault="006904AD">
      <w:pPr>
        <w:jc w:val="both"/>
        <w:rPr>
          <w:rFonts w:eastAsia="Arial" w:cs="Arial"/>
          <w:bCs/>
          <w:szCs w:val="24"/>
        </w:rPr>
      </w:pPr>
      <w:r>
        <w:rPr>
          <w:rFonts w:eastAsia="Arial" w:cs="Arial"/>
          <w:bCs/>
          <w:szCs w:val="24"/>
        </w:rPr>
        <w:t>El proyecto se llevará a cabo en el instituto por Cooperativa Adonai, abarcando los niveles de estudio que este contiene, la aplicación se centrara en aquellos alumnos que no se presentan a estudiar.</w:t>
      </w:r>
    </w:p>
    <w:p w14:paraId="7B963A5A" w14:textId="77777777" w:rsidR="006904AD" w:rsidRDefault="006904AD">
      <w:pPr>
        <w:jc w:val="both"/>
        <w:rPr>
          <w:rFonts w:eastAsia="Arial" w:cs="Arial"/>
          <w:b/>
          <w:szCs w:val="24"/>
        </w:rPr>
      </w:pPr>
    </w:p>
    <w:p w14:paraId="3312C9ED" w14:textId="58459154" w:rsidR="006904AD" w:rsidRDefault="006904AD" w:rsidP="00E3776A">
      <w:pPr>
        <w:pStyle w:val="Ttulo3"/>
      </w:pPr>
      <w:bookmarkStart w:id="28" w:name="_Toc137484756"/>
      <w:r>
        <w:lastRenderedPageBreak/>
        <w:t xml:space="preserve">2.6.3 </w:t>
      </w:r>
      <w:r w:rsidR="00673EB1">
        <w:t>metodología</w:t>
      </w:r>
      <w:r w:rsidR="00E3776A">
        <w:t>.</w:t>
      </w:r>
      <w:bookmarkEnd w:id="28"/>
      <w:r w:rsidR="00673EB1">
        <w:t xml:space="preserve"> </w:t>
      </w:r>
    </w:p>
    <w:p w14:paraId="181CAF26" w14:textId="77777777" w:rsidR="00673EB1" w:rsidRDefault="00673EB1">
      <w:pPr>
        <w:jc w:val="both"/>
        <w:rPr>
          <w:rFonts w:eastAsia="Arial" w:cs="Arial"/>
          <w:b/>
          <w:szCs w:val="24"/>
        </w:rPr>
      </w:pPr>
    </w:p>
    <w:p w14:paraId="1300499E" w14:textId="78FF9FCC" w:rsidR="00673EB1" w:rsidRDefault="00673EB1" w:rsidP="00E3776A">
      <w:pPr>
        <w:pStyle w:val="Ttulo4"/>
      </w:pPr>
      <w:r>
        <w:tab/>
        <w:t>2.6.3.1 Requerimientos</w:t>
      </w:r>
      <w:r w:rsidR="00E3776A">
        <w:t>.</w:t>
      </w:r>
    </w:p>
    <w:p w14:paraId="3169A8CE" w14:textId="77777777" w:rsidR="00673EB1" w:rsidRDefault="00673EB1">
      <w:pPr>
        <w:jc w:val="both"/>
        <w:rPr>
          <w:rFonts w:eastAsia="Arial" w:cs="Arial"/>
          <w:b/>
          <w:szCs w:val="24"/>
        </w:rPr>
      </w:pPr>
    </w:p>
    <w:p w14:paraId="6E221B52" w14:textId="279A5980" w:rsidR="00516401" w:rsidRPr="00516401" w:rsidRDefault="00516401" w:rsidP="00516401">
      <w:pPr>
        <w:pStyle w:val="Prrafodelista"/>
        <w:numPr>
          <w:ilvl w:val="0"/>
          <w:numId w:val="34"/>
        </w:numPr>
        <w:jc w:val="both"/>
        <w:rPr>
          <w:rFonts w:eastAsia="Arial" w:cs="Arial"/>
          <w:b/>
          <w:szCs w:val="24"/>
        </w:rPr>
      </w:pPr>
      <w:r>
        <w:rPr>
          <w:rFonts w:eastAsia="Arial" w:cs="Arial"/>
          <w:bCs/>
          <w:szCs w:val="24"/>
        </w:rPr>
        <w:t>La aplicación debe permitir al catedrático registrar un listado de alumnos.</w:t>
      </w:r>
    </w:p>
    <w:p w14:paraId="269B8944" w14:textId="1C1F579E" w:rsidR="00516401" w:rsidRPr="00516401" w:rsidRDefault="00516401" w:rsidP="00516401">
      <w:pPr>
        <w:pStyle w:val="Prrafodelista"/>
        <w:numPr>
          <w:ilvl w:val="0"/>
          <w:numId w:val="34"/>
        </w:numPr>
        <w:jc w:val="both"/>
        <w:rPr>
          <w:rFonts w:eastAsia="Arial" w:cs="Arial"/>
          <w:b/>
          <w:szCs w:val="24"/>
        </w:rPr>
      </w:pPr>
      <w:r>
        <w:rPr>
          <w:rFonts w:eastAsia="Arial" w:cs="Arial"/>
          <w:bCs/>
          <w:szCs w:val="24"/>
        </w:rPr>
        <w:t xml:space="preserve">La aplicación debe permitir asignar a los alumnos a una clase en </w:t>
      </w:r>
      <w:r w:rsidR="00015855">
        <w:rPr>
          <w:rFonts w:eastAsia="Arial" w:cs="Arial"/>
          <w:bCs/>
          <w:szCs w:val="24"/>
        </w:rPr>
        <w:t>específico</w:t>
      </w:r>
      <w:r>
        <w:rPr>
          <w:rFonts w:eastAsia="Arial" w:cs="Arial"/>
          <w:bCs/>
          <w:szCs w:val="24"/>
        </w:rPr>
        <w:t xml:space="preserve">. </w:t>
      </w:r>
    </w:p>
    <w:p w14:paraId="1154E392" w14:textId="77777777" w:rsidR="00516401" w:rsidRPr="00516401" w:rsidRDefault="00516401" w:rsidP="00516401">
      <w:pPr>
        <w:pStyle w:val="Prrafodelista"/>
        <w:numPr>
          <w:ilvl w:val="0"/>
          <w:numId w:val="34"/>
        </w:numPr>
        <w:jc w:val="both"/>
        <w:rPr>
          <w:rFonts w:eastAsia="Arial" w:cs="Arial"/>
          <w:b/>
          <w:szCs w:val="24"/>
        </w:rPr>
      </w:pPr>
      <w:r>
        <w:rPr>
          <w:rFonts w:eastAsia="Arial" w:cs="Arial"/>
          <w:bCs/>
          <w:szCs w:val="24"/>
        </w:rPr>
        <w:t>La aplicación debe se contar con un formulario para la toma de asistencia.</w:t>
      </w:r>
    </w:p>
    <w:p w14:paraId="148B18CF" w14:textId="06A3DFA3" w:rsidR="00516401" w:rsidRPr="00516401" w:rsidRDefault="00516401" w:rsidP="00516401">
      <w:pPr>
        <w:pStyle w:val="Prrafodelista"/>
        <w:numPr>
          <w:ilvl w:val="0"/>
          <w:numId w:val="34"/>
        </w:numPr>
        <w:jc w:val="both"/>
        <w:rPr>
          <w:rFonts w:eastAsia="Arial" w:cs="Arial"/>
          <w:b/>
          <w:szCs w:val="24"/>
        </w:rPr>
      </w:pPr>
      <w:r>
        <w:rPr>
          <w:rFonts w:eastAsia="Arial" w:cs="Arial"/>
          <w:bCs/>
          <w:szCs w:val="24"/>
        </w:rPr>
        <w:t xml:space="preserve">La aplicación debe permitir generar reportes de </w:t>
      </w:r>
      <w:r w:rsidR="00015855">
        <w:rPr>
          <w:rFonts w:eastAsia="Arial" w:cs="Arial"/>
          <w:bCs/>
          <w:szCs w:val="24"/>
        </w:rPr>
        <w:t>por rango</w:t>
      </w:r>
    </w:p>
    <w:p w14:paraId="5AAA5ABD" w14:textId="77777777" w:rsidR="00673EB1" w:rsidRDefault="00673EB1">
      <w:pPr>
        <w:jc w:val="both"/>
        <w:rPr>
          <w:rFonts w:eastAsia="Arial" w:cs="Arial"/>
          <w:b/>
          <w:szCs w:val="24"/>
        </w:rPr>
      </w:pPr>
      <w:r>
        <w:rPr>
          <w:rFonts w:eastAsia="Arial" w:cs="Arial"/>
          <w:b/>
          <w:szCs w:val="24"/>
        </w:rPr>
        <w:tab/>
      </w:r>
    </w:p>
    <w:p w14:paraId="3B208D99" w14:textId="622DBBC4" w:rsidR="006904AD" w:rsidRDefault="00673EB1" w:rsidP="00E3776A">
      <w:pPr>
        <w:pStyle w:val="Ttulo4"/>
      </w:pPr>
      <w:r>
        <w:tab/>
        <w:t>2.6.3.2 Arquitectura</w:t>
      </w:r>
      <w:r w:rsidR="00E3776A">
        <w:t>.</w:t>
      </w:r>
    </w:p>
    <w:p w14:paraId="090E2F11" w14:textId="77777777" w:rsidR="00673EB1" w:rsidRDefault="00673EB1">
      <w:pPr>
        <w:jc w:val="both"/>
        <w:rPr>
          <w:rFonts w:eastAsia="Arial" w:cs="Arial"/>
          <w:b/>
          <w:szCs w:val="24"/>
        </w:rPr>
      </w:pPr>
    </w:p>
    <w:p w14:paraId="2F71EB6C" w14:textId="10CD2CEC" w:rsidR="0024180D" w:rsidRPr="0024180D" w:rsidRDefault="0024180D" w:rsidP="0024180D">
      <w:pPr>
        <w:pStyle w:val="Prrafodelista"/>
        <w:numPr>
          <w:ilvl w:val="0"/>
          <w:numId w:val="36"/>
        </w:numPr>
        <w:ind w:left="1003" w:hanging="357"/>
      </w:pPr>
      <w:r w:rsidRPr="0024180D">
        <w:t xml:space="preserve">Utilizar </w:t>
      </w:r>
      <w:r>
        <w:t xml:space="preserve">el </w:t>
      </w:r>
      <w:proofErr w:type="spellStart"/>
      <w:r w:rsidRPr="0024180D">
        <w:t>framework</w:t>
      </w:r>
      <w:proofErr w:type="spellEnd"/>
      <w:r w:rsidRPr="0024180D">
        <w:t xml:space="preserve"> </w:t>
      </w:r>
      <w:proofErr w:type="spellStart"/>
      <w:r w:rsidRPr="0024180D">
        <w:t>React</w:t>
      </w:r>
      <w:proofErr w:type="spellEnd"/>
      <w:r w:rsidRPr="0024180D">
        <w:t xml:space="preserve"> como </w:t>
      </w:r>
      <w:proofErr w:type="spellStart"/>
      <w:r w:rsidRPr="0024180D">
        <w:t>frontend</w:t>
      </w:r>
      <w:proofErr w:type="spellEnd"/>
      <w:r w:rsidRPr="0024180D">
        <w:t xml:space="preserve"> para desarrollar la interfaz de usuario.</w:t>
      </w:r>
    </w:p>
    <w:p w14:paraId="406152F2" w14:textId="77777777" w:rsidR="0024180D" w:rsidRPr="0024180D" w:rsidRDefault="0024180D" w:rsidP="0024180D">
      <w:pPr>
        <w:pStyle w:val="Prrafodelista"/>
        <w:numPr>
          <w:ilvl w:val="0"/>
          <w:numId w:val="36"/>
        </w:numPr>
        <w:ind w:left="1003" w:hanging="357"/>
      </w:pPr>
      <w:r w:rsidRPr="0024180D">
        <w:t xml:space="preserve">Utilizar .NET Core como </w:t>
      </w:r>
      <w:proofErr w:type="spellStart"/>
      <w:r w:rsidRPr="0024180D">
        <w:t>framework</w:t>
      </w:r>
      <w:proofErr w:type="spellEnd"/>
      <w:r w:rsidRPr="0024180D">
        <w:t xml:space="preserve"> de </w:t>
      </w:r>
      <w:proofErr w:type="spellStart"/>
      <w:r w:rsidRPr="0024180D">
        <w:t>backend</w:t>
      </w:r>
      <w:proofErr w:type="spellEnd"/>
      <w:r w:rsidRPr="0024180D">
        <w:t xml:space="preserve"> para construir la API </w:t>
      </w:r>
      <w:proofErr w:type="spellStart"/>
      <w:r w:rsidRPr="0024180D">
        <w:t>RESTful</w:t>
      </w:r>
      <w:proofErr w:type="spellEnd"/>
      <w:r w:rsidRPr="0024180D">
        <w:t>.</w:t>
      </w:r>
    </w:p>
    <w:p w14:paraId="70B7D70B" w14:textId="77777777" w:rsidR="0024180D" w:rsidRPr="0024180D" w:rsidRDefault="0024180D" w:rsidP="0024180D">
      <w:pPr>
        <w:pStyle w:val="Prrafodelista"/>
        <w:numPr>
          <w:ilvl w:val="0"/>
          <w:numId w:val="36"/>
        </w:numPr>
        <w:ind w:left="1003" w:hanging="357"/>
      </w:pPr>
      <w:r w:rsidRPr="0024180D">
        <w:t>Configurar una base de datos MySQL para almacenar la información de los usuarios, preferencias de notificación y registros de envío de mensajes.</w:t>
      </w:r>
    </w:p>
    <w:p w14:paraId="57C1A5A0" w14:textId="77777777" w:rsidR="0024180D" w:rsidRPr="0024180D" w:rsidRDefault="0024180D" w:rsidP="0024180D">
      <w:pPr>
        <w:pStyle w:val="Prrafodelista"/>
        <w:numPr>
          <w:ilvl w:val="0"/>
          <w:numId w:val="36"/>
        </w:numPr>
        <w:ind w:left="1003" w:hanging="357"/>
      </w:pPr>
      <w:r w:rsidRPr="0024180D">
        <w:t>Incorporar JWT (JSON Web Tokens) para la autenticación y autorización de los usuarios en la aplicación.</w:t>
      </w:r>
    </w:p>
    <w:p w14:paraId="5B66653D" w14:textId="77777777" w:rsidR="00673EB1" w:rsidRDefault="00673EB1">
      <w:pPr>
        <w:jc w:val="both"/>
        <w:rPr>
          <w:rFonts w:eastAsia="Arial" w:cs="Arial"/>
          <w:b/>
          <w:szCs w:val="24"/>
        </w:rPr>
      </w:pPr>
    </w:p>
    <w:p w14:paraId="5E288DD5" w14:textId="77777777" w:rsidR="00673EB1" w:rsidRDefault="00673EB1">
      <w:pPr>
        <w:jc w:val="both"/>
        <w:rPr>
          <w:rFonts w:eastAsia="Arial" w:cs="Arial"/>
          <w:b/>
          <w:szCs w:val="24"/>
        </w:rPr>
      </w:pPr>
    </w:p>
    <w:p w14:paraId="6B76C1A0" w14:textId="77777777" w:rsidR="006904AD" w:rsidRDefault="006904AD">
      <w:pPr>
        <w:jc w:val="both"/>
        <w:rPr>
          <w:rFonts w:eastAsia="Arial" w:cs="Arial"/>
          <w:b/>
          <w:szCs w:val="24"/>
        </w:rPr>
      </w:pPr>
    </w:p>
    <w:p w14:paraId="74272DFD" w14:textId="77777777" w:rsidR="004A16EA" w:rsidRPr="004A16EA" w:rsidRDefault="004A16EA" w:rsidP="004A16EA">
      <w:pPr>
        <w:ind w:left="720" w:firstLine="0"/>
        <w:jc w:val="both"/>
        <w:rPr>
          <w:rFonts w:eastAsia="Arial" w:cs="Arial"/>
          <w:b/>
          <w:szCs w:val="24"/>
        </w:rPr>
      </w:pPr>
    </w:p>
    <w:p w14:paraId="2D18F827" w14:textId="468FA046" w:rsidR="004A16EA" w:rsidRPr="004A16EA" w:rsidRDefault="004A16EA" w:rsidP="00E3776A">
      <w:pPr>
        <w:pStyle w:val="Ttulo4"/>
      </w:pPr>
      <w:r w:rsidRPr="004A16EA">
        <w:t>2.6.3.</w:t>
      </w:r>
      <w:r>
        <w:t>3</w:t>
      </w:r>
      <w:r w:rsidRPr="004A16EA">
        <w:t xml:space="preserve"> </w:t>
      </w:r>
      <w:proofErr w:type="spellStart"/>
      <w:r w:rsidRPr="004A16EA">
        <w:t>Arquitectura</w:t>
      </w:r>
      <w:r w:rsidR="0024180D" w:rsidRPr="004A16EA">
        <w:t>Desarrollo</w:t>
      </w:r>
      <w:proofErr w:type="spellEnd"/>
      <w:r w:rsidR="0024180D" w:rsidRPr="004A16EA">
        <w:t xml:space="preserve"> del </w:t>
      </w:r>
      <w:proofErr w:type="spellStart"/>
      <w:r w:rsidR="0024180D" w:rsidRPr="004A16EA">
        <w:t>frontend</w:t>
      </w:r>
      <w:proofErr w:type="spellEnd"/>
      <w:r w:rsidR="0024180D" w:rsidRPr="004A16EA">
        <w:t xml:space="preserve"> con </w:t>
      </w:r>
      <w:proofErr w:type="spellStart"/>
      <w:r w:rsidR="0024180D" w:rsidRPr="004A16EA">
        <w:t>React</w:t>
      </w:r>
      <w:proofErr w:type="spellEnd"/>
      <w:r w:rsidR="00E3776A">
        <w:t>.</w:t>
      </w:r>
    </w:p>
    <w:p w14:paraId="3A3B5E99" w14:textId="77777777" w:rsidR="004A16EA" w:rsidRPr="0024180D" w:rsidRDefault="004A16EA" w:rsidP="004A16EA">
      <w:pPr>
        <w:pStyle w:val="Prrafodelista"/>
        <w:ind w:left="1800" w:firstLine="0"/>
        <w:jc w:val="both"/>
        <w:rPr>
          <w:rFonts w:eastAsia="Arial" w:cs="Arial"/>
          <w:b/>
          <w:szCs w:val="24"/>
        </w:rPr>
      </w:pPr>
    </w:p>
    <w:p w14:paraId="2BA4E41B" w14:textId="77777777" w:rsidR="0024180D" w:rsidRPr="0024180D" w:rsidRDefault="0024180D" w:rsidP="0024180D">
      <w:pPr>
        <w:numPr>
          <w:ilvl w:val="1"/>
          <w:numId w:val="37"/>
        </w:numPr>
        <w:jc w:val="both"/>
        <w:rPr>
          <w:rFonts w:eastAsia="Arial" w:cs="Arial"/>
          <w:bCs/>
          <w:szCs w:val="24"/>
        </w:rPr>
      </w:pPr>
      <w:r w:rsidRPr="0024180D">
        <w:rPr>
          <w:rFonts w:eastAsia="Arial" w:cs="Arial"/>
          <w:bCs/>
          <w:szCs w:val="24"/>
        </w:rPr>
        <w:t xml:space="preserve">Desarrollar los componentes y la lógica de presentación utilizando HTML, CSS y JavaScript dentro del </w:t>
      </w:r>
      <w:proofErr w:type="spellStart"/>
      <w:r w:rsidRPr="0024180D">
        <w:rPr>
          <w:rFonts w:eastAsia="Arial" w:cs="Arial"/>
          <w:bCs/>
          <w:szCs w:val="24"/>
        </w:rPr>
        <w:t>framework</w:t>
      </w:r>
      <w:proofErr w:type="spellEnd"/>
      <w:r w:rsidRPr="0024180D">
        <w:rPr>
          <w:rFonts w:eastAsia="Arial" w:cs="Arial"/>
          <w:bCs/>
          <w:szCs w:val="24"/>
        </w:rPr>
        <w:t xml:space="preserve"> de </w:t>
      </w:r>
      <w:proofErr w:type="spellStart"/>
      <w:r w:rsidRPr="0024180D">
        <w:rPr>
          <w:rFonts w:eastAsia="Arial" w:cs="Arial"/>
          <w:bCs/>
          <w:szCs w:val="24"/>
        </w:rPr>
        <w:t>React</w:t>
      </w:r>
      <w:proofErr w:type="spellEnd"/>
      <w:r w:rsidRPr="0024180D">
        <w:rPr>
          <w:rFonts w:eastAsia="Arial" w:cs="Arial"/>
          <w:bCs/>
          <w:szCs w:val="24"/>
        </w:rPr>
        <w:t>.</w:t>
      </w:r>
    </w:p>
    <w:p w14:paraId="6FCFBB12" w14:textId="77777777" w:rsidR="0024180D" w:rsidRPr="0024180D" w:rsidRDefault="0024180D" w:rsidP="0024180D">
      <w:pPr>
        <w:numPr>
          <w:ilvl w:val="1"/>
          <w:numId w:val="37"/>
        </w:numPr>
        <w:jc w:val="both"/>
        <w:rPr>
          <w:rFonts w:eastAsia="Arial" w:cs="Arial"/>
          <w:bCs/>
          <w:szCs w:val="24"/>
        </w:rPr>
      </w:pPr>
      <w:r w:rsidRPr="0024180D">
        <w:rPr>
          <w:rFonts w:eastAsia="Arial" w:cs="Arial"/>
          <w:bCs/>
          <w:szCs w:val="24"/>
        </w:rPr>
        <w:t xml:space="preserve">Implementar la gestión de rutas utilizando </w:t>
      </w:r>
      <w:proofErr w:type="spellStart"/>
      <w:r w:rsidRPr="0024180D">
        <w:rPr>
          <w:rFonts w:eastAsia="Arial" w:cs="Arial"/>
          <w:bCs/>
          <w:szCs w:val="24"/>
        </w:rPr>
        <w:t>React</w:t>
      </w:r>
      <w:proofErr w:type="spellEnd"/>
      <w:r w:rsidRPr="0024180D">
        <w:rPr>
          <w:rFonts w:eastAsia="Arial" w:cs="Arial"/>
          <w:bCs/>
          <w:szCs w:val="24"/>
        </w:rPr>
        <w:t xml:space="preserve"> </w:t>
      </w:r>
      <w:proofErr w:type="spellStart"/>
      <w:r w:rsidRPr="0024180D">
        <w:rPr>
          <w:rFonts w:eastAsia="Arial" w:cs="Arial"/>
          <w:bCs/>
          <w:szCs w:val="24"/>
        </w:rPr>
        <w:t>Router</w:t>
      </w:r>
      <w:proofErr w:type="spellEnd"/>
      <w:r w:rsidRPr="0024180D">
        <w:rPr>
          <w:rFonts w:eastAsia="Arial" w:cs="Arial"/>
          <w:bCs/>
          <w:szCs w:val="24"/>
        </w:rPr>
        <w:t xml:space="preserve"> para navegar entre las diferentes páginas y funcionalidades de la aplicación.</w:t>
      </w:r>
    </w:p>
    <w:p w14:paraId="0F488486" w14:textId="77777777" w:rsidR="0024180D" w:rsidRDefault="0024180D" w:rsidP="0024180D">
      <w:pPr>
        <w:numPr>
          <w:ilvl w:val="1"/>
          <w:numId w:val="37"/>
        </w:numPr>
        <w:jc w:val="both"/>
        <w:rPr>
          <w:rFonts w:eastAsia="Arial" w:cs="Arial"/>
          <w:bCs/>
          <w:szCs w:val="24"/>
        </w:rPr>
      </w:pPr>
      <w:r w:rsidRPr="0024180D">
        <w:rPr>
          <w:rFonts w:eastAsia="Arial" w:cs="Arial"/>
          <w:bCs/>
          <w:szCs w:val="24"/>
        </w:rPr>
        <w:t xml:space="preserve">Utilizar </w:t>
      </w:r>
      <w:proofErr w:type="spellStart"/>
      <w:r w:rsidRPr="0024180D">
        <w:rPr>
          <w:rFonts w:eastAsia="Arial" w:cs="Arial"/>
          <w:bCs/>
          <w:szCs w:val="24"/>
        </w:rPr>
        <w:t>Redux</w:t>
      </w:r>
      <w:proofErr w:type="spellEnd"/>
      <w:r w:rsidRPr="0024180D">
        <w:rPr>
          <w:rFonts w:eastAsia="Arial" w:cs="Arial"/>
          <w:bCs/>
          <w:szCs w:val="24"/>
        </w:rPr>
        <w:t xml:space="preserve"> para manejar el estado global de la aplicación, si es necesario.</w:t>
      </w:r>
    </w:p>
    <w:p w14:paraId="070B2430" w14:textId="77777777" w:rsidR="004A16EA" w:rsidRPr="0024180D" w:rsidRDefault="004A16EA" w:rsidP="004A16EA">
      <w:pPr>
        <w:ind w:left="1440" w:firstLine="0"/>
        <w:jc w:val="both"/>
        <w:rPr>
          <w:rFonts w:eastAsia="Arial" w:cs="Arial"/>
          <w:bCs/>
          <w:szCs w:val="24"/>
        </w:rPr>
      </w:pPr>
    </w:p>
    <w:p w14:paraId="6C10BA34" w14:textId="644CE683" w:rsidR="0024180D" w:rsidRPr="004A16EA" w:rsidRDefault="004A16EA" w:rsidP="00E3776A">
      <w:pPr>
        <w:pStyle w:val="Ttulo4"/>
      </w:pPr>
      <w:r w:rsidRPr="004A16EA">
        <w:t>2.</w:t>
      </w:r>
      <w:r>
        <w:t xml:space="preserve">6.3.4 </w:t>
      </w:r>
      <w:r w:rsidR="0024180D" w:rsidRPr="004A16EA">
        <w:t xml:space="preserve">Desarrollo del </w:t>
      </w:r>
      <w:proofErr w:type="spellStart"/>
      <w:r w:rsidR="0024180D" w:rsidRPr="004A16EA">
        <w:t>backend</w:t>
      </w:r>
      <w:proofErr w:type="spellEnd"/>
      <w:r w:rsidR="0024180D" w:rsidRPr="004A16EA">
        <w:t xml:space="preserve"> con .NET Core</w:t>
      </w:r>
      <w:r w:rsidR="00E3776A">
        <w:t>.</w:t>
      </w:r>
    </w:p>
    <w:p w14:paraId="73AC50CB" w14:textId="77777777" w:rsidR="004A16EA" w:rsidRPr="004A16EA" w:rsidRDefault="004A16EA" w:rsidP="004A16EA">
      <w:pPr>
        <w:ind w:left="720" w:firstLine="0"/>
      </w:pPr>
    </w:p>
    <w:p w14:paraId="58C45F90" w14:textId="77777777" w:rsidR="0024180D" w:rsidRPr="0024180D" w:rsidRDefault="0024180D" w:rsidP="0024180D">
      <w:pPr>
        <w:numPr>
          <w:ilvl w:val="1"/>
          <w:numId w:val="37"/>
        </w:numPr>
        <w:jc w:val="both"/>
        <w:rPr>
          <w:rFonts w:eastAsia="Arial" w:cs="Arial"/>
          <w:bCs/>
          <w:szCs w:val="24"/>
        </w:rPr>
      </w:pPr>
      <w:r w:rsidRPr="0024180D">
        <w:rPr>
          <w:rFonts w:eastAsia="Arial" w:cs="Arial"/>
          <w:bCs/>
          <w:szCs w:val="24"/>
        </w:rPr>
        <w:t xml:space="preserve">Crear una API </w:t>
      </w:r>
      <w:proofErr w:type="spellStart"/>
      <w:r w:rsidRPr="0024180D">
        <w:rPr>
          <w:rFonts w:eastAsia="Arial" w:cs="Arial"/>
          <w:bCs/>
          <w:szCs w:val="24"/>
        </w:rPr>
        <w:t>RESTful</w:t>
      </w:r>
      <w:proofErr w:type="spellEnd"/>
      <w:r w:rsidRPr="0024180D">
        <w:rPr>
          <w:rFonts w:eastAsia="Arial" w:cs="Arial"/>
          <w:bCs/>
          <w:szCs w:val="24"/>
        </w:rPr>
        <w:t xml:space="preserve"> utilizando ASP.NET Core para gestionar las solicitudes de los clientes.</w:t>
      </w:r>
    </w:p>
    <w:p w14:paraId="00930F21" w14:textId="77777777" w:rsidR="0024180D" w:rsidRPr="0024180D" w:rsidRDefault="0024180D" w:rsidP="0024180D">
      <w:pPr>
        <w:numPr>
          <w:ilvl w:val="1"/>
          <w:numId w:val="37"/>
        </w:numPr>
        <w:jc w:val="both"/>
        <w:rPr>
          <w:rFonts w:eastAsia="Arial" w:cs="Arial"/>
          <w:bCs/>
          <w:szCs w:val="24"/>
        </w:rPr>
      </w:pPr>
      <w:r w:rsidRPr="0024180D">
        <w:rPr>
          <w:rFonts w:eastAsia="Arial" w:cs="Arial"/>
          <w:bCs/>
          <w:szCs w:val="24"/>
        </w:rPr>
        <w:t>Implementar los controladores y las rutas necesarias para las funcionalidades de notificación y gestión de usuarios.</w:t>
      </w:r>
    </w:p>
    <w:p w14:paraId="24B8031D" w14:textId="77777777" w:rsidR="0024180D" w:rsidRPr="0024180D" w:rsidRDefault="0024180D" w:rsidP="0024180D">
      <w:pPr>
        <w:numPr>
          <w:ilvl w:val="1"/>
          <w:numId w:val="37"/>
        </w:numPr>
        <w:jc w:val="both"/>
        <w:rPr>
          <w:rFonts w:eastAsia="Arial" w:cs="Arial"/>
          <w:bCs/>
          <w:szCs w:val="24"/>
        </w:rPr>
      </w:pPr>
      <w:r w:rsidRPr="0024180D">
        <w:rPr>
          <w:rFonts w:eastAsia="Arial" w:cs="Arial"/>
          <w:bCs/>
          <w:szCs w:val="24"/>
        </w:rPr>
        <w:t xml:space="preserve">Utilizar </w:t>
      </w:r>
      <w:proofErr w:type="spellStart"/>
      <w:r w:rsidRPr="0024180D">
        <w:rPr>
          <w:rFonts w:eastAsia="Arial" w:cs="Arial"/>
          <w:bCs/>
          <w:szCs w:val="24"/>
        </w:rPr>
        <w:t>Entity</w:t>
      </w:r>
      <w:proofErr w:type="spellEnd"/>
      <w:r w:rsidRPr="0024180D">
        <w:rPr>
          <w:rFonts w:eastAsia="Arial" w:cs="Arial"/>
          <w:bCs/>
          <w:szCs w:val="24"/>
        </w:rPr>
        <w:t xml:space="preserve"> Framework Core para interactuar con la base de datos MySQL y realizar operaciones de lectura y escritura.</w:t>
      </w:r>
    </w:p>
    <w:p w14:paraId="7CA21AF4" w14:textId="77777777" w:rsidR="004A16EA" w:rsidRDefault="004A16EA" w:rsidP="004A16EA">
      <w:pPr>
        <w:tabs>
          <w:tab w:val="num" w:pos="720"/>
        </w:tabs>
        <w:ind w:left="720" w:firstLine="0"/>
        <w:jc w:val="both"/>
        <w:rPr>
          <w:rFonts w:eastAsia="Arial" w:cs="Arial"/>
          <w:b/>
          <w:szCs w:val="24"/>
        </w:rPr>
      </w:pPr>
    </w:p>
    <w:p w14:paraId="425C23C3" w14:textId="6B0993B9" w:rsidR="0024180D" w:rsidRDefault="004A16EA" w:rsidP="00E3776A">
      <w:pPr>
        <w:pStyle w:val="Ttulo4"/>
      </w:pPr>
      <w:r>
        <w:t xml:space="preserve">2.6.3.5 </w:t>
      </w:r>
      <w:r w:rsidR="0024180D" w:rsidRPr="0024180D">
        <w:t>Integración de servicios de mensajería y JWT</w:t>
      </w:r>
      <w:r w:rsidR="00E3776A">
        <w:t>.</w:t>
      </w:r>
    </w:p>
    <w:p w14:paraId="04C59875" w14:textId="77777777" w:rsidR="004A16EA" w:rsidRPr="0024180D" w:rsidRDefault="004A16EA" w:rsidP="004A16EA">
      <w:pPr>
        <w:tabs>
          <w:tab w:val="num" w:pos="720"/>
        </w:tabs>
        <w:ind w:left="720" w:firstLine="0"/>
        <w:jc w:val="both"/>
        <w:rPr>
          <w:rFonts w:eastAsia="Arial" w:cs="Arial"/>
          <w:b/>
          <w:szCs w:val="24"/>
        </w:rPr>
      </w:pPr>
    </w:p>
    <w:p w14:paraId="63D4C5F8" w14:textId="77777777" w:rsidR="0024180D" w:rsidRPr="0024180D" w:rsidRDefault="0024180D" w:rsidP="0024180D">
      <w:pPr>
        <w:numPr>
          <w:ilvl w:val="1"/>
          <w:numId w:val="37"/>
        </w:numPr>
        <w:jc w:val="both"/>
        <w:rPr>
          <w:rFonts w:eastAsia="Arial" w:cs="Arial"/>
          <w:bCs/>
          <w:szCs w:val="24"/>
        </w:rPr>
      </w:pPr>
      <w:r w:rsidRPr="0024180D">
        <w:rPr>
          <w:rFonts w:eastAsia="Arial" w:cs="Arial"/>
          <w:bCs/>
          <w:szCs w:val="24"/>
        </w:rPr>
        <w:lastRenderedPageBreak/>
        <w:t xml:space="preserve">Configurar la integración con servicios de mensajería como </w:t>
      </w:r>
      <w:proofErr w:type="spellStart"/>
      <w:r w:rsidRPr="0024180D">
        <w:rPr>
          <w:rFonts w:eastAsia="Arial" w:cs="Arial"/>
          <w:bCs/>
          <w:szCs w:val="24"/>
        </w:rPr>
        <w:t>Twilio</w:t>
      </w:r>
      <w:proofErr w:type="spellEnd"/>
      <w:r w:rsidRPr="0024180D">
        <w:rPr>
          <w:rFonts w:eastAsia="Arial" w:cs="Arial"/>
          <w:bCs/>
          <w:szCs w:val="24"/>
        </w:rPr>
        <w:t xml:space="preserve"> o </w:t>
      </w:r>
      <w:proofErr w:type="spellStart"/>
      <w:r w:rsidRPr="0024180D">
        <w:rPr>
          <w:rFonts w:eastAsia="Arial" w:cs="Arial"/>
          <w:bCs/>
          <w:szCs w:val="24"/>
        </w:rPr>
        <w:t>Nexmo</w:t>
      </w:r>
      <w:proofErr w:type="spellEnd"/>
      <w:r w:rsidRPr="0024180D">
        <w:rPr>
          <w:rFonts w:eastAsia="Arial" w:cs="Arial"/>
          <w:bCs/>
          <w:szCs w:val="24"/>
        </w:rPr>
        <w:t xml:space="preserve"> para enviar y recibir mensajes de texto.</w:t>
      </w:r>
    </w:p>
    <w:p w14:paraId="74BBA03E" w14:textId="77777777" w:rsidR="0024180D" w:rsidRPr="0024180D" w:rsidRDefault="0024180D" w:rsidP="0024180D">
      <w:pPr>
        <w:numPr>
          <w:ilvl w:val="1"/>
          <w:numId w:val="37"/>
        </w:numPr>
        <w:jc w:val="both"/>
        <w:rPr>
          <w:rFonts w:eastAsia="Arial" w:cs="Arial"/>
          <w:bCs/>
          <w:szCs w:val="24"/>
        </w:rPr>
      </w:pPr>
      <w:r w:rsidRPr="0024180D">
        <w:rPr>
          <w:rFonts w:eastAsia="Arial" w:cs="Arial"/>
          <w:bCs/>
          <w:szCs w:val="24"/>
        </w:rPr>
        <w:t>Implementar la lógica necesaria para enviar notificaciones por mensajes de texto a través de los servicios de mensajería seleccionados.</w:t>
      </w:r>
    </w:p>
    <w:p w14:paraId="5CFF72F7" w14:textId="77777777" w:rsidR="0024180D" w:rsidRDefault="0024180D" w:rsidP="0024180D">
      <w:pPr>
        <w:numPr>
          <w:ilvl w:val="1"/>
          <w:numId w:val="37"/>
        </w:numPr>
        <w:jc w:val="both"/>
        <w:rPr>
          <w:rFonts w:eastAsia="Arial" w:cs="Arial"/>
          <w:bCs/>
          <w:szCs w:val="24"/>
        </w:rPr>
      </w:pPr>
      <w:r w:rsidRPr="0024180D">
        <w:rPr>
          <w:rFonts w:eastAsia="Arial" w:cs="Arial"/>
          <w:bCs/>
          <w:szCs w:val="24"/>
        </w:rPr>
        <w:t>Incorporar JWT para autenticar y autorizar a los usuarios, asegurando que solo los usuarios autorizados puedan acceder a las funcionalidades de la aplicación.</w:t>
      </w:r>
    </w:p>
    <w:p w14:paraId="43FBC1C1" w14:textId="77777777" w:rsidR="004A16EA" w:rsidRPr="0024180D" w:rsidRDefault="004A16EA" w:rsidP="004A16EA">
      <w:pPr>
        <w:ind w:left="1440" w:firstLine="0"/>
        <w:jc w:val="both"/>
        <w:rPr>
          <w:rFonts w:eastAsia="Arial" w:cs="Arial"/>
          <w:bCs/>
          <w:szCs w:val="24"/>
        </w:rPr>
      </w:pPr>
    </w:p>
    <w:p w14:paraId="4EEA6517" w14:textId="25E0E0CF" w:rsidR="0024180D" w:rsidRDefault="00B4707D" w:rsidP="00E3776A">
      <w:pPr>
        <w:pStyle w:val="Ttulo4"/>
      </w:pPr>
      <w:r>
        <w:t xml:space="preserve">2.6.3.6 </w:t>
      </w:r>
      <w:r w:rsidR="0024180D" w:rsidRPr="0024180D">
        <w:t>Pruebas y depuración</w:t>
      </w:r>
      <w:r w:rsidR="00E3776A">
        <w:t>.</w:t>
      </w:r>
    </w:p>
    <w:p w14:paraId="18BF2FAA" w14:textId="77777777" w:rsidR="00B4707D" w:rsidRPr="0024180D" w:rsidRDefault="00B4707D" w:rsidP="004A16EA">
      <w:pPr>
        <w:ind w:left="720" w:firstLine="0"/>
        <w:jc w:val="both"/>
        <w:rPr>
          <w:rFonts w:eastAsia="Arial" w:cs="Arial"/>
          <w:bCs/>
          <w:szCs w:val="24"/>
        </w:rPr>
      </w:pPr>
    </w:p>
    <w:p w14:paraId="11350AC2" w14:textId="77777777" w:rsidR="0024180D" w:rsidRPr="0024180D" w:rsidRDefault="0024180D" w:rsidP="0024180D">
      <w:pPr>
        <w:numPr>
          <w:ilvl w:val="1"/>
          <w:numId w:val="37"/>
        </w:numPr>
        <w:jc w:val="both"/>
        <w:rPr>
          <w:rFonts w:eastAsia="Arial" w:cs="Arial"/>
          <w:bCs/>
          <w:szCs w:val="24"/>
        </w:rPr>
      </w:pPr>
      <w:r w:rsidRPr="0024180D">
        <w:rPr>
          <w:rFonts w:eastAsia="Arial" w:cs="Arial"/>
          <w:bCs/>
          <w:szCs w:val="24"/>
        </w:rPr>
        <w:t xml:space="preserve">Realizar pruebas exhaustivas en todas las funcionalidades de la aplicación, tanto en el </w:t>
      </w:r>
      <w:proofErr w:type="spellStart"/>
      <w:r w:rsidRPr="0024180D">
        <w:rPr>
          <w:rFonts w:eastAsia="Arial" w:cs="Arial"/>
          <w:bCs/>
          <w:szCs w:val="24"/>
        </w:rPr>
        <w:t>frontend</w:t>
      </w:r>
      <w:proofErr w:type="spellEnd"/>
      <w:r w:rsidRPr="0024180D">
        <w:rPr>
          <w:rFonts w:eastAsia="Arial" w:cs="Arial"/>
          <w:bCs/>
          <w:szCs w:val="24"/>
        </w:rPr>
        <w:t xml:space="preserve"> como en el </w:t>
      </w:r>
      <w:proofErr w:type="spellStart"/>
      <w:r w:rsidRPr="0024180D">
        <w:rPr>
          <w:rFonts w:eastAsia="Arial" w:cs="Arial"/>
          <w:bCs/>
          <w:szCs w:val="24"/>
        </w:rPr>
        <w:t>backend</w:t>
      </w:r>
      <w:proofErr w:type="spellEnd"/>
      <w:r w:rsidRPr="0024180D">
        <w:rPr>
          <w:rFonts w:eastAsia="Arial" w:cs="Arial"/>
          <w:bCs/>
          <w:szCs w:val="24"/>
        </w:rPr>
        <w:t>.</w:t>
      </w:r>
    </w:p>
    <w:p w14:paraId="3AEA816E" w14:textId="77777777" w:rsidR="0024180D" w:rsidRPr="0024180D" w:rsidRDefault="0024180D" w:rsidP="0024180D">
      <w:pPr>
        <w:numPr>
          <w:ilvl w:val="1"/>
          <w:numId w:val="37"/>
        </w:numPr>
        <w:jc w:val="both"/>
        <w:rPr>
          <w:rFonts w:eastAsia="Arial" w:cs="Arial"/>
          <w:bCs/>
          <w:szCs w:val="24"/>
        </w:rPr>
      </w:pPr>
      <w:r w:rsidRPr="0024180D">
        <w:rPr>
          <w:rFonts w:eastAsia="Arial" w:cs="Arial"/>
          <w:bCs/>
          <w:szCs w:val="24"/>
        </w:rPr>
        <w:t>Identificar y solucionar cualquier error o problema encontrado durante las pruebas.</w:t>
      </w:r>
    </w:p>
    <w:p w14:paraId="51742157" w14:textId="77777777" w:rsidR="0024180D" w:rsidRPr="00B4707D" w:rsidRDefault="0024180D" w:rsidP="0024180D">
      <w:pPr>
        <w:numPr>
          <w:ilvl w:val="1"/>
          <w:numId w:val="37"/>
        </w:numPr>
        <w:jc w:val="both"/>
        <w:rPr>
          <w:rFonts w:eastAsia="Arial" w:cs="Arial"/>
          <w:bCs/>
          <w:szCs w:val="24"/>
        </w:rPr>
      </w:pPr>
      <w:r w:rsidRPr="0024180D">
        <w:rPr>
          <w:rFonts w:eastAsia="Arial" w:cs="Arial"/>
          <w:bCs/>
          <w:szCs w:val="24"/>
        </w:rPr>
        <w:t>Validar la correcta integración de los servicios de mensajería y el funcionamiento adecuado de JWT para la autenticación y autorización.</w:t>
      </w:r>
    </w:p>
    <w:p w14:paraId="48400628" w14:textId="77777777" w:rsidR="00B4707D" w:rsidRPr="0024180D" w:rsidRDefault="00B4707D" w:rsidP="00B4707D">
      <w:pPr>
        <w:ind w:left="1440" w:firstLine="0"/>
        <w:jc w:val="both"/>
        <w:rPr>
          <w:rFonts w:eastAsia="Arial" w:cs="Arial"/>
          <w:b/>
          <w:szCs w:val="24"/>
        </w:rPr>
      </w:pPr>
    </w:p>
    <w:p w14:paraId="6F2FF246" w14:textId="4F419ED7" w:rsidR="0024180D" w:rsidRDefault="00B4707D" w:rsidP="00E3776A">
      <w:pPr>
        <w:pStyle w:val="Ttulo4"/>
      </w:pPr>
      <w:r>
        <w:t xml:space="preserve">2.6.3.7 </w:t>
      </w:r>
      <w:r w:rsidR="0024180D" w:rsidRPr="0024180D">
        <w:t>Implementación y despliegue</w:t>
      </w:r>
      <w:r w:rsidR="00E3776A">
        <w:t>.</w:t>
      </w:r>
    </w:p>
    <w:p w14:paraId="201795B3" w14:textId="77777777" w:rsidR="00B4707D" w:rsidRPr="0024180D" w:rsidRDefault="00B4707D" w:rsidP="00B4707D">
      <w:pPr>
        <w:ind w:left="720" w:firstLine="0"/>
        <w:jc w:val="both"/>
        <w:rPr>
          <w:rFonts w:eastAsia="Arial" w:cs="Arial"/>
          <w:b/>
          <w:szCs w:val="24"/>
        </w:rPr>
      </w:pPr>
    </w:p>
    <w:p w14:paraId="1D6E684F" w14:textId="77777777" w:rsidR="0024180D" w:rsidRPr="0024180D" w:rsidRDefault="0024180D" w:rsidP="0024180D">
      <w:pPr>
        <w:numPr>
          <w:ilvl w:val="1"/>
          <w:numId w:val="37"/>
        </w:numPr>
        <w:jc w:val="both"/>
        <w:rPr>
          <w:rFonts w:eastAsia="Arial" w:cs="Arial"/>
          <w:bCs/>
          <w:szCs w:val="24"/>
        </w:rPr>
      </w:pPr>
      <w:r w:rsidRPr="0024180D">
        <w:rPr>
          <w:rFonts w:eastAsia="Arial" w:cs="Arial"/>
          <w:bCs/>
          <w:szCs w:val="24"/>
        </w:rPr>
        <w:t xml:space="preserve">Configurar un servidor web compatible con .NET Core para alojar el </w:t>
      </w:r>
      <w:proofErr w:type="spellStart"/>
      <w:r w:rsidRPr="0024180D">
        <w:rPr>
          <w:rFonts w:eastAsia="Arial" w:cs="Arial"/>
          <w:bCs/>
          <w:szCs w:val="24"/>
        </w:rPr>
        <w:t>backend</w:t>
      </w:r>
      <w:proofErr w:type="spellEnd"/>
      <w:r w:rsidRPr="0024180D">
        <w:rPr>
          <w:rFonts w:eastAsia="Arial" w:cs="Arial"/>
          <w:bCs/>
          <w:szCs w:val="24"/>
        </w:rPr>
        <w:t>.</w:t>
      </w:r>
    </w:p>
    <w:p w14:paraId="2FA4625C" w14:textId="3677B21D" w:rsidR="0024180D" w:rsidRPr="0024180D" w:rsidRDefault="0024180D" w:rsidP="0024180D">
      <w:pPr>
        <w:numPr>
          <w:ilvl w:val="1"/>
          <w:numId w:val="37"/>
        </w:numPr>
        <w:jc w:val="both"/>
        <w:rPr>
          <w:rFonts w:eastAsia="Arial" w:cs="Arial"/>
          <w:bCs/>
          <w:szCs w:val="24"/>
        </w:rPr>
      </w:pPr>
      <w:r w:rsidRPr="0024180D">
        <w:rPr>
          <w:rFonts w:eastAsia="Arial" w:cs="Arial"/>
          <w:bCs/>
          <w:szCs w:val="24"/>
        </w:rPr>
        <w:t xml:space="preserve">Configurar un servidor de aplicaciones web para alojar la aplicación </w:t>
      </w:r>
      <w:proofErr w:type="spellStart"/>
      <w:r w:rsidRPr="0024180D">
        <w:rPr>
          <w:rFonts w:eastAsia="Arial" w:cs="Arial"/>
          <w:bCs/>
          <w:szCs w:val="24"/>
        </w:rPr>
        <w:t>React</w:t>
      </w:r>
      <w:proofErr w:type="spellEnd"/>
      <w:r w:rsidRPr="0024180D">
        <w:rPr>
          <w:rFonts w:eastAsia="Arial" w:cs="Arial"/>
          <w:bCs/>
          <w:szCs w:val="24"/>
        </w:rPr>
        <w:t>.</w:t>
      </w:r>
    </w:p>
    <w:p w14:paraId="505E3E16" w14:textId="77777777" w:rsidR="0024180D" w:rsidRPr="0024180D" w:rsidRDefault="0024180D" w:rsidP="0024180D">
      <w:pPr>
        <w:numPr>
          <w:ilvl w:val="1"/>
          <w:numId w:val="37"/>
        </w:numPr>
        <w:jc w:val="both"/>
        <w:rPr>
          <w:rFonts w:eastAsia="Arial" w:cs="Arial"/>
          <w:bCs/>
          <w:szCs w:val="24"/>
        </w:rPr>
      </w:pPr>
      <w:r w:rsidRPr="0024180D">
        <w:rPr>
          <w:rFonts w:eastAsia="Arial" w:cs="Arial"/>
          <w:bCs/>
          <w:szCs w:val="24"/>
        </w:rPr>
        <w:lastRenderedPageBreak/>
        <w:t xml:space="preserve">Configurar y asegurar los certificados SSL para permitir </w:t>
      </w:r>
      <w:proofErr w:type="spellStart"/>
      <w:r w:rsidRPr="0024180D">
        <w:rPr>
          <w:rFonts w:eastAsia="Arial" w:cs="Arial"/>
          <w:bCs/>
          <w:szCs w:val="24"/>
        </w:rPr>
        <w:t>conex</w:t>
      </w:r>
      <w:proofErr w:type="spellEnd"/>
    </w:p>
    <w:p w14:paraId="2D16188D" w14:textId="77777777" w:rsidR="00714D8B" w:rsidRDefault="00714D8B">
      <w:pPr>
        <w:jc w:val="both"/>
        <w:rPr>
          <w:rFonts w:eastAsia="Arial" w:cs="Arial"/>
          <w:b/>
          <w:szCs w:val="24"/>
        </w:rPr>
      </w:pPr>
    </w:p>
    <w:p w14:paraId="1E72FEF1" w14:textId="0D147D49" w:rsidR="00510646" w:rsidRDefault="00000000" w:rsidP="00E3776A">
      <w:pPr>
        <w:pStyle w:val="Ttulo2"/>
      </w:pPr>
      <w:bookmarkStart w:id="29" w:name="_Toc137484757"/>
      <w:r>
        <w:t xml:space="preserve">2.7 </w:t>
      </w:r>
      <w:r w:rsidR="00E3776A">
        <w:t>Estimación de recursos</w:t>
      </w:r>
      <w:bookmarkEnd w:id="29"/>
    </w:p>
    <w:p w14:paraId="559729AB" w14:textId="77777777" w:rsidR="001A508B" w:rsidRDefault="001A508B">
      <w:pPr>
        <w:jc w:val="both"/>
        <w:rPr>
          <w:rFonts w:eastAsia="Arial" w:cs="Arial"/>
          <w:b/>
          <w:szCs w:val="24"/>
        </w:rPr>
      </w:pPr>
    </w:p>
    <w:p w14:paraId="2CB969D8" w14:textId="55E96948" w:rsidR="00714D8B" w:rsidRDefault="00714D8B" w:rsidP="00E3776A">
      <w:pPr>
        <w:pStyle w:val="Ttulo3"/>
      </w:pPr>
      <w:bookmarkStart w:id="30" w:name="_Toc137484758"/>
      <w:r>
        <w:t xml:space="preserve">2.7.1 </w:t>
      </w:r>
      <w:r w:rsidR="004F2029">
        <w:t>Recursos tecnológicos</w:t>
      </w:r>
      <w:r w:rsidR="00E3776A">
        <w:t>.</w:t>
      </w:r>
      <w:bookmarkEnd w:id="30"/>
    </w:p>
    <w:p w14:paraId="1326E8C2" w14:textId="77777777" w:rsidR="001A508B" w:rsidRDefault="001A508B">
      <w:pPr>
        <w:jc w:val="both"/>
        <w:rPr>
          <w:rFonts w:eastAsia="Arial" w:cs="Arial"/>
          <w:b/>
          <w:szCs w:val="24"/>
        </w:rPr>
      </w:pPr>
    </w:p>
    <w:p w14:paraId="378EFA27" w14:textId="51067245" w:rsidR="004F2029" w:rsidRDefault="004F2029" w:rsidP="004F2029">
      <w:r>
        <w:t xml:space="preserve">Para la implementación del proyecto se necesitan de los </w:t>
      </w:r>
      <w:r w:rsidR="001A508B">
        <w:t>siguientes recursos</w:t>
      </w:r>
      <w:r>
        <w:t xml:space="preserve">: </w:t>
      </w:r>
    </w:p>
    <w:p w14:paraId="063109AC" w14:textId="77777777" w:rsidR="001A508B" w:rsidRDefault="001A508B" w:rsidP="004F2029"/>
    <w:p w14:paraId="7EB0EF3C" w14:textId="6524A2C9" w:rsidR="004F2029" w:rsidRDefault="004F2029" w:rsidP="00B4707D">
      <w:pPr>
        <w:pStyle w:val="Prrafodelista"/>
        <w:numPr>
          <w:ilvl w:val="0"/>
          <w:numId w:val="39"/>
        </w:numPr>
      </w:pPr>
      <w:r>
        <w:t>Conexión a internet</w:t>
      </w:r>
    </w:p>
    <w:p w14:paraId="2E41D03C" w14:textId="1ECD3FE6" w:rsidR="004F2029" w:rsidRDefault="004F2029" w:rsidP="00B4707D">
      <w:pPr>
        <w:pStyle w:val="Prrafodelista"/>
        <w:numPr>
          <w:ilvl w:val="0"/>
          <w:numId w:val="39"/>
        </w:numPr>
      </w:pPr>
      <w:r>
        <w:t>Dispositivos móviles o Laptops que tengan instalado un navegador.</w:t>
      </w:r>
    </w:p>
    <w:p w14:paraId="357DEEF9" w14:textId="0101E0E1" w:rsidR="004F2029" w:rsidRDefault="004F2029" w:rsidP="00B4707D">
      <w:pPr>
        <w:pStyle w:val="Prrafodelista"/>
        <w:numPr>
          <w:ilvl w:val="0"/>
          <w:numId w:val="39"/>
        </w:numPr>
      </w:pPr>
      <w:r>
        <w:t>Servicio de mensajería (texto, api WhatsApp).</w:t>
      </w:r>
    </w:p>
    <w:p w14:paraId="175DABF8" w14:textId="0341AC88" w:rsidR="001A508B" w:rsidRDefault="004F2029" w:rsidP="00B4707D">
      <w:pPr>
        <w:pStyle w:val="Prrafodelista"/>
        <w:numPr>
          <w:ilvl w:val="0"/>
          <w:numId w:val="39"/>
        </w:numPr>
      </w:pPr>
      <w:r w:rsidRPr="004F2029">
        <w:t>Servidor web para alojamiento de la aplicación en la nube.</w:t>
      </w:r>
    </w:p>
    <w:p w14:paraId="6CB943C2" w14:textId="77777777" w:rsidR="001A508B" w:rsidRDefault="001A508B" w:rsidP="001A508B">
      <w:pPr>
        <w:pStyle w:val="Prrafodelista"/>
        <w:ind w:left="644" w:firstLine="0"/>
        <w:jc w:val="both"/>
        <w:rPr>
          <w:rFonts w:eastAsia="Arial" w:cs="Arial"/>
          <w:bCs/>
          <w:szCs w:val="24"/>
        </w:rPr>
      </w:pPr>
    </w:p>
    <w:p w14:paraId="708F1A7A" w14:textId="2B5F9413" w:rsidR="001A508B" w:rsidRDefault="001A508B" w:rsidP="00E3776A">
      <w:pPr>
        <w:pStyle w:val="Ttulo3"/>
      </w:pPr>
      <w:bookmarkStart w:id="31" w:name="_Toc137484759"/>
      <w:r>
        <w:t>2.7.2 Recursos de capacitación</w:t>
      </w:r>
      <w:r w:rsidR="00E3776A">
        <w:t>.</w:t>
      </w:r>
      <w:bookmarkEnd w:id="31"/>
    </w:p>
    <w:p w14:paraId="0E8A31DF" w14:textId="74C55ADB" w:rsidR="001A508B" w:rsidRDefault="001A508B" w:rsidP="001A508B">
      <w:pPr>
        <w:pStyle w:val="Prrafodelista"/>
        <w:ind w:left="644" w:firstLine="0"/>
        <w:jc w:val="both"/>
        <w:rPr>
          <w:rFonts w:eastAsia="Arial" w:cs="Arial"/>
          <w:b/>
          <w:szCs w:val="24"/>
        </w:rPr>
      </w:pPr>
    </w:p>
    <w:p w14:paraId="4F350D48" w14:textId="4DEC93B0" w:rsidR="001A508B" w:rsidRDefault="001A508B" w:rsidP="001A508B">
      <w:r>
        <w:t xml:space="preserve">Realizar capacitación con los catedráticos, para el uso correcto de la aplicación a implementar, desde la carga de lista de estudiantes hasta la toma de asistencia, se estima crear una reunión por la </w:t>
      </w:r>
      <w:r w:rsidR="002C7E49">
        <w:t>parte</w:t>
      </w:r>
      <w:r>
        <w:t xml:space="preserve"> tarde de aproximadamente 3 horas donde se definirán los procedimientos y funcionalidades de la aplicación.</w:t>
      </w:r>
    </w:p>
    <w:p w14:paraId="61A57093" w14:textId="77777777" w:rsidR="00314F8A" w:rsidRDefault="00314F8A" w:rsidP="00E3776A">
      <w:pPr>
        <w:pStyle w:val="Ttulo3"/>
      </w:pPr>
    </w:p>
    <w:p w14:paraId="02B149B7" w14:textId="79D577D8" w:rsidR="00314F8A" w:rsidRDefault="00314F8A" w:rsidP="00E3776A">
      <w:pPr>
        <w:pStyle w:val="Ttulo3"/>
        <w:rPr>
          <w:bCs/>
        </w:rPr>
      </w:pPr>
      <w:bookmarkStart w:id="32" w:name="_Toc137484760"/>
      <w:r>
        <w:rPr>
          <w:bCs/>
        </w:rPr>
        <w:t>2.7.3 Recurso de Tiempo</w:t>
      </w:r>
      <w:r w:rsidR="00E3776A">
        <w:rPr>
          <w:bCs/>
        </w:rPr>
        <w:t>.</w:t>
      </w:r>
      <w:bookmarkEnd w:id="32"/>
    </w:p>
    <w:p w14:paraId="50A69054" w14:textId="77777777" w:rsidR="00E3776A" w:rsidRPr="00E3776A" w:rsidRDefault="00E3776A" w:rsidP="00E3776A"/>
    <w:p w14:paraId="1BB39D77" w14:textId="0F069EC2" w:rsidR="00314F8A" w:rsidRPr="00314F8A" w:rsidRDefault="00314F8A" w:rsidP="001A508B">
      <w:r>
        <w:t>Se tiene una estimación de 5 meses para la creación y ejecución de la implementación del sistema de alertas, iniciando en julio del 2023 y fecha de finalización inicios de noviembre del 2023.</w:t>
      </w:r>
    </w:p>
    <w:p w14:paraId="565D656A" w14:textId="77777777" w:rsidR="001A508B" w:rsidRDefault="001A508B" w:rsidP="001A508B">
      <w:pPr>
        <w:pStyle w:val="Prrafodelista"/>
        <w:ind w:left="644" w:firstLine="0"/>
        <w:jc w:val="both"/>
        <w:rPr>
          <w:rFonts w:eastAsia="Arial" w:cs="Arial"/>
          <w:b/>
          <w:szCs w:val="24"/>
        </w:rPr>
      </w:pPr>
    </w:p>
    <w:p w14:paraId="29A458EA" w14:textId="149CF886" w:rsidR="00E80472" w:rsidRDefault="00E80472" w:rsidP="00E3776A">
      <w:pPr>
        <w:pStyle w:val="Ttulo2"/>
      </w:pPr>
      <w:bookmarkStart w:id="33" w:name="_Toc137484761"/>
      <w:r>
        <w:t>2.8 DATOS ESTADISTICOS</w:t>
      </w:r>
      <w:bookmarkEnd w:id="33"/>
    </w:p>
    <w:p w14:paraId="5C71AECB" w14:textId="77777777" w:rsidR="00E3776A" w:rsidRPr="00E3776A" w:rsidRDefault="00E3776A" w:rsidP="00E3776A"/>
    <w:p w14:paraId="722F8017" w14:textId="6DE6B3C7" w:rsidR="00E80472" w:rsidRDefault="00E80472">
      <w:pPr>
        <w:jc w:val="both"/>
        <w:rPr>
          <w:rFonts w:eastAsia="Arial" w:cs="Arial"/>
          <w:b/>
          <w:szCs w:val="24"/>
        </w:rPr>
      </w:pPr>
      <w:r>
        <w:rPr>
          <w:rFonts w:eastAsia="Arial" w:cs="Arial"/>
          <w:b/>
          <w:szCs w:val="24"/>
        </w:rPr>
        <w:t xml:space="preserve">-selección de la muestra datos reales de lo que se investigar </w:t>
      </w:r>
    </w:p>
    <w:p w14:paraId="3D3AFF5C" w14:textId="77777777" w:rsidR="00E3776A" w:rsidRDefault="00E3776A">
      <w:pPr>
        <w:jc w:val="both"/>
        <w:rPr>
          <w:rFonts w:eastAsia="Arial" w:cs="Arial"/>
          <w:b/>
          <w:szCs w:val="24"/>
        </w:rPr>
      </w:pPr>
    </w:p>
    <w:p w14:paraId="3CAB3479" w14:textId="77777777" w:rsidR="00510646" w:rsidRDefault="00000000" w:rsidP="00E3776A">
      <w:pPr>
        <w:pStyle w:val="Ttulo1"/>
      </w:pPr>
      <w:bookmarkStart w:id="34" w:name="_Toc137484762"/>
      <w:r>
        <w:t>CAPITULO III. MARCO TEORICO</w:t>
      </w:r>
      <w:bookmarkEnd w:id="34"/>
    </w:p>
    <w:p w14:paraId="25A2E694" w14:textId="77777777" w:rsidR="00E3776A" w:rsidRPr="00E3776A" w:rsidRDefault="00E3776A" w:rsidP="00E3776A"/>
    <w:p w14:paraId="0E6E466D" w14:textId="09667A83" w:rsidR="00510646" w:rsidRDefault="00000000" w:rsidP="00E3776A">
      <w:pPr>
        <w:pStyle w:val="Ttulo2"/>
      </w:pPr>
      <w:bookmarkStart w:id="35" w:name="_Toc137484763"/>
      <w:r>
        <w:t>3.1 Ausencias escolares</w:t>
      </w:r>
      <w:bookmarkEnd w:id="35"/>
    </w:p>
    <w:p w14:paraId="14379183" w14:textId="77777777" w:rsidR="00E3776A" w:rsidRDefault="00E3776A">
      <w:pPr>
        <w:jc w:val="both"/>
        <w:rPr>
          <w:rFonts w:eastAsia="Arial" w:cs="Arial"/>
          <w:b/>
          <w:szCs w:val="24"/>
        </w:rPr>
      </w:pPr>
    </w:p>
    <w:p w14:paraId="205483F3" w14:textId="33DFDDEB" w:rsidR="00B0798C" w:rsidRDefault="00000000" w:rsidP="00B0798C">
      <w:r>
        <w:rPr>
          <w:b/>
        </w:rPr>
        <w:tab/>
      </w:r>
      <w:r w:rsidR="00AD787F" w:rsidRPr="00AD787F">
        <w:t xml:space="preserve">Las ausencias escolares en Guatemala están influenciadas por diversos factores socioeconómicos, </w:t>
      </w:r>
      <w:r w:rsidR="001853F7">
        <w:t xml:space="preserve">Según </w:t>
      </w:r>
      <w:r w:rsidR="00522256">
        <w:rPr>
          <w:rStyle w:val="Refdenotaalpie"/>
          <w:rFonts w:eastAsia="Arial" w:cs="Arial"/>
          <w:szCs w:val="24"/>
        </w:rPr>
        <w:footnoteReference w:id="1"/>
      </w:r>
      <w:sdt>
        <w:sdtPr>
          <w:id w:val="-560479125"/>
          <w:citation/>
        </w:sdtPr>
        <w:sdtContent>
          <w:r w:rsidR="001853F7">
            <w:fldChar w:fldCharType="begin"/>
          </w:r>
          <w:r w:rsidR="001853F7">
            <w:instrText xml:space="preserve"> CITATION Pér18 \l 4106 </w:instrText>
          </w:r>
          <w:r w:rsidR="001853F7">
            <w:fldChar w:fldCharType="separate"/>
          </w:r>
          <w:r w:rsidR="001853F7" w:rsidRPr="001853F7">
            <w:rPr>
              <w:noProof/>
            </w:rPr>
            <w:t>(Pérez-García &amp; Flores-Godoy, 2018)</w:t>
          </w:r>
          <w:r w:rsidR="001853F7">
            <w:fldChar w:fldCharType="end"/>
          </w:r>
        </w:sdtContent>
      </w:sdt>
      <w:r w:rsidR="00AD787F" w:rsidRPr="00AD787F">
        <w:t xml:space="preserve">, "la pobreza y la falta de acceso a recursos básicos, como transporte y material educativo, son factores que contribuyen al ausentismo escolar en Guatemala". </w:t>
      </w:r>
      <w:r w:rsidR="00EB4CCA" w:rsidRPr="00EB4CCA">
        <w:t xml:space="preserve">Además, el ausentismo en el país </w:t>
      </w:r>
      <w:r w:rsidR="00EB4CCA" w:rsidRPr="00EB4CCA">
        <w:lastRenderedPageBreak/>
        <w:t>también está influenciado por prácticas culturales y responsabilidades familiares que afectan la asistencia regular de los estudiantes, la calidad de la infraestructura educativa, la falta de maestros capacitados y programas de </w:t>
      </w:r>
      <w:r w:rsidR="00E9649B" w:rsidRPr="00E9649B">
        <w:t>apoyo también pueden desempeñar un papel en las ausencias escolares en el país.</w:t>
      </w:r>
    </w:p>
    <w:p w14:paraId="79708C7C" w14:textId="77777777" w:rsidR="00B0798C" w:rsidRDefault="00B0798C" w:rsidP="00B0798C"/>
    <w:p w14:paraId="3F6820B7" w14:textId="6851497F" w:rsidR="00510646" w:rsidRDefault="00B0798C" w:rsidP="003019F6">
      <w:pPr>
        <w:pStyle w:val="Ttulo3"/>
      </w:pPr>
      <w:bookmarkStart w:id="36" w:name="_Toc137484764"/>
      <w:r>
        <w:t>3.1.1 Causas y factores asociados a las ausencias escolares.</w:t>
      </w:r>
      <w:bookmarkEnd w:id="36"/>
    </w:p>
    <w:p w14:paraId="0CC4650C" w14:textId="77777777" w:rsidR="00B0798C" w:rsidRDefault="00B0798C" w:rsidP="00B0798C">
      <w:pPr>
        <w:rPr>
          <w:rFonts w:eastAsia="Arial" w:cs="Arial"/>
          <w:b/>
          <w:szCs w:val="24"/>
        </w:rPr>
      </w:pPr>
    </w:p>
    <w:p w14:paraId="2955AA56" w14:textId="602B238A" w:rsidR="00A408DF" w:rsidRDefault="00E12D92" w:rsidP="0076006D">
      <w:r>
        <w:t>Las ausencias escolares en Guatemala</w:t>
      </w:r>
      <w:r w:rsidR="001853F7">
        <w:t xml:space="preserve"> se deben a causas y factores que influyen las ausencias regulares de los estudiantes. Estas causas pueden estar relacionadas con aspectos socioeconómicos, culturales, influencias y educativos</w:t>
      </w:r>
      <w:r w:rsidR="000F5321">
        <w:t>.</w:t>
      </w:r>
    </w:p>
    <w:p w14:paraId="0EDA7796" w14:textId="77777777" w:rsidR="00B0798C" w:rsidRDefault="00B0798C" w:rsidP="0076006D"/>
    <w:p w14:paraId="4B003F8C" w14:textId="1B30A444" w:rsidR="00A408DF" w:rsidRDefault="00FA1EA5" w:rsidP="0076006D">
      <w:r w:rsidRPr="00FA1EA5">
        <w:t>La pobreza y la falta de acceso a recursos básicos son factores determinantes en el ausentismo escolar en el país. Según García (2017), "la falta de recursos económicos y la escasez de infraestructuras adecuadas afectan la asistencia regular de los estudiantes"</w:t>
      </w:r>
      <w:r w:rsidR="000F5321">
        <w:rPr>
          <w:rStyle w:val="Refdenotaalpie"/>
          <w:rFonts w:eastAsia="Arial" w:cs="Arial"/>
          <w:bCs/>
          <w:szCs w:val="24"/>
        </w:rPr>
        <w:footnoteReference w:id="2"/>
      </w:r>
      <w:r w:rsidRPr="00FA1EA5">
        <w:t>. La falta de transporte, la carencia de material educativo y la insuficiente alimentación pueden dificultar el acceso a la educación, lo que contribuye a un mayor índice de ausencias.</w:t>
      </w:r>
    </w:p>
    <w:p w14:paraId="03E21C53" w14:textId="77777777" w:rsidR="00B0798C" w:rsidRPr="00FA1EA5" w:rsidRDefault="00B0798C" w:rsidP="0076006D"/>
    <w:p w14:paraId="4C933F1C" w14:textId="77777777" w:rsidR="00B0798C" w:rsidRDefault="00FA1EA5" w:rsidP="00B0798C">
      <w:r w:rsidRPr="00FA1EA5">
        <w:lastRenderedPageBreak/>
        <w:t xml:space="preserve">Las prácticas culturales también influyen en las ausencias escolares en Guatemala. Según un informe de la Secretaría de Educación de Guatemala (SEGEPLAN, 2018), </w:t>
      </w:r>
      <w:r w:rsidR="000F5321">
        <w:rPr>
          <w:rStyle w:val="Refdenotaalpie"/>
          <w:rFonts w:eastAsia="Arial" w:cs="Arial"/>
          <w:bCs/>
          <w:szCs w:val="24"/>
        </w:rPr>
        <w:footnoteReference w:id="3"/>
      </w:r>
      <w:r w:rsidRPr="00FA1EA5">
        <w:t>"las responsabilidades familiares y las tradiciones culturales pueden interferir con la asistencia regular de los estudiantes"</w:t>
      </w:r>
      <w:r w:rsidR="004D3843">
        <w:t>.</w:t>
      </w:r>
      <w:r w:rsidR="000F5321">
        <w:t xml:space="preserve"> </w:t>
      </w:r>
      <w:r w:rsidRPr="00FA1EA5">
        <w:t>Las necesidades de trabajo o los compromisos familiares pueden hacer que los estudiantes se ausenten de la escuela de manera frecuente</w:t>
      </w:r>
      <w:r w:rsidR="0076006D">
        <w:t>.</w:t>
      </w:r>
    </w:p>
    <w:p w14:paraId="4EC150C7" w14:textId="77777777" w:rsidR="00B0798C" w:rsidRDefault="00B0798C" w:rsidP="00B0798C"/>
    <w:p w14:paraId="18BBF4A2" w14:textId="49CC3CA6" w:rsidR="00510646" w:rsidRDefault="00B0798C" w:rsidP="003019F6">
      <w:pPr>
        <w:pStyle w:val="Ttulo3"/>
      </w:pPr>
      <w:bookmarkStart w:id="37" w:name="_Toc137484765"/>
      <w:r>
        <w:t>3.1.2 Impacto de las ausencias en el rendimiento académico.</w:t>
      </w:r>
      <w:bookmarkEnd w:id="37"/>
    </w:p>
    <w:p w14:paraId="0E06299D" w14:textId="77777777" w:rsidR="00B0798C" w:rsidRPr="00B0798C" w:rsidRDefault="00B0798C" w:rsidP="00B0798C"/>
    <w:p w14:paraId="41312A35" w14:textId="657C5531" w:rsidR="004A09F2" w:rsidRDefault="004D3843" w:rsidP="0076006D">
      <w:r w:rsidRPr="004D3843">
        <w:t>Las ausencias escolares tienen un impacto significativo en el rendimiento académico de los estudiantes en Guatemala. Varios estudios han analizado esta relación y han encontrado evidencia del impacto negativo de las ausencias en el rendimiento académico.</w:t>
      </w:r>
    </w:p>
    <w:p w14:paraId="55858AB9" w14:textId="08851407" w:rsidR="004D3843" w:rsidRPr="004D3843" w:rsidRDefault="004D3843" w:rsidP="0076006D">
      <w:r w:rsidRPr="004D3843">
        <w:t>Es importante destacar que el impacto de las ausencias en el rendimiento académico no se limita únicamente al aspecto cognitivo.</w:t>
      </w:r>
      <w:r w:rsidR="00233C9F">
        <w:t xml:space="preserve"> El gran impacto que puede llegar a obtener este fenómeno es que el alumno no se pueda desarrollar bien social, profesional y familiar.</w:t>
      </w:r>
    </w:p>
    <w:p w14:paraId="176405D9" w14:textId="2EA663FC" w:rsidR="00233C9F" w:rsidRPr="007A1367" w:rsidRDefault="00000000" w:rsidP="00706CE1">
      <w:pPr>
        <w:jc w:val="both"/>
        <w:rPr>
          <w:rFonts w:eastAsia="Arial" w:cs="Arial"/>
          <w:bCs/>
          <w:szCs w:val="24"/>
        </w:rPr>
      </w:pPr>
      <w:r>
        <w:rPr>
          <w:rFonts w:eastAsia="Arial" w:cs="Arial"/>
          <w:b/>
          <w:szCs w:val="24"/>
        </w:rPr>
        <w:tab/>
      </w:r>
    </w:p>
    <w:p w14:paraId="321DEE60" w14:textId="38C78A5F" w:rsidR="00510646" w:rsidRDefault="00000000" w:rsidP="003019F6">
      <w:pPr>
        <w:pStyle w:val="Ttulo3"/>
      </w:pPr>
      <w:bookmarkStart w:id="38" w:name="_Toc137484766"/>
      <w:r>
        <w:t>3.2 Motivación y compromiso estudiantil</w:t>
      </w:r>
      <w:r w:rsidR="003019F6">
        <w:t>.</w:t>
      </w:r>
      <w:bookmarkEnd w:id="38"/>
    </w:p>
    <w:p w14:paraId="7D74C326" w14:textId="77777777" w:rsidR="00B0798C" w:rsidRDefault="00B0798C">
      <w:pPr>
        <w:jc w:val="both"/>
        <w:rPr>
          <w:rFonts w:eastAsia="Arial" w:cs="Arial"/>
          <w:b/>
          <w:szCs w:val="24"/>
        </w:rPr>
      </w:pPr>
    </w:p>
    <w:p w14:paraId="4E257C0F" w14:textId="18D0930E" w:rsidR="003A3921" w:rsidRDefault="003A3921" w:rsidP="0076006D">
      <w:r w:rsidRPr="003A3921">
        <w:t xml:space="preserve">La motivación y el compromiso estudiantil son aspectos fundamentales para el éxito académico y el desarrollo integral de los estudiantes en Guatemala. En un contexto donde existen diversos desafíos educativos, </w:t>
      </w:r>
      <w:r w:rsidRPr="003A3921">
        <w:lastRenderedPageBreak/>
        <w:t xml:space="preserve">comprender y promover la motivación y el compromiso de los estudiantes se vuelve crucial para asegurar su </w:t>
      </w:r>
      <w:proofErr w:type="gramStart"/>
      <w:r w:rsidRPr="003A3921">
        <w:t>participación activa</w:t>
      </w:r>
      <w:proofErr w:type="gramEnd"/>
      <w:r w:rsidRPr="003A3921">
        <w:t xml:space="preserve"> en el proceso de aprendizaje.</w:t>
      </w:r>
    </w:p>
    <w:p w14:paraId="68FC02A4" w14:textId="77777777" w:rsidR="00B0798C" w:rsidRPr="003A3921" w:rsidRDefault="00B0798C" w:rsidP="003019F6">
      <w:pPr>
        <w:pStyle w:val="Ttulo3"/>
      </w:pPr>
    </w:p>
    <w:p w14:paraId="414EA1EE" w14:textId="290C9EAB" w:rsidR="00510646" w:rsidRDefault="00B0798C" w:rsidP="003019F6">
      <w:pPr>
        <w:pStyle w:val="Ttulo3"/>
        <w:rPr>
          <w:rFonts w:eastAsia="Arial" w:cs="Arial"/>
          <w:szCs w:val="24"/>
        </w:rPr>
      </w:pPr>
      <w:bookmarkStart w:id="39" w:name="_Toc137484767"/>
      <w:r>
        <w:rPr>
          <w:rFonts w:eastAsia="Arial" w:cs="Arial"/>
          <w:szCs w:val="24"/>
        </w:rPr>
        <w:t xml:space="preserve">3.2.1 </w:t>
      </w:r>
      <w:r w:rsidR="00000000">
        <w:rPr>
          <w:rFonts w:eastAsia="Arial" w:cs="Arial"/>
          <w:szCs w:val="24"/>
        </w:rPr>
        <w:t>Teorías de la motivación en el contexto educativo.</w:t>
      </w:r>
      <w:bookmarkEnd w:id="39"/>
    </w:p>
    <w:p w14:paraId="4BC3FBD3" w14:textId="77777777" w:rsidR="00B0798C" w:rsidRDefault="00B0798C">
      <w:pPr>
        <w:jc w:val="both"/>
        <w:rPr>
          <w:rFonts w:eastAsia="Arial" w:cs="Arial"/>
          <w:b/>
          <w:szCs w:val="24"/>
        </w:rPr>
      </w:pPr>
    </w:p>
    <w:p w14:paraId="268F19A4" w14:textId="350A4EFC" w:rsidR="005B6DCE" w:rsidRDefault="005B6DCE" w:rsidP="0076006D">
      <w:r w:rsidRPr="0076006D">
        <w:t xml:space="preserve">Las teorías de la motivación en el contexto educativo en Guatemala se centran en comprender los factores que impulsan el interés y el compromiso de los estudiantes. Según </w:t>
      </w:r>
      <w:proofErr w:type="spellStart"/>
      <w:r w:rsidRPr="0076006D">
        <w:t>Deci</w:t>
      </w:r>
      <w:proofErr w:type="spellEnd"/>
      <w:r w:rsidRPr="0076006D">
        <w:t xml:space="preserve"> y Ryan (1991), </w:t>
      </w:r>
      <w:r w:rsidRPr="0076006D">
        <w:footnoteReference w:id="4"/>
      </w:r>
      <w:r w:rsidRPr="0076006D">
        <w:t>“la teoría de la</w:t>
      </w:r>
      <w:r w:rsidRPr="005B6DCE">
        <w:rPr>
          <w:rFonts w:eastAsia="Arial" w:cs="Arial"/>
          <w:bCs/>
          <w:szCs w:val="24"/>
        </w:rPr>
        <w:t xml:space="preserve"> </w:t>
      </w:r>
      <w:r w:rsidRPr="0076006D">
        <w:t>autodeterminación sugiere que la motivación intrínseca es crucial para el éxito académico”. Esta teoría postula que cuando los estudiantes se sienten autónomos, competentes y relacionados, su motivación y compromiso aumentan.</w:t>
      </w:r>
    </w:p>
    <w:p w14:paraId="55AE5BC3" w14:textId="77777777" w:rsidR="003019F6" w:rsidRDefault="003019F6" w:rsidP="00B0798C">
      <w:pPr>
        <w:ind w:firstLine="720"/>
        <w:jc w:val="both"/>
      </w:pPr>
    </w:p>
    <w:p w14:paraId="00A70520" w14:textId="5A143E7E" w:rsidR="00510646" w:rsidRDefault="00B0798C" w:rsidP="003019F6">
      <w:pPr>
        <w:pStyle w:val="Ttulo3"/>
      </w:pPr>
      <w:bookmarkStart w:id="40" w:name="_Toc137484768"/>
      <w:r>
        <w:t>3.2.2 Factores que influyen en el interés y compromiso de los estudiantes.</w:t>
      </w:r>
      <w:bookmarkEnd w:id="40"/>
    </w:p>
    <w:p w14:paraId="0A6C1D21" w14:textId="77777777" w:rsidR="0076006D" w:rsidRDefault="0076006D" w:rsidP="0076006D"/>
    <w:p w14:paraId="04FAD77A" w14:textId="5F2786D2" w:rsidR="008E7966" w:rsidRPr="008E7966" w:rsidRDefault="008E7966" w:rsidP="0076006D">
      <w:r w:rsidRPr="008E7966">
        <w:t xml:space="preserve">Los factores que influyen en el interés y compromiso de los estudiantes son diversos y desempeñan un papel clave en su éxito académico. Según </w:t>
      </w:r>
      <w:proofErr w:type="spellStart"/>
      <w:r w:rsidRPr="008E7966">
        <w:t>Fredricks</w:t>
      </w:r>
      <w:proofErr w:type="spellEnd"/>
      <w:r w:rsidRPr="008E7966">
        <w:t xml:space="preserve">, Blumenfeld y Paris (2004), factores como el apoyo familiar, la calidad de la enseñanza, el diseño del currículo, la autoeficacia y las expectativas de éxito afectan significativamente el interés y compromiso de los estudiantes. Estos factores influyen en la motivación, la percepción </w:t>
      </w:r>
      <w:r w:rsidRPr="008E7966">
        <w:lastRenderedPageBreak/>
        <w:t>de relevancia de los contenidos y el apoyo social y emocional que los estudiantes experimentan en el entorno educativo.</w:t>
      </w:r>
    </w:p>
    <w:p w14:paraId="126A6EF1" w14:textId="77777777" w:rsidR="005B6DCE" w:rsidRDefault="005B6DCE" w:rsidP="005B6DCE">
      <w:pPr>
        <w:ind w:firstLine="0"/>
        <w:jc w:val="both"/>
        <w:rPr>
          <w:rFonts w:eastAsia="Arial" w:cs="Arial"/>
          <w:b/>
          <w:szCs w:val="24"/>
        </w:rPr>
      </w:pPr>
    </w:p>
    <w:p w14:paraId="227C520D" w14:textId="5D99726D" w:rsidR="00510646" w:rsidRDefault="00B0798C" w:rsidP="003019F6">
      <w:pPr>
        <w:pStyle w:val="Ttulo3"/>
      </w:pPr>
      <w:bookmarkStart w:id="41" w:name="_Toc137484769"/>
      <w:r>
        <w:t>3.2.3 Estrategias para fomentar la motivación y el compromiso en el estudio.</w:t>
      </w:r>
      <w:bookmarkEnd w:id="41"/>
    </w:p>
    <w:p w14:paraId="267F4256" w14:textId="77777777" w:rsidR="003019F6" w:rsidRPr="003019F6" w:rsidRDefault="003019F6" w:rsidP="003019F6"/>
    <w:p w14:paraId="4D478ACD" w14:textId="1DE98902" w:rsidR="008E7966" w:rsidRPr="008E7966" w:rsidRDefault="008E7966" w:rsidP="0076006D">
      <w:r w:rsidRPr="008E7966">
        <w:t>En Guatemala, existen diversas estrategias que pueden emplearse para fomentar la motivación y el compromiso de los estudiantes en el estudio. Según Pérez-Silva (2019),</w:t>
      </w:r>
      <w:r>
        <w:rPr>
          <w:rStyle w:val="Refdenotaalpie"/>
        </w:rPr>
        <w:footnoteReference w:id="5"/>
      </w:r>
      <w:r>
        <w:t>”</w:t>
      </w:r>
      <w:r w:rsidRPr="008E7966">
        <w:t xml:space="preserve"> algunas de estas estrategias incluyen el uso de metodologías activas, como el aprendizaje basado en proyectos y el aprendizaje colaborativo, que permiten a los estudiantes participar activamente en su propio proceso de aprendizaje</w:t>
      </w:r>
      <w:r>
        <w:t>”</w:t>
      </w:r>
      <w:r w:rsidRPr="008E7966">
        <w:t>. Además, la retroalimentación constante y constructiva por parte de los docentes es fundamental para promover la motivación intrínseca de los estudiantes y su sentido de logro.</w:t>
      </w:r>
    </w:p>
    <w:p w14:paraId="4CA4AB2C" w14:textId="77777777" w:rsidR="008E7966" w:rsidRPr="008E7966" w:rsidRDefault="008E7966" w:rsidP="0076006D"/>
    <w:p w14:paraId="64478283" w14:textId="77777777" w:rsidR="008E7966" w:rsidRPr="008E7966" w:rsidRDefault="008E7966" w:rsidP="0076006D">
      <w:r w:rsidRPr="008E7966">
        <w:t>Asimismo, la implementación de actividades prácticas y contextualizadas, que relacionen los contenidos académicos con la realidad guatemalteca, puede aumentar el interés de los estudiantes y su conexión con el aprendizaje. La utilización de recursos tecnológicos y multimedia también puede ser efectiva para mantener el compromiso y la atención de los estudiantes.</w:t>
      </w:r>
    </w:p>
    <w:p w14:paraId="2666B907" w14:textId="77777777" w:rsidR="008E7966" w:rsidRPr="008E7966" w:rsidRDefault="008E7966" w:rsidP="0076006D"/>
    <w:p w14:paraId="286FE02A" w14:textId="4DD5086D" w:rsidR="008E7966" w:rsidRDefault="008E7966" w:rsidP="0076006D">
      <w:r w:rsidRPr="008E7966">
        <w:lastRenderedPageBreak/>
        <w:t>Es importante destacar que estas estrategias deben adaptarse al contexto guatemalteco, teniendo en cuenta las particularidades socioculturales y las necesidades de los estudiantes. La colaboración entre docentes, directivos escolares y el apoyo de políticas educativas adecuadas son fundamentales para la implementación exitosa de estas estrategias en Guatemala.</w:t>
      </w:r>
    </w:p>
    <w:p w14:paraId="3B922124" w14:textId="77777777" w:rsidR="008E7966" w:rsidRDefault="008E7966">
      <w:pPr>
        <w:jc w:val="both"/>
        <w:rPr>
          <w:rFonts w:eastAsia="Arial" w:cs="Arial"/>
          <w:b/>
          <w:szCs w:val="24"/>
        </w:rPr>
      </w:pPr>
    </w:p>
    <w:p w14:paraId="31599ADB" w14:textId="21BD282D" w:rsidR="0021551E" w:rsidRPr="0021551E" w:rsidRDefault="00000000" w:rsidP="003019F6">
      <w:pPr>
        <w:pStyle w:val="Ttulo2"/>
      </w:pPr>
      <w:bookmarkStart w:id="42" w:name="_Toc137484770"/>
      <w:r>
        <w:t>3.3 Tecnología y educación</w:t>
      </w:r>
      <w:r w:rsidR="0021551E">
        <w:t xml:space="preserve"> en Guatemala</w:t>
      </w:r>
      <w:bookmarkEnd w:id="42"/>
    </w:p>
    <w:p w14:paraId="559693BB" w14:textId="77777777" w:rsidR="0021551E" w:rsidRPr="0021551E" w:rsidRDefault="0021551E" w:rsidP="0021551E">
      <w:pPr>
        <w:jc w:val="both"/>
        <w:rPr>
          <w:rFonts w:eastAsia="Arial" w:cs="Arial"/>
          <w:b/>
          <w:szCs w:val="24"/>
        </w:rPr>
      </w:pPr>
    </w:p>
    <w:p w14:paraId="0CAE546A" w14:textId="77777777" w:rsidR="0021551E" w:rsidRPr="0021551E" w:rsidRDefault="0021551E" w:rsidP="0076006D">
      <w:r w:rsidRPr="0021551E">
        <w:t>La tecnología ha jugado un papel cada vez más importante en el campo de la educación en Guatemala en los últimos años. En este país centroamericano, la adopción de tecnología en las escuelas ha sido impulsada por varios factores, como la necesidad de mejorar la calidad de la educación, la creciente disponibilidad de dispositivos tecnológicos y el reconocimiento de que la tecnología puede mejorar el aprendizaje de los estudiantes.</w:t>
      </w:r>
    </w:p>
    <w:p w14:paraId="16E91411" w14:textId="77777777" w:rsidR="0021551E" w:rsidRPr="0021551E" w:rsidRDefault="0021551E" w:rsidP="0076006D"/>
    <w:p w14:paraId="06B39470" w14:textId="0AD8C8CB" w:rsidR="0021551E" w:rsidRPr="0021551E" w:rsidRDefault="0021551E" w:rsidP="0076006D">
      <w:r>
        <w:rPr>
          <w:rStyle w:val="Refdenotaalpie"/>
        </w:rPr>
        <w:footnoteReference w:id="6"/>
      </w:r>
      <w:r w:rsidRPr="0021551E">
        <w:t>Según Pérez (2019), la introducción de la tecnología en el sistema educativo guatemalteco ha sido un avance significativo. Las escuelas han comenzado a incorporar herramientas digitales, como computadoras, tabletas y pizarras interactivas, en sus aulas para mejorar las experiencias de enseñanza y aprendizaje. Esta integración de tecnología tiene como objetivo promover el aprendizaje activo, el pensamiento crítico y la alfabetización digital entre los estudiantes.</w:t>
      </w:r>
    </w:p>
    <w:p w14:paraId="3252525F" w14:textId="77777777" w:rsidR="0021551E" w:rsidRPr="0021551E" w:rsidRDefault="0021551E" w:rsidP="0076006D"/>
    <w:p w14:paraId="1B2EDD82" w14:textId="77777777" w:rsidR="0021551E" w:rsidRPr="0021551E" w:rsidRDefault="0021551E" w:rsidP="0076006D">
      <w:r w:rsidRPr="0021551E">
        <w:t>Además, el gobierno guatemalteco también ha reconocido el potencial de la tecnología en la educación. Han implementado iniciativas para aumentar el acceso a la tecnología en las escuelas, brindar capacitación docente en integración de tecnología y promover el desarrollo de recursos educativos digitales. Estos esfuerzos han tenido como objetivo cerrar la brecha digital y garantizar que los estudiantes de todas las regiones de Guatemala tengan las mismas oportunidades para beneficiarse de la tecnología en su educación.</w:t>
      </w:r>
    </w:p>
    <w:p w14:paraId="6FF47347" w14:textId="77777777" w:rsidR="0021551E" w:rsidRPr="0021551E" w:rsidRDefault="0021551E" w:rsidP="0076006D"/>
    <w:p w14:paraId="68D48ACD" w14:textId="0FF76DB2" w:rsidR="0021551E" w:rsidRDefault="0021551E" w:rsidP="0076006D">
      <w:r w:rsidRPr="0021551E">
        <w:t>Sin embargo, a pesar de estos avances, persisten desafíos. La infraestructura limitada y la conectividad a Internet en algunas áreas representan obstáculos para la implementación efectiva de la tecnología en la educación. Además, existe la necesidad de desarrollo profesional continuo para que los maestros utilicen plenamente las herramientas y los recursos tecnológicos en sus prácticas de instrucción.</w:t>
      </w:r>
    </w:p>
    <w:p w14:paraId="5295A83A" w14:textId="77777777" w:rsidR="00B0798C" w:rsidRPr="0021551E" w:rsidRDefault="00B0798C" w:rsidP="0076006D"/>
    <w:p w14:paraId="14E0363F" w14:textId="5342CE53" w:rsidR="0021551E" w:rsidRDefault="00B0798C" w:rsidP="003019F6">
      <w:pPr>
        <w:pStyle w:val="Ttulo3"/>
      </w:pPr>
      <w:bookmarkStart w:id="43" w:name="_Toc137484771"/>
      <w:r>
        <w:t xml:space="preserve">3.3.1 </w:t>
      </w:r>
      <w:r w:rsidR="00000000">
        <w:t>Uso de tecnología en el contexto educativo.</w:t>
      </w:r>
      <w:bookmarkEnd w:id="43"/>
    </w:p>
    <w:p w14:paraId="30587C4A" w14:textId="77777777" w:rsidR="00B0798C" w:rsidRDefault="00B0798C">
      <w:pPr>
        <w:jc w:val="both"/>
        <w:rPr>
          <w:rFonts w:eastAsia="Arial" w:cs="Arial"/>
          <w:b/>
          <w:szCs w:val="24"/>
        </w:rPr>
      </w:pPr>
    </w:p>
    <w:p w14:paraId="0D23FCE3" w14:textId="53CF809C" w:rsidR="0021551E" w:rsidRDefault="00EE6A78" w:rsidP="0076006D">
      <w:r>
        <w:t>La tecnología en el sistema educativo ha experimentado un crecimiento significativo en los últimos años, ha ayudado en las metodologías de enseñanza y aprendizaje. La integración de la tecnología en el ámbito educativo ha abierto nuevas posibilidades y desafíos emocionantes para los catedráticos</w:t>
      </w:r>
      <w:r w:rsidR="006404EC">
        <w:t xml:space="preserve">. </w:t>
      </w:r>
    </w:p>
    <w:p w14:paraId="395590F7" w14:textId="77777777" w:rsidR="00B0798C" w:rsidRPr="003D5D37" w:rsidRDefault="00B0798C" w:rsidP="0076006D">
      <w:pPr>
        <w:rPr>
          <w:u w:val="single"/>
        </w:rPr>
      </w:pPr>
    </w:p>
    <w:p w14:paraId="31E2619A" w14:textId="3281BDB5" w:rsidR="006404EC" w:rsidRDefault="006404EC" w:rsidP="0076006D">
      <w:r>
        <w:lastRenderedPageBreak/>
        <w:t xml:space="preserve">Según la investigación realizada por </w:t>
      </w:r>
      <w:proofErr w:type="gramStart"/>
      <w:r>
        <w:t>Smith(</w:t>
      </w:r>
      <w:proofErr w:type="gramEnd"/>
      <w:r>
        <w:t>2020), “</w:t>
      </w:r>
      <w:r>
        <w:rPr>
          <w:rFonts w:ascii="Segoe UI" w:hAnsi="Segoe UI" w:cs="Segoe UI"/>
          <w:color w:val="374151"/>
          <w:shd w:val="clear" w:color="auto" w:fill="F7F7F8"/>
        </w:rPr>
        <w:t>l</w:t>
      </w:r>
      <w:r w:rsidRPr="006404EC">
        <w:t>a aparición de la tecnología ha generado una auténtica revolución en el campo educativo, brindando una amplia gama de herramientas y recursos que enriquecen la experiencia de aprendizaje</w:t>
      </w:r>
      <w:r>
        <w:t xml:space="preserve">, </w:t>
      </w:r>
      <w:r w:rsidRPr="006404EC">
        <w:t>Desde pizarras interactivas y presentaciones multimedia hasta plataformas de aprendizaje en línea y aplicaciones educativas, la tecnología ha ampliado el horizonte de los entornos educativos, haciéndolos más atractivos y envolventes”.</w:t>
      </w:r>
      <w:r>
        <w:t xml:space="preserve"> </w:t>
      </w:r>
    </w:p>
    <w:p w14:paraId="1C49C347" w14:textId="77777777" w:rsidR="00B0798C" w:rsidRDefault="00B0798C" w:rsidP="0076006D"/>
    <w:p w14:paraId="36167D87" w14:textId="54B785A9" w:rsidR="00510646" w:rsidRDefault="00B0798C" w:rsidP="003019F6">
      <w:pPr>
        <w:pStyle w:val="Ttulo3"/>
      </w:pPr>
      <w:bookmarkStart w:id="44" w:name="_Toc137484772"/>
      <w:r>
        <w:t xml:space="preserve">3.3.2 </w:t>
      </w:r>
      <w:r w:rsidR="00000000">
        <w:t>Impacto de las herramientas tecnológicas en el aprendizaje.</w:t>
      </w:r>
      <w:bookmarkEnd w:id="44"/>
    </w:p>
    <w:p w14:paraId="13960522" w14:textId="77777777" w:rsidR="00B0798C" w:rsidRDefault="00B0798C">
      <w:pPr>
        <w:jc w:val="both"/>
        <w:rPr>
          <w:rFonts w:eastAsia="Arial" w:cs="Arial"/>
          <w:b/>
          <w:szCs w:val="24"/>
        </w:rPr>
      </w:pPr>
    </w:p>
    <w:p w14:paraId="7D9C189D" w14:textId="77777777" w:rsidR="00A246C1" w:rsidRDefault="00A246C1" w:rsidP="0076006D">
      <w:r w:rsidRPr="00A246C1">
        <w:t>En Guatemala, se ha producido un cambio impactante en los métodos de enseñanza debido a la integración de la tecnología. La calidad de la educación ha mostrado una mejora ya que los estudiantes ahora tienen acceso a una amplia gama de recursos educativos digitales.</w:t>
      </w:r>
    </w:p>
    <w:p w14:paraId="34CB40C9" w14:textId="77777777" w:rsidR="00B0798C" w:rsidRPr="00A246C1" w:rsidRDefault="00B0798C" w:rsidP="0076006D"/>
    <w:p w14:paraId="68692F5A" w14:textId="7F242BB2" w:rsidR="00A246C1" w:rsidRDefault="00A246C1" w:rsidP="0076006D">
      <w:r w:rsidRPr="00A246C1">
        <w:t>El proceso de aprendizaje de los estudiantes se ha visto favorecido por herramientas tecnológicas, según un estudio realizado por la Universidad Nacional Autónoma de Nicaragua, sede Managua</w:t>
      </w:r>
      <w:r w:rsidR="00A97B2B">
        <w:rPr>
          <w:rStyle w:val="Refdenotaalpie"/>
          <w:rFonts w:eastAsia="Arial" w:cs="Arial"/>
          <w:bCs/>
          <w:szCs w:val="24"/>
        </w:rPr>
        <w:footnoteReference w:id="7"/>
      </w:r>
      <w:r w:rsidRPr="00A246C1">
        <w:t>.</w:t>
      </w:r>
    </w:p>
    <w:p w14:paraId="6179F7FB" w14:textId="77777777" w:rsidR="003019F6" w:rsidRPr="00A246C1" w:rsidRDefault="003019F6" w:rsidP="0076006D"/>
    <w:p w14:paraId="264A7453" w14:textId="435D8FE6" w:rsidR="00A246C1" w:rsidRDefault="00A97B2B" w:rsidP="0076006D">
      <w:r>
        <w:t>Además, otro estudio r</w:t>
      </w:r>
      <w:r w:rsidR="00A246C1" w:rsidRPr="00A246C1">
        <w:t>ealizado por la Universidad Panamericana, Campus Jocotán,</w:t>
      </w:r>
      <w:r>
        <w:rPr>
          <w:rStyle w:val="Refdenotaalpie"/>
          <w:rFonts w:eastAsia="Arial" w:cs="Arial"/>
          <w:bCs/>
          <w:szCs w:val="24"/>
        </w:rPr>
        <w:footnoteReference w:id="8"/>
      </w:r>
      <w:r w:rsidR="00A246C1" w:rsidRPr="00A246C1">
        <w:t xml:space="preserve"> examinó el proceso de enseñanza-aprendizaje y cómo los docentes utilizan las tecnologías de la información y la comunicación. </w:t>
      </w:r>
      <w:r w:rsidR="00A246C1" w:rsidRPr="00A246C1">
        <w:lastRenderedPageBreak/>
        <w:t>Los resultados confirmaron que estas herramientas se utilizan en dichos procesos.</w:t>
      </w:r>
    </w:p>
    <w:p w14:paraId="59CE94F9" w14:textId="77777777" w:rsidR="00B0798C" w:rsidRPr="00A246C1" w:rsidRDefault="00B0798C" w:rsidP="0076006D"/>
    <w:p w14:paraId="02D085D7" w14:textId="115D6BD2" w:rsidR="00A246C1" w:rsidRDefault="00A246C1" w:rsidP="0076006D">
      <w:r w:rsidRPr="00A246C1">
        <w:t>Se ha encontrado que la calidad educativa de Guatemala se ve afectada por una deficiencia en los recursos tecnológicos.</w:t>
      </w:r>
    </w:p>
    <w:p w14:paraId="641A27B7" w14:textId="77777777" w:rsidR="00B0798C" w:rsidRDefault="00B0798C" w:rsidP="0076006D"/>
    <w:p w14:paraId="76046AD8" w14:textId="77777777" w:rsidR="00B0798C" w:rsidRPr="002B5170" w:rsidRDefault="00B0798C" w:rsidP="0076006D"/>
    <w:p w14:paraId="17DA87BD" w14:textId="52528407" w:rsidR="00510646" w:rsidRDefault="00B0798C" w:rsidP="003019F6">
      <w:pPr>
        <w:pStyle w:val="Ttulo3"/>
      </w:pPr>
      <w:bookmarkStart w:id="45" w:name="_Toc137484773"/>
      <w:r>
        <w:t xml:space="preserve">3.3.3 </w:t>
      </w:r>
      <w:r w:rsidR="00000000">
        <w:t>Aplicaciones móviles y su utilidad en la comunicación con padres y estudiantes.</w:t>
      </w:r>
      <w:bookmarkEnd w:id="45"/>
    </w:p>
    <w:p w14:paraId="763C8B7B" w14:textId="77777777" w:rsidR="00B0798C" w:rsidRDefault="00B0798C">
      <w:pPr>
        <w:jc w:val="both"/>
        <w:rPr>
          <w:rFonts w:eastAsia="Arial" w:cs="Arial"/>
          <w:b/>
          <w:szCs w:val="24"/>
        </w:rPr>
      </w:pPr>
    </w:p>
    <w:p w14:paraId="25932D52" w14:textId="77777777" w:rsidR="007A0A60" w:rsidRDefault="007A0A60" w:rsidP="0076006D">
      <w:r w:rsidRPr="007A0A60">
        <w:t xml:space="preserve">En Guatemala se utilizan varias aplicaciones </w:t>
      </w:r>
      <w:proofErr w:type="gramStart"/>
      <w:r w:rsidRPr="007A0A60">
        <w:t>móviles  para</w:t>
      </w:r>
      <w:proofErr w:type="gramEnd"/>
      <w:r w:rsidRPr="007A0A60">
        <w:t xml:space="preserve"> mejorar la comunicación entre padres, alumnos y docentes. Estas son algunas de las aplicaciones más utilizadas: </w:t>
      </w:r>
    </w:p>
    <w:p w14:paraId="42707375" w14:textId="77777777" w:rsidR="00B0798C" w:rsidRPr="007A0A60" w:rsidRDefault="00B0798C" w:rsidP="0076006D"/>
    <w:p w14:paraId="1A3E675A" w14:textId="6F0F3484" w:rsidR="007A0A60" w:rsidRDefault="007A0A60" w:rsidP="0076006D">
      <w:r w:rsidRPr="007A0A60">
        <w:t xml:space="preserve"> App Móvil Comida Escolar: Esta aplicación presentada por el Presidente de Guatemala, Alejandro </w:t>
      </w:r>
      <w:proofErr w:type="spellStart"/>
      <w:proofErr w:type="gramStart"/>
      <w:r w:rsidRPr="007A0A60">
        <w:t>Giammattei</w:t>
      </w:r>
      <w:proofErr w:type="spellEnd"/>
      <w:r w:rsidRPr="007A0A60">
        <w:t>,  permite</w:t>
      </w:r>
      <w:proofErr w:type="gramEnd"/>
      <w:r w:rsidRPr="007A0A60">
        <w:t xml:space="preserve"> a los padres  conocer el menú diario de los platos que se ofrecen en la escuela</w:t>
      </w:r>
      <w:r>
        <w:rPr>
          <w:rStyle w:val="Refdenotaalpie"/>
          <w:rFonts w:eastAsia="Arial" w:cs="Arial"/>
          <w:bCs/>
          <w:szCs w:val="24"/>
        </w:rPr>
        <w:footnoteReference w:id="9"/>
      </w:r>
      <w:r w:rsidRPr="007A0A60">
        <w:t xml:space="preserve">. </w:t>
      </w:r>
    </w:p>
    <w:p w14:paraId="6A5D7708" w14:textId="77777777" w:rsidR="00B0798C" w:rsidRPr="007A0A60" w:rsidRDefault="00B0798C" w:rsidP="0076006D"/>
    <w:p w14:paraId="4AF74CAA" w14:textId="0758CB78" w:rsidR="007A0A60" w:rsidRDefault="007A0A60" w:rsidP="0076006D">
      <w:r w:rsidRPr="007A0A60">
        <w:t xml:space="preserve"> </w:t>
      </w:r>
      <w:proofErr w:type="spellStart"/>
      <w:r w:rsidRPr="007A0A60">
        <w:t>SchoolMessenger</w:t>
      </w:r>
      <w:proofErr w:type="spellEnd"/>
      <w:r w:rsidRPr="007A0A60">
        <w:t>: Es una plataforma de comunicación utilizada por escuelas y distritos para enviar información importante a los padres, estudiantes y personal</w:t>
      </w:r>
      <w:r>
        <w:rPr>
          <w:rStyle w:val="Refdenotaalpie"/>
          <w:rFonts w:eastAsia="Arial" w:cs="Arial"/>
          <w:bCs/>
          <w:szCs w:val="24"/>
        </w:rPr>
        <w:footnoteReference w:id="10"/>
      </w:r>
      <w:r>
        <w:t>.</w:t>
      </w:r>
    </w:p>
    <w:p w14:paraId="12540A02" w14:textId="77777777" w:rsidR="00B0798C" w:rsidRPr="007A0A60" w:rsidRDefault="00B0798C" w:rsidP="0076006D"/>
    <w:p w14:paraId="0C44FE10" w14:textId="45D2026A" w:rsidR="007A0A60" w:rsidRDefault="007A0A60" w:rsidP="0076006D">
      <w:pPr>
        <w:rPr>
          <w:vertAlign w:val="superscript"/>
        </w:rPr>
      </w:pPr>
      <w:proofErr w:type="spellStart"/>
      <w:r w:rsidRPr="007A0A60">
        <w:t>Konstella</w:t>
      </w:r>
      <w:proofErr w:type="spellEnd"/>
      <w:r w:rsidRPr="007A0A60">
        <w:t>: Es una aplicación que permite a los padres mantenerse informados sobre la educación de sus hijos, organizar e inscribirse en eventos escolares y comunicarse directamente con los maestros y otros padres</w:t>
      </w:r>
      <w:r>
        <w:t>.</w:t>
      </w:r>
      <w:r w:rsidRPr="007A0A60">
        <w:rPr>
          <w:vertAlign w:val="superscript"/>
        </w:rPr>
        <w:t xml:space="preserve"> </w:t>
      </w:r>
      <w:r>
        <w:rPr>
          <w:vertAlign w:val="superscript"/>
        </w:rPr>
        <w:t>10</w:t>
      </w:r>
    </w:p>
    <w:p w14:paraId="09927A46" w14:textId="77777777" w:rsidR="00B0798C" w:rsidRDefault="00B0798C" w:rsidP="0076006D"/>
    <w:p w14:paraId="7C3C2814" w14:textId="128B349F" w:rsidR="007A0A60" w:rsidRDefault="007A0A60" w:rsidP="0076006D">
      <w:proofErr w:type="spellStart"/>
      <w:r w:rsidRPr="007A0A60">
        <w:t>ParentCom</w:t>
      </w:r>
      <w:proofErr w:type="spellEnd"/>
      <w:r w:rsidRPr="007A0A60">
        <w:t>: Es una aplicación móvil que permite a los padres comunicarse directamente con los maestros y las clases</w:t>
      </w:r>
      <w:r>
        <w:rPr>
          <w:rStyle w:val="Refdenotaalpie"/>
          <w:rFonts w:eastAsia="Arial" w:cs="Arial"/>
          <w:bCs/>
          <w:szCs w:val="24"/>
        </w:rPr>
        <w:footnoteReference w:id="11"/>
      </w:r>
      <w:r>
        <w:t>.</w:t>
      </w:r>
    </w:p>
    <w:p w14:paraId="6610E686" w14:textId="388B0586" w:rsidR="007A0A60" w:rsidRDefault="007A0A60" w:rsidP="0076006D">
      <w:r>
        <w:t xml:space="preserve">Esta aplicaciones mencionadas son algunas de muchas aplicaciones disponibles en </w:t>
      </w:r>
      <w:proofErr w:type="gramStart"/>
      <w:r>
        <w:t>Guatemala  que</w:t>
      </w:r>
      <w:proofErr w:type="gramEnd"/>
      <w:r>
        <w:t xml:space="preserve"> se pueden implementar en centros educativos para mejorar la comunicación entre padres, estudiantes y </w:t>
      </w:r>
      <w:proofErr w:type="spellStart"/>
      <w:r>
        <w:t>maetros</w:t>
      </w:r>
      <w:proofErr w:type="spellEnd"/>
      <w:r>
        <w:t>.</w:t>
      </w:r>
    </w:p>
    <w:p w14:paraId="58033A1A" w14:textId="77777777" w:rsidR="00B0798C" w:rsidRPr="007A0A60" w:rsidRDefault="00B0798C" w:rsidP="0076006D"/>
    <w:p w14:paraId="359617CE" w14:textId="38A6D51C" w:rsidR="00510646" w:rsidRDefault="00000000" w:rsidP="003019F6">
      <w:pPr>
        <w:pStyle w:val="Ttulo2"/>
      </w:pPr>
      <w:bookmarkStart w:id="47" w:name="_Toc137484774"/>
      <w:r>
        <w:t>3.4 Comunicación entre la escuela y los padres</w:t>
      </w:r>
      <w:bookmarkEnd w:id="47"/>
    </w:p>
    <w:p w14:paraId="25EE5BBA" w14:textId="77777777" w:rsidR="003019F6" w:rsidRPr="003019F6" w:rsidRDefault="003019F6" w:rsidP="003019F6"/>
    <w:p w14:paraId="747A033B" w14:textId="0077054F" w:rsidR="00C7649A" w:rsidRDefault="00C7649A" w:rsidP="0076006D">
      <w:r w:rsidRPr="00C7649A">
        <w:t xml:space="preserve">La comunicación efectiva entre las escuelas y los padres es fundamental para garantizar una educación de calidad y el éxito académico de los estudiantes en Guatemala. </w:t>
      </w:r>
    </w:p>
    <w:p w14:paraId="6667101F" w14:textId="77777777" w:rsidR="00C7649A" w:rsidRPr="00C7649A" w:rsidRDefault="00C7649A" w:rsidP="0076006D"/>
    <w:p w14:paraId="29910FB9" w14:textId="4A01F89A" w:rsidR="00C7649A" w:rsidRDefault="00C7649A" w:rsidP="0076006D">
      <w:r w:rsidRPr="00C7649A">
        <w:t>La tecnología aplicada a la educación también es</w:t>
      </w:r>
      <w:r>
        <w:t xml:space="preserve"> </w:t>
      </w:r>
      <w:r w:rsidRPr="00C7649A">
        <w:t>parte ineludible del proceso de aprendizaje en la actualidad</w:t>
      </w:r>
      <w:r w:rsidR="00294FB3">
        <w:rPr>
          <w:rStyle w:val="Refdenotaalpie"/>
          <w:rFonts w:eastAsia="Arial" w:cs="Arial"/>
          <w:bCs/>
          <w:szCs w:val="24"/>
        </w:rPr>
        <w:footnoteReference w:id="12"/>
      </w:r>
      <w:r w:rsidRPr="00C7649A">
        <w:t xml:space="preserve">. Es importante señalar la </w:t>
      </w:r>
      <w:proofErr w:type="spellStart"/>
      <w:r w:rsidRPr="00C7649A">
        <w:t>opcion</w:t>
      </w:r>
      <w:proofErr w:type="spellEnd"/>
      <w:r w:rsidRPr="00C7649A">
        <w:t xml:space="preserve"> de la </w:t>
      </w:r>
      <w:proofErr w:type="spellStart"/>
      <w:r w:rsidRPr="00C7649A">
        <w:t>tecnologia</w:t>
      </w:r>
      <w:proofErr w:type="spellEnd"/>
      <w:r w:rsidRPr="00C7649A">
        <w:t xml:space="preserve"> en Guatemala puede mejorar la comunicación entre las escuelas y los padres. Es necesario seguir trabajando para establecer </w:t>
      </w:r>
      <w:r w:rsidRPr="00C7649A">
        <w:lastRenderedPageBreak/>
        <w:t>estas herramientas y mejorar los recursos tecnológicos para garantizar una educación de calidad en el país. </w:t>
      </w:r>
    </w:p>
    <w:p w14:paraId="300CA1BE" w14:textId="77777777" w:rsidR="00B0798C" w:rsidRPr="00C7649A" w:rsidRDefault="00B0798C" w:rsidP="0076006D"/>
    <w:p w14:paraId="5A1C11E0" w14:textId="6D248E03" w:rsidR="00510646" w:rsidRDefault="00B0798C" w:rsidP="003019F6">
      <w:pPr>
        <w:pStyle w:val="Ttulo3"/>
      </w:pPr>
      <w:bookmarkStart w:id="48" w:name="_Toc137484775"/>
      <w:r>
        <w:t xml:space="preserve">3.4.1 </w:t>
      </w:r>
      <w:r w:rsidR="00000000" w:rsidRPr="00B0798C">
        <w:t>Importancia de la comunicación efectiva entre la escuela y los padres.</w:t>
      </w:r>
      <w:bookmarkEnd w:id="48"/>
    </w:p>
    <w:p w14:paraId="09A86CB2" w14:textId="77777777" w:rsidR="003019F6" w:rsidRPr="003019F6" w:rsidRDefault="003019F6" w:rsidP="003019F6"/>
    <w:p w14:paraId="39F204E1" w14:textId="21D40DCB" w:rsidR="00294FB3" w:rsidRDefault="00294FB3" w:rsidP="0076006D">
      <w:pPr>
        <w:rPr>
          <w:bCs/>
        </w:rPr>
      </w:pPr>
      <w:r w:rsidRPr="00294FB3">
        <w:rPr>
          <w:bCs/>
        </w:rPr>
        <w:t>La comunicación efectiva entre la escuela y los padres es esencial para el desarrollo integral de los estudiantes</w:t>
      </w:r>
      <w:r w:rsidR="00A30058">
        <w:rPr>
          <w:rStyle w:val="Refdenotaalpie"/>
          <w:rFonts w:eastAsia="Arial" w:cs="Arial"/>
          <w:bCs/>
          <w:szCs w:val="24"/>
        </w:rPr>
        <w:footnoteReference w:id="13"/>
      </w:r>
      <w:r w:rsidRPr="00294FB3">
        <w:rPr>
          <w:bCs/>
        </w:rPr>
        <w:t>. algunas razones por las que esto es importante:</w:t>
      </w:r>
    </w:p>
    <w:p w14:paraId="7BDC92C5" w14:textId="77777777" w:rsidR="00B0798C" w:rsidRDefault="00B0798C" w:rsidP="0076006D">
      <w:pPr>
        <w:rPr>
          <w:bCs/>
        </w:rPr>
      </w:pPr>
    </w:p>
    <w:p w14:paraId="156BD084" w14:textId="78D4BA86" w:rsidR="00267909" w:rsidRDefault="00267909" w:rsidP="0076006D">
      <w:pPr>
        <w:rPr>
          <w:bCs/>
        </w:rPr>
      </w:pPr>
      <w:r w:rsidRPr="00267909">
        <w:rPr>
          <w:bCs/>
        </w:rPr>
        <w:t>Fomentar relaciones positivas: cuando los padres y el personal de la escuela se comunican de manera efectiva, se desarrollan relaciones positivas</w:t>
      </w:r>
      <w:r>
        <w:rPr>
          <w:rStyle w:val="Refdenotaalpie"/>
          <w:rFonts w:eastAsia="Arial" w:cs="Arial"/>
          <w:bCs/>
          <w:szCs w:val="24"/>
        </w:rPr>
        <w:footnoteReference w:id="14"/>
      </w:r>
      <w:r w:rsidRPr="00267909">
        <w:rPr>
          <w:bCs/>
        </w:rPr>
        <w:t>. Además, permite que los padres se involucren en la educación de sus hijos y se sientan más conectados con la escuela</w:t>
      </w:r>
      <w:r>
        <w:rPr>
          <w:rStyle w:val="Refdenotaalpie"/>
          <w:rFonts w:eastAsia="Arial" w:cs="Arial"/>
          <w:bCs/>
          <w:szCs w:val="24"/>
        </w:rPr>
        <w:footnoteReference w:id="15"/>
      </w:r>
      <w:r w:rsidRPr="00267909">
        <w:rPr>
          <w:bCs/>
        </w:rPr>
        <w:t xml:space="preserve">. </w:t>
      </w:r>
    </w:p>
    <w:p w14:paraId="4FA9866F" w14:textId="77777777" w:rsidR="00B0798C" w:rsidRPr="00267909" w:rsidRDefault="00B0798C" w:rsidP="0076006D">
      <w:pPr>
        <w:rPr>
          <w:bCs/>
        </w:rPr>
      </w:pPr>
    </w:p>
    <w:p w14:paraId="66FF1D09" w14:textId="43F52B32" w:rsidR="00267909" w:rsidRDefault="00267909" w:rsidP="0076006D">
      <w:pPr>
        <w:rPr>
          <w:bCs/>
        </w:rPr>
      </w:pPr>
      <w:r w:rsidRPr="00267909">
        <w:rPr>
          <w:bCs/>
        </w:rPr>
        <w:t xml:space="preserve">Resolución de problemas más fácil: la comunicación efectiva entre las escuelas y los padres facilita la resolución de problemas </w:t>
      </w:r>
      <w:r>
        <w:rPr>
          <w:bCs/>
          <w:vertAlign w:val="superscript"/>
        </w:rPr>
        <w:t>14</w:t>
      </w:r>
      <w:r>
        <w:rPr>
          <w:bCs/>
        </w:rPr>
        <w:t xml:space="preserve">. </w:t>
      </w:r>
      <w:r w:rsidRPr="00267909">
        <w:rPr>
          <w:bCs/>
        </w:rPr>
        <w:t>Los padres pueden compartir sus preocupaciones y percepciones sobre el aprendizaje de sus hijos, y los maestros pueden proporcionar información específica sobre varios eventos escolares</w:t>
      </w:r>
      <w:r>
        <w:rPr>
          <w:bCs/>
          <w:vertAlign w:val="superscript"/>
        </w:rPr>
        <w:t>15</w:t>
      </w:r>
      <w:r w:rsidRPr="00267909">
        <w:rPr>
          <w:bCs/>
        </w:rPr>
        <w:t xml:space="preserve">. </w:t>
      </w:r>
    </w:p>
    <w:p w14:paraId="02EBC26D" w14:textId="77777777" w:rsidR="00B0798C" w:rsidRDefault="00B0798C" w:rsidP="0076006D">
      <w:pPr>
        <w:rPr>
          <w:bCs/>
        </w:rPr>
      </w:pPr>
    </w:p>
    <w:p w14:paraId="2935F66B" w14:textId="77777777" w:rsidR="00267909" w:rsidRDefault="00267909" w:rsidP="0076006D">
      <w:r w:rsidRPr="00267909">
        <w:lastRenderedPageBreak/>
        <w:t xml:space="preserve"> Mejorar el progreso de los estudiantes: la comunicación efectiva entre las escuelas y los padres puede mejorar el progreso de los estudiantes</w:t>
      </w:r>
      <w:r>
        <w:rPr>
          <w:vertAlign w:val="superscript"/>
        </w:rPr>
        <w:t>14</w:t>
      </w:r>
      <w:r w:rsidRPr="00267909">
        <w:t xml:space="preserve">. Los padres pueden involucrarse </w:t>
      </w:r>
      <w:proofErr w:type="gramStart"/>
      <w:r w:rsidRPr="00267909">
        <w:t>más  en</w:t>
      </w:r>
      <w:proofErr w:type="gramEnd"/>
      <w:r w:rsidRPr="00267909">
        <w:t xml:space="preserve"> la educación de sus hijos y apoyar su aprendizaje</w:t>
      </w:r>
      <w:r>
        <w:rPr>
          <w:rStyle w:val="Refdenotaalpie"/>
          <w:rFonts w:eastAsia="Arial" w:cs="Arial"/>
          <w:bCs/>
          <w:szCs w:val="24"/>
        </w:rPr>
        <w:footnoteReference w:id="16"/>
      </w:r>
      <w:r w:rsidRPr="00267909">
        <w:t xml:space="preserve">. </w:t>
      </w:r>
    </w:p>
    <w:p w14:paraId="5AA368F2" w14:textId="77777777" w:rsidR="00B0798C" w:rsidRDefault="00B0798C" w:rsidP="0076006D"/>
    <w:p w14:paraId="305E0434" w14:textId="76DB7E11" w:rsidR="00A30058" w:rsidRDefault="00267909" w:rsidP="0076006D">
      <w:r w:rsidRPr="00267909">
        <w:t xml:space="preserve">Posibilita una educación </w:t>
      </w:r>
      <w:r>
        <w:t>integral</w:t>
      </w:r>
      <w:r w:rsidRPr="00267909">
        <w:t>: La comunicación efectiva entre la escuela y los padres les permite conocer más allá del ámbito de la educación del niño y comprender su entorno familiar. Esto es muy importante para que los profesores puedan comprender mejor a los estudiantes y brindarles una educación integral.</w:t>
      </w:r>
    </w:p>
    <w:p w14:paraId="0D6186DF" w14:textId="77777777" w:rsidR="00294FB3" w:rsidRDefault="00294FB3" w:rsidP="00294FB3">
      <w:pPr>
        <w:jc w:val="both"/>
        <w:rPr>
          <w:rFonts w:eastAsia="Arial" w:cs="Arial"/>
          <w:bCs/>
          <w:szCs w:val="24"/>
        </w:rPr>
      </w:pPr>
    </w:p>
    <w:p w14:paraId="01E6A8A1" w14:textId="01262047" w:rsidR="00510646" w:rsidRDefault="00B0798C" w:rsidP="003019F6">
      <w:pPr>
        <w:pStyle w:val="Ttulo3"/>
        <w:rPr>
          <w:bCs/>
        </w:rPr>
      </w:pPr>
      <w:bookmarkStart w:id="49" w:name="_Toc137484776"/>
      <w:r>
        <w:t xml:space="preserve">3.4.2 </w:t>
      </w:r>
      <w:r w:rsidR="00000000">
        <w:t>Barreras y desafíos en la comunicación escolar-familiar.</w:t>
      </w:r>
      <w:bookmarkEnd w:id="49"/>
      <w:r w:rsidR="00FF359C">
        <w:br/>
      </w:r>
    </w:p>
    <w:p w14:paraId="44A4F4AF" w14:textId="131C1E9E" w:rsidR="00FF359C" w:rsidRDefault="00FF359C" w:rsidP="0076006D">
      <w:r w:rsidRPr="00FF359C">
        <w:t>La comunicación entre las escuelas y las familias puede enfrentar una variedad de obstáculos y desafíos que impiden la asociación entre padres y maestros para mejorar la educación de los estudiantes.</w:t>
      </w:r>
      <w:r>
        <w:t xml:space="preserve"> A </w:t>
      </w:r>
      <w:r w:rsidR="00BB3EAA">
        <w:t>continuación,</w:t>
      </w:r>
      <w:r>
        <w:t xml:space="preserve"> se presentan algunas de las barreras y desafíos:</w:t>
      </w:r>
    </w:p>
    <w:p w14:paraId="65755C75" w14:textId="284E8CFA" w:rsidR="00FF359C" w:rsidRDefault="00FF359C" w:rsidP="0076006D">
      <w:pPr>
        <w:pStyle w:val="Prrafodelista"/>
        <w:numPr>
          <w:ilvl w:val="0"/>
          <w:numId w:val="21"/>
        </w:numPr>
      </w:pPr>
      <w:r w:rsidRPr="00FF359C">
        <w:t>Falta de igualdad en acceso a la educación</w:t>
      </w:r>
      <w:r>
        <w:t>.</w:t>
      </w:r>
    </w:p>
    <w:p w14:paraId="27AB20B9" w14:textId="52D3F443" w:rsidR="00FF359C" w:rsidRDefault="00FF359C" w:rsidP="0076006D">
      <w:pPr>
        <w:pStyle w:val="Prrafodelista"/>
        <w:numPr>
          <w:ilvl w:val="0"/>
          <w:numId w:val="21"/>
        </w:numPr>
      </w:pPr>
      <w:r>
        <w:t>Dificultades en la comunicación digital.</w:t>
      </w:r>
    </w:p>
    <w:p w14:paraId="025FEA2D" w14:textId="75297755" w:rsidR="00FF359C" w:rsidRDefault="00FF359C" w:rsidP="0076006D">
      <w:pPr>
        <w:pStyle w:val="Prrafodelista"/>
        <w:numPr>
          <w:ilvl w:val="0"/>
          <w:numId w:val="21"/>
        </w:numPr>
      </w:pPr>
      <w:r>
        <w:t>Falta de compresión del objetivo de la comunicación.</w:t>
      </w:r>
    </w:p>
    <w:p w14:paraId="07F3E7FF" w14:textId="67D88DBA" w:rsidR="00FF359C" w:rsidRDefault="00FF359C" w:rsidP="0076006D">
      <w:pPr>
        <w:pStyle w:val="Prrafodelista"/>
        <w:numPr>
          <w:ilvl w:val="0"/>
          <w:numId w:val="21"/>
        </w:numPr>
      </w:pPr>
      <w:r>
        <w:t>Errores en la forma de hablar y mala elección de palabras.</w:t>
      </w:r>
    </w:p>
    <w:p w14:paraId="4D80A745" w14:textId="2F5EEDE1" w:rsidR="00FF359C" w:rsidRDefault="00FF359C" w:rsidP="0076006D">
      <w:pPr>
        <w:pStyle w:val="Prrafodelista"/>
        <w:numPr>
          <w:ilvl w:val="0"/>
          <w:numId w:val="21"/>
        </w:numPr>
      </w:pPr>
      <w:r>
        <w:t>Situación física o emocional.</w:t>
      </w:r>
    </w:p>
    <w:p w14:paraId="3F6C0DEC" w14:textId="3BF1E620" w:rsidR="00FF359C" w:rsidRDefault="00FF359C" w:rsidP="0076006D">
      <w:pPr>
        <w:pStyle w:val="Prrafodelista"/>
        <w:numPr>
          <w:ilvl w:val="0"/>
          <w:numId w:val="21"/>
        </w:numPr>
      </w:pPr>
      <w:r>
        <w:t>Falta de tiempo.</w:t>
      </w:r>
    </w:p>
    <w:p w14:paraId="49747552" w14:textId="77777777" w:rsidR="00B0798C" w:rsidRDefault="00B0798C" w:rsidP="00B0798C">
      <w:pPr>
        <w:pStyle w:val="Prrafodelista"/>
        <w:ind w:left="1004" w:firstLine="0"/>
      </w:pPr>
    </w:p>
    <w:p w14:paraId="4E5FC952" w14:textId="0B1325A5" w:rsidR="00FF359C" w:rsidRDefault="00E86A40" w:rsidP="0076006D">
      <w:r>
        <w:lastRenderedPageBreak/>
        <w:t>Para lograr superar estas barreras y desafíos, se necesita de la colaboración de los padres de familia y docentes para que trabajen en conjunto en la comunicación escolar-familiar.</w:t>
      </w:r>
    </w:p>
    <w:p w14:paraId="594EE1AE" w14:textId="3452BC3A" w:rsidR="00E86A40" w:rsidRPr="00E86A40" w:rsidRDefault="00E86A40" w:rsidP="0076006D">
      <w:pPr>
        <w:pStyle w:val="Prrafodelista"/>
        <w:numPr>
          <w:ilvl w:val="0"/>
          <w:numId w:val="22"/>
        </w:numPr>
      </w:pPr>
      <w:r>
        <w:t xml:space="preserve">Propiciar la comunicación sobre el desarrollo de </w:t>
      </w:r>
      <w:r w:rsidRPr="00E86A40">
        <w:t>los niños, tanto a nivel cognitivo, como social, emocional y físico</w:t>
      </w:r>
    </w:p>
    <w:p w14:paraId="4234BC42" w14:textId="77777777" w:rsidR="00E86A40" w:rsidRPr="00E86A40" w:rsidRDefault="00E86A40" w:rsidP="0076006D">
      <w:pPr>
        <w:pStyle w:val="Prrafodelista"/>
        <w:numPr>
          <w:ilvl w:val="0"/>
          <w:numId w:val="22"/>
        </w:numPr>
      </w:pPr>
      <w:r w:rsidRPr="00E86A40">
        <w:t>Invitar a las familias a compartir sus preocupaciones y percepciones sobre la educación de sus hijos</w:t>
      </w:r>
    </w:p>
    <w:p w14:paraId="288ACCFB" w14:textId="77777777" w:rsidR="00E86A40" w:rsidRPr="00E86A40" w:rsidRDefault="00E86A40" w:rsidP="0076006D">
      <w:pPr>
        <w:pStyle w:val="Prrafodelista"/>
        <w:numPr>
          <w:ilvl w:val="0"/>
          <w:numId w:val="22"/>
        </w:numPr>
      </w:pPr>
      <w:r w:rsidRPr="00E86A40">
        <w:t>Tomar en cuenta la situación física o emocional de los padres o docentes</w:t>
      </w:r>
    </w:p>
    <w:p w14:paraId="18ECB2CC" w14:textId="77777777" w:rsidR="00E86A40" w:rsidRPr="00E86A40" w:rsidRDefault="00E86A40" w:rsidP="0076006D">
      <w:pPr>
        <w:pStyle w:val="Prrafodelista"/>
        <w:numPr>
          <w:ilvl w:val="0"/>
          <w:numId w:val="22"/>
        </w:numPr>
      </w:pPr>
      <w:r w:rsidRPr="00E86A40">
        <w:t>Fomentar la comprensión del objetivo de la comunicación</w:t>
      </w:r>
    </w:p>
    <w:p w14:paraId="35157597" w14:textId="77777777" w:rsidR="00E86A40" w:rsidRPr="00E86A40" w:rsidRDefault="00E86A40" w:rsidP="0076006D">
      <w:pPr>
        <w:pStyle w:val="Prrafodelista"/>
        <w:numPr>
          <w:ilvl w:val="0"/>
          <w:numId w:val="22"/>
        </w:numPr>
      </w:pPr>
      <w:r w:rsidRPr="00E86A40">
        <w:t>Elegir cuidadosamente las palabras y la forma de hablar</w:t>
      </w:r>
    </w:p>
    <w:p w14:paraId="6BF6F643" w14:textId="77777777" w:rsidR="00E86A40" w:rsidRPr="00E86A40" w:rsidRDefault="00E86A40" w:rsidP="0076006D">
      <w:pPr>
        <w:pStyle w:val="Prrafodelista"/>
        <w:numPr>
          <w:ilvl w:val="0"/>
          <w:numId w:val="22"/>
        </w:numPr>
      </w:pPr>
      <w:r w:rsidRPr="00E86A40">
        <w:t>Promover la comprensión y el respeto por las diferencias culturales</w:t>
      </w:r>
    </w:p>
    <w:p w14:paraId="7EC6771A" w14:textId="77777777" w:rsidR="00E86A40" w:rsidRPr="00E86A40" w:rsidRDefault="00E86A40" w:rsidP="0076006D">
      <w:pPr>
        <w:pStyle w:val="Prrafodelista"/>
        <w:numPr>
          <w:ilvl w:val="0"/>
          <w:numId w:val="22"/>
        </w:numPr>
      </w:pPr>
      <w:r w:rsidRPr="00E86A40">
        <w:t>Establecer horarios y canales de comunicación claros y efectivos</w:t>
      </w:r>
    </w:p>
    <w:p w14:paraId="0EDC6160" w14:textId="52656F42" w:rsidR="00E86A40" w:rsidRPr="00E86A40" w:rsidRDefault="00E86A40" w:rsidP="0076006D">
      <w:pPr>
        <w:pStyle w:val="Prrafodelista"/>
        <w:numPr>
          <w:ilvl w:val="0"/>
          <w:numId w:val="22"/>
        </w:numPr>
      </w:pPr>
      <w:r w:rsidRPr="00E86A40">
        <w:t>Proporcionar capacitación y apoyo para la comunicación digital</w:t>
      </w:r>
      <w:r>
        <w:rPr>
          <w:rStyle w:val="Refdenotaalpie"/>
          <w:rFonts w:eastAsia="Arial" w:cs="Arial"/>
          <w:bCs/>
          <w:szCs w:val="24"/>
        </w:rPr>
        <w:footnoteReference w:id="17"/>
      </w:r>
    </w:p>
    <w:p w14:paraId="27A4EF32" w14:textId="77777777" w:rsidR="00FF359C" w:rsidRPr="00FF359C" w:rsidRDefault="00FF359C" w:rsidP="00E86A40">
      <w:pPr>
        <w:ind w:firstLine="0"/>
        <w:jc w:val="both"/>
        <w:rPr>
          <w:rFonts w:eastAsia="Arial" w:cs="Arial"/>
          <w:bCs/>
          <w:szCs w:val="24"/>
        </w:rPr>
      </w:pPr>
    </w:p>
    <w:p w14:paraId="08DFCB55" w14:textId="553EC51B" w:rsidR="00510646" w:rsidRDefault="00B0798C" w:rsidP="003019F6">
      <w:pPr>
        <w:pStyle w:val="Ttulo3"/>
      </w:pPr>
      <w:bookmarkStart w:id="50" w:name="_Toc137484777"/>
      <w:r>
        <w:t xml:space="preserve">3.4.3 </w:t>
      </w:r>
      <w:r w:rsidR="00000000">
        <w:t>Estrategias para mejorar la comunicación y la participación de los padres.</w:t>
      </w:r>
      <w:bookmarkEnd w:id="50"/>
    </w:p>
    <w:p w14:paraId="235A42DB" w14:textId="77777777" w:rsidR="00B0798C" w:rsidRDefault="00B0798C">
      <w:pPr>
        <w:jc w:val="both"/>
        <w:rPr>
          <w:rFonts w:eastAsia="Arial" w:cs="Arial"/>
          <w:b/>
          <w:szCs w:val="24"/>
        </w:rPr>
      </w:pPr>
    </w:p>
    <w:p w14:paraId="19DC22A9" w14:textId="13F48249" w:rsidR="00B94B5B" w:rsidRDefault="00B94B5B" w:rsidP="0076006D">
      <w:r>
        <w:t>La participación de los padres en la educación de sus hijos es fundamental para tener el conocimiento, control y rendimiento de los estudiantes. Algunas de las estrategias para mejorar la comunicación y participación de los padres son:</w:t>
      </w:r>
    </w:p>
    <w:p w14:paraId="378A4B72" w14:textId="536D29F6" w:rsidR="00B94B5B" w:rsidRDefault="00B94B5B" w:rsidP="0076006D">
      <w:r w:rsidRPr="00B94B5B">
        <w:t xml:space="preserve">Facilitar una entrada bidireccional: Para lograr que la entrada fluya entre el casino y los progenitores, </w:t>
      </w:r>
      <w:r w:rsidR="00BB3EAA" w:rsidRPr="00B94B5B">
        <w:t>la utilería</w:t>
      </w:r>
      <w:r w:rsidR="00BB3EAA">
        <w:t xml:space="preserve">, </w:t>
      </w:r>
      <w:r w:rsidRPr="00B94B5B">
        <w:t xml:space="preserve">gerente y normativo de la </w:t>
      </w:r>
      <w:r w:rsidRPr="00B94B5B">
        <w:lastRenderedPageBreak/>
        <w:t xml:space="preserve">agrupación educativa obligación provocar a mango las siguientes acciones: agilizar la entrada sobre el incremento de los niños, punto a cota cognitivo, como social, emocional y físico, e invitar a las familias a agregar sus preocupaciones y percepciones sobre </w:t>
      </w:r>
      <w:r w:rsidR="00BB3EAA" w:rsidRPr="00B94B5B">
        <w:t>el entrenamiento</w:t>
      </w:r>
      <w:r w:rsidRPr="00B94B5B">
        <w:t xml:space="preserve"> de sus hijos</w:t>
      </w:r>
      <w:r>
        <w:rPr>
          <w:rStyle w:val="Refdenotaalpie"/>
          <w:rFonts w:eastAsia="Arial" w:cs="Arial"/>
          <w:bCs/>
          <w:szCs w:val="24"/>
        </w:rPr>
        <w:footnoteReference w:id="18"/>
      </w:r>
      <w:r>
        <w:t>.</w:t>
      </w:r>
    </w:p>
    <w:p w14:paraId="516F5D13" w14:textId="77777777" w:rsidR="00B0798C" w:rsidRPr="00B94B5B" w:rsidRDefault="00B0798C" w:rsidP="0076006D"/>
    <w:p w14:paraId="75D75C7E" w14:textId="1225B19A" w:rsidR="00B94B5B" w:rsidRDefault="00B94B5B" w:rsidP="0076006D">
      <w:r w:rsidRPr="00B94B5B">
        <w:t xml:space="preserve">Realizar actividades festivas, de distracción y de conmemoración de las familias: Las actividades festivas, de distracción y de conmemoración de las familias pueden organismo una táctica para originar </w:t>
      </w:r>
      <w:proofErr w:type="gramStart"/>
      <w:r w:rsidRPr="00B94B5B">
        <w:t>la aporte</w:t>
      </w:r>
      <w:proofErr w:type="gramEnd"/>
      <w:r w:rsidRPr="00B94B5B">
        <w:t xml:space="preserve"> de las familias en la entrenamiento de sus hijos</w:t>
      </w:r>
      <w:r w:rsidR="008B0CEF">
        <w:t>.</w:t>
      </w:r>
      <w:r w:rsidR="008B0CEF">
        <w:rPr>
          <w:rStyle w:val="Refdenotaalpie"/>
          <w:rFonts w:eastAsia="Arial" w:cs="Arial"/>
          <w:bCs/>
          <w:szCs w:val="24"/>
        </w:rPr>
        <w:footnoteReference w:id="19"/>
      </w:r>
    </w:p>
    <w:p w14:paraId="5233793C" w14:textId="77777777" w:rsidR="00B0798C" w:rsidRPr="00B94B5B" w:rsidRDefault="00B0798C" w:rsidP="0076006D"/>
    <w:p w14:paraId="06C0A071" w14:textId="400F0CAC" w:rsidR="00B94B5B" w:rsidRPr="00B94B5B" w:rsidRDefault="00B94B5B" w:rsidP="0076006D">
      <w:r w:rsidRPr="00B94B5B">
        <w:t xml:space="preserve">Diseñar proyectos y/ora actividades innovadoras: Es perentorio esquematizar proyectos y/ora actividades innovadoras que permitan a las familias, </w:t>
      </w:r>
      <w:proofErr w:type="gramStart"/>
      <w:r w:rsidRPr="00B94B5B">
        <w:t>a la instituto</w:t>
      </w:r>
      <w:proofErr w:type="gramEnd"/>
      <w:r w:rsidRPr="00B94B5B">
        <w:t xml:space="preserve"> y a la sindicato obrar juntos generando conocidos de calidad, donde impere la familiaridad y la entrada, el respeto, el sesión compartido, los precauciones y fila recibidos y los fondos de la sindicato</w:t>
      </w:r>
      <w:r w:rsidR="008B0CEF">
        <w:rPr>
          <w:rStyle w:val="Refdenotaalpie"/>
          <w:rFonts w:eastAsia="Arial" w:cs="Arial"/>
          <w:bCs/>
          <w:szCs w:val="24"/>
        </w:rPr>
        <w:footnoteReference w:id="20"/>
      </w:r>
      <w:r w:rsidR="008B0CEF">
        <w:t>.</w:t>
      </w:r>
    </w:p>
    <w:p w14:paraId="04931FC6" w14:textId="77777777" w:rsidR="008B0CEF" w:rsidRDefault="008B0CEF" w:rsidP="0076006D"/>
    <w:p w14:paraId="327512CA" w14:textId="777C9515" w:rsidR="008B0CEF" w:rsidRDefault="00B94B5B" w:rsidP="0076006D">
      <w:r w:rsidRPr="00B94B5B">
        <w:t xml:space="preserve">Establecer horarios y canales de entrada claros y efectivos: Es sublime concertar horarios y canales de entrada claros y efectivos para que los padres puedan largarse con los docentes y guarecer exposición específica sobre distintos </w:t>
      </w:r>
      <w:r w:rsidR="008B0CEF" w:rsidRPr="00B94B5B">
        <w:t>historia</w:t>
      </w:r>
      <w:r w:rsidR="008B0CEF">
        <w:t>le</w:t>
      </w:r>
      <w:r w:rsidR="008B0CEF" w:rsidRPr="00B94B5B">
        <w:t>s escolares</w:t>
      </w:r>
      <w:r w:rsidR="008B0CEF">
        <w:rPr>
          <w:rStyle w:val="Refdenotaalpie"/>
          <w:rFonts w:eastAsia="Arial" w:cs="Arial"/>
          <w:bCs/>
          <w:szCs w:val="24"/>
        </w:rPr>
        <w:footnoteReference w:id="21"/>
      </w:r>
      <w:r w:rsidR="008B0CEF">
        <w:t>.</w:t>
      </w:r>
    </w:p>
    <w:p w14:paraId="01E2B936" w14:textId="77777777" w:rsidR="00B0798C" w:rsidRDefault="00B0798C" w:rsidP="0076006D"/>
    <w:p w14:paraId="23DDBB11" w14:textId="23CDC0A8" w:rsidR="00B94B5B" w:rsidRDefault="00B94B5B" w:rsidP="0076006D">
      <w:r w:rsidRPr="00B94B5B">
        <w:lastRenderedPageBreak/>
        <w:t xml:space="preserve">Proporcionar capacitación y abecé para la entrada dactiloscópico: Proporcionar capacitación y abecé para la entrada dactiloscópico puede organismo una táctica para corregir la entrada y </w:t>
      </w:r>
      <w:proofErr w:type="gramStart"/>
      <w:r w:rsidRPr="00B94B5B">
        <w:t>la aporte</w:t>
      </w:r>
      <w:proofErr w:type="gramEnd"/>
      <w:r w:rsidRPr="00B94B5B">
        <w:t xml:space="preserve"> de los padres, especialmente en el contexto de la entrenamiento a distancia</w:t>
      </w:r>
      <w:r w:rsidR="008B0CEF">
        <w:rPr>
          <w:rStyle w:val="Refdenotaalpie"/>
          <w:rFonts w:eastAsia="Arial" w:cs="Arial"/>
          <w:bCs/>
          <w:szCs w:val="24"/>
        </w:rPr>
        <w:footnoteReference w:id="22"/>
      </w:r>
      <w:r w:rsidR="008B0CEF">
        <w:t>.</w:t>
      </w:r>
    </w:p>
    <w:p w14:paraId="69FFA56B" w14:textId="77777777" w:rsidR="00B0798C" w:rsidRPr="00B94B5B" w:rsidRDefault="00B0798C" w:rsidP="0076006D"/>
    <w:p w14:paraId="0C88411E" w14:textId="34DCD02B" w:rsidR="00510646" w:rsidRDefault="00000000" w:rsidP="003019F6">
      <w:pPr>
        <w:pStyle w:val="Ttulo2"/>
      </w:pPr>
      <w:bookmarkStart w:id="51" w:name="_Toc137484778"/>
      <w:r>
        <w:t>3.5 Notificaciones y alertas en la educación</w:t>
      </w:r>
      <w:bookmarkEnd w:id="51"/>
    </w:p>
    <w:p w14:paraId="38D5A6B9" w14:textId="77777777" w:rsidR="00B0798C" w:rsidRDefault="00B0798C">
      <w:pPr>
        <w:jc w:val="both"/>
        <w:rPr>
          <w:rFonts w:eastAsia="Arial" w:cs="Arial"/>
          <w:b/>
          <w:szCs w:val="24"/>
        </w:rPr>
      </w:pPr>
    </w:p>
    <w:p w14:paraId="173FF238" w14:textId="4290ABF2" w:rsidR="00BB3EAA" w:rsidRDefault="008F4B03" w:rsidP="0076006D">
      <w:r>
        <w:t>L</w:t>
      </w:r>
      <w:r w:rsidRPr="008F4B03">
        <w:t>as notificaciones y alertas en la educación pueden tener diferentes aplicaciones y beneficios, como mejorar la comunicación entre la escuela y los padres, identificar tempranamente problemas y mejorar el rendimiento académico de los estudiantes, y garantizar la seguridad de los estudiantes y el personal en caso de emergencias. Es importante que las escuelas utilicen diferentes tipos de notificaciones y alertas para involucrar a los estudiantes y padres en el proceso educativo y mejorar su compromiso y motivación para aprender.</w:t>
      </w:r>
    </w:p>
    <w:p w14:paraId="55B4F9FD" w14:textId="77777777" w:rsidR="00B0798C" w:rsidRPr="008B0CEF" w:rsidRDefault="00B0798C" w:rsidP="0076006D"/>
    <w:p w14:paraId="6236E012" w14:textId="6E3CAD52" w:rsidR="00510646" w:rsidRDefault="00B0798C" w:rsidP="003019F6">
      <w:pPr>
        <w:pStyle w:val="Ttulo3"/>
      </w:pPr>
      <w:bookmarkStart w:id="52" w:name="_Toc137484779"/>
      <w:r>
        <w:t xml:space="preserve">3.5.1 </w:t>
      </w:r>
      <w:r w:rsidR="00000000">
        <w:t>Beneficios de las notificaciones y alertas en la educación.</w:t>
      </w:r>
      <w:bookmarkEnd w:id="52"/>
    </w:p>
    <w:p w14:paraId="328D3A07" w14:textId="77777777" w:rsidR="00B0798C" w:rsidRDefault="00B0798C">
      <w:pPr>
        <w:jc w:val="both"/>
        <w:rPr>
          <w:rFonts w:eastAsia="Arial" w:cs="Arial"/>
          <w:b/>
          <w:szCs w:val="24"/>
        </w:rPr>
      </w:pPr>
    </w:p>
    <w:p w14:paraId="06140B93" w14:textId="36689E56" w:rsidR="00BB3EAA" w:rsidRDefault="00BB3EAA" w:rsidP="0076006D">
      <w:r w:rsidRPr="00BB3EAA">
        <w:t>Las notificaciones y alertas en la educación pueden tener varios beneficios</w:t>
      </w:r>
      <w:r w:rsidR="008F4B03">
        <w:t xml:space="preserve"> en</w:t>
      </w:r>
      <w:r w:rsidRPr="00BB3EAA">
        <w:t xml:space="preserve"> </w:t>
      </w:r>
      <w:r w:rsidR="008F4B03">
        <w:t xml:space="preserve">la educación </w:t>
      </w:r>
      <w:r w:rsidRPr="00BB3EAA">
        <w:t xml:space="preserve">en Guatemala, </w:t>
      </w:r>
      <w:r w:rsidR="008F4B03">
        <w:t>Algunos beneficios son:</w:t>
      </w:r>
    </w:p>
    <w:p w14:paraId="18481C16" w14:textId="77777777" w:rsidR="008F4B03" w:rsidRDefault="008F4B03" w:rsidP="0076006D"/>
    <w:p w14:paraId="605C666D" w14:textId="08D548FD" w:rsidR="00D907AD" w:rsidRDefault="00D907AD" w:rsidP="0076006D">
      <w:pPr>
        <w:pStyle w:val="Prrafodelista"/>
        <w:numPr>
          <w:ilvl w:val="0"/>
          <w:numId w:val="23"/>
        </w:numPr>
      </w:pPr>
      <w:r>
        <w:lastRenderedPageBreak/>
        <w:t xml:space="preserve">Mejorar la comunicación entre la escuela y los padres de familia, lo que involucra </w:t>
      </w:r>
      <w:r w:rsidR="008F4B03">
        <w:t>más</w:t>
      </w:r>
      <w:r>
        <w:t xml:space="preserve"> a los padres de familia en la educación de sus hijos.</w:t>
      </w:r>
    </w:p>
    <w:p w14:paraId="7093E544" w14:textId="48E0C945" w:rsidR="00D907AD" w:rsidRDefault="00D907AD" w:rsidP="0076006D">
      <w:pPr>
        <w:pStyle w:val="Prrafodelista"/>
        <w:numPr>
          <w:ilvl w:val="0"/>
          <w:numId w:val="23"/>
        </w:numPr>
      </w:pPr>
      <w:r>
        <w:t xml:space="preserve">Una comunicación rápida y efectiva en caso de emergencias y situaciones </w:t>
      </w:r>
      <w:r w:rsidR="008F4B03">
        <w:t>críticas</w:t>
      </w:r>
      <w:r>
        <w:t xml:space="preserve">. </w:t>
      </w:r>
    </w:p>
    <w:p w14:paraId="5ECA3F7D" w14:textId="4C5F6BD0" w:rsidR="00BB3EAA" w:rsidRPr="0076006D" w:rsidRDefault="008F4B03" w:rsidP="0076006D">
      <w:pPr>
        <w:pStyle w:val="Prrafodelista"/>
        <w:numPr>
          <w:ilvl w:val="0"/>
          <w:numId w:val="23"/>
        </w:numPr>
        <w:rPr>
          <w:b/>
        </w:rPr>
      </w:pPr>
      <w:r>
        <w:t>Mejora el acceso a la educación a distancia, lo que puede ayudar a reducir las brechas de acceso a la educación en Guatemala.</w:t>
      </w:r>
    </w:p>
    <w:p w14:paraId="630DBEA8" w14:textId="77777777" w:rsidR="008F4B03" w:rsidRDefault="008F4B03">
      <w:pPr>
        <w:jc w:val="both"/>
        <w:rPr>
          <w:rFonts w:eastAsia="Arial" w:cs="Arial"/>
          <w:b/>
          <w:szCs w:val="24"/>
        </w:rPr>
      </w:pPr>
    </w:p>
    <w:p w14:paraId="6E3F0EB9" w14:textId="154A49F1" w:rsidR="00510646" w:rsidRDefault="00B0798C" w:rsidP="003019F6">
      <w:pPr>
        <w:pStyle w:val="Ttulo3"/>
      </w:pPr>
      <w:bookmarkStart w:id="53" w:name="_Toc137484780"/>
      <w:r>
        <w:t xml:space="preserve">3.5.2 </w:t>
      </w:r>
      <w:r w:rsidR="00C329C1">
        <w:rPr>
          <w:rFonts w:ascii="Segoe UI" w:hAnsi="Segoe UI" w:cs="Segoe UI"/>
          <w:bCs/>
          <w:color w:val="27272A"/>
          <w:sz w:val="30"/>
          <w:szCs w:val="30"/>
          <w:shd w:val="clear" w:color="auto" w:fill="FFFFFF"/>
        </w:rPr>
        <w:t>¿</w:t>
      </w:r>
      <w:r w:rsidR="00C329C1" w:rsidRPr="00C329C1">
        <w:t>Cómo pueden las notificaciones y alertas ser utilizadas para mejorar la asistencia y el compromiso escolar</w:t>
      </w:r>
      <w:r w:rsidR="00C329C1">
        <w:t>?</w:t>
      </w:r>
      <w:bookmarkEnd w:id="53"/>
    </w:p>
    <w:p w14:paraId="43FC1A34" w14:textId="77777777" w:rsidR="003019F6" w:rsidRPr="003019F6" w:rsidRDefault="003019F6" w:rsidP="003019F6"/>
    <w:p w14:paraId="10B4A2FC" w14:textId="37006BD9" w:rsidR="00C329C1" w:rsidRDefault="00C329C1" w:rsidP="0076006D">
      <w:pPr>
        <w:rPr>
          <w:shd w:val="clear" w:color="auto" w:fill="FFFFFF"/>
        </w:rPr>
      </w:pPr>
      <w:r>
        <w:rPr>
          <w:shd w:val="clear" w:color="auto" w:fill="FFFFFF"/>
        </w:rPr>
        <w:t>Las notificaciones y alertas pueden ser utilizadas para mejorar la asistencia y el compromiso escolar de varias maneras, como se detalla a continuación:</w:t>
      </w:r>
    </w:p>
    <w:p w14:paraId="69BD92CC" w14:textId="77777777" w:rsidR="00B0798C" w:rsidRDefault="00B0798C" w:rsidP="0076006D">
      <w:pPr>
        <w:rPr>
          <w:shd w:val="clear" w:color="auto" w:fill="FFFFFF"/>
        </w:rPr>
      </w:pPr>
    </w:p>
    <w:p w14:paraId="37A68BFC" w14:textId="0C4C0510" w:rsidR="00C329C1" w:rsidRDefault="00C329C1" w:rsidP="0076006D">
      <w:pPr>
        <w:rPr>
          <w:shd w:val="clear" w:color="auto" w:fill="FFFFFF"/>
        </w:rPr>
      </w:pPr>
      <w:r>
        <w:rPr>
          <w:shd w:val="clear" w:color="auto" w:fill="FFFFFF"/>
        </w:rPr>
        <w:t>Mejora de la asistencia:</w:t>
      </w:r>
    </w:p>
    <w:p w14:paraId="5A31DB1F" w14:textId="77777777" w:rsidR="00B0798C" w:rsidRDefault="00B0798C" w:rsidP="0076006D">
      <w:pPr>
        <w:rPr>
          <w:shd w:val="clear" w:color="auto" w:fill="FFFFFF"/>
        </w:rPr>
      </w:pPr>
    </w:p>
    <w:p w14:paraId="0B3C2E95" w14:textId="4FAB00BC" w:rsidR="00C329C1" w:rsidRPr="0076006D" w:rsidRDefault="00C329C1" w:rsidP="0076006D">
      <w:pPr>
        <w:pStyle w:val="Prrafodelista"/>
        <w:numPr>
          <w:ilvl w:val="0"/>
          <w:numId w:val="25"/>
        </w:numPr>
        <w:rPr>
          <w:shd w:val="clear" w:color="auto" w:fill="FFFFFF"/>
        </w:rPr>
      </w:pPr>
      <w:r w:rsidRPr="0076006D">
        <w:rPr>
          <w:shd w:val="clear" w:color="auto" w:fill="FFFFFF"/>
        </w:rPr>
        <w:t>Notificaciones de asistencia: Las notificaciones de asistencia pueden ser enviadas a los padres para informarles sobre la asistencia de sus hijos a la escuela. Estas notificaciones pueden ayudar a los padres a mantenerse informados sobre la asistencia de sus hijos y a tomar medidas para mejorarla si es necesario</w:t>
      </w:r>
      <w:r>
        <w:rPr>
          <w:rStyle w:val="Refdenotaalpie"/>
          <w:rFonts w:ascii="Segoe UI" w:hAnsi="Segoe UI" w:cs="Segoe UI"/>
          <w:color w:val="27272A"/>
          <w:shd w:val="clear" w:color="auto" w:fill="FFFFFF"/>
        </w:rPr>
        <w:footnoteReference w:id="23"/>
      </w:r>
    </w:p>
    <w:p w14:paraId="6D0ABABE" w14:textId="77777777" w:rsidR="00C329C1" w:rsidRDefault="00C329C1" w:rsidP="0076006D">
      <w:pPr>
        <w:rPr>
          <w:shd w:val="clear" w:color="auto" w:fill="FFFFFF"/>
        </w:rPr>
      </w:pPr>
    </w:p>
    <w:p w14:paraId="67F1E387" w14:textId="52C2F70C" w:rsidR="00C329C1" w:rsidRPr="0076006D" w:rsidRDefault="00C329C1" w:rsidP="0076006D">
      <w:pPr>
        <w:pStyle w:val="Prrafodelista"/>
        <w:numPr>
          <w:ilvl w:val="0"/>
          <w:numId w:val="25"/>
        </w:numPr>
        <w:rPr>
          <w:shd w:val="clear" w:color="auto" w:fill="FFFFFF"/>
        </w:rPr>
      </w:pPr>
      <w:r w:rsidRPr="0076006D">
        <w:rPr>
          <w:shd w:val="clear" w:color="auto" w:fill="FFFFFF"/>
        </w:rPr>
        <w:t>Sistema de alertas: El sistema de alertas puede identificar información básica de los estudiantes y permitir descripciones por variables generales, lo que puede ayudar a los profesores y administradores a identificar problemas de asistencia y tomar medidas para abordarlos</w:t>
      </w:r>
      <w:r>
        <w:rPr>
          <w:rStyle w:val="Refdenotaalpie"/>
          <w:rFonts w:ascii="Segoe UI" w:hAnsi="Segoe UI" w:cs="Segoe UI"/>
          <w:color w:val="27272A"/>
          <w:shd w:val="clear" w:color="auto" w:fill="FFFFFF"/>
        </w:rPr>
        <w:footnoteReference w:id="24"/>
      </w:r>
    </w:p>
    <w:p w14:paraId="229F5EB3" w14:textId="77777777" w:rsidR="00A70D73" w:rsidRPr="00A70D73" w:rsidRDefault="00A70D73" w:rsidP="00A70D73">
      <w:pPr>
        <w:pStyle w:val="Prrafodelista"/>
        <w:rPr>
          <w:rFonts w:ascii="Segoe UI" w:hAnsi="Segoe UI" w:cs="Segoe UI"/>
          <w:color w:val="27272A"/>
          <w:shd w:val="clear" w:color="auto" w:fill="FFFFFF"/>
        </w:rPr>
      </w:pPr>
    </w:p>
    <w:p w14:paraId="0D80D606" w14:textId="4689D77D" w:rsidR="00A70D73" w:rsidRDefault="00A70D73" w:rsidP="0076006D">
      <w:pPr>
        <w:rPr>
          <w:shd w:val="clear" w:color="auto" w:fill="FFFFFF"/>
        </w:rPr>
      </w:pPr>
      <w:r>
        <w:rPr>
          <w:shd w:val="clear" w:color="auto" w:fill="FFFFFF"/>
        </w:rPr>
        <w:t>Mejora del compromiso:</w:t>
      </w:r>
    </w:p>
    <w:p w14:paraId="0FE2D88F" w14:textId="77777777" w:rsidR="00B0798C" w:rsidRDefault="00B0798C" w:rsidP="0076006D">
      <w:pPr>
        <w:rPr>
          <w:shd w:val="clear" w:color="auto" w:fill="FFFFFF"/>
        </w:rPr>
      </w:pPr>
    </w:p>
    <w:p w14:paraId="63D53FFE" w14:textId="45C8FBD3" w:rsidR="00A70D73" w:rsidRDefault="00A70D73" w:rsidP="0076006D">
      <w:pPr>
        <w:pStyle w:val="Prrafodelista"/>
        <w:numPr>
          <w:ilvl w:val="0"/>
          <w:numId w:val="26"/>
        </w:numPr>
        <w:rPr>
          <w:shd w:val="clear" w:color="auto" w:fill="FFFFFF"/>
        </w:rPr>
      </w:pPr>
      <w:r w:rsidRPr="0076006D">
        <w:rPr>
          <w:shd w:val="clear" w:color="auto" w:fill="FFFFFF"/>
        </w:rPr>
        <w:t>Notificaciones anuales: Las notificaciones anuales son obligatorias y se utilizan para informar a los estudiantes, padres y tutores sobre sus derechos y responsabilidades en la escuela. Estas notificaciones pueden ayudar a los estudiantes y padres a comprender mejor las políticas y procedimientos de la escuela, lo que puede mejorar su compromiso con la educación</w:t>
      </w:r>
    </w:p>
    <w:p w14:paraId="2175A25A" w14:textId="77777777" w:rsidR="00B0798C" w:rsidRPr="0076006D" w:rsidRDefault="00B0798C" w:rsidP="00B0798C">
      <w:pPr>
        <w:pStyle w:val="Prrafodelista"/>
        <w:ind w:left="1004" w:firstLine="0"/>
        <w:rPr>
          <w:shd w:val="clear" w:color="auto" w:fill="FFFFFF"/>
        </w:rPr>
      </w:pPr>
    </w:p>
    <w:p w14:paraId="1E1E00D0" w14:textId="24425B47" w:rsidR="00A70D73" w:rsidRDefault="00A70D73" w:rsidP="0076006D">
      <w:pPr>
        <w:pStyle w:val="Prrafodelista"/>
        <w:numPr>
          <w:ilvl w:val="0"/>
          <w:numId w:val="26"/>
        </w:numPr>
        <w:rPr>
          <w:shd w:val="clear" w:color="auto" w:fill="FFFFFF"/>
        </w:rPr>
      </w:pPr>
      <w:r w:rsidRPr="0076006D">
        <w:rPr>
          <w:shd w:val="clear" w:color="auto" w:fill="FFFFFF"/>
        </w:rPr>
        <w:t>Notificaciones de compromiso escolar: Las notificaciones de compromiso escolar pueden ser enviadas a los padres para involucrarlos en el proceso educativo de sus hijos. Estas notificaciones pueden incluir información sobre eventos escolares, oportunidades de voluntariado y formas de apoyar el aprendizaje de sus hijos, lo que puede mejorar su compromiso con la educación</w:t>
      </w:r>
    </w:p>
    <w:p w14:paraId="02DEE159" w14:textId="77777777" w:rsidR="00B0798C" w:rsidRPr="00B0798C" w:rsidRDefault="00B0798C" w:rsidP="00B0798C">
      <w:pPr>
        <w:pStyle w:val="Prrafodelista"/>
        <w:rPr>
          <w:shd w:val="clear" w:color="auto" w:fill="FFFFFF"/>
        </w:rPr>
      </w:pPr>
    </w:p>
    <w:p w14:paraId="52E3A933" w14:textId="77777777" w:rsidR="00B0798C" w:rsidRPr="0076006D" w:rsidRDefault="00B0798C" w:rsidP="00B0798C">
      <w:pPr>
        <w:pStyle w:val="Prrafodelista"/>
        <w:ind w:left="1004" w:firstLine="0"/>
        <w:rPr>
          <w:shd w:val="clear" w:color="auto" w:fill="FFFFFF"/>
        </w:rPr>
      </w:pPr>
    </w:p>
    <w:p w14:paraId="5D3DB823" w14:textId="44BB420E" w:rsidR="00A70D73" w:rsidRPr="0076006D" w:rsidRDefault="00A70D73" w:rsidP="0076006D">
      <w:pPr>
        <w:pStyle w:val="Prrafodelista"/>
        <w:numPr>
          <w:ilvl w:val="0"/>
          <w:numId w:val="26"/>
        </w:numPr>
        <w:rPr>
          <w:shd w:val="clear" w:color="auto" w:fill="FFFFFF"/>
        </w:rPr>
      </w:pPr>
      <w:r w:rsidRPr="0076006D">
        <w:rPr>
          <w:shd w:val="clear" w:color="auto" w:fill="FFFFFF"/>
        </w:rPr>
        <w:lastRenderedPageBreak/>
        <w:t>Notificaciones de rendimiento: Las notificaciones de rendimiento pueden ser enviadas a los estudiantes y profesores para informarles sobre el rendimiento académico de los estudiantes. Estas notificaciones pueden ayudar a los estudiantes a mantenerse al tanto de su progreso y a tomar medidas para mejorar su rendimiento, lo que puede mejorar su compromiso con la educación</w:t>
      </w:r>
      <w:r>
        <w:rPr>
          <w:rStyle w:val="Refdenotaalpie"/>
          <w:rFonts w:ascii="Segoe UI" w:hAnsi="Segoe UI" w:cs="Segoe UI"/>
          <w:color w:val="27272A"/>
          <w:shd w:val="clear" w:color="auto" w:fill="FFFFFF"/>
        </w:rPr>
        <w:footnoteReference w:id="25"/>
      </w:r>
    </w:p>
    <w:p w14:paraId="0F3BF5D7" w14:textId="77777777" w:rsidR="00C329C1" w:rsidRDefault="00C329C1">
      <w:pPr>
        <w:jc w:val="both"/>
        <w:rPr>
          <w:rFonts w:eastAsia="Arial" w:cs="Arial"/>
          <w:b/>
          <w:szCs w:val="24"/>
        </w:rPr>
      </w:pPr>
    </w:p>
    <w:p w14:paraId="0424AFA5" w14:textId="71E961D4" w:rsidR="00510646" w:rsidRDefault="00B0798C" w:rsidP="003019F6">
      <w:pPr>
        <w:pStyle w:val="Ttulo3"/>
      </w:pPr>
      <w:bookmarkStart w:id="54" w:name="_Toc137484781"/>
      <w:r>
        <w:t xml:space="preserve">3.5.3 </w:t>
      </w:r>
      <w:r w:rsidR="00A70D73" w:rsidRPr="00A70D73">
        <w:t>herramientas tecnológicas pueden ser utilizadas para enviar notificaciones y alertas a los estudiantes y padres de familia</w:t>
      </w:r>
      <w:r w:rsidR="00000000">
        <w:t>.</w:t>
      </w:r>
      <w:bookmarkEnd w:id="54"/>
    </w:p>
    <w:p w14:paraId="36A476E2" w14:textId="77777777" w:rsidR="00B0798C" w:rsidRDefault="00B0798C">
      <w:pPr>
        <w:jc w:val="both"/>
        <w:rPr>
          <w:rFonts w:eastAsia="Arial" w:cs="Arial"/>
          <w:b/>
          <w:szCs w:val="24"/>
        </w:rPr>
      </w:pPr>
    </w:p>
    <w:p w14:paraId="624B9F35" w14:textId="0E4C3A50" w:rsidR="00A70D73" w:rsidRDefault="00A70D73" w:rsidP="0076006D">
      <w:pPr>
        <w:rPr>
          <w:shd w:val="clear" w:color="auto" w:fill="FFFFFF"/>
        </w:rPr>
      </w:pPr>
      <w:r>
        <w:rPr>
          <w:shd w:val="clear" w:color="auto" w:fill="FFFFFF"/>
        </w:rPr>
        <w:t>Correo electrónico: El correo electrónico es una herramienta comúnmente utilizada para enviar notificaciones y alertas a los estudiantes y padres de familia. Las escuelas pueden enviar correos electrónicos para informar sobre eventos escolares, actualizaciones de calificaciones y tareas, y noticias y eventos escolares.</w:t>
      </w:r>
    </w:p>
    <w:p w14:paraId="5DA59CE7" w14:textId="77777777" w:rsidR="00B0798C" w:rsidRDefault="00B0798C" w:rsidP="0076006D">
      <w:pPr>
        <w:rPr>
          <w:shd w:val="clear" w:color="auto" w:fill="FFFFFF"/>
        </w:rPr>
      </w:pPr>
    </w:p>
    <w:p w14:paraId="435ED515" w14:textId="28215142" w:rsidR="00B0798C" w:rsidRDefault="00A70D73" w:rsidP="00B0798C">
      <w:pPr>
        <w:rPr>
          <w:shd w:val="clear" w:color="auto" w:fill="FFFFFF"/>
        </w:rPr>
      </w:pPr>
      <w:r>
        <w:rPr>
          <w:shd w:val="clear" w:color="auto" w:fill="FFFFFF"/>
        </w:rPr>
        <w:t>Mensajes de texto: Los mensajes de texto son una forma rápida y efectiva de enviar notificaciones y alertas a los estudiantes y padres de familia. Las escuelas pueden enviar mensajes de texto para informar sobre emergencias o situaciones críticas, como cierres de escuelas, evacuaciones y amenazas de seguridad.</w:t>
      </w:r>
    </w:p>
    <w:p w14:paraId="38071768" w14:textId="77777777" w:rsidR="003019F6" w:rsidRDefault="003019F6" w:rsidP="00B0798C">
      <w:pPr>
        <w:rPr>
          <w:shd w:val="clear" w:color="auto" w:fill="FFFFFF"/>
        </w:rPr>
      </w:pPr>
    </w:p>
    <w:p w14:paraId="632A2236" w14:textId="26851852" w:rsidR="00A70D73" w:rsidRDefault="00A70D73" w:rsidP="0076006D">
      <w:pPr>
        <w:rPr>
          <w:shd w:val="clear" w:color="auto" w:fill="FFFFFF"/>
        </w:rPr>
      </w:pPr>
      <w:r>
        <w:rPr>
          <w:shd w:val="clear" w:color="auto" w:fill="FFFFFF"/>
        </w:rPr>
        <w:lastRenderedPageBreak/>
        <w:t>Aplicaciones móviles: Las aplicaciones móviles pueden ser utilizadas para enviar notificaciones y alertas a los estudiantes y padres de familia. Las escuelas pueden utilizar aplicaciones móviles para enviar actualizaciones de calificaciones y tareas, y noticias y eventos escolares.</w:t>
      </w:r>
    </w:p>
    <w:p w14:paraId="147B76F0" w14:textId="77777777" w:rsidR="00935A59" w:rsidRDefault="00935A59" w:rsidP="0076006D">
      <w:pPr>
        <w:rPr>
          <w:shd w:val="clear" w:color="auto" w:fill="FFFFFF"/>
        </w:rPr>
      </w:pPr>
    </w:p>
    <w:p w14:paraId="1723A780" w14:textId="4457C096" w:rsidR="00A70D73" w:rsidRDefault="00A70D73" w:rsidP="0076006D">
      <w:pPr>
        <w:rPr>
          <w:shd w:val="clear" w:color="auto" w:fill="FFFFFF"/>
        </w:rPr>
      </w:pPr>
      <w:r>
        <w:rPr>
          <w:shd w:val="clear" w:color="auto" w:fill="FFFFFF"/>
        </w:rPr>
        <w:t>Redes sociales: Las redes sociales pueden ser utilizadas para enviar notificaciones y alertas a los estudiantes y padres de familia. Las escuelas pueden utilizar las redes sociales para informar sobre eventos escolares, actualizaciones de calificaciones y tareas, y noticias y eventos escolares</w:t>
      </w:r>
    </w:p>
    <w:p w14:paraId="2EE40DF4" w14:textId="77777777" w:rsidR="00A70D73" w:rsidRDefault="00A70D73" w:rsidP="00A70D73">
      <w:pPr>
        <w:ind w:firstLine="0"/>
        <w:jc w:val="both"/>
        <w:rPr>
          <w:rFonts w:eastAsia="Arial" w:cs="Arial"/>
          <w:b/>
          <w:szCs w:val="24"/>
        </w:rPr>
      </w:pPr>
    </w:p>
    <w:p w14:paraId="0E72F7BB" w14:textId="7A6E2FCE" w:rsidR="00510646" w:rsidRDefault="00000000" w:rsidP="003019F6">
      <w:pPr>
        <w:pStyle w:val="Ttulo2"/>
      </w:pPr>
      <w:bookmarkStart w:id="55" w:name="_Toc137484782"/>
      <w:r>
        <w:t>3.6 Psicología del adolescente</w:t>
      </w:r>
      <w:bookmarkEnd w:id="55"/>
    </w:p>
    <w:p w14:paraId="75D97A37" w14:textId="77777777" w:rsidR="0076006D" w:rsidRDefault="0076006D">
      <w:pPr>
        <w:jc w:val="both"/>
        <w:rPr>
          <w:rFonts w:eastAsia="Arial" w:cs="Arial"/>
          <w:b/>
          <w:szCs w:val="24"/>
        </w:rPr>
      </w:pPr>
    </w:p>
    <w:p w14:paraId="068B1FF8" w14:textId="18C9F8E6" w:rsidR="00A70D73" w:rsidRDefault="00A70D73" w:rsidP="0076006D">
      <w:pPr>
        <w:rPr>
          <w:shd w:val="clear" w:color="auto" w:fill="FFFFFF"/>
        </w:rPr>
      </w:pPr>
      <w:r>
        <w:rPr>
          <w:shd w:val="clear" w:color="auto" w:fill="FFFFFF"/>
        </w:rPr>
        <w:t>La psicología del adolescente en Guatemala ha sido objeto de estudio en diferentes áreas, incluyendo las esperanzas y los sueños, la depresión, la resiliencia, la envidia y la gratitud, y la salud mental y la exposición a la violencia. Estos estudios pueden ayudar a comprender mejor las necesidades y desafíos de los adolescentes guatemaltecos y a desarrollar intervenciones y políticas que aborden estas necesidades.</w:t>
      </w:r>
    </w:p>
    <w:p w14:paraId="3425E02B" w14:textId="77777777" w:rsidR="0076006D" w:rsidRDefault="0076006D" w:rsidP="0076006D">
      <w:pPr>
        <w:rPr>
          <w:rFonts w:eastAsia="Arial" w:cs="Arial"/>
          <w:b/>
          <w:szCs w:val="24"/>
        </w:rPr>
      </w:pPr>
    </w:p>
    <w:p w14:paraId="52ADEA16" w14:textId="51075722" w:rsidR="0076006D" w:rsidRDefault="00B0798C" w:rsidP="003019F6">
      <w:pPr>
        <w:pStyle w:val="Ttulo3"/>
      </w:pPr>
      <w:bookmarkStart w:id="56" w:name="_Toc137484783"/>
      <w:r>
        <w:t xml:space="preserve">3.6.1 </w:t>
      </w:r>
      <w:r w:rsidR="00000000">
        <w:t>Características y etapas del desarrollo adolescente.</w:t>
      </w:r>
      <w:bookmarkEnd w:id="56"/>
    </w:p>
    <w:p w14:paraId="6B96698B" w14:textId="2C1592CF" w:rsidR="00510646" w:rsidRDefault="00272F1C" w:rsidP="0076006D">
      <w:pPr>
        <w:rPr>
          <w:shd w:val="clear" w:color="auto" w:fill="FFFFFF"/>
        </w:rPr>
      </w:pPr>
      <w:r>
        <w:rPr>
          <w:rFonts w:eastAsia="Arial" w:cs="Arial"/>
          <w:b/>
          <w:szCs w:val="24"/>
        </w:rPr>
        <w:br/>
      </w:r>
      <w:r>
        <w:rPr>
          <w:shd w:val="clear" w:color="auto" w:fill="FFFFFF"/>
        </w:rPr>
        <w:t>Las características y etapas del desarrollo adolescente son un tema amplio y complejo que se ha estudiado en diferentes contextos, incluyendo Guatemala.</w:t>
      </w:r>
      <w:r w:rsidR="00002113">
        <w:rPr>
          <w:shd w:val="clear" w:color="auto" w:fill="FFFFFF"/>
        </w:rPr>
        <w:t xml:space="preserve"> Los adolescentes experimentan cambios físicos, cognitivos, emocionales y sociales significativos, y pasan por diferentes etapas de desarrollo, desde la pubertad hasta la adolescencia tardía. Es importante </w:t>
      </w:r>
      <w:r w:rsidR="00002113">
        <w:rPr>
          <w:shd w:val="clear" w:color="auto" w:fill="FFFFFF"/>
        </w:rPr>
        <w:lastRenderedPageBreak/>
        <w:t>comprender estas características y etapas para poder apoyar adecuadamente el desarrollo saludable de los adolescentes</w:t>
      </w:r>
    </w:p>
    <w:p w14:paraId="004E97DB" w14:textId="77777777" w:rsidR="0076006D" w:rsidRDefault="0076006D" w:rsidP="0076006D">
      <w:pPr>
        <w:rPr>
          <w:rFonts w:eastAsia="Arial" w:cs="Arial"/>
          <w:b/>
          <w:szCs w:val="24"/>
        </w:rPr>
      </w:pPr>
    </w:p>
    <w:p w14:paraId="045BE493" w14:textId="5D1006FB" w:rsidR="00510646" w:rsidRDefault="00B0798C" w:rsidP="003019F6">
      <w:pPr>
        <w:pStyle w:val="Ttulo3"/>
      </w:pPr>
      <w:bookmarkStart w:id="57" w:name="_Toc137484784"/>
      <w:r>
        <w:t xml:space="preserve">3.6.2 </w:t>
      </w:r>
      <w:r w:rsidR="00000000">
        <w:t>Factores psicológicos que influyen en el interés y la participación en el estudio.</w:t>
      </w:r>
      <w:bookmarkEnd w:id="57"/>
    </w:p>
    <w:p w14:paraId="28BBA87D" w14:textId="77777777" w:rsidR="0076006D" w:rsidRDefault="0076006D">
      <w:pPr>
        <w:jc w:val="both"/>
        <w:rPr>
          <w:rFonts w:eastAsia="Arial" w:cs="Arial"/>
          <w:b/>
          <w:szCs w:val="24"/>
        </w:rPr>
      </w:pPr>
    </w:p>
    <w:p w14:paraId="758C7A1F" w14:textId="7F3DB686" w:rsidR="00002113" w:rsidRDefault="00002113" w:rsidP="0076006D">
      <w:pPr>
        <w:rPr>
          <w:shd w:val="clear" w:color="auto" w:fill="FFFFFF"/>
        </w:rPr>
      </w:pPr>
      <w:r>
        <w:rPr>
          <w:shd w:val="clear" w:color="auto" w:fill="FFFFFF"/>
        </w:rPr>
        <w:t>Existen varios factores psicológicos que influyen en el interés y la participación en el estudio, entre ellos:</w:t>
      </w:r>
    </w:p>
    <w:p w14:paraId="7B71EAC4" w14:textId="77777777" w:rsidR="00935A59" w:rsidRDefault="00935A59" w:rsidP="0076006D">
      <w:pPr>
        <w:rPr>
          <w:shd w:val="clear" w:color="auto" w:fill="FFFFFF"/>
        </w:rPr>
      </w:pPr>
    </w:p>
    <w:p w14:paraId="09D04617" w14:textId="6BF913AC" w:rsidR="00002113" w:rsidRPr="0076006D" w:rsidRDefault="00002113" w:rsidP="0076006D">
      <w:pPr>
        <w:pStyle w:val="Prrafodelista"/>
        <w:numPr>
          <w:ilvl w:val="0"/>
          <w:numId w:val="27"/>
        </w:numPr>
        <w:rPr>
          <w:shd w:val="clear" w:color="auto" w:fill="FFFFFF"/>
        </w:rPr>
      </w:pPr>
      <w:r w:rsidRPr="0076006D">
        <w:rPr>
          <w:shd w:val="clear" w:color="auto" w:fill="FFFFFF"/>
        </w:rPr>
        <w:t>Autoeficacia: La autoeficacia se refiere a la creencia de un estudiante en su capacidad para realizar una tarea con éxito. Los estudiantes con alta autoeficacia tienen más probabilidades de estar interesados y participar en el estudio, ya que creen que pueden tener éxito en la tarea.</w:t>
      </w:r>
      <w:r>
        <w:rPr>
          <w:rStyle w:val="Refdenotaalpie"/>
          <w:shd w:val="clear" w:color="auto" w:fill="FFFFFF"/>
        </w:rPr>
        <w:footnoteReference w:id="26"/>
      </w:r>
    </w:p>
    <w:p w14:paraId="77CCA262" w14:textId="2D3E25AA" w:rsidR="00002113" w:rsidRDefault="00002113" w:rsidP="0076006D">
      <w:pPr>
        <w:pStyle w:val="Prrafodelista"/>
        <w:numPr>
          <w:ilvl w:val="0"/>
          <w:numId w:val="27"/>
        </w:numPr>
        <w:rPr>
          <w:shd w:val="clear" w:color="auto" w:fill="FFFFFF"/>
        </w:rPr>
      </w:pPr>
      <w:r w:rsidRPr="0076006D">
        <w:rPr>
          <w:shd w:val="clear" w:color="auto" w:fill="FFFFFF"/>
        </w:rPr>
        <w:t>Motivación: La motivación se refiere al impulso interno que lleva a un estudiante a participar en una tarea. Los estudiantes que están motivados tienen más probabilidades de estar interesados y participar en el estudio, ya que tienen un fuerte deseo de aprender y tener éxito</w:t>
      </w:r>
    </w:p>
    <w:p w14:paraId="602F6021" w14:textId="77777777" w:rsidR="00935A59" w:rsidRPr="0076006D" w:rsidRDefault="00935A59" w:rsidP="00935A59">
      <w:pPr>
        <w:pStyle w:val="Prrafodelista"/>
        <w:ind w:left="1004" w:firstLine="0"/>
        <w:rPr>
          <w:shd w:val="clear" w:color="auto" w:fill="FFFFFF"/>
        </w:rPr>
      </w:pPr>
    </w:p>
    <w:p w14:paraId="007E82C4" w14:textId="77777777" w:rsidR="00002113" w:rsidRDefault="00002113" w:rsidP="0076006D">
      <w:pPr>
        <w:pStyle w:val="Prrafodelista"/>
        <w:numPr>
          <w:ilvl w:val="0"/>
          <w:numId w:val="27"/>
        </w:numPr>
        <w:rPr>
          <w:shd w:val="clear" w:color="auto" w:fill="FFFFFF"/>
        </w:rPr>
      </w:pPr>
      <w:r w:rsidRPr="0076006D">
        <w:rPr>
          <w:shd w:val="clear" w:color="auto" w:fill="FFFFFF"/>
        </w:rPr>
        <w:t>Estrés y ansiedad: El estrés y la ansiedad pueden tener un impacto negativo en el interés y la participación en el estudio. Los estudiantes que experimentan altos niveles de estrés y ansiedad pueden tener dificultades para concentrarse y estar motivados para participar en el estudio</w:t>
      </w:r>
    </w:p>
    <w:p w14:paraId="1C45975B" w14:textId="77777777" w:rsidR="00935A59" w:rsidRPr="00935A59" w:rsidRDefault="00935A59" w:rsidP="00935A59">
      <w:pPr>
        <w:pStyle w:val="Prrafodelista"/>
        <w:rPr>
          <w:shd w:val="clear" w:color="auto" w:fill="FFFFFF"/>
        </w:rPr>
      </w:pPr>
    </w:p>
    <w:p w14:paraId="36D1736B" w14:textId="77777777" w:rsidR="00935A59" w:rsidRPr="0076006D" w:rsidRDefault="00935A59" w:rsidP="00935A59">
      <w:pPr>
        <w:pStyle w:val="Prrafodelista"/>
        <w:ind w:left="1004" w:firstLine="0"/>
        <w:rPr>
          <w:shd w:val="clear" w:color="auto" w:fill="FFFFFF"/>
        </w:rPr>
      </w:pPr>
    </w:p>
    <w:p w14:paraId="20B51873" w14:textId="77777777" w:rsidR="00002113" w:rsidRDefault="00002113" w:rsidP="0076006D">
      <w:pPr>
        <w:pStyle w:val="Prrafodelista"/>
        <w:numPr>
          <w:ilvl w:val="0"/>
          <w:numId w:val="27"/>
        </w:numPr>
        <w:rPr>
          <w:shd w:val="clear" w:color="auto" w:fill="FFFFFF"/>
        </w:rPr>
      </w:pPr>
      <w:r w:rsidRPr="0076006D">
        <w:rPr>
          <w:shd w:val="clear" w:color="auto" w:fill="FFFFFF"/>
        </w:rPr>
        <w:t>Interés en la materia: El interés en la materia es un factor importante que influye en el interés y la participación en el estudio. Los estudiantes que están interesados en la materia tienen más probabilidades de estar motivados y participar en el estudio, ya que encuentran la materia significativa y relevante para sus intereses y metas</w:t>
      </w:r>
    </w:p>
    <w:p w14:paraId="5605C52D" w14:textId="77777777" w:rsidR="00935A59" w:rsidRPr="0076006D" w:rsidRDefault="00935A59" w:rsidP="00935A59">
      <w:pPr>
        <w:pStyle w:val="Prrafodelista"/>
        <w:ind w:left="1004" w:firstLine="0"/>
        <w:rPr>
          <w:shd w:val="clear" w:color="auto" w:fill="FFFFFF"/>
        </w:rPr>
      </w:pPr>
    </w:p>
    <w:p w14:paraId="1F3962A5" w14:textId="7470A69F" w:rsidR="00002113" w:rsidRPr="0076006D" w:rsidRDefault="00002113" w:rsidP="0076006D">
      <w:pPr>
        <w:pStyle w:val="Prrafodelista"/>
        <w:numPr>
          <w:ilvl w:val="0"/>
          <w:numId w:val="27"/>
        </w:numPr>
        <w:rPr>
          <w:shd w:val="clear" w:color="auto" w:fill="FFFFFF"/>
        </w:rPr>
      </w:pPr>
      <w:r w:rsidRPr="0076006D">
        <w:rPr>
          <w:shd w:val="clear" w:color="auto" w:fill="FFFFFF"/>
        </w:rPr>
        <w:t>Percepción de la utilidad: La percepción de la utilidad se refiere a la creencia de un estudiante en la relevancia y utilidad de la materia para su vida y carrera futura. Los estudiantes que perciben la utilidad de la materia tienen más probabilidades de estar interesados y participar en el estudio, ya que creen que la materia es importante para su futuro</w:t>
      </w:r>
    </w:p>
    <w:p w14:paraId="6A97C136" w14:textId="77777777" w:rsidR="00002113" w:rsidRDefault="00002113">
      <w:pPr>
        <w:jc w:val="both"/>
        <w:rPr>
          <w:rFonts w:eastAsia="Arial" w:cs="Arial"/>
          <w:b/>
          <w:szCs w:val="24"/>
        </w:rPr>
      </w:pPr>
    </w:p>
    <w:p w14:paraId="545C7E3E" w14:textId="28EB7938" w:rsidR="00510646" w:rsidRDefault="00B0798C" w:rsidP="003019F6">
      <w:pPr>
        <w:pStyle w:val="Ttulo3"/>
      </w:pPr>
      <w:bookmarkStart w:id="58" w:name="_Toc137484785"/>
      <w:r>
        <w:t xml:space="preserve">3.6.3 </w:t>
      </w:r>
      <w:r w:rsidR="00000000">
        <w:t>Estrategias para promover la motivación y el bienestar psicológico en los adolescentes.</w:t>
      </w:r>
      <w:bookmarkEnd w:id="58"/>
    </w:p>
    <w:p w14:paraId="09F5BA41" w14:textId="77777777" w:rsidR="0076006D" w:rsidRDefault="0076006D">
      <w:pPr>
        <w:jc w:val="both"/>
        <w:rPr>
          <w:rFonts w:eastAsia="Arial" w:cs="Arial"/>
          <w:b/>
          <w:szCs w:val="24"/>
        </w:rPr>
      </w:pPr>
    </w:p>
    <w:p w14:paraId="0191F980" w14:textId="6703A234" w:rsidR="006E12EE" w:rsidRDefault="006E12EE" w:rsidP="0076006D">
      <w:pPr>
        <w:pStyle w:val="Prrafodelista"/>
        <w:numPr>
          <w:ilvl w:val="0"/>
          <w:numId w:val="28"/>
        </w:numPr>
      </w:pPr>
      <w:r w:rsidRPr="006E12EE">
        <w:t>Fomentar la autoeficacia: Los adolescentes que tienen una alta autoeficacia tienen más probabilidades de estar motivados y tener un mejor bienestar psicológico. Los educadores y padres pueden fomentar la autoeficacia de los adolescentes proporcionándoles oportunidades para tener éxito en tareas desafiantes y brindándoles retroalimentación positiva</w:t>
      </w:r>
      <w:r>
        <w:t>.</w:t>
      </w:r>
      <w:r w:rsidRPr="006E12EE">
        <w:t xml:space="preserve"> </w:t>
      </w:r>
    </w:p>
    <w:p w14:paraId="0E55BA21" w14:textId="77777777" w:rsidR="00935A59" w:rsidRDefault="00935A59" w:rsidP="00935A59">
      <w:pPr>
        <w:pStyle w:val="Prrafodelista"/>
        <w:ind w:left="1004" w:firstLine="0"/>
      </w:pPr>
    </w:p>
    <w:p w14:paraId="596F0231" w14:textId="658E5F4D" w:rsidR="00935A59" w:rsidRDefault="006E12EE" w:rsidP="00935A59">
      <w:pPr>
        <w:pStyle w:val="Prrafodelista"/>
        <w:numPr>
          <w:ilvl w:val="0"/>
          <w:numId w:val="28"/>
        </w:numPr>
      </w:pPr>
      <w:r w:rsidRPr="006E12EE">
        <w:t xml:space="preserve">Proporcionar un ambiente de apoyo: Los adolescentes que tienen un ambiente de apoyo tienen más probabilidades de estar </w:t>
      </w:r>
      <w:r w:rsidRPr="006E12EE">
        <w:lastRenderedPageBreak/>
        <w:t>motivados y tener un mejor bienestar psicológico. Los educadores y padres pueden proporcionar un ambiente de apoyo a los adolescentes brindándoles apoyo emocional y social, y fomentando la participación en actividades extracurriculares y comunitarias</w:t>
      </w:r>
      <w:r>
        <w:t>.</w:t>
      </w:r>
      <w:r w:rsidRPr="006E12EE">
        <w:t xml:space="preserve"> </w:t>
      </w:r>
      <w:r>
        <w:rPr>
          <w:rStyle w:val="Refdenotaalpie"/>
          <w:rFonts w:eastAsia="Arial" w:cs="Arial"/>
          <w:bCs/>
          <w:szCs w:val="24"/>
        </w:rPr>
        <w:footnoteReference w:id="27"/>
      </w:r>
    </w:p>
    <w:p w14:paraId="6427798D" w14:textId="77777777" w:rsidR="00935A59" w:rsidRDefault="00935A59" w:rsidP="00935A59">
      <w:pPr>
        <w:pStyle w:val="Prrafodelista"/>
        <w:ind w:left="1004" w:firstLine="0"/>
      </w:pPr>
    </w:p>
    <w:p w14:paraId="505CD4EB" w14:textId="0F05CF33" w:rsidR="00935A59" w:rsidRDefault="006E12EE" w:rsidP="00935A59">
      <w:pPr>
        <w:pStyle w:val="Prrafodelista"/>
        <w:numPr>
          <w:ilvl w:val="0"/>
          <w:numId w:val="28"/>
        </w:numPr>
      </w:pPr>
      <w:r w:rsidRPr="006E12EE">
        <w:t>Fomentar la autonomía: Los adolescentes que tienen un sentido de autonomía tienen más probabilidades de estar motivados y tener un mejor bienestar psicológico. Los educadores y padres pueden fomentar la autonomía de los adolescentes brindándoles oportunidades para tomar decisiones y asumir responsabilidades, y permitiéndoles expresar sus opiniones y sentimientos</w:t>
      </w:r>
      <w:r>
        <w:t>.</w:t>
      </w:r>
      <w:r w:rsidRPr="006E12EE">
        <w:t xml:space="preserve"> </w:t>
      </w:r>
    </w:p>
    <w:p w14:paraId="7D67B115" w14:textId="77777777" w:rsidR="00935A59" w:rsidRDefault="00935A59" w:rsidP="00935A59">
      <w:pPr>
        <w:ind w:firstLine="0"/>
      </w:pPr>
    </w:p>
    <w:p w14:paraId="176DFCDB" w14:textId="02037BE0" w:rsidR="006E12EE" w:rsidRDefault="006E12EE" w:rsidP="0076006D">
      <w:pPr>
        <w:pStyle w:val="Prrafodelista"/>
        <w:numPr>
          <w:ilvl w:val="0"/>
          <w:numId w:val="28"/>
        </w:numPr>
      </w:pPr>
      <w:r w:rsidRPr="006E12EE">
        <w:t>Proporcionar retroalimentación positiva: La retroalimentación positiva puede ser una herramienta efectiva para fomentar la motivación y el bienestar psicológico en los adolescentes. Los educadores y padres pueden proporcionar retroalimentación positiva a los adolescentes cuando tienen éxito en tareas desafiantes, y reconocer sus logros y esfuerzos</w:t>
      </w:r>
      <w:r>
        <w:t>.</w:t>
      </w:r>
      <w:r w:rsidRPr="006E12EE">
        <w:t xml:space="preserve"> </w:t>
      </w:r>
    </w:p>
    <w:p w14:paraId="5BB0D6EE" w14:textId="77777777" w:rsidR="00935A59" w:rsidRDefault="00935A59" w:rsidP="00935A59">
      <w:pPr>
        <w:pStyle w:val="Prrafodelista"/>
        <w:ind w:left="1004" w:firstLine="0"/>
      </w:pPr>
    </w:p>
    <w:p w14:paraId="0A8588AE" w14:textId="02ED10F9" w:rsidR="006E12EE" w:rsidRDefault="006E12EE" w:rsidP="0076006D">
      <w:pPr>
        <w:pStyle w:val="Prrafodelista"/>
        <w:numPr>
          <w:ilvl w:val="0"/>
          <w:numId w:val="28"/>
        </w:numPr>
      </w:pPr>
      <w:r w:rsidRPr="006E12EE">
        <w:t xml:space="preserve">Fomentar la participación en actividades significativas: Los adolescentes que participan en actividades significativas tienen más probabilidades de estar motivados y tener un mejor bienestar psicológico. Los educadores y padres pueden fomentar </w:t>
      </w:r>
      <w:r w:rsidRPr="006E12EE">
        <w:lastRenderedPageBreak/>
        <w:t>la participación de los adolescentes en actividades significativas, como voluntariado, deportes y arte, que les permitan desarrollar habilidades y encontrar un sentido de propósito y significado.</w:t>
      </w:r>
    </w:p>
    <w:p w14:paraId="26AB4C58" w14:textId="77777777" w:rsidR="0076006D" w:rsidRPr="006E12EE" w:rsidRDefault="0076006D" w:rsidP="0076006D">
      <w:pPr>
        <w:pStyle w:val="Prrafodelista"/>
        <w:ind w:left="1004" w:firstLine="0"/>
      </w:pPr>
    </w:p>
    <w:p w14:paraId="7B63FC1E" w14:textId="65740927" w:rsidR="00510646" w:rsidRDefault="00000000" w:rsidP="003019F6">
      <w:pPr>
        <w:pStyle w:val="Ttulo2"/>
      </w:pPr>
      <w:bookmarkStart w:id="59" w:name="_Toc137484786"/>
      <w:r>
        <w:t>3.7 Participación de los padres en la educación</w:t>
      </w:r>
      <w:bookmarkEnd w:id="59"/>
    </w:p>
    <w:p w14:paraId="56BA5D14" w14:textId="77777777" w:rsidR="0076006D" w:rsidRDefault="0076006D">
      <w:pPr>
        <w:jc w:val="both"/>
        <w:rPr>
          <w:rFonts w:eastAsia="Arial" w:cs="Arial"/>
          <w:b/>
          <w:szCs w:val="24"/>
        </w:rPr>
      </w:pPr>
    </w:p>
    <w:p w14:paraId="300D6890" w14:textId="26ABA034" w:rsidR="006E12EE" w:rsidRDefault="006E12EE" w:rsidP="0076006D">
      <w:pPr>
        <w:rPr>
          <w:shd w:val="clear" w:color="auto" w:fill="FFFFFF"/>
        </w:rPr>
      </w:pPr>
      <w:r>
        <w:rPr>
          <w:shd w:val="clear" w:color="auto" w:fill="FFFFFF"/>
        </w:rPr>
        <w:t>La participación de los padres en la educación es importante para el éxito académico y el bienestar de los estudiantes. Las estrategias para promover la participación de los padres incluyen la comunicación efectiva, la participación en actividades escolares, el apoyo en el hogar, la participación en la toma de decisiones y fomentar la responsabilidad compartida. Es importante que los educadores y padres trabajen juntos para promover la participación de los padres en la educación y apoyar el éxito de los estudiantes.</w:t>
      </w:r>
    </w:p>
    <w:p w14:paraId="78AE33E6" w14:textId="77777777" w:rsidR="00935A59" w:rsidRDefault="00935A59" w:rsidP="0076006D">
      <w:pPr>
        <w:rPr>
          <w:rFonts w:eastAsia="Arial" w:cs="Arial"/>
          <w:b/>
          <w:szCs w:val="24"/>
        </w:rPr>
      </w:pPr>
    </w:p>
    <w:p w14:paraId="45CC04CF" w14:textId="1FC4D170" w:rsidR="00510646" w:rsidRDefault="00B0798C" w:rsidP="003019F6">
      <w:pPr>
        <w:pStyle w:val="Ttulo3"/>
      </w:pPr>
      <w:bookmarkStart w:id="60" w:name="_Toc137484787"/>
      <w:r>
        <w:t xml:space="preserve">3.7.1 </w:t>
      </w:r>
      <w:r w:rsidR="00000000">
        <w:t>Importancia del involucramiento de los padres en la educación de sus hijos.</w:t>
      </w:r>
      <w:bookmarkEnd w:id="60"/>
    </w:p>
    <w:p w14:paraId="6F5FB727" w14:textId="77777777" w:rsidR="00935A59" w:rsidRDefault="00935A59" w:rsidP="00935A59">
      <w:pPr>
        <w:rPr>
          <w:rFonts w:eastAsia="Arial" w:cs="Arial"/>
          <w:b/>
          <w:szCs w:val="24"/>
        </w:rPr>
      </w:pPr>
    </w:p>
    <w:p w14:paraId="38BE87BE" w14:textId="33F326B0" w:rsidR="003E752F" w:rsidRDefault="003E752F" w:rsidP="0076006D">
      <w:pPr>
        <w:rPr>
          <w:shd w:val="clear" w:color="auto" w:fill="FFFFFF"/>
        </w:rPr>
      </w:pPr>
      <w:r>
        <w:rPr>
          <w:shd w:val="clear" w:color="auto" w:fill="FFFFFF"/>
        </w:rPr>
        <w:t>Cuando los padres se involucran en la educación de sus hijos, los hijos suelen obtener mejores resultados en la escuela, se portan mejor y tienen actitudes más positivas hacia la escuela, lo que puede llevar a un mayor éxito en la vida. Además, el involucramiento de los padres puede ayudar a que los padres se sientan más conectados con la escuela y los educadores, lo que puede ayudar a establecer asociaciones exitosas entre la escuela y la familia</w:t>
      </w:r>
    </w:p>
    <w:p w14:paraId="61C3DB27" w14:textId="77777777" w:rsidR="00935A59" w:rsidRDefault="00935A59" w:rsidP="0076006D">
      <w:pPr>
        <w:rPr>
          <w:rFonts w:eastAsia="Arial" w:cs="Arial"/>
          <w:b/>
          <w:szCs w:val="24"/>
        </w:rPr>
      </w:pPr>
    </w:p>
    <w:p w14:paraId="3EE1410E" w14:textId="3F5F0DCA" w:rsidR="00510646" w:rsidRDefault="00B0798C" w:rsidP="003019F6">
      <w:pPr>
        <w:pStyle w:val="Ttulo3"/>
      </w:pPr>
      <w:bookmarkStart w:id="61" w:name="_Toc137484788"/>
      <w:r>
        <w:lastRenderedPageBreak/>
        <w:t>3.</w:t>
      </w:r>
      <w:r w:rsidR="00935A59">
        <w:t>7</w:t>
      </w:r>
      <w:r>
        <w:t xml:space="preserve">.2 </w:t>
      </w:r>
      <w:r w:rsidR="00000000">
        <w:t xml:space="preserve">Beneficios de la </w:t>
      </w:r>
      <w:proofErr w:type="gramStart"/>
      <w:r w:rsidR="00000000">
        <w:t>participación activa</w:t>
      </w:r>
      <w:proofErr w:type="gramEnd"/>
      <w:r w:rsidR="00000000">
        <w:t xml:space="preserve"> de los padres en la vida escolar.</w:t>
      </w:r>
      <w:bookmarkEnd w:id="61"/>
    </w:p>
    <w:p w14:paraId="395466AB" w14:textId="3BEDB3C1" w:rsidR="003E752F" w:rsidRDefault="003E752F" w:rsidP="0076006D">
      <w:pPr>
        <w:rPr>
          <w:shd w:val="clear" w:color="auto" w:fill="FFFFFF"/>
        </w:rPr>
      </w:pPr>
      <w:r>
        <w:rPr>
          <w:shd w:val="clear" w:color="auto" w:fill="FFFFFF"/>
        </w:rPr>
        <w:t xml:space="preserve">La </w:t>
      </w:r>
      <w:proofErr w:type="gramStart"/>
      <w:r>
        <w:rPr>
          <w:shd w:val="clear" w:color="auto" w:fill="FFFFFF"/>
        </w:rPr>
        <w:t>participación activa</w:t>
      </w:r>
      <w:proofErr w:type="gramEnd"/>
      <w:r>
        <w:rPr>
          <w:shd w:val="clear" w:color="auto" w:fill="FFFFFF"/>
        </w:rPr>
        <w:t xml:space="preserve"> de los padres en la vida escolar de sus hijos puede tener varios beneficios, entre ellos:</w:t>
      </w:r>
    </w:p>
    <w:p w14:paraId="446E5EBD" w14:textId="007E9A94" w:rsidR="003E752F" w:rsidRDefault="003E752F" w:rsidP="0076006D">
      <w:pPr>
        <w:pStyle w:val="Prrafodelista"/>
        <w:numPr>
          <w:ilvl w:val="0"/>
          <w:numId w:val="29"/>
        </w:numPr>
      </w:pPr>
      <w:r w:rsidRPr="003E752F">
        <w:t>Respuestas oportunas a las necesidades del estudiante</w:t>
      </w:r>
      <w:r>
        <w:rPr>
          <w:rStyle w:val="Refdenotaalpie"/>
          <w:rFonts w:eastAsia="Arial" w:cs="Arial"/>
          <w:bCs/>
          <w:szCs w:val="24"/>
        </w:rPr>
        <w:footnoteReference w:id="28"/>
      </w:r>
      <w:r w:rsidRPr="003E752F">
        <w:t>.</w:t>
      </w:r>
    </w:p>
    <w:p w14:paraId="7AC3701D" w14:textId="77777777" w:rsidR="00935A59" w:rsidRPr="003E752F" w:rsidRDefault="00935A59" w:rsidP="00935A59">
      <w:pPr>
        <w:pStyle w:val="Prrafodelista"/>
        <w:ind w:left="1004" w:firstLine="0"/>
      </w:pPr>
    </w:p>
    <w:p w14:paraId="5E31C0CD" w14:textId="2F3EEFFF" w:rsidR="003E752F" w:rsidRDefault="003E752F" w:rsidP="0076006D">
      <w:pPr>
        <w:pStyle w:val="Prrafodelista"/>
        <w:numPr>
          <w:ilvl w:val="0"/>
          <w:numId w:val="29"/>
        </w:numPr>
      </w:pPr>
      <w:r w:rsidRPr="003E752F">
        <w:t>Aumento del conocimiento de los padres acerca del desarrollo del niño, lo que puede llevar a un aumento de sus habilidades parentales y la calidad de sus interacciones</w:t>
      </w:r>
      <w:r>
        <w:rPr>
          <w:rStyle w:val="Refdenotaalpie"/>
          <w:rFonts w:eastAsia="Arial" w:cs="Arial"/>
          <w:bCs/>
          <w:szCs w:val="24"/>
        </w:rPr>
        <w:footnoteReference w:id="29"/>
      </w:r>
      <w:r>
        <w:t>.</w:t>
      </w:r>
    </w:p>
    <w:p w14:paraId="218196AC" w14:textId="77777777" w:rsidR="00935A59" w:rsidRPr="003E752F" w:rsidRDefault="00935A59" w:rsidP="00935A59">
      <w:pPr>
        <w:pStyle w:val="Prrafodelista"/>
        <w:ind w:left="1004" w:firstLine="0"/>
      </w:pPr>
    </w:p>
    <w:p w14:paraId="2F4A85BC" w14:textId="42A9D4D4" w:rsidR="003E752F" w:rsidRPr="003E752F" w:rsidRDefault="003E752F" w:rsidP="0076006D">
      <w:pPr>
        <w:pStyle w:val="Prrafodelista"/>
        <w:numPr>
          <w:ilvl w:val="0"/>
          <w:numId w:val="29"/>
        </w:numPr>
      </w:pPr>
      <w:r w:rsidRPr="003E752F">
        <w:t>Mayor seguridad y confianza en los estudiantes.</w:t>
      </w:r>
    </w:p>
    <w:p w14:paraId="1377E61C" w14:textId="4CC05DE0" w:rsidR="00935A59" w:rsidRDefault="003E752F" w:rsidP="00935A59">
      <w:pPr>
        <w:pStyle w:val="Prrafodelista"/>
        <w:numPr>
          <w:ilvl w:val="0"/>
          <w:numId w:val="29"/>
        </w:numPr>
      </w:pPr>
      <w:r w:rsidRPr="003E752F">
        <w:t>Motivación al logro, lo que puede llevar a un mejor rendimiento y productividad</w:t>
      </w:r>
      <w:r>
        <w:rPr>
          <w:rStyle w:val="Refdenotaalpie"/>
          <w:rFonts w:eastAsia="Arial" w:cs="Arial"/>
          <w:bCs/>
          <w:szCs w:val="24"/>
        </w:rPr>
        <w:footnoteReference w:id="30"/>
      </w:r>
      <w:r w:rsidRPr="003E752F">
        <w:t>.</w:t>
      </w:r>
    </w:p>
    <w:p w14:paraId="091B9871" w14:textId="77777777" w:rsidR="00935A59" w:rsidRPr="003E752F" w:rsidRDefault="00935A59" w:rsidP="00935A59">
      <w:pPr>
        <w:pStyle w:val="Prrafodelista"/>
        <w:ind w:left="1004" w:firstLine="0"/>
      </w:pPr>
    </w:p>
    <w:p w14:paraId="5FE0E376" w14:textId="55DB0796" w:rsidR="003E752F" w:rsidRDefault="003E752F" w:rsidP="0076006D">
      <w:pPr>
        <w:pStyle w:val="Prrafodelista"/>
        <w:numPr>
          <w:ilvl w:val="0"/>
          <w:numId w:val="29"/>
        </w:numPr>
      </w:pPr>
      <w:r w:rsidRPr="003E752F">
        <w:t>Aumento de la autoestima de los estudiantes.</w:t>
      </w:r>
    </w:p>
    <w:p w14:paraId="4C4F352F" w14:textId="77777777" w:rsidR="00935A59" w:rsidRDefault="00935A59" w:rsidP="00935A59">
      <w:pPr>
        <w:pStyle w:val="Prrafodelista"/>
        <w:ind w:left="1004" w:firstLine="0"/>
      </w:pPr>
    </w:p>
    <w:p w14:paraId="6E81DA74" w14:textId="72F21652" w:rsidR="003E752F" w:rsidRPr="003E752F" w:rsidRDefault="003E752F" w:rsidP="0076006D">
      <w:pPr>
        <w:pStyle w:val="Prrafodelista"/>
        <w:numPr>
          <w:ilvl w:val="0"/>
          <w:numId w:val="29"/>
        </w:numPr>
      </w:pPr>
      <w:r w:rsidRPr="003E752F">
        <w:t>Fortalecimiento de las escuelas y participación en el proyecto educativo, lo que puede ayudar a los niños a encontrar un equilibrio saludable en su vida.</w:t>
      </w:r>
    </w:p>
    <w:p w14:paraId="07912BD4" w14:textId="77777777" w:rsidR="00935A59" w:rsidRDefault="00935A59" w:rsidP="00935A59">
      <w:pPr>
        <w:pStyle w:val="Prrafodelista"/>
        <w:ind w:left="1004" w:firstLine="0"/>
      </w:pPr>
    </w:p>
    <w:p w14:paraId="4CD8260C" w14:textId="01D5F128" w:rsidR="003E752F" w:rsidRPr="003E752F" w:rsidRDefault="003E752F" w:rsidP="0076006D">
      <w:pPr>
        <w:pStyle w:val="Prrafodelista"/>
        <w:numPr>
          <w:ilvl w:val="0"/>
          <w:numId w:val="29"/>
        </w:numPr>
      </w:pPr>
      <w:r w:rsidRPr="003E752F">
        <w:t>Mejora de la calidad del proceso educativo.</w:t>
      </w:r>
    </w:p>
    <w:p w14:paraId="4877B26E" w14:textId="77777777" w:rsidR="00935A59" w:rsidRDefault="00935A59" w:rsidP="00935A59">
      <w:pPr>
        <w:pStyle w:val="Prrafodelista"/>
        <w:ind w:left="1004" w:firstLine="0"/>
      </w:pPr>
    </w:p>
    <w:p w14:paraId="15E553FC" w14:textId="674B2282" w:rsidR="003E752F" w:rsidRPr="003E752F" w:rsidRDefault="003E752F" w:rsidP="0076006D">
      <w:pPr>
        <w:pStyle w:val="Prrafodelista"/>
        <w:numPr>
          <w:ilvl w:val="0"/>
          <w:numId w:val="29"/>
        </w:numPr>
      </w:pPr>
      <w:r w:rsidRPr="003E752F">
        <w:t>Desarrollo de habilidades sociales y emocionales.</w:t>
      </w:r>
    </w:p>
    <w:p w14:paraId="5F524A1D" w14:textId="77777777" w:rsidR="00935A59" w:rsidRDefault="00935A59" w:rsidP="00935A59">
      <w:pPr>
        <w:pStyle w:val="Prrafodelista"/>
        <w:ind w:left="1004" w:firstLine="0"/>
      </w:pPr>
    </w:p>
    <w:p w14:paraId="220064DA" w14:textId="3304EF04" w:rsidR="003E752F" w:rsidRPr="003E752F" w:rsidRDefault="003E752F" w:rsidP="0076006D">
      <w:pPr>
        <w:pStyle w:val="Prrafodelista"/>
        <w:numPr>
          <w:ilvl w:val="0"/>
          <w:numId w:val="29"/>
        </w:numPr>
      </w:pPr>
      <w:r w:rsidRPr="003E752F">
        <w:lastRenderedPageBreak/>
        <w:t>Mayor integración entre el entorno familiar y educativo, lo que puede mejorar tanto el rendimiento académico como personal de los estudiantes</w:t>
      </w:r>
      <w:r>
        <w:rPr>
          <w:rStyle w:val="Refdenotaalpie"/>
          <w:rFonts w:eastAsia="Arial" w:cs="Arial"/>
          <w:bCs/>
          <w:szCs w:val="24"/>
        </w:rPr>
        <w:footnoteReference w:id="31"/>
      </w:r>
      <w:r w:rsidRPr="003E752F">
        <w:t>.</w:t>
      </w:r>
    </w:p>
    <w:p w14:paraId="7C8844BB" w14:textId="77777777" w:rsidR="003E752F" w:rsidRDefault="003E752F">
      <w:pPr>
        <w:jc w:val="both"/>
        <w:rPr>
          <w:rFonts w:eastAsia="Arial" w:cs="Arial"/>
          <w:b/>
          <w:szCs w:val="24"/>
        </w:rPr>
      </w:pPr>
    </w:p>
    <w:p w14:paraId="62899757" w14:textId="0AA69A5C" w:rsidR="00510646" w:rsidRDefault="00B0798C" w:rsidP="003019F6">
      <w:pPr>
        <w:pStyle w:val="Ttulo3"/>
      </w:pPr>
      <w:bookmarkStart w:id="62" w:name="_Toc137484789"/>
      <w:r>
        <w:t xml:space="preserve">3.7.3 </w:t>
      </w:r>
      <w:r w:rsidR="00000000">
        <w:t>Programas y actividades para fomentar la participación de los padres en la educación.</w:t>
      </w:r>
      <w:bookmarkEnd w:id="62"/>
    </w:p>
    <w:p w14:paraId="55B2C6BF" w14:textId="77777777" w:rsidR="00935A59" w:rsidRDefault="00935A59">
      <w:pPr>
        <w:jc w:val="both"/>
        <w:rPr>
          <w:rFonts w:eastAsia="Arial" w:cs="Arial"/>
          <w:b/>
          <w:szCs w:val="24"/>
        </w:rPr>
      </w:pPr>
    </w:p>
    <w:p w14:paraId="056F0608" w14:textId="77777777" w:rsidR="00F55110" w:rsidRDefault="00F55110" w:rsidP="0076006D">
      <w:pPr>
        <w:rPr>
          <w:rFonts w:eastAsia="Arial" w:cs="Arial"/>
          <w:b/>
          <w:szCs w:val="24"/>
        </w:rPr>
      </w:pPr>
      <w:r w:rsidRPr="0076006D">
        <w:t>existen varios programas y actividades que pueden ser implementados para fomentar la participación de los padres en la educación de sus hijos, como la visita domiciliaria, las actividades festivas y de celebración, los encuentros formales entre familias, profesores y directores, las actividades de formación integral de padres, los boletines informativos, el periódico escolar, la participación de los padres en los compromisos escolares, el fortalecimiento de las habilidades parentales y fomentar la colaboración directa de la familia en los procesos de enseñanza - aprendizaje y desarrollo integral de la personalidad del alumnado</w:t>
      </w:r>
      <w:r>
        <w:rPr>
          <w:rFonts w:ascii="Segoe UI" w:hAnsi="Segoe UI" w:cs="Segoe UI"/>
          <w:color w:val="27272A"/>
          <w:shd w:val="clear" w:color="auto" w:fill="FFFFFF"/>
        </w:rPr>
        <w:t>.</w:t>
      </w:r>
      <w:r>
        <w:rPr>
          <w:rFonts w:eastAsia="Arial" w:cs="Arial"/>
          <w:b/>
          <w:szCs w:val="24"/>
        </w:rPr>
        <w:t xml:space="preserve"> </w:t>
      </w:r>
    </w:p>
    <w:p w14:paraId="344A8C42" w14:textId="77777777" w:rsidR="00F55110" w:rsidRDefault="00F55110">
      <w:pPr>
        <w:jc w:val="both"/>
        <w:rPr>
          <w:rFonts w:eastAsia="Arial" w:cs="Arial"/>
          <w:b/>
          <w:szCs w:val="24"/>
        </w:rPr>
      </w:pPr>
    </w:p>
    <w:p w14:paraId="537FDBF7" w14:textId="2BAD0948" w:rsidR="00510646" w:rsidRDefault="00000000" w:rsidP="003019F6">
      <w:pPr>
        <w:pStyle w:val="Ttulo2"/>
      </w:pPr>
      <w:bookmarkStart w:id="63" w:name="_Toc137484790"/>
      <w:r>
        <w:t>3.8 Estrategias de intervención y mejora educativa</w:t>
      </w:r>
      <w:bookmarkEnd w:id="63"/>
    </w:p>
    <w:p w14:paraId="36DE0BEA" w14:textId="77777777" w:rsidR="00935A59" w:rsidRDefault="00935A59" w:rsidP="00935A59">
      <w:pPr>
        <w:rPr>
          <w:rFonts w:eastAsia="Arial" w:cs="Arial"/>
          <w:b/>
          <w:szCs w:val="24"/>
        </w:rPr>
      </w:pPr>
    </w:p>
    <w:p w14:paraId="47633EF7" w14:textId="09A86755" w:rsidR="00F55110" w:rsidRDefault="00F55110" w:rsidP="0076006D">
      <w:pPr>
        <w:rPr>
          <w:rFonts w:eastAsia="Arial" w:cs="Arial"/>
          <w:b/>
          <w:szCs w:val="24"/>
        </w:rPr>
      </w:pPr>
      <w:r>
        <w:rPr>
          <w:shd w:val="clear" w:color="auto" w:fill="FFFFFF"/>
        </w:rPr>
        <w:t xml:space="preserve">pueden ser útiles para mejorar la comunicación y la participación de los padres en la educación de sus hijos, algunas de las estrategias son: el periódico escolar, las entrevistas padres-profesores-alumnos, los boletines informativos, las tarjetas de felicitación, los encuentros de puertas abiertas, la participación de la familia en la educación escolar, el </w:t>
      </w:r>
      <w:r>
        <w:rPr>
          <w:shd w:val="clear" w:color="auto" w:fill="FFFFFF"/>
        </w:rPr>
        <w:lastRenderedPageBreak/>
        <w:t>fortalecimiento de los centros educativos, la visita domiciliaria y las actividades festivas y de celebración. Además, la participación de los padres en la educación de sus hijos puede tener beneficios en la seguridad, confianza, motivación al logro, rendimiento y productividad, autoestima y habilidades sociales de los niños.</w:t>
      </w:r>
    </w:p>
    <w:p w14:paraId="6B267A21" w14:textId="61B2CFBD" w:rsidR="00510646" w:rsidRDefault="00935A59" w:rsidP="003019F6">
      <w:pPr>
        <w:pStyle w:val="Ttulo3"/>
      </w:pPr>
      <w:bookmarkStart w:id="64" w:name="_Toc137484791"/>
      <w:r>
        <w:t xml:space="preserve">3.8.1 </w:t>
      </w:r>
      <w:r w:rsidR="00000000">
        <w:t>Programas y enfoques educativos para abordar las ausencias y la falta de interés.</w:t>
      </w:r>
      <w:bookmarkEnd w:id="64"/>
    </w:p>
    <w:p w14:paraId="19BF2F2B" w14:textId="77777777" w:rsidR="00935A59" w:rsidRDefault="00935A59" w:rsidP="00935A59">
      <w:pPr>
        <w:rPr>
          <w:rFonts w:eastAsia="Arial" w:cs="Arial"/>
          <w:b/>
          <w:szCs w:val="24"/>
        </w:rPr>
      </w:pPr>
    </w:p>
    <w:p w14:paraId="4DAF47C6" w14:textId="472004F9" w:rsidR="005F1449" w:rsidRDefault="005F1449" w:rsidP="0076006D">
      <w:pPr>
        <w:pStyle w:val="Prrafodelista"/>
        <w:numPr>
          <w:ilvl w:val="0"/>
          <w:numId w:val="30"/>
        </w:numPr>
      </w:pPr>
      <w:r w:rsidRPr="0076006D">
        <w:rPr>
          <w:b/>
          <w:bCs/>
        </w:rPr>
        <w:t>Modalidades educativas flexibles:</w:t>
      </w:r>
      <w:r w:rsidRPr="005F1449">
        <w:t xml:space="preserve"> La pandemia ha generado un aumento en las tasas de deserción escolar en la región. Por lo tanto, se deben repensar e implementar modalidades de educación flexible que apoyen la reinserción de los estudiantes al sistema educativo.</w:t>
      </w:r>
    </w:p>
    <w:p w14:paraId="36BF23D7" w14:textId="77777777" w:rsidR="00935A59" w:rsidRPr="005F1449" w:rsidRDefault="00935A59" w:rsidP="00935A59">
      <w:pPr>
        <w:pStyle w:val="Prrafodelista"/>
        <w:ind w:left="1004" w:firstLine="0"/>
      </w:pPr>
    </w:p>
    <w:p w14:paraId="6075C3CB" w14:textId="54FD32B1" w:rsidR="00935A59" w:rsidRPr="005F1449" w:rsidRDefault="005F1449" w:rsidP="00935A59">
      <w:pPr>
        <w:pStyle w:val="Prrafodelista"/>
        <w:numPr>
          <w:ilvl w:val="0"/>
          <w:numId w:val="30"/>
        </w:numPr>
      </w:pPr>
      <w:r w:rsidRPr="0076006D">
        <w:rPr>
          <w:b/>
          <w:bCs/>
        </w:rPr>
        <w:t>Espacios pedagógicos colaborativos:</w:t>
      </w:r>
      <w:r w:rsidRPr="005F1449">
        <w:t xml:space="preserve"> Facilitar espacios pedagógicos colaborativos puede permitir a los docentes explorar estrategias didácticas que garanticen mejores niveles de aprendizaje, motivación y participación de los estudiantes.</w:t>
      </w:r>
    </w:p>
    <w:p w14:paraId="47001CA1" w14:textId="77777777" w:rsidR="00935A59" w:rsidRPr="00935A59" w:rsidRDefault="00935A59" w:rsidP="00935A59">
      <w:pPr>
        <w:pStyle w:val="Prrafodelista"/>
        <w:ind w:left="1004" w:firstLine="0"/>
      </w:pPr>
    </w:p>
    <w:p w14:paraId="791D526D" w14:textId="108E87E5" w:rsidR="005F1449" w:rsidRPr="005F1449" w:rsidRDefault="005F1449" w:rsidP="0076006D">
      <w:pPr>
        <w:pStyle w:val="Prrafodelista"/>
        <w:numPr>
          <w:ilvl w:val="0"/>
          <w:numId w:val="30"/>
        </w:numPr>
      </w:pPr>
      <w:r w:rsidRPr="0076006D">
        <w:rPr>
          <w:b/>
          <w:bCs/>
        </w:rPr>
        <w:t>Enfoques efectivos para la educación básica:</w:t>
      </w:r>
      <w:r w:rsidRPr="005F1449">
        <w:t xml:space="preserve"> Las divergencias en los programas de estudio, el contenido de los libros de texto y la vida de los niños debido a la falta de reflexión pueden afectar las contribuciones educativas. Los enfoques efectivos de la educación básica pueden ayudar a abordar estos problemas</w:t>
      </w:r>
    </w:p>
    <w:p w14:paraId="2D9CA839" w14:textId="77777777" w:rsidR="00935A59" w:rsidRPr="00935A59" w:rsidRDefault="00935A59" w:rsidP="00935A59">
      <w:pPr>
        <w:pStyle w:val="Prrafodelista"/>
        <w:ind w:left="1004" w:firstLine="0"/>
      </w:pPr>
    </w:p>
    <w:p w14:paraId="22BE9A23" w14:textId="6A572E6B" w:rsidR="005F1449" w:rsidRPr="005F1449" w:rsidRDefault="005F1449" w:rsidP="0076006D">
      <w:pPr>
        <w:pStyle w:val="Prrafodelista"/>
        <w:numPr>
          <w:ilvl w:val="0"/>
          <w:numId w:val="30"/>
        </w:numPr>
      </w:pPr>
      <w:r w:rsidRPr="0076006D">
        <w:rPr>
          <w:b/>
          <w:bCs/>
        </w:rPr>
        <w:t>Enfoques positivos y proactivos para apoyar a los niños con discapacidades:</w:t>
      </w:r>
      <w:r w:rsidRPr="005F1449">
        <w:t xml:space="preserve"> esta guía proporciona estrategias para apoyar a los niños con discapacidades, incluida la reintegración en la </w:t>
      </w:r>
      <w:r w:rsidRPr="005F1449">
        <w:lastRenderedPageBreak/>
        <w:t>escuela o programas después de períodos prolongados de aprendizaje virtual u otras ausencias de la escuela.</w:t>
      </w:r>
    </w:p>
    <w:p w14:paraId="3C6C5ABE" w14:textId="77777777" w:rsidR="00935A59" w:rsidRPr="00935A59" w:rsidRDefault="00935A59" w:rsidP="00935A59">
      <w:pPr>
        <w:pStyle w:val="Prrafodelista"/>
        <w:ind w:left="1004" w:firstLine="0"/>
      </w:pPr>
    </w:p>
    <w:p w14:paraId="4CA8AD97" w14:textId="22414121" w:rsidR="005F1449" w:rsidRPr="005F1449" w:rsidRDefault="005F1449" w:rsidP="0076006D">
      <w:pPr>
        <w:pStyle w:val="Prrafodelista"/>
        <w:numPr>
          <w:ilvl w:val="0"/>
          <w:numId w:val="30"/>
        </w:numPr>
      </w:pPr>
      <w:r w:rsidRPr="0076006D">
        <w:rPr>
          <w:b/>
          <w:bCs/>
        </w:rPr>
        <w:t>Prácticas de desarrollo apropiadas:</w:t>
      </w:r>
      <w:r w:rsidRPr="005F1449">
        <w:t xml:space="preserve"> Las prácticas de desarrollo apropiadas reconocen y apoyan a cada persona como miembro valioso de la comunidad educativa. Por lo tanto, para ser efectivas, las prácticas educativas deben ser apropiadas para el desarrollo y apoyar las necesidades de cada individuo.</w:t>
      </w:r>
    </w:p>
    <w:p w14:paraId="2ECD9BE2" w14:textId="77777777" w:rsidR="00935A59" w:rsidRPr="00935A59" w:rsidRDefault="00935A59" w:rsidP="00935A59">
      <w:pPr>
        <w:pStyle w:val="Prrafodelista"/>
        <w:ind w:left="1004" w:firstLine="0"/>
      </w:pPr>
    </w:p>
    <w:p w14:paraId="7E185DE2" w14:textId="23E1F701" w:rsidR="005F1449" w:rsidRPr="005F1449" w:rsidRDefault="005F1449" w:rsidP="0076006D">
      <w:pPr>
        <w:pStyle w:val="Prrafodelista"/>
        <w:numPr>
          <w:ilvl w:val="0"/>
          <w:numId w:val="30"/>
        </w:numPr>
      </w:pPr>
      <w:r w:rsidRPr="0076006D">
        <w:rPr>
          <w:b/>
          <w:bCs/>
        </w:rPr>
        <w:t>Prácticas de prevención e intervención basadas en evidencia:</w:t>
      </w:r>
      <w:r w:rsidRPr="005F1449">
        <w:t xml:space="preserve"> la implementación de prácticas de prevención e intervención basadas en evidencia puede ayudar a apoyar y responder de manera efectiva al comportamiento de los niños en todos los entornos escolares o programáticos</w:t>
      </w:r>
      <w:r w:rsidR="008373DC">
        <w:t>.</w:t>
      </w:r>
      <w:r w:rsidR="008373DC">
        <w:rPr>
          <w:rStyle w:val="Refdenotaalpie"/>
          <w:rFonts w:eastAsia="Arial" w:cs="Arial"/>
          <w:szCs w:val="24"/>
        </w:rPr>
        <w:footnoteReference w:id="32"/>
      </w:r>
    </w:p>
    <w:p w14:paraId="26463D2B" w14:textId="77777777" w:rsidR="0088566D" w:rsidRDefault="0088566D">
      <w:pPr>
        <w:jc w:val="both"/>
        <w:rPr>
          <w:rFonts w:eastAsia="Arial" w:cs="Arial"/>
          <w:b/>
          <w:szCs w:val="24"/>
        </w:rPr>
      </w:pPr>
    </w:p>
    <w:p w14:paraId="3E28374E" w14:textId="4CB8C416" w:rsidR="00510646" w:rsidRDefault="00935A59" w:rsidP="003019F6">
      <w:pPr>
        <w:pStyle w:val="Ttulo3"/>
      </w:pPr>
      <w:bookmarkStart w:id="65" w:name="_Toc137484792"/>
      <w:r>
        <w:t xml:space="preserve">3.8.2 </w:t>
      </w:r>
      <w:r w:rsidR="00000000">
        <w:t>Buenas prácticas en la implementación de intervenciones educativas.</w:t>
      </w:r>
      <w:bookmarkEnd w:id="65"/>
    </w:p>
    <w:p w14:paraId="0CC63FA4" w14:textId="77777777" w:rsidR="00935A59" w:rsidRPr="0076006D" w:rsidRDefault="00935A59" w:rsidP="00935A59">
      <w:pPr>
        <w:rPr>
          <w:rFonts w:eastAsia="Arial" w:cs="Arial"/>
          <w:b/>
          <w:bCs/>
          <w:szCs w:val="24"/>
        </w:rPr>
      </w:pPr>
    </w:p>
    <w:p w14:paraId="36CCE430" w14:textId="77777777" w:rsidR="000A01DD" w:rsidRDefault="000A01DD" w:rsidP="0076006D">
      <w:pPr>
        <w:pStyle w:val="Prrafodelista"/>
        <w:numPr>
          <w:ilvl w:val="0"/>
          <w:numId w:val="31"/>
        </w:numPr>
      </w:pPr>
      <w:r w:rsidRPr="0076006D">
        <w:rPr>
          <w:b/>
          <w:bCs/>
        </w:rPr>
        <w:t>Definir buenas prácticas</w:t>
      </w:r>
      <w:r w:rsidRPr="000A01DD">
        <w:t xml:space="preserve">: Las buenas prácticas docentes son intervenciones educativas que facilitan el desarrollo de actividades de aprendizaje en las que se logran de manera eficiente los objetivos de aprendizaje. </w:t>
      </w:r>
    </w:p>
    <w:p w14:paraId="67311707" w14:textId="77777777" w:rsidR="00935A59" w:rsidRPr="000A01DD" w:rsidRDefault="00935A59" w:rsidP="00935A59">
      <w:pPr>
        <w:pStyle w:val="Prrafodelista"/>
        <w:ind w:left="1004" w:firstLine="0"/>
      </w:pPr>
    </w:p>
    <w:p w14:paraId="78501EE7" w14:textId="20BABC0C" w:rsidR="000A01DD" w:rsidRPr="000A01DD" w:rsidRDefault="000A01DD" w:rsidP="0076006D">
      <w:pPr>
        <w:pStyle w:val="Prrafodelista"/>
        <w:numPr>
          <w:ilvl w:val="0"/>
          <w:numId w:val="31"/>
        </w:numPr>
      </w:pPr>
      <w:r w:rsidRPr="0076006D">
        <w:rPr>
          <w:b/>
        </w:rPr>
        <w:t>Intervenciones institucionales:</w:t>
      </w:r>
      <w:r w:rsidRPr="000A01DD">
        <w:t xml:space="preserve"> La implementación de buenas prácticas requiere intervenciones institucionales en una amplia </w:t>
      </w:r>
      <w:r w:rsidRPr="000A01DD">
        <w:lastRenderedPageBreak/>
        <w:t>gama de aspectos y dimensiones que involucran directamente a ambos actores.</w:t>
      </w:r>
    </w:p>
    <w:p w14:paraId="713B9FF0" w14:textId="77777777" w:rsidR="00935A59" w:rsidRPr="00935A59" w:rsidRDefault="00935A59" w:rsidP="00935A59">
      <w:pPr>
        <w:pStyle w:val="Prrafodelista"/>
        <w:ind w:left="1004" w:firstLine="0"/>
      </w:pPr>
    </w:p>
    <w:p w14:paraId="5E62BD03" w14:textId="614D657F" w:rsidR="000A01DD" w:rsidRPr="000A01DD" w:rsidRDefault="000A01DD" w:rsidP="0076006D">
      <w:pPr>
        <w:pStyle w:val="Prrafodelista"/>
        <w:numPr>
          <w:ilvl w:val="0"/>
          <w:numId w:val="31"/>
        </w:numPr>
      </w:pPr>
      <w:r w:rsidRPr="0076006D">
        <w:rPr>
          <w:b/>
        </w:rPr>
        <w:t xml:space="preserve">Modelo pedagógico: </w:t>
      </w:r>
      <w:r w:rsidRPr="000A01DD">
        <w:t>La pedagogía implementada en la educación virtual favorece los procesos de enseñanza basados ​​en la formación de redes y el aprendizaje activo. Apoya la creación de comunidades interactivas de aprendizaje, donde lo esencial no es la interacción de la persona con la herramienta tecnológica, sino la interactividad y comunicación entre el docente y el alumno, así como entre los alumnos.</w:t>
      </w:r>
    </w:p>
    <w:p w14:paraId="49391453" w14:textId="77777777" w:rsidR="00935A59" w:rsidRPr="00935A59" w:rsidRDefault="00935A59" w:rsidP="00935A59">
      <w:pPr>
        <w:pStyle w:val="Prrafodelista"/>
        <w:ind w:left="1004" w:firstLine="0"/>
      </w:pPr>
    </w:p>
    <w:p w14:paraId="52624A67" w14:textId="17739C1F" w:rsidR="000A01DD" w:rsidRPr="000A01DD" w:rsidRDefault="000A01DD" w:rsidP="0076006D">
      <w:pPr>
        <w:pStyle w:val="Prrafodelista"/>
        <w:numPr>
          <w:ilvl w:val="0"/>
          <w:numId w:val="31"/>
        </w:numPr>
      </w:pPr>
      <w:r w:rsidRPr="0076006D">
        <w:rPr>
          <w:b/>
        </w:rPr>
        <w:t>Enfoque basado en competencias:</w:t>
      </w:r>
      <w:r w:rsidRPr="000A01DD">
        <w:t xml:space="preserve"> Un modelo educativo basado en competencias guía todas las intervenciones educativas de la institución, la docencia, la investigación y la extensión.</w:t>
      </w:r>
    </w:p>
    <w:p w14:paraId="3F51D787" w14:textId="77777777" w:rsidR="00935A59" w:rsidRPr="00935A59" w:rsidRDefault="00935A59" w:rsidP="00935A59">
      <w:pPr>
        <w:pStyle w:val="Prrafodelista"/>
        <w:ind w:left="1004" w:firstLine="0"/>
      </w:pPr>
    </w:p>
    <w:p w14:paraId="0FB670D5" w14:textId="2DCD7D6F" w:rsidR="000A01DD" w:rsidRPr="000A01DD" w:rsidRDefault="000A01DD" w:rsidP="0076006D">
      <w:pPr>
        <w:pStyle w:val="Prrafodelista"/>
        <w:numPr>
          <w:ilvl w:val="0"/>
          <w:numId w:val="31"/>
        </w:numPr>
      </w:pPr>
      <w:r w:rsidRPr="0076006D">
        <w:rPr>
          <w:b/>
        </w:rPr>
        <w:t>Necesidades reales</w:t>
      </w:r>
      <w:r w:rsidRPr="000A01DD">
        <w:t>: alinear las intervenciones con las necesidades reales. Implementar acciones basadas en las necesidades reales de la población objetivo</w:t>
      </w:r>
    </w:p>
    <w:p w14:paraId="699834BF" w14:textId="77777777" w:rsidR="00935A59" w:rsidRPr="00935A59" w:rsidRDefault="00935A59" w:rsidP="00935A59">
      <w:pPr>
        <w:pStyle w:val="Prrafodelista"/>
        <w:ind w:left="1004" w:firstLine="0"/>
      </w:pPr>
    </w:p>
    <w:p w14:paraId="4C627868" w14:textId="41C62578" w:rsidR="000A01DD" w:rsidRPr="000A01DD" w:rsidRDefault="000A01DD" w:rsidP="0076006D">
      <w:pPr>
        <w:pStyle w:val="Prrafodelista"/>
        <w:numPr>
          <w:ilvl w:val="0"/>
          <w:numId w:val="31"/>
        </w:numPr>
      </w:pPr>
      <w:r w:rsidRPr="0076006D">
        <w:rPr>
          <w:b/>
        </w:rPr>
        <w:t>Modificar los métodos de enseñanza</w:t>
      </w:r>
      <w:r w:rsidRPr="000A01DD">
        <w:t>: Las buenas prácticas docentes implican un proceso de cambio que debe modificar las formas de construir el conocimiento</w:t>
      </w:r>
    </w:p>
    <w:p w14:paraId="394B2ED5" w14:textId="77777777" w:rsidR="00935A59" w:rsidRPr="00935A59" w:rsidRDefault="00935A59" w:rsidP="00935A59">
      <w:pPr>
        <w:pStyle w:val="Prrafodelista"/>
        <w:ind w:left="1004" w:firstLine="0"/>
      </w:pPr>
    </w:p>
    <w:p w14:paraId="0B92A1CF" w14:textId="0F2C8085" w:rsidR="000A01DD" w:rsidRPr="000A01DD" w:rsidRDefault="000A01DD" w:rsidP="0076006D">
      <w:pPr>
        <w:pStyle w:val="Prrafodelista"/>
        <w:numPr>
          <w:ilvl w:val="0"/>
          <w:numId w:val="31"/>
        </w:numPr>
      </w:pPr>
      <w:r w:rsidRPr="0076006D">
        <w:rPr>
          <w:b/>
        </w:rPr>
        <w:t>Aprendizaje eficiente</w:t>
      </w:r>
      <w:r w:rsidRPr="000A01DD">
        <w:t>: Las buenas prácticas son intervenciones educativas que promueven el desarrollo de experiencias de aprendizaje para lograr de manera eficiente objetivos educativos y aprendizajes de alto valor educativo.</w:t>
      </w:r>
      <w:r>
        <w:rPr>
          <w:rStyle w:val="Refdenotaalpie"/>
          <w:rFonts w:eastAsia="Arial" w:cs="Arial"/>
          <w:bCs/>
          <w:szCs w:val="24"/>
        </w:rPr>
        <w:footnoteReference w:id="33"/>
      </w:r>
    </w:p>
    <w:p w14:paraId="1C0CFF07" w14:textId="77777777" w:rsidR="00510646" w:rsidRDefault="00510646" w:rsidP="0076006D">
      <w:pPr>
        <w:rPr>
          <w:b/>
        </w:rPr>
      </w:pPr>
    </w:p>
    <w:p w14:paraId="1CCD10AD" w14:textId="77777777" w:rsidR="0076006D" w:rsidRDefault="0076006D" w:rsidP="0076006D">
      <w:pPr>
        <w:rPr>
          <w:b/>
        </w:rPr>
      </w:pPr>
    </w:p>
    <w:p w14:paraId="39A05F93" w14:textId="77777777" w:rsidR="00510646" w:rsidRDefault="00000000" w:rsidP="003019F6">
      <w:pPr>
        <w:pStyle w:val="Ttulo1"/>
      </w:pPr>
      <w:bookmarkStart w:id="66" w:name="_Toc137484793"/>
      <w:r>
        <w:t>CAPITULO IV. MARCO ADMINISTRATIVO</w:t>
      </w:r>
      <w:bookmarkEnd w:id="66"/>
    </w:p>
    <w:p w14:paraId="62B99D08" w14:textId="77777777" w:rsidR="00935A59" w:rsidRDefault="00935A59">
      <w:pPr>
        <w:jc w:val="center"/>
        <w:rPr>
          <w:rFonts w:eastAsia="Arial" w:cs="Arial"/>
          <w:b/>
          <w:szCs w:val="24"/>
        </w:rPr>
      </w:pPr>
    </w:p>
    <w:p w14:paraId="212DA687" w14:textId="52FD53B8" w:rsidR="00F172F7" w:rsidRDefault="00000000" w:rsidP="003019F6">
      <w:pPr>
        <w:pStyle w:val="Ttulo2"/>
      </w:pPr>
      <w:bookmarkStart w:id="67" w:name="_Toc137484794"/>
      <w:r>
        <w:t>4.1 CONCLUSIONES</w:t>
      </w:r>
      <w:bookmarkEnd w:id="67"/>
    </w:p>
    <w:p w14:paraId="35FE830F" w14:textId="77777777" w:rsidR="00935A59" w:rsidRDefault="00935A59">
      <w:pPr>
        <w:jc w:val="both"/>
        <w:rPr>
          <w:rFonts w:eastAsia="Arial" w:cs="Arial"/>
          <w:b/>
          <w:szCs w:val="24"/>
        </w:rPr>
      </w:pPr>
    </w:p>
    <w:p w14:paraId="23B88ED4" w14:textId="02E2472D" w:rsidR="00DC742F" w:rsidRDefault="00DC742F">
      <w:pPr>
        <w:jc w:val="both"/>
        <w:rPr>
          <w:rFonts w:eastAsia="Arial" w:cs="Arial"/>
          <w:bCs/>
          <w:szCs w:val="24"/>
        </w:rPr>
      </w:pPr>
      <w:r>
        <w:rPr>
          <w:rFonts w:eastAsia="Arial" w:cs="Arial"/>
          <w:b/>
          <w:szCs w:val="24"/>
        </w:rPr>
        <w:t xml:space="preserve">1. </w:t>
      </w:r>
      <w:r>
        <w:rPr>
          <w:rFonts w:eastAsia="Arial" w:cs="Arial"/>
          <w:bCs/>
          <w:szCs w:val="24"/>
        </w:rPr>
        <w:t>El instituto por cooperativa “ADONAI” es un instituto con gran cantidad</w:t>
      </w:r>
      <w:r w:rsidR="002B792C">
        <w:rPr>
          <w:rFonts w:eastAsia="Arial" w:cs="Arial"/>
          <w:bCs/>
          <w:szCs w:val="24"/>
        </w:rPr>
        <w:t xml:space="preserve"> de estudiantes, por lo que al instituto como tal se les dificulta el hecho de estar controlando a un alumno por nombre, además los jóvenes se las ingenian para poder evadir toda consecuencia por las faltas en los estudios.</w:t>
      </w:r>
    </w:p>
    <w:p w14:paraId="1EAFC0FC" w14:textId="77777777" w:rsidR="002B792C" w:rsidRDefault="002B792C">
      <w:pPr>
        <w:jc w:val="both"/>
        <w:rPr>
          <w:rFonts w:eastAsia="Arial" w:cs="Arial"/>
          <w:bCs/>
          <w:szCs w:val="24"/>
        </w:rPr>
      </w:pPr>
    </w:p>
    <w:p w14:paraId="156874B9" w14:textId="32B383B5" w:rsidR="002B792C" w:rsidRDefault="002B792C">
      <w:pPr>
        <w:jc w:val="both"/>
        <w:rPr>
          <w:rFonts w:eastAsia="Arial" w:cs="Arial"/>
          <w:bCs/>
          <w:szCs w:val="24"/>
        </w:rPr>
      </w:pPr>
      <w:r>
        <w:rPr>
          <w:rFonts w:eastAsia="Arial" w:cs="Arial"/>
          <w:bCs/>
          <w:szCs w:val="24"/>
        </w:rPr>
        <w:t xml:space="preserve">2. El desarrollo de una aplicación web que permita notificar a los padres de familia las ausencias en tiempo real será una gran ayuda para los padres que por motivos de trabajo no pueden estar pendientes de las actividades que realiza su hijo. </w:t>
      </w:r>
    </w:p>
    <w:p w14:paraId="331E37DA" w14:textId="77777777" w:rsidR="00935A59" w:rsidRDefault="00935A59">
      <w:pPr>
        <w:jc w:val="both"/>
        <w:rPr>
          <w:rFonts w:eastAsia="Arial" w:cs="Arial"/>
          <w:bCs/>
          <w:szCs w:val="24"/>
        </w:rPr>
      </w:pPr>
    </w:p>
    <w:p w14:paraId="79621EBE" w14:textId="1520E679" w:rsidR="002B792C" w:rsidRDefault="002B792C">
      <w:pPr>
        <w:jc w:val="both"/>
        <w:rPr>
          <w:rFonts w:eastAsia="Arial" w:cs="Arial"/>
          <w:bCs/>
          <w:szCs w:val="24"/>
        </w:rPr>
      </w:pPr>
      <w:r>
        <w:rPr>
          <w:rFonts w:eastAsia="Arial" w:cs="Arial"/>
          <w:bCs/>
          <w:szCs w:val="24"/>
        </w:rPr>
        <w:t xml:space="preserve">3. La implementación de este software representará un gran cambio en el área estudiantil, debido a que será una herramienta de comunicación entre el establecimiento y padre de familia, así también el establecimiento no se puede responsabilizar por el joven debido a que no cumple con los horarios establecidos de clases. </w:t>
      </w:r>
    </w:p>
    <w:p w14:paraId="3692ABFA" w14:textId="77777777" w:rsidR="00935A59" w:rsidRPr="00DC742F" w:rsidRDefault="00935A59">
      <w:pPr>
        <w:jc w:val="both"/>
        <w:rPr>
          <w:rFonts w:eastAsia="Arial" w:cs="Arial"/>
          <w:bCs/>
          <w:szCs w:val="24"/>
        </w:rPr>
      </w:pPr>
    </w:p>
    <w:p w14:paraId="26F0F5D5" w14:textId="77777777" w:rsidR="00510646" w:rsidRDefault="00000000" w:rsidP="003019F6">
      <w:pPr>
        <w:pStyle w:val="Ttulo2"/>
      </w:pPr>
      <w:bookmarkStart w:id="68" w:name="_Toc137484795"/>
      <w:r>
        <w:t>4.2 RECOMENDACIONES</w:t>
      </w:r>
      <w:bookmarkEnd w:id="68"/>
    </w:p>
    <w:p w14:paraId="29D44228" w14:textId="77777777" w:rsidR="00935A59" w:rsidRDefault="00935A59">
      <w:pPr>
        <w:jc w:val="both"/>
        <w:rPr>
          <w:rFonts w:eastAsia="Arial" w:cs="Arial"/>
          <w:b/>
          <w:szCs w:val="24"/>
        </w:rPr>
      </w:pPr>
    </w:p>
    <w:p w14:paraId="169F33FB" w14:textId="4ABD9536" w:rsidR="00874F45" w:rsidRPr="00874F45" w:rsidRDefault="00874F45" w:rsidP="00874F45">
      <w:pPr>
        <w:jc w:val="both"/>
        <w:rPr>
          <w:rFonts w:eastAsia="Arial" w:cs="Arial"/>
          <w:bCs/>
          <w:szCs w:val="24"/>
        </w:rPr>
      </w:pPr>
      <w:r>
        <w:rPr>
          <w:rFonts w:eastAsia="Arial" w:cs="Arial"/>
          <w:bCs/>
          <w:szCs w:val="24"/>
        </w:rPr>
        <w:t xml:space="preserve">1. </w:t>
      </w:r>
      <w:r w:rsidRPr="00874F45">
        <w:rPr>
          <w:rFonts w:eastAsia="Arial" w:cs="Arial"/>
          <w:bCs/>
          <w:szCs w:val="24"/>
        </w:rPr>
        <w:t>Diseñar y desarrollar un sistema de registro de asistencia que permita el seguimiento preciso de la asistencia de los estudiantes. Este sistema debe ser fácil de usar, confiable y actualizado en tiempo real.</w:t>
      </w:r>
    </w:p>
    <w:p w14:paraId="7499EAC3" w14:textId="77777777" w:rsidR="00874F45" w:rsidRPr="00874F45" w:rsidRDefault="00874F45" w:rsidP="00874F45">
      <w:pPr>
        <w:jc w:val="both"/>
        <w:rPr>
          <w:rFonts w:eastAsia="Arial" w:cs="Arial"/>
          <w:bCs/>
          <w:szCs w:val="24"/>
        </w:rPr>
      </w:pPr>
    </w:p>
    <w:p w14:paraId="4FD03F16" w14:textId="66120EA2" w:rsidR="00874F45" w:rsidRPr="00874F45" w:rsidRDefault="00874F45" w:rsidP="00874F45">
      <w:pPr>
        <w:jc w:val="both"/>
        <w:rPr>
          <w:rFonts w:eastAsia="Arial" w:cs="Arial"/>
          <w:bCs/>
          <w:szCs w:val="24"/>
        </w:rPr>
      </w:pPr>
      <w:r>
        <w:rPr>
          <w:rFonts w:eastAsia="Arial" w:cs="Arial"/>
          <w:bCs/>
          <w:szCs w:val="24"/>
        </w:rPr>
        <w:t xml:space="preserve">2. </w:t>
      </w:r>
      <w:r w:rsidRPr="00874F45">
        <w:rPr>
          <w:rFonts w:eastAsia="Arial" w:cs="Arial"/>
          <w:bCs/>
          <w:szCs w:val="24"/>
        </w:rPr>
        <w:t>Configurar alertas automatizadas dentro del sistema de registro de asistencia para notificar a los padres, tutores legales y personal educativo sobre las ausencias no justificadas de los estudiantes. Estas alertas pueden ser enviadas a través de mensajes de texto, correos electrónicos u otras formas de comunicación preferidas por los destinatarios.</w:t>
      </w:r>
    </w:p>
    <w:p w14:paraId="03111FC3" w14:textId="77777777" w:rsidR="00874F45" w:rsidRPr="00874F45" w:rsidRDefault="00874F45" w:rsidP="00874F45">
      <w:pPr>
        <w:jc w:val="both"/>
        <w:rPr>
          <w:rFonts w:eastAsia="Arial" w:cs="Arial"/>
          <w:bCs/>
          <w:szCs w:val="24"/>
        </w:rPr>
      </w:pPr>
    </w:p>
    <w:p w14:paraId="42FC3D7A" w14:textId="5DC84AC5" w:rsidR="00874F45" w:rsidRPr="00874F45" w:rsidRDefault="00874F45" w:rsidP="00874F45">
      <w:pPr>
        <w:jc w:val="both"/>
        <w:rPr>
          <w:rFonts w:eastAsia="Arial" w:cs="Arial"/>
          <w:bCs/>
          <w:szCs w:val="24"/>
        </w:rPr>
      </w:pPr>
      <w:r>
        <w:rPr>
          <w:rFonts w:eastAsia="Arial" w:cs="Arial"/>
          <w:bCs/>
          <w:szCs w:val="24"/>
        </w:rPr>
        <w:t xml:space="preserve">3. </w:t>
      </w:r>
      <w:r w:rsidRPr="00874F45">
        <w:rPr>
          <w:rFonts w:eastAsia="Arial" w:cs="Arial"/>
          <w:bCs/>
          <w:szCs w:val="24"/>
        </w:rPr>
        <w:t>Establecer políticas claras de asistencia que definan las expectativas y consecuencias para los estudiantes que acumulen ausencias no justificadas. Estas políticas deben ser comunicadas de manera efectiva a los estudiantes, padres y personal educativo, y deben incluir mecanismos para la revisión y justificación de ausencias.</w:t>
      </w:r>
    </w:p>
    <w:p w14:paraId="61CF4FA8" w14:textId="77777777" w:rsidR="00874F45" w:rsidRPr="00874F45" w:rsidRDefault="00874F45" w:rsidP="00874F45">
      <w:pPr>
        <w:jc w:val="both"/>
        <w:rPr>
          <w:rFonts w:eastAsia="Arial" w:cs="Arial"/>
          <w:bCs/>
          <w:szCs w:val="24"/>
        </w:rPr>
      </w:pPr>
    </w:p>
    <w:p w14:paraId="692FC4CF" w14:textId="06E84015" w:rsidR="00874F45" w:rsidRPr="00874F45" w:rsidRDefault="00874F45" w:rsidP="00874F45">
      <w:pPr>
        <w:jc w:val="both"/>
        <w:rPr>
          <w:rFonts w:eastAsia="Arial" w:cs="Arial"/>
          <w:bCs/>
          <w:szCs w:val="24"/>
        </w:rPr>
      </w:pPr>
      <w:r>
        <w:rPr>
          <w:rFonts w:eastAsia="Arial" w:cs="Arial"/>
          <w:bCs/>
          <w:szCs w:val="24"/>
        </w:rPr>
        <w:t xml:space="preserve">4. </w:t>
      </w:r>
      <w:r w:rsidRPr="00874F45">
        <w:rPr>
          <w:rFonts w:eastAsia="Arial" w:cs="Arial"/>
          <w:bCs/>
          <w:szCs w:val="24"/>
        </w:rPr>
        <w:t xml:space="preserve">Realizar un seguimiento </w:t>
      </w:r>
      <w:r>
        <w:rPr>
          <w:rFonts w:eastAsia="Arial" w:cs="Arial"/>
          <w:bCs/>
          <w:szCs w:val="24"/>
        </w:rPr>
        <w:t>personal</w:t>
      </w:r>
      <w:r w:rsidRPr="00874F45">
        <w:rPr>
          <w:rFonts w:eastAsia="Arial" w:cs="Arial"/>
          <w:bCs/>
          <w:szCs w:val="24"/>
        </w:rPr>
        <w:t xml:space="preserve"> de los estudiantes con altos niveles de ausentismo para identificar las causas y brindar apoyo específico.</w:t>
      </w:r>
    </w:p>
    <w:p w14:paraId="689E1ECD" w14:textId="77777777" w:rsidR="00874F45" w:rsidRPr="00874F45" w:rsidRDefault="00874F45" w:rsidP="00874F45">
      <w:pPr>
        <w:jc w:val="both"/>
        <w:rPr>
          <w:rFonts w:eastAsia="Arial" w:cs="Arial"/>
          <w:bCs/>
          <w:szCs w:val="24"/>
        </w:rPr>
      </w:pPr>
    </w:p>
    <w:p w14:paraId="3D9430E9" w14:textId="2002B143" w:rsidR="00874F45" w:rsidRDefault="00874F45" w:rsidP="00874F45">
      <w:pPr>
        <w:jc w:val="both"/>
        <w:rPr>
          <w:rFonts w:eastAsia="Arial" w:cs="Arial"/>
          <w:bCs/>
          <w:szCs w:val="24"/>
        </w:rPr>
      </w:pPr>
      <w:r>
        <w:rPr>
          <w:rFonts w:eastAsia="Arial" w:cs="Arial"/>
          <w:bCs/>
          <w:szCs w:val="24"/>
        </w:rPr>
        <w:t>5.</w:t>
      </w:r>
      <w:r w:rsidRPr="00874F45">
        <w:rPr>
          <w:rFonts w:eastAsia="Arial" w:cs="Arial"/>
          <w:bCs/>
          <w:szCs w:val="24"/>
        </w:rPr>
        <w:t xml:space="preserve"> Establecer canales de comunicación efectivos entre el instituto y los padres para fomentar la colaboración y la responsabilidad compartida en la asistencia de los estudiantes. Esto puede incluir reuniones regulares, </w:t>
      </w:r>
      <w:r w:rsidRPr="00874F45">
        <w:rPr>
          <w:rFonts w:eastAsia="Arial" w:cs="Arial"/>
          <w:bCs/>
          <w:szCs w:val="24"/>
        </w:rPr>
        <w:lastRenderedPageBreak/>
        <w:t>boletines informativos, talleres educativos y otros medios de involucrar activamente a los padres en el proceso educativo</w:t>
      </w:r>
      <w:r>
        <w:rPr>
          <w:rFonts w:eastAsia="Arial" w:cs="Arial"/>
          <w:bCs/>
          <w:szCs w:val="24"/>
        </w:rPr>
        <w:t>.</w:t>
      </w:r>
    </w:p>
    <w:p w14:paraId="03C20217" w14:textId="77777777" w:rsidR="00935A59" w:rsidRDefault="00935A59" w:rsidP="00874F45">
      <w:pPr>
        <w:jc w:val="both"/>
        <w:rPr>
          <w:rFonts w:eastAsia="Arial" w:cs="Arial"/>
          <w:b/>
          <w:szCs w:val="24"/>
        </w:rPr>
      </w:pPr>
    </w:p>
    <w:p w14:paraId="0513A960" w14:textId="4EFABA18" w:rsidR="00510646" w:rsidRDefault="00000000" w:rsidP="003019F6">
      <w:pPr>
        <w:pStyle w:val="Ttulo2"/>
      </w:pPr>
      <w:bookmarkStart w:id="69" w:name="_Toc137484796"/>
      <w:r>
        <w:t>4.3 ANEXOS</w:t>
      </w:r>
      <w:bookmarkEnd w:id="69"/>
    </w:p>
    <w:p w14:paraId="01250DC3" w14:textId="77777777" w:rsidR="00935A59" w:rsidRDefault="00935A59" w:rsidP="00874F45">
      <w:pPr>
        <w:jc w:val="both"/>
        <w:rPr>
          <w:rFonts w:eastAsia="Arial" w:cs="Arial"/>
          <w:bCs/>
          <w:szCs w:val="24"/>
        </w:rPr>
      </w:pPr>
    </w:p>
    <w:p w14:paraId="2AB40100" w14:textId="44D6D7E4" w:rsidR="002D543B" w:rsidRPr="002D543B" w:rsidRDefault="002D543B" w:rsidP="00874F45">
      <w:pPr>
        <w:jc w:val="both"/>
        <w:rPr>
          <w:rFonts w:eastAsia="Arial" w:cs="Arial"/>
          <w:bCs/>
          <w:szCs w:val="24"/>
        </w:rPr>
      </w:pPr>
      <w:r>
        <w:rPr>
          <w:rFonts w:eastAsia="Arial" w:cs="Arial"/>
          <w:bCs/>
          <w:szCs w:val="24"/>
        </w:rPr>
        <w:t xml:space="preserve">Matriz Marco </w:t>
      </w:r>
      <w:proofErr w:type="spellStart"/>
      <w:r>
        <w:rPr>
          <w:rFonts w:eastAsia="Arial" w:cs="Arial"/>
          <w:bCs/>
          <w:szCs w:val="24"/>
        </w:rPr>
        <w:t>Logico</w:t>
      </w:r>
      <w:proofErr w:type="spellEnd"/>
    </w:p>
    <w:p w14:paraId="25F53E3E" w14:textId="70BC0E8C" w:rsidR="002D543B" w:rsidRDefault="002D543B" w:rsidP="00874F45">
      <w:pPr>
        <w:jc w:val="both"/>
        <w:rPr>
          <w:rFonts w:eastAsia="Arial" w:cs="Arial"/>
          <w:b/>
          <w:szCs w:val="24"/>
        </w:rPr>
      </w:pPr>
      <w:r>
        <w:rPr>
          <w:noProof/>
        </w:rPr>
        <w:drawing>
          <wp:inline distT="0" distB="0" distL="0" distR="0" wp14:anchorId="5C0C1B96" wp14:editId="72CE55BC">
            <wp:extent cx="4385753" cy="4508205"/>
            <wp:effectExtent l="0" t="0" r="0" b="6985"/>
            <wp:docPr id="143143090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30905" name="Imagen 1" descr="Tabla&#10;&#10;Descripción generada automáticamente"/>
                    <pic:cNvPicPr/>
                  </pic:nvPicPr>
                  <pic:blipFill>
                    <a:blip r:embed="rId13"/>
                    <a:stretch>
                      <a:fillRect/>
                    </a:stretch>
                  </pic:blipFill>
                  <pic:spPr>
                    <a:xfrm>
                      <a:off x="0" y="0"/>
                      <a:ext cx="4387440" cy="4509939"/>
                    </a:xfrm>
                    <a:prstGeom prst="rect">
                      <a:avLst/>
                    </a:prstGeom>
                  </pic:spPr>
                </pic:pic>
              </a:graphicData>
            </a:graphic>
          </wp:inline>
        </w:drawing>
      </w:r>
      <w:r w:rsidR="00B4707D">
        <w:rPr>
          <w:rFonts w:eastAsia="Arial" w:cs="Arial"/>
          <w:b/>
          <w:szCs w:val="24"/>
        </w:rPr>
        <w:t>+</w:t>
      </w:r>
    </w:p>
    <w:p w14:paraId="49CF50CA" w14:textId="77777777" w:rsidR="00B4707D" w:rsidRDefault="00B4707D" w:rsidP="00874F45">
      <w:pPr>
        <w:jc w:val="both"/>
        <w:rPr>
          <w:rFonts w:eastAsia="Arial" w:cs="Arial"/>
          <w:b/>
          <w:szCs w:val="24"/>
        </w:rPr>
      </w:pPr>
    </w:p>
    <w:p w14:paraId="5E5575CE" w14:textId="77777777" w:rsidR="00510646" w:rsidRDefault="00000000" w:rsidP="003019F6">
      <w:pPr>
        <w:pStyle w:val="Ttulo2"/>
      </w:pPr>
      <w:bookmarkStart w:id="70" w:name="_Toc137484797"/>
      <w:r>
        <w:t>4.4 GLOSARIO</w:t>
      </w:r>
      <w:bookmarkEnd w:id="70"/>
    </w:p>
    <w:p w14:paraId="2833CD45" w14:textId="77777777" w:rsidR="00935A59" w:rsidRDefault="00935A59">
      <w:pPr>
        <w:jc w:val="both"/>
        <w:rPr>
          <w:rFonts w:eastAsia="Arial" w:cs="Arial"/>
          <w:b/>
          <w:szCs w:val="24"/>
        </w:rPr>
      </w:pPr>
    </w:p>
    <w:p w14:paraId="0F9546F1" w14:textId="77777777" w:rsidR="00510646" w:rsidRDefault="00000000" w:rsidP="003019F6">
      <w:pPr>
        <w:pStyle w:val="Ttulo2"/>
      </w:pPr>
      <w:bookmarkStart w:id="71" w:name="_Toc137484798"/>
      <w:r w:rsidRPr="00033AF4">
        <w:lastRenderedPageBreak/>
        <w:t>4.5 BIBLIOGRAFIA</w:t>
      </w:r>
      <w:bookmarkEnd w:id="71"/>
    </w:p>
    <w:p w14:paraId="23D0F342" w14:textId="77777777" w:rsidR="00935A59" w:rsidRPr="00033AF4" w:rsidRDefault="00935A59">
      <w:pPr>
        <w:jc w:val="both"/>
        <w:rPr>
          <w:rFonts w:eastAsia="Arial" w:cs="Arial"/>
          <w:b/>
          <w:szCs w:val="24"/>
        </w:rPr>
      </w:pPr>
    </w:p>
    <w:p w14:paraId="4C2E8077" w14:textId="76EBABA1" w:rsidR="002D543B" w:rsidRDefault="002D543B">
      <w:pPr>
        <w:jc w:val="both"/>
        <w:rPr>
          <w:rFonts w:eastAsia="Arial" w:cs="Arial"/>
          <w:bCs/>
          <w:i/>
          <w:iCs/>
          <w:szCs w:val="24"/>
        </w:rPr>
      </w:pPr>
      <w:r w:rsidRPr="002D543B">
        <w:rPr>
          <w:rFonts w:eastAsia="Arial" w:cs="Arial"/>
          <w:bCs/>
          <w:i/>
          <w:iCs/>
          <w:szCs w:val="24"/>
        </w:rPr>
        <w:t xml:space="preserve">Entrevista </w:t>
      </w:r>
      <w:r>
        <w:rPr>
          <w:rFonts w:eastAsia="Arial" w:cs="Arial"/>
          <w:bCs/>
          <w:i/>
          <w:iCs/>
          <w:szCs w:val="24"/>
        </w:rPr>
        <w:t xml:space="preserve">personal con </w:t>
      </w:r>
      <w:r w:rsidR="005B6DCE">
        <w:rPr>
          <w:rFonts w:eastAsia="Arial" w:cs="Arial"/>
          <w:bCs/>
          <w:i/>
          <w:iCs/>
          <w:szCs w:val="24"/>
        </w:rPr>
        <w:t>directora</w:t>
      </w:r>
      <w:r w:rsidR="009A4638">
        <w:rPr>
          <w:rFonts w:eastAsia="Arial" w:cs="Arial"/>
          <w:bCs/>
          <w:i/>
          <w:iCs/>
          <w:szCs w:val="24"/>
        </w:rPr>
        <w:t xml:space="preserve"> </w:t>
      </w:r>
      <w:r w:rsidR="005B6DCE">
        <w:rPr>
          <w:rFonts w:eastAsia="Arial" w:cs="Arial"/>
          <w:bCs/>
          <w:i/>
          <w:iCs/>
          <w:szCs w:val="24"/>
        </w:rPr>
        <w:t>d</w:t>
      </w:r>
      <w:r w:rsidR="009A4638">
        <w:rPr>
          <w:rFonts w:eastAsia="Arial" w:cs="Arial"/>
          <w:bCs/>
          <w:i/>
          <w:iCs/>
          <w:szCs w:val="24"/>
        </w:rPr>
        <w:t xml:space="preserve">el instituto por cooperativa Adonai, (marzo, 2023) </w:t>
      </w:r>
    </w:p>
    <w:p w14:paraId="7F045959" w14:textId="77777777" w:rsidR="00935A59" w:rsidRDefault="00935A59">
      <w:pPr>
        <w:jc w:val="both"/>
        <w:rPr>
          <w:rFonts w:eastAsia="Arial" w:cs="Arial"/>
          <w:bCs/>
          <w:i/>
          <w:iCs/>
          <w:szCs w:val="24"/>
        </w:rPr>
      </w:pPr>
    </w:p>
    <w:p w14:paraId="7AA40608" w14:textId="65ADB201" w:rsidR="00033AF4" w:rsidRDefault="00033AF4" w:rsidP="003019F6">
      <w:pPr>
        <w:pStyle w:val="Ttulo2"/>
      </w:pPr>
      <w:bookmarkStart w:id="72" w:name="_Toc137484799"/>
      <w:r>
        <w:t>4.6 E-</w:t>
      </w:r>
      <w:proofErr w:type="spellStart"/>
      <w:r>
        <w:t>Grafia</w:t>
      </w:r>
      <w:bookmarkEnd w:id="72"/>
      <w:proofErr w:type="spellEnd"/>
    </w:p>
    <w:p w14:paraId="33BAD6C3" w14:textId="77777777" w:rsidR="00935A59" w:rsidRPr="00B4707D" w:rsidRDefault="00935A59" w:rsidP="00033AF4">
      <w:pPr>
        <w:jc w:val="both"/>
        <w:rPr>
          <w:rFonts w:eastAsia="Arial" w:cs="Arial"/>
          <w:b/>
          <w:szCs w:val="24"/>
        </w:rPr>
      </w:pPr>
    </w:p>
    <w:p w14:paraId="6FA6AA21" w14:textId="77777777" w:rsidR="00033AF4" w:rsidRPr="00B4707D" w:rsidRDefault="00000000" w:rsidP="00B4707D">
      <w:pPr>
        <w:pStyle w:val="Prrafodelista"/>
        <w:numPr>
          <w:ilvl w:val="0"/>
          <w:numId w:val="40"/>
        </w:numPr>
      </w:pPr>
      <w:hyperlink r:id="rId14" w:history="1">
        <w:r w:rsidR="00033AF4" w:rsidRPr="00B4707D">
          <w:rPr>
            <w:rStyle w:val="Hipervnculo"/>
            <w:color w:val="auto"/>
            <w:szCs w:val="24"/>
            <w:u w:val="none"/>
          </w:rPr>
          <w:t>https://www.redalyc.org/journal/688/68869704010/html/</w:t>
        </w:r>
      </w:hyperlink>
    </w:p>
    <w:p w14:paraId="67D9AC65" w14:textId="77777777" w:rsidR="00033AF4" w:rsidRPr="00B4707D" w:rsidRDefault="00000000" w:rsidP="00B4707D">
      <w:pPr>
        <w:pStyle w:val="Prrafodelista"/>
        <w:numPr>
          <w:ilvl w:val="0"/>
          <w:numId w:val="40"/>
        </w:numPr>
      </w:pPr>
      <w:hyperlink r:id="rId15" w:history="1">
        <w:r w:rsidR="00033AF4" w:rsidRPr="00B4707D">
          <w:rPr>
            <w:rStyle w:val="Hipervnculo"/>
            <w:color w:val="auto"/>
            <w:szCs w:val="24"/>
            <w:u w:val="none"/>
          </w:rPr>
          <w:t>https://www.dol.gov/sites/dolgov/files/Reflexiones%20sobre%20las%20pr%C3%A1cticas%20educativas%20en%20el%20lugar%20de%20trabajo_Sintesis.pdf</w:t>
        </w:r>
      </w:hyperlink>
    </w:p>
    <w:p w14:paraId="1A32337C" w14:textId="77777777" w:rsidR="00033AF4" w:rsidRPr="00B4707D" w:rsidRDefault="00000000" w:rsidP="00B4707D">
      <w:pPr>
        <w:pStyle w:val="Prrafodelista"/>
        <w:numPr>
          <w:ilvl w:val="0"/>
          <w:numId w:val="40"/>
        </w:numPr>
      </w:pPr>
      <w:hyperlink r:id="rId16" w:history="1">
        <w:r w:rsidR="00033AF4" w:rsidRPr="00B4707D">
          <w:rPr>
            <w:rStyle w:val="Hipervnculo"/>
            <w:color w:val="auto"/>
            <w:szCs w:val="24"/>
            <w:u w:val="none"/>
          </w:rPr>
          <w:t>https://www.cepal.org/es/enfoques/retos-oportunidades-la-educacion-secundaria-america-latina-caribe-durante-despues-la</w:t>
        </w:r>
      </w:hyperlink>
    </w:p>
    <w:p w14:paraId="5B534097" w14:textId="77777777" w:rsidR="00033AF4" w:rsidRPr="00B4707D" w:rsidRDefault="00000000" w:rsidP="00B4707D">
      <w:pPr>
        <w:pStyle w:val="Prrafodelista"/>
        <w:numPr>
          <w:ilvl w:val="0"/>
          <w:numId w:val="40"/>
        </w:numPr>
      </w:pPr>
      <w:hyperlink r:id="rId17" w:history="1">
        <w:r w:rsidR="00033AF4" w:rsidRPr="00B4707D">
          <w:rPr>
            <w:rStyle w:val="Hipervnculo"/>
            <w:color w:val="auto"/>
            <w:szCs w:val="24"/>
            <w:u w:val="none"/>
          </w:rPr>
          <w:t>https://repositori.uji.es/xmlui/bitstream/handle/10234/130686/TFG_2014_GarciaAlcaideT.pdf</w:t>
        </w:r>
      </w:hyperlink>
    </w:p>
    <w:p w14:paraId="279B7B21" w14:textId="689111F7" w:rsidR="00033AF4" w:rsidRPr="00B4707D" w:rsidRDefault="00000000" w:rsidP="00B4707D">
      <w:pPr>
        <w:pStyle w:val="Prrafodelista"/>
        <w:numPr>
          <w:ilvl w:val="0"/>
          <w:numId w:val="40"/>
        </w:numPr>
      </w:pPr>
      <w:hyperlink r:id="rId18" w:history="1">
        <w:r w:rsidR="00033AF4" w:rsidRPr="00B4707D">
          <w:rPr>
            <w:rStyle w:val="Hipervnculo"/>
            <w:color w:val="auto"/>
            <w:szCs w:val="24"/>
            <w:u w:val="none"/>
          </w:rPr>
          <w:t>https://www.centrodeeducacioninfantiltrazos.com/beneficios-de-la-participacion-de-los-padres-en-la-escuela/</w:t>
        </w:r>
      </w:hyperlink>
    </w:p>
    <w:p w14:paraId="3A1AC193" w14:textId="77777777" w:rsidR="00033AF4" w:rsidRPr="00B4707D" w:rsidRDefault="00000000" w:rsidP="00B4707D">
      <w:pPr>
        <w:pStyle w:val="Prrafodelista"/>
        <w:numPr>
          <w:ilvl w:val="0"/>
          <w:numId w:val="40"/>
        </w:numPr>
      </w:pPr>
      <w:hyperlink r:id="rId19" w:history="1">
        <w:r w:rsidR="00033AF4" w:rsidRPr="00B4707D">
          <w:rPr>
            <w:rStyle w:val="Hipervnculo"/>
            <w:color w:val="auto"/>
            <w:szCs w:val="24"/>
            <w:u w:val="none"/>
          </w:rPr>
          <w:t>https://edu1stvess.com/es/beneficios-de-la-alianza-entre-padres-y-escuelas/</w:t>
        </w:r>
      </w:hyperlink>
    </w:p>
    <w:p w14:paraId="2AEBB657" w14:textId="5336B22F" w:rsidR="00033AF4" w:rsidRPr="00B4707D" w:rsidRDefault="00000000" w:rsidP="00B4707D">
      <w:pPr>
        <w:pStyle w:val="Prrafodelista"/>
        <w:numPr>
          <w:ilvl w:val="0"/>
          <w:numId w:val="40"/>
        </w:numPr>
      </w:pPr>
      <w:hyperlink r:id="rId20" w:history="1">
        <w:r w:rsidR="00E8615E" w:rsidRPr="00B4707D">
          <w:rPr>
            <w:rStyle w:val="Hipervnculo"/>
            <w:color w:val="auto"/>
            <w:szCs w:val="24"/>
            <w:u w:val="none"/>
          </w:rPr>
          <w:t>https://www.redalyc.org/pdf/1735/173548405026.pdf</w:t>
        </w:r>
      </w:hyperlink>
    </w:p>
    <w:p w14:paraId="4E7A98AD" w14:textId="2C607001" w:rsidR="00E8615E" w:rsidRPr="00B4707D" w:rsidRDefault="00000000" w:rsidP="00B4707D">
      <w:pPr>
        <w:pStyle w:val="Prrafodelista"/>
        <w:numPr>
          <w:ilvl w:val="0"/>
          <w:numId w:val="40"/>
        </w:numPr>
      </w:pPr>
      <w:hyperlink r:id="rId21" w:history="1">
        <w:r w:rsidR="00E8615E" w:rsidRPr="00B4707D">
          <w:rPr>
            <w:rStyle w:val="Hipervnculo"/>
            <w:color w:val="auto"/>
            <w:szCs w:val="24"/>
            <w:u w:val="none"/>
          </w:rPr>
          <w:t>https://www.researchgate.net/publication/345181583_Estrategias_de_afrontamiento_y_bienestar_psicologico_en_adolescentes_escolarizados_de_Tucuman</w:t>
        </w:r>
      </w:hyperlink>
    </w:p>
    <w:p w14:paraId="504012FE" w14:textId="77777777" w:rsidR="00E8615E" w:rsidRPr="00B4707D" w:rsidRDefault="00000000" w:rsidP="00B4707D">
      <w:pPr>
        <w:pStyle w:val="Prrafodelista"/>
        <w:numPr>
          <w:ilvl w:val="0"/>
          <w:numId w:val="40"/>
        </w:numPr>
      </w:pPr>
      <w:hyperlink r:id="rId22" w:history="1">
        <w:r w:rsidR="00E8615E" w:rsidRPr="00B4707D">
          <w:rPr>
            <w:rStyle w:val="Hipervnculo"/>
            <w:color w:val="auto"/>
            <w:szCs w:val="24"/>
            <w:u w:val="none"/>
          </w:rPr>
          <w:t>https://imgbiblio.vaneduc.edu.ar/fulltext/files/TC130712.pdf</w:t>
        </w:r>
      </w:hyperlink>
    </w:p>
    <w:p w14:paraId="7EB0AE4B" w14:textId="77777777" w:rsidR="008D2CA7" w:rsidRPr="00B4707D" w:rsidRDefault="00000000" w:rsidP="00B4707D">
      <w:pPr>
        <w:pStyle w:val="Prrafodelista"/>
        <w:numPr>
          <w:ilvl w:val="0"/>
          <w:numId w:val="40"/>
        </w:numPr>
      </w:pPr>
      <w:hyperlink r:id="rId23" w:history="1">
        <w:r w:rsidR="008D2CA7" w:rsidRPr="00B4707D">
          <w:rPr>
            <w:rStyle w:val="Hipervnculo"/>
            <w:color w:val="auto"/>
            <w:szCs w:val="24"/>
            <w:u w:val="none"/>
          </w:rPr>
          <w:t>https://www.unicef.org/guatemala/comunicados-prensa/la-falta-de-igualdad-en-el-acceso-la-educaci%C3%B3n-distancia-en-el-contexto-de-la</w:t>
        </w:r>
      </w:hyperlink>
    </w:p>
    <w:p w14:paraId="3D0599A6" w14:textId="77777777" w:rsidR="00033AF4" w:rsidRPr="003019F6" w:rsidRDefault="00033AF4" w:rsidP="003019F6">
      <w:pPr>
        <w:pStyle w:val="Textonotapie"/>
        <w:ind w:left="1004" w:firstLine="0"/>
      </w:pPr>
    </w:p>
    <w:p w14:paraId="7C94FC67" w14:textId="77777777" w:rsidR="00033AF4" w:rsidRDefault="00033AF4">
      <w:pPr>
        <w:jc w:val="both"/>
        <w:rPr>
          <w:rFonts w:eastAsia="Arial" w:cs="Arial"/>
          <w:bCs/>
          <w:i/>
          <w:iCs/>
          <w:szCs w:val="24"/>
        </w:rPr>
      </w:pPr>
    </w:p>
    <w:p w14:paraId="4033C557" w14:textId="343E5C41" w:rsidR="00033AF4" w:rsidRPr="002D543B" w:rsidRDefault="00033AF4" w:rsidP="00033AF4">
      <w:pPr>
        <w:ind w:firstLine="0"/>
        <w:jc w:val="both"/>
        <w:rPr>
          <w:rFonts w:eastAsia="Arial" w:cs="Arial"/>
          <w:bCs/>
          <w:i/>
          <w:iCs/>
          <w:szCs w:val="24"/>
        </w:rPr>
      </w:pPr>
      <w:r>
        <w:rPr>
          <w:rFonts w:eastAsia="Arial" w:cs="Arial"/>
          <w:bCs/>
          <w:i/>
          <w:iCs/>
          <w:szCs w:val="24"/>
        </w:rPr>
        <w:tab/>
      </w:r>
    </w:p>
    <w:p w14:paraId="6CCF3CA0" w14:textId="77777777" w:rsidR="00510646" w:rsidRDefault="00510646">
      <w:pPr>
        <w:rPr>
          <w:rFonts w:eastAsia="Arial" w:cs="Arial"/>
          <w:szCs w:val="24"/>
        </w:rPr>
      </w:pPr>
    </w:p>
    <w:p w14:paraId="6555C55A" w14:textId="77777777" w:rsidR="00510646" w:rsidRDefault="00510646">
      <w:pPr>
        <w:jc w:val="both"/>
        <w:rPr>
          <w:rFonts w:eastAsia="Arial" w:cs="Arial"/>
          <w:szCs w:val="24"/>
        </w:rPr>
      </w:pPr>
    </w:p>
    <w:p w14:paraId="2680F805" w14:textId="77777777" w:rsidR="00510646" w:rsidRDefault="00510646">
      <w:pPr>
        <w:jc w:val="both"/>
        <w:rPr>
          <w:rFonts w:eastAsia="Arial" w:cs="Arial"/>
          <w:szCs w:val="24"/>
        </w:rPr>
      </w:pPr>
    </w:p>
    <w:p w14:paraId="3CB7A7FD" w14:textId="77777777" w:rsidR="00510646" w:rsidRDefault="00000000">
      <w:pPr>
        <w:jc w:val="both"/>
        <w:rPr>
          <w:rFonts w:eastAsia="Arial" w:cs="Arial"/>
          <w:szCs w:val="24"/>
        </w:rPr>
      </w:pPr>
      <w:r>
        <w:rPr>
          <w:rFonts w:eastAsia="Arial" w:cs="Arial"/>
          <w:szCs w:val="24"/>
        </w:rPr>
        <w:tab/>
      </w:r>
    </w:p>
    <w:p w14:paraId="6CB47C62" w14:textId="77777777" w:rsidR="00510646" w:rsidRDefault="00510646">
      <w:pPr>
        <w:jc w:val="both"/>
        <w:rPr>
          <w:rFonts w:eastAsia="Arial" w:cs="Arial"/>
          <w:szCs w:val="24"/>
        </w:rPr>
      </w:pPr>
    </w:p>
    <w:p w14:paraId="6314B5E2" w14:textId="77777777" w:rsidR="00510646" w:rsidRDefault="00510646">
      <w:pPr>
        <w:jc w:val="both"/>
        <w:rPr>
          <w:rFonts w:eastAsia="Arial" w:cs="Arial"/>
          <w:szCs w:val="24"/>
        </w:rPr>
      </w:pPr>
    </w:p>
    <w:p w14:paraId="2C9289BA" w14:textId="77777777" w:rsidR="00510646" w:rsidRDefault="00000000">
      <w:pPr>
        <w:jc w:val="both"/>
        <w:rPr>
          <w:rFonts w:eastAsia="Arial" w:cs="Arial"/>
          <w:szCs w:val="24"/>
        </w:rPr>
      </w:pPr>
      <w:r>
        <w:rPr>
          <w:rFonts w:eastAsia="Arial" w:cs="Arial"/>
          <w:szCs w:val="24"/>
        </w:rPr>
        <w:tab/>
      </w:r>
    </w:p>
    <w:sectPr w:rsidR="00510646" w:rsidSect="008126AA">
      <w:footerReference w:type="default" r:id="rId24"/>
      <w:pgSz w:w="12240" w:h="15840"/>
      <w:pgMar w:top="1701" w:right="1418" w:bottom="1701" w:left="2835" w:header="284"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CB95A" w14:textId="77777777" w:rsidR="00B848C1" w:rsidRDefault="00B848C1">
      <w:pPr>
        <w:spacing w:after="0" w:line="240" w:lineRule="auto"/>
      </w:pPr>
      <w:r>
        <w:separator/>
      </w:r>
    </w:p>
  </w:endnote>
  <w:endnote w:type="continuationSeparator" w:id="0">
    <w:p w14:paraId="750F75FB" w14:textId="77777777" w:rsidR="00B848C1" w:rsidRDefault="00B84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F2C18" w14:textId="4F5FAA77" w:rsidR="00382C42" w:rsidRDefault="00382C42">
    <w:pPr>
      <w:pStyle w:val="Piedepgina"/>
      <w:jc w:val="right"/>
    </w:pPr>
  </w:p>
  <w:p w14:paraId="440F0E1C" w14:textId="0EF1B494" w:rsidR="00510646" w:rsidRDefault="00510646">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1C060" w14:textId="62D09AC3" w:rsidR="00C30FA2" w:rsidRDefault="00C30FA2" w:rsidP="00C30FA2">
    <w:pPr>
      <w:pStyle w:val="Piedepgina"/>
      <w:jc w:val="right"/>
    </w:pPr>
  </w:p>
  <w:p w14:paraId="5E12954A" w14:textId="77777777" w:rsidR="00C30FA2" w:rsidRPr="00C30FA2" w:rsidRDefault="00C30FA2" w:rsidP="00C30FA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0977741"/>
      <w:docPartObj>
        <w:docPartGallery w:val="Page Numbers (Bottom of Page)"/>
        <w:docPartUnique/>
      </w:docPartObj>
    </w:sdtPr>
    <w:sdtContent>
      <w:sdt>
        <w:sdtPr>
          <w:id w:val="435944502"/>
          <w:docPartObj>
            <w:docPartGallery w:val="Page Numbers (Top of Page)"/>
            <w:docPartUnique/>
          </w:docPartObj>
        </w:sdtPr>
        <w:sdtContent>
          <w:p w14:paraId="077423EF" w14:textId="450A4AEA" w:rsidR="00C30FA2" w:rsidRDefault="00C30FA2">
            <w:pPr>
              <w:pStyle w:val="Piedepgina"/>
              <w:jc w:val="right"/>
            </w:pPr>
            <w:r>
              <w:rPr>
                <w:lang w:val="es-ES"/>
              </w:rPr>
              <w:t xml:space="preserve">Página </w:t>
            </w:r>
            <w:r>
              <w:rPr>
                <w:b/>
                <w:bCs/>
                <w:szCs w:val="24"/>
              </w:rPr>
              <w:fldChar w:fldCharType="begin"/>
            </w:r>
            <w:r>
              <w:rPr>
                <w:b/>
                <w:bCs/>
              </w:rPr>
              <w:instrText>PAGE</w:instrText>
            </w:r>
            <w:r>
              <w:rPr>
                <w:b/>
                <w:bCs/>
                <w:szCs w:val="24"/>
              </w:rPr>
              <w:fldChar w:fldCharType="separate"/>
            </w:r>
            <w:r>
              <w:rPr>
                <w:b/>
                <w:bCs/>
                <w:lang w:val="es-ES"/>
              </w:rPr>
              <w:t>2</w:t>
            </w:r>
            <w:r>
              <w:rPr>
                <w:b/>
                <w:bCs/>
                <w:szCs w:val="24"/>
              </w:rPr>
              <w:fldChar w:fldCharType="end"/>
            </w:r>
            <w:r>
              <w:rPr>
                <w:lang w:val="es-ES"/>
              </w:rPr>
              <w:t xml:space="preserve"> de </w:t>
            </w:r>
            <w:r w:rsidR="00E267AA">
              <w:rPr>
                <w:b/>
                <w:bCs/>
                <w:szCs w:val="24"/>
              </w:rPr>
              <w:t>49</w:t>
            </w:r>
          </w:p>
        </w:sdtContent>
      </w:sdt>
    </w:sdtContent>
  </w:sdt>
  <w:p w14:paraId="0D934B7D" w14:textId="77777777" w:rsidR="00C30FA2" w:rsidRDefault="00C30FA2">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79350" w14:textId="77777777" w:rsidR="00B848C1" w:rsidRDefault="00B848C1">
      <w:pPr>
        <w:spacing w:after="0" w:line="240" w:lineRule="auto"/>
      </w:pPr>
      <w:r>
        <w:separator/>
      </w:r>
    </w:p>
  </w:footnote>
  <w:footnote w:type="continuationSeparator" w:id="0">
    <w:p w14:paraId="256BA407" w14:textId="77777777" w:rsidR="00B848C1" w:rsidRDefault="00B848C1">
      <w:pPr>
        <w:spacing w:after="0" w:line="240" w:lineRule="auto"/>
      </w:pPr>
      <w:r>
        <w:continuationSeparator/>
      </w:r>
    </w:p>
  </w:footnote>
  <w:footnote w:id="1">
    <w:p w14:paraId="4D3D2D78" w14:textId="71953E8B" w:rsidR="00522256" w:rsidRPr="000F5321" w:rsidRDefault="00522256" w:rsidP="00522256">
      <w:pPr>
        <w:pStyle w:val="Textonotapie"/>
        <w:rPr>
          <w:sz w:val="24"/>
          <w:szCs w:val="24"/>
        </w:rPr>
      </w:pPr>
      <w:r>
        <w:rPr>
          <w:rStyle w:val="Refdenotaalpie"/>
        </w:rPr>
        <w:footnoteRef/>
      </w:r>
      <w:r>
        <w:t xml:space="preserve"> </w:t>
      </w:r>
      <w:r w:rsidRPr="000F5321">
        <w:rPr>
          <w:sz w:val="24"/>
          <w:szCs w:val="24"/>
        </w:rPr>
        <w:t>Pérez-García, G., &amp; Flores-Godoy, J. (2018). Factores asociados al abandono escolar en Guatemala. Revista Guatemalteca de Educación, 7(2), 72-89.</w:t>
      </w:r>
    </w:p>
    <w:p w14:paraId="07D143B3" w14:textId="769BA8E1" w:rsidR="00522256" w:rsidRDefault="00522256" w:rsidP="00522256">
      <w:pPr>
        <w:pStyle w:val="Textonotapie"/>
      </w:pPr>
    </w:p>
  </w:footnote>
  <w:footnote w:id="2">
    <w:p w14:paraId="10311E5E" w14:textId="692AA178" w:rsidR="000F5321" w:rsidRPr="000F5321" w:rsidRDefault="000F5321">
      <w:pPr>
        <w:pStyle w:val="Textonotapie"/>
        <w:rPr>
          <w:rFonts w:eastAsia="Arial" w:cs="Arial"/>
          <w:bCs/>
          <w:sz w:val="24"/>
          <w:szCs w:val="24"/>
        </w:rPr>
      </w:pPr>
      <w:r>
        <w:rPr>
          <w:rStyle w:val="Refdenotaalpie"/>
        </w:rPr>
        <w:footnoteRef/>
      </w:r>
      <w:r>
        <w:t xml:space="preserve"> </w:t>
      </w:r>
      <w:r w:rsidRPr="000F5321">
        <w:rPr>
          <w:rFonts w:eastAsia="Arial" w:cs="Arial"/>
          <w:bCs/>
          <w:sz w:val="24"/>
          <w:szCs w:val="24"/>
        </w:rPr>
        <w:t>García, L. M. (2017). El impacto de la pobreza en la educación: análisis de la desigualdad en el acceso y permanencia en la educación básica en Guatemala. Revista Latinoamericana de Educación Inclusiva, 11(1), 20-35.</w:t>
      </w:r>
    </w:p>
    <w:p w14:paraId="54306015" w14:textId="77777777" w:rsidR="000F5321" w:rsidRPr="000F5321" w:rsidRDefault="000F5321">
      <w:pPr>
        <w:pStyle w:val="Textonotapie"/>
        <w:rPr>
          <w:rFonts w:eastAsia="Arial" w:cs="Arial"/>
          <w:bCs/>
          <w:sz w:val="24"/>
          <w:szCs w:val="24"/>
        </w:rPr>
      </w:pPr>
    </w:p>
  </w:footnote>
  <w:footnote w:id="3">
    <w:p w14:paraId="43968807" w14:textId="6219FD87" w:rsidR="000F5321" w:rsidRDefault="000F5321">
      <w:pPr>
        <w:pStyle w:val="Textonotapie"/>
      </w:pPr>
      <w:r>
        <w:rPr>
          <w:rStyle w:val="Refdenotaalpie"/>
        </w:rPr>
        <w:footnoteRef/>
      </w:r>
      <w:r>
        <w:t xml:space="preserve"> </w:t>
      </w:r>
      <w:r w:rsidRPr="000F5321">
        <w:rPr>
          <w:sz w:val="24"/>
          <w:szCs w:val="24"/>
        </w:rPr>
        <w:t>Secretaría de Planificación y Programación de la Presidencia (SEGEPLAN). (2018). Plan de educación nacional 2016-2020.</w:t>
      </w:r>
    </w:p>
  </w:footnote>
  <w:footnote w:id="4">
    <w:p w14:paraId="6784F448" w14:textId="610AB965" w:rsidR="005B6DCE" w:rsidRPr="00580664" w:rsidRDefault="005B6DCE">
      <w:pPr>
        <w:pStyle w:val="Textonotapie"/>
        <w:rPr>
          <w:lang w:val="en-US"/>
        </w:rPr>
      </w:pPr>
      <w:r>
        <w:rPr>
          <w:rStyle w:val="Refdenotaalpie"/>
        </w:rPr>
        <w:footnoteRef/>
      </w:r>
      <w:r>
        <w:t xml:space="preserve"> </w:t>
      </w:r>
      <w:proofErr w:type="spellStart"/>
      <w:r w:rsidRPr="005B6DCE">
        <w:rPr>
          <w:sz w:val="24"/>
          <w:szCs w:val="24"/>
        </w:rPr>
        <w:t>Deci</w:t>
      </w:r>
      <w:proofErr w:type="spellEnd"/>
      <w:r w:rsidRPr="005B6DCE">
        <w:rPr>
          <w:sz w:val="24"/>
          <w:szCs w:val="24"/>
        </w:rPr>
        <w:t xml:space="preserve">, E. L., </w:t>
      </w:r>
      <w:proofErr w:type="spellStart"/>
      <w:r w:rsidRPr="005B6DCE">
        <w:rPr>
          <w:sz w:val="24"/>
          <w:szCs w:val="24"/>
        </w:rPr>
        <w:t>Vallerand</w:t>
      </w:r>
      <w:proofErr w:type="spellEnd"/>
      <w:r w:rsidRPr="005B6DCE">
        <w:rPr>
          <w:sz w:val="24"/>
          <w:szCs w:val="24"/>
        </w:rPr>
        <w:t xml:space="preserve">, R. J., Pelletier, L. G., &amp; Ryan, R. M. (1991). </w:t>
      </w:r>
      <w:r w:rsidRPr="00580664">
        <w:rPr>
          <w:sz w:val="24"/>
          <w:szCs w:val="24"/>
          <w:lang w:val="en-US"/>
        </w:rPr>
        <w:t>Motivation and education: The self-determination perspective. Educational Psychologist, 26(3-4), 325-346.</w:t>
      </w:r>
    </w:p>
  </w:footnote>
  <w:footnote w:id="5">
    <w:p w14:paraId="2339C62E" w14:textId="19CB2B35" w:rsidR="008E7966" w:rsidRDefault="008E7966">
      <w:pPr>
        <w:pStyle w:val="Textonotapie"/>
      </w:pPr>
      <w:r>
        <w:rPr>
          <w:rStyle w:val="Refdenotaalpie"/>
        </w:rPr>
        <w:footnoteRef/>
      </w:r>
      <w:r w:rsidRPr="00580664">
        <w:rPr>
          <w:lang w:val="en-US"/>
        </w:rPr>
        <w:t xml:space="preserve"> </w:t>
      </w:r>
      <w:r w:rsidRPr="00580664">
        <w:rPr>
          <w:sz w:val="24"/>
          <w:szCs w:val="24"/>
          <w:lang w:val="en-US"/>
        </w:rPr>
        <w:t xml:space="preserve">Pérez-Silva, J. (2019). </w:t>
      </w:r>
      <w:r w:rsidRPr="008E7966">
        <w:rPr>
          <w:sz w:val="24"/>
          <w:szCs w:val="24"/>
        </w:rPr>
        <w:t>Motivación académica: Estrategias docentes y su relación con el logro escolar en estudiantes de secundaria. Revista Latinoamericana de Ciencias Sociales, Niñez y Juventud, 17(2), 491-507.</w:t>
      </w:r>
    </w:p>
  </w:footnote>
  <w:footnote w:id="6">
    <w:p w14:paraId="399BC593" w14:textId="63C7E11F" w:rsidR="0021551E" w:rsidRPr="00580664" w:rsidRDefault="0021551E">
      <w:pPr>
        <w:pStyle w:val="Textonotapie"/>
        <w:rPr>
          <w:lang w:val="en-US"/>
        </w:rPr>
      </w:pPr>
      <w:r>
        <w:rPr>
          <w:rStyle w:val="Refdenotaalpie"/>
        </w:rPr>
        <w:footnoteRef/>
      </w:r>
      <w:r>
        <w:t xml:space="preserve"> </w:t>
      </w:r>
      <w:r w:rsidRPr="0021551E">
        <w:rPr>
          <w:sz w:val="24"/>
          <w:szCs w:val="24"/>
        </w:rPr>
        <w:t xml:space="preserve">Pérez, J. (2019). Integración de la tecnología en el sistema educativo de Guatemala. </w:t>
      </w:r>
      <w:r w:rsidRPr="00580664">
        <w:rPr>
          <w:sz w:val="24"/>
          <w:szCs w:val="24"/>
          <w:lang w:val="en-US"/>
        </w:rPr>
        <w:t>International Journal of Educational Technology in Higher Education, 16(1), 1-12.</w:t>
      </w:r>
    </w:p>
  </w:footnote>
  <w:footnote w:id="7">
    <w:p w14:paraId="7849E055" w14:textId="2168D973" w:rsidR="007A0A60" w:rsidRPr="00B4707D" w:rsidRDefault="00A97B2B" w:rsidP="007A0A60">
      <w:pPr>
        <w:pStyle w:val="Textonotapie"/>
        <w:rPr>
          <w:lang w:val="en-US"/>
        </w:rPr>
      </w:pPr>
      <w:r>
        <w:rPr>
          <w:rStyle w:val="Refdenotaalpie"/>
        </w:rPr>
        <w:footnoteRef/>
      </w:r>
      <w:r w:rsidRPr="00580664">
        <w:rPr>
          <w:lang w:val="en-US"/>
        </w:rPr>
        <w:t xml:space="preserve"> </w:t>
      </w:r>
      <w:hyperlink r:id="rId1" w:history="1">
        <w:r w:rsidR="007A0A60" w:rsidRPr="00B4707D">
          <w:rPr>
            <w:rStyle w:val="Hipervnculo"/>
            <w:color w:val="auto"/>
            <w:lang w:val="en-US"/>
          </w:rPr>
          <w:t>https://repositorio.unan.edu.ni/14823/1/14823.pdf</w:t>
        </w:r>
      </w:hyperlink>
    </w:p>
    <w:p w14:paraId="1D455719" w14:textId="77777777" w:rsidR="007A0A60" w:rsidRPr="00B4707D" w:rsidRDefault="007A0A60" w:rsidP="007A0A60">
      <w:pPr>
        <w:pStyle w:val="Textonotapie"/>
        <w:rPr>
          <w:lang w:val="en-US"/>
        </w:rPr>
      </w:pPr>
    </w:p>
  </w:footnote>
  <w:footnote w:id="8">
    <w:p w14:paraId="398236AE" w14:textId="423030D1" w:rsidR="00A97B2B" w:rsidRPr="00B4707D" w:rsidRDefault="00A97B2B">
      <w:pPr>
        <w:pStyle w:val="Textonotapie"/>
        <w:rPr>
          <w:lang w:val="en-US"/>
        </w:rPr>
      </w:pPr>
      <w:r w:rsidRPr="00B4707D">
        <w:rPr>
          <w:rStyle w:val="Refdenotaalpie"/>
        </w:rPr>
        <w:footnoteRef/>
      </w:r>
      <w:r w:rsidRPr="00B4707D">
        <w:rPr>
          <w:lang w:val="en-US"/>
        </w:rPr>
        <w:t xml:space="preserve">  </w:t>
      </w:r>
      <w:hyperlink r:id="rId2" w:history="1">
        <w:r w:rsidR="007A0A60" w:rsidRPr="00B4707D">
          <w:rPr>
            <w:rStyle w:val="Hipervnculo"/>
            <w:color w:val="auto"/>
            <w:lang w:val="en-US"/>
          </w:rPr>
          <w:t>https://glifos.upana.edu.gt/library/images/5/50/III_Estuardo_Nehem%C3%ADas_Monroy_%281%29.pdf</w:t>
        </w:r>
      </w:hyperlink>
    </w:p>
    <w:p w14:paraId="66610444" w14:textId="77777777" w:rsidR="007A0A60" w:rsidRPr="00580664" w:rsidRDefault="007A0A60">
      <w:pPr>
        <w:pStyle w:val="Textonotapie"/>
        <w:rPr>
          <w:lang w:val="en-US"/>
        </w:rPr>
      </w:pPr>
    </w:p>
  </w:footnote>
  <w:footnote w:id="9">
    <w:p w14:paraId="355EA257" w14:textId="39311698" w:rsidR="007A0A60" w:rsidRPr="00B4707D" w:rsidRDefault="007A0A60">
      <w:pPr>
        <w:pStyle w:val="Textonotapie"/>
        <w:rPr>
          <w:lang w:val="en-US"/>
        </w:rPr>
      </w:pPr>
      <w:r w:rsidRPr="00B4707D">
        <w:rPr>
          <w:rStyle w:val="Refdenotaalpie"/>
        </w:rPr>
        <w:footnoteRef/>
      </w:r>
      <w:r w:rsidRPr="00B4707D">
        <w:rPr>
          <w:lang w:val="en-US"/>
        </w:rPr>
        <w:t xml:space="preserve"> </w:t>
      </w:r>
      <w:hyperlink r:id="rId3" w:history="1">
        <w:r w:rsidRPr="00B4707D">
          <w:rPr>
            <w:rStyle w:val="Hipervnculo"/>
            <w:color w:val="auto"/>
            <w:lang w:val="en-US"/>
          </w:rPr>
          <w:t>https://prensa.gob.gt/comunicado-video-informativo/presentacion-de-la-aplicacion-movil-de-alimentacion-escolar</w:t>
        </w:r>
      </w:hyperlink>
    </w:p>
    <w:p w14:paraId="7661E1DA" w14:textId="77777777" w:rsidR="007A0A60" w:rsidRPr="00B4707D" w:rsidRDefault="007A0A60">
      <w:pPr>
        <w:pStyle w:val="Textonotapie"/>
        <w:rPr>
          <w:lang w:val="en-US"/>
        </w:rPr>
      </w:pPr>
    </w:p>
  </w:footnote>
  <w:footnote w:id="10">
    <w:p w14:paraId="74825C3C" w14:textId="5E2922D6" w:rsidR="007A0A60" w:rsidRPr="00B4707D" w:rsidRDefault="007A0A60">
      <w:pPr>
        <w:pStyle w:val="Textonotapie"/>
        <w:rPr>
          <w:lang w:val="en-US"/>
        </w:rPr>
      </w:pPr>
      <w:bookmarkStart w:id="46" w:name="_Hlk137397231"/>
      <w:r w:rsidRPr="00B4707D">
        <w:rPr>
          <w:rStyle w:val="Refdenotaalpie"/>
        </w:rPr>
        <w:footnoteRef/>
      </w:r>
      <w:bookmarkEnd w:id="46"/>
      <w:r w:rsidRPr="00B4707D">
        <w:rPr>
          <w:lang w:val="en-US"/>
        </w:rPr>
        <w:t xml:space="preserve"> </w:t>
      </w:r>
      <w:hyperlink r:id="rId4" w:history="1">
        <w:r w:rsidRPr="00B4707D">
          <w:rPr>
            <w:rStyle w:val="Hipervnculo"/>
            <w:color w:val="auto"/>
            <w:lang w:val="en-US"/>
          </w:rPr>
          <w:t>https://raisinglanguagelearners.com/es/aplicaciones-para-la-comunicacion-entre-padres-y-maestros/</w:t>
        </w:r>
      </w:hyperlink>
    </w:p>
    <w:p w14:paraId="4E7A1B81" w14:textId="77777777" w:rsidR="007A0A60" w:rsidRPr="00B4707D" w:rsidRDefault="007A0A60">
      <w:pPr>
        <w:pStyle w:val="Textonotapie"/>
        <w:rPr>
          <w:lang w:val="en-US"/>
        </w:rPr>
      </w:pPr>
    </w:p>
  </w:footnote>
  <w:footnote w:id="11">
    <w:p w14:paraId="016E701D" w14:textId="74454A41" w:rsidR="007A0A60" w:rsidRPr="00B4707D" w:rsidRDefault="007A0A60">
      <w:pPr>
        <w:pStyle w:val="Textonotapie"/>
        <w:rPr>
          <w:lang w:val="en-US"/>
        </w:rPr>
      </w:pPr>
      <w:r w:rsidRPr="00B4707D">
        <w:rPr>
          <w:rStyle w:val="Refdenotaalpie"/>
        </w:rPr>
        <w:footnoteRef/>
      </w:r>
      <w:r w:rsidRPr="00B4707D">
        <w:rPr>
          <w:lang w:val="en-US"/>
        </w:rPr>
        <w:t xml:space="preserve"> </w:t>
      </w:r>
      <w:hyperlink r:id="rId5" w:history="1">
        <w:r w:rsidRPr="00B4707D">
          <w:rPr>
            <w:rStyle w:val="Hipervnculo"/>
            <w:color w:val="auto"/>
            <w:lang w:val="en-US"/>
          </w:rPr>
          <w:t>https://www.parentcom.com/aplicaciones-y-sitios-web-para-centros-educativos/</w:t>
        </w:r>
      </w:hyperlink>
    </w:p>
    <w:p w14:paraId="57118990" w14:textId="77777777" w:rsidR="007A0A60" w:rsidRPr="00580664" w:rsidRDefault="007A0A60">
      <w:pPr>
        <w:pStyle w:val="Textonotapie"/>
        <w:rPr>
          <w:lang w:val="en-US"/>
        </w:rPr>
      </w:pPr>
    </w:p>
  </w:footnote>
  <w:footnote w:id="12">
    <w:p w14:paraId="48AB0F13" w14:textId="15E039F8" w:rsidR="00294FB3" w:rsidRPr="00B4707D" w:rsidRDefault="00294FB3">
      <w:pPr>
        <w:pStyle w:val="Textonotapie"/>
        <w:rPr>
          <w:lang w:val="en-US"/>
        </w:rPr>
      </w:pPr>
      <w:r>
        <w:rPr>
          <w:rStyle w:val="Refdenotaalpie"/>
        </w:rPr>
        <w:footnoteRef/>
      </w:r>
      <w:r w:rsidRPr="00580664">
        <w:rPr>
          <w:lang w:val="en-US"/>
        </w:rPr>
        <w:t xml:space="preserve"> </w:t>
      </w:r>
      <w:hyperlink r:id="rId6" w:history="1">
        <w:r w:rsidRPr="00B4707D">
          <w:rPr>
            <w:rStyle w:val="Hipervnculo"/>
            <w:color w:val="auto"/>
            <w:lang w:val="en-US"/>
          </w:rPr>
          <w:t>https://www.techtitute.com/gt/educacion/blog/tecnologia-aplicada-educacion</w:t>
        </w:r>
      </w:hyperlink>
    </w:p>
    <w:p w14:paraId="07DE301B" w14:textId="77777777" w:rsidR="00294FB3" w:rsidRPr="00B4707D" w:rsidRDefault="00294FB3">
      <w:pPr>
        <w:pStyle w:val="Textonotapie"/>
        <w:rPr>
          <w:lang w:val="en-US"/>
        </w:rPr>
      </w:pPr>
    </w:p>
  </w:footnote>
  <w:footnote w:id="13">
    <w:p w14:paraId="5F21E27C" w14:textId="629D1F3D" w:rsidR="00A30058" w:rsidRPr="00B4707D" w:rsidRDefault="00A30058">
      <w:pPr>
        <w:pStyle w:val="Textonotapie"/>
        <w:rPr>
          <w:lang w:val="en-US"/>
        </w:rPr>
      </w:pPr>
      <w:r w:rsidRPr="00B4707D">
        <w:rPr>
          <w:rStyle w:val="Refdenotaalpie"/>
        </w:rPr>
        <w:footnoteRef/>
      </w:r>
      <w:r w:rsidRPr="00B4707D">
        <w:rPr>
          <w:lang w:val="en-US"/>
        </w:rPr>
        <w:t xml:space="preserve"> </w:t>
      </w:r>
      <w:hyperlink r:id="rId7" w:history="1">
        <w:r w:rsidRPr="00B4707D">
          <w:rPr>
            <w:rStyle w:val="Hipervnculo"/>
            <w:color w:val="auto"/>
            <w:lang w:val="en-US"/>
          </w:rPr>
          <w:t>https://www.euroinnova.us/blog/importancia-de-la-comunicacion-en-la-escuela--familia-y-comunidad</w:t>
        </w:r>
      </w:hyperlink>
    </w:p>
    <w:p w14:paraId="05A05BD4" w14:textId="77777777" w:rsidR="00A30058" w:rsidRPr="00580664" w:rsidRDefault="00A30058">
      <w:pPr>
        <w:pStyle w:val="Textonotapie"/>
        <w:rPr>
          <w:lang w:val="en-US"/>
        </w:rPr>
      </w:pPr>
    </w:p>
  </w:footnote>
  <w:footnote w:id="14">
    <w:p w14:paraId="1404ADC7" w14:textId="77777777" w:rsidR="00267909" w:rsidRPr="00B4707D" w:rsidRDefault="00267909" w:rsidP="00267909">
      <w:pPr>
        <w:pStyle w:val="Textonotapie"/>
        <w:rPr>
          <w:lang w:val="en-US"/>
        </w:rPr>
      </w:pPr>
      <w:r w:rsidRPr="00B4707D">
        <w:rPr>
          <w:rStyle w:val="Refdenotaalpie"/>
        </w:rPr>
        <w:footnoteRef/>
      </w:r>
      <w:r w:rsidRPr="00B4707D">
        <w:rPr>
          <w:lang w:val="en-US"/>
        </w:rPr>
        <w:t xml:space="preserve"> </w:t>
      </w:r>
      <w:hyperlink r:id="rId8" w:history="1">
        <w:r w:rsidRPr="00B4707D">
          <w:rPr>
            <w:rStyle w:val="Hipervnculo"/>
            <w:color w:val="auto"/>
            <w:lang w:val="en-US"/>
          </w:rPr>
          <w:t>https://eresmama.com/la-importancia-de-la-comunicacion-entre-familias-y-escuela/</w:t>
        </w:r>
      </w:hyperlink>
    </w:p>
    <w:p w14:paraId="128B71F4" w14:textId="77777777" w:rsidR="00267909" w:rsidRPr="00B4707D" w:rsidRDefault="00267909" w:rsidP="00267909">
      <w:pPr>
        <w:pStyle w:val="Textonotapie"/>
        <w:rPr>
          <w:lang w:val="en-US"/>
        </w:rPr>
      </w:pPr>
    </w:p>
  </w:footnote>
  <w:footnote w:id="15">
    <w:p w14:paraId="68AE48CE" w14:textId="06837848" w:rsidR="00267909" w:rsidRPr="00B4707D" w:rsidRDefault="00267909">
      <w:pPr>
        <w:pStyle w:val="Textonotapie"/>
        <w:rPr>
          <w:lang w:val="en-US"/>
        </w:rPr>
      </w:pPr>
      <w:r w:rsidRPr="00B4707D">
        <w:rPr>
          <w:rStyle w:val="Refdenotaalpie"/>
        </w:rPr>
        <w:footnoteRef/>
      </w:r>
      <w:r w:rsidRPr="00B4707D">
        <w:rPr>
          <w:lang w:val="en-US"/>
        </w:rPr>
        <w:t xml:space="preserve"> </w:t>
      </w:r>
      <w:hyperlink r:id="rId9" w:history="1">
        <w:r w:rsidRPr="00B4707D">
          <w:rPr>
            <w:rStyle w:val="Hipervnculo"/>
            <w:color w:val="auto"/>
            <w:lang w:val="en-US"/>
          </w:rPr>
          <w:t>https://educrea.cl/familia-escuela-6-retos-una-comunicacion-efectiva/</w:t>
        </w:r>
      </w:hyperlink>
    </w:p>
    <w:p w14:paraId="140E85F4" w14:textId="77777777" w:rsidR="00267909" w:rsidRPr="00B4707D" w:rsidRDefault="00267909">
      <w:pPr>
        <w:pStyle w:val="Textonotapie"/>
        <w:rPr>
          <w:lang w:val="en-US"/>
        </w:rPr>
      </w:pPr>
    </w:p>
  </w:footnote>
  <w:footnote w:id="16">
    <w:p w14:paraId="4235D8A6" w14:textId="5C1C03CB" w:rsidR="00267909" w:rsidRPr="00B4707D" w:rsidRDefault="00267909">
      <w:pPr>
        <w:pStyle w:val="Textonotapie"/>
        <w:rPr>
          <w:lang w:val="en-US"/>
        </w:rPr>
      </w:pPr>
      <w:r w:rsidRPr="00B4707D">
        <w:rPr>
          <w:rStyle w:val="Refdenotaalpie"/>
        </w:rPr>
        <w:footnoteRef/>
      </w:r>
      <w:r w:rsidRPr="00B4707D">
        <w:rPr>
          <w:lang w:val="en-US"/>
        </w:rPr>
        <w:t xml:space="preserve"> </w:t>
      </w:r>
      <w:hyperlink r:id="rId10" w:history="1">
        <w:r w:rsidRPr="00B4707D">
          <w:rPr>
            <w:rStyle w:val="Hipervnculo"/>
            <w:color w:val="auto"/>
            <w:lang w:val="en-US"/>
          </w:rPr>
          <w:t>https://www.euroinnova.us/blog/importancia-de-la-comunicacion-en-la-escuela--familia-y-comunidad</w:t>
        </w:r>
      </w:hyperlink>
    </w:p>
    <w:p w14:paraId="272C5A16" w14:textId="77777777" w:rsidR="00267909" w:rsidRPr="00580664" w:rsidRDefault="00267909">
      <w:pPr>
        <w:pStyle w:val="Textonotapie"/>
        <w:rPr>
          <w:lang w:val="en-US"/>
        </w:rPr>
      </w:pPr>
    </w:p>
  </w:footnote>
  <w:footnote w:id="17">
    <w:p w14:paraId="186A0EB8" w14:textId="0037E415" w:rsidR="00E86A40" w:rsidRPr="00B4707D" w:rsidRDefault="00E86A40">
      <w:pPr>
        <w:pStyle w:val="Textonotapie"/>
        <w:rPr>
          <w:lang w:val="en-US"/>
        </w:rPr>
      </w:pPr>
      <w:r w:rsidRPr="00B4707D">
        <w:rPr>
          <w:rStyle w:val="Refdenotaalpie"/>
        </w:rPr>
        <w:footnoteRef/>
      </w:r>
      <w:r w:rsidRPr="00B4707D">
        <w:rPr>
          <w:lang w:val="en-US"/>
        </w:rPr>
        <w:t xml:space="preserve"> </w:t>
      </w:r>
      <w:hyperlink r:id="rId11" w:history="1">
        <w:r w:rsidRPr="00B4707D">
          <w:rPr>
            <w:rStyle w:val="Hipervnculo"/>
            <w:color w:val="auto"/>
            <w:lang w:val="en-US"/>
          </w:rPr>
          <w:t>https://educrea.cl/familia-escuela-6-retos-una-comunicacion-efectiva/</w:t>
        </w:r>
      </w:hyperlink>
    </w:p>
    <w:p w14:paraId="0E2B5834" w14:textId="77777777" w:rsidR="00E86A40" w:rsidRPr="00B4707D" w:rsidRDefault="00E86A40">
      <w:pPr>
        <w:pStyle w:val="Textonotapie"/>
        <w:rPr>
          <w:lang w:val="en-US"/>
        </w:rPr>
      </w:pPr>
    </w:p>
  </w:footnote>
  <w:footnote w:id="18">
    <w:p w14:paraId="031E0D81" w14:textId="0C818D2F" w:rsidR="00B94B5B" w:rsidRPr="00B4707D" w:rsidRDefault="00B94B5B">
      <w:pPr>
        <w:pStyle w:val="Textonotapie"/>
        <w:rPr>
          <w:lang w:val="en-US"/>
        </w:rPr>
      </w:pPr>
      <w:r w:rsidRPr="00B4707D">
        <w:rPr>
          <w:rStyle w:val="Refdenotaalpie"/>
        </w:rPr>
        <w:footnoteRef/>
      </w:r>
      <w:r w:rsidRPr="00B4707D">
        <w:rPr>
          <w:lang w:val="en-US"/>
        </w:rPr>
        <w:t xml:space="preserve"> </w:t>
      </w:r>
      <w:hyperlink r:id="rId12" w:history="1">
        <w:r w:rsidR="008B0CEF" w:rsidRPr="00B4707D">
          <w:rPr>
            <w:rStyle w:val="Hipervnculo"/>
            <w:color w:val="auto"/>
            <w:lang w:val="en-US"/>
          </w:rPr>
          <w:t>https://educrea.cl/familia-escuela-6-retos-una-comunicacion-efectiva/</w:t>
        </w:r>
      </w:hyperlink>
    </w:p>
    <w:p w14:paraId="561E58FD" w14:textId="77777777" w:rsidR="008B0CEF" w:rsidRPr="00B4707D" w:rsidRDefault="008B0CEF">
      <w:pPr>
        <w:pStyle w:val="Textonotapie"/>
        <w:rPr>
          <w:lang w:val="en-US"/>
        </w:rPr>
      </w:pPr>
    </w:p>
  </w:footnote>
  <w:footnote w:id="19">
    <w:p w14:paraId="4B1B1D69" w14:textId="2B02E298" w:rsidR="008B0CEF" w:rsidRPr="00B4707D" w:rsidRDefault="008B0CEF">
      <w:pPr>
        <w:pStyle w:val="Textonotapie"/>
        <w:rPr>
          <w:lang w:val="en-US"/>
        </w:rPr>
      </w:pPr>
      <w:r w:rsidRPr="00B4707D">
        <w:rPr>
          <w:rStyle w:val="Refdenotaalpie"/>
        </w:rPr>
        <w:footnoteRef/>
      </w:r>
      <w:r w:rsidRPr="00B4707D">
        <w:rPr>
          <w:lang w:val="en-US"/>
        </w:rPr>
        <w:t xml:space="preserve"> </w:t>
      </w:r>
      <w:hyperlink r:id="rId13" w:history="1">
        <w:r w:rsidRPr="00B4707D">
          <w:rPr>
            <w:rStyle w:val="Hipervnculo"/>
            <w:color w:val="auto"/>
            <w:lang w:val="en-US"/>
          </w:rPr>
          <w:t>https://www.scielo.br/j/ep/a/K3DRmyKP53SSwjvqXrt3tqk/?format=pdf</w:t>
        </w:r>
      </w:hyperlink>
    </w:p>
    <w:p w14:paraId="0FCF3D0A" w14:textId="77777777" w:rsidR="008B0CEF" w:rsidRPr="00580664" w:rsidRDefault="008B0CEF">
      <w:pPr>
        <w:pStyle w:val="Textonotapie"/>
        <w:rPr>
          <w:lang w:val="en-US"/>
        </w:rPr>
      </w:pPr>
    </w:p>
  </w:footnote>
  <w:footnote w:id="20">
    <w:p w14:paraId="1C660AA3" w14:textId="555C8F48" w:rsidR="008B0CEF" w:rsidRPr="00B4707D" w:rsidRDefault="008B0CEF">
      <w:pPr>
        <w:pStyle w:val="Textonotapie"/>
        <w:rPr>
          <w:lang w:val="en-US"/>
        </w:rPr>
      </w:pPr>
      <w:r w:rsidRPr="00B4707D">
        <w:rPr>
          <w:rStyle w:val="Refdenotaalpie"/>
        </w:rPr>
        <w:footnoteRef/>
      </w:r>
      <w:r w:rsidRPr="00B4707D">
        <w:rPr>
          <w:lang w:val="en-US"/>
        </w:rPr>
        <w:t xml:space="preserve"> </w:t>
      </w:r>
      <w:hyperlink r:id="rId14" w:history="1">
        <w:r w:rsidRPr="00B4707D">
          <w:rPr>
            <w:rStyle w:val="Hipervnculo"/>
            <w:color w:val="auto"/>
            <w:lang w:val="en-US"/>
          </w:rPr>
          <w:t>https://www.scielo.cl/scielo.php?pid=S0718-73782016000100006&amp;script=sci_arttext</w:t>
        </w:r>
      </w:hyperlink>
    </w:p>
    <w:p w14:paraId="1C5D8188" w14:textId="77777777" w:rsidR="008B0CEF" w:rsidRPr="00B4707D" w:rsidRDefault="008B0CEF">
      <w:pPr>
        <w:pStyle w:val="Textonotapie"/>
        <w:rPr>
          <w:lang w:val="en-US"/>
        </w:rPr>
      </w:pPr>
    </w:p>
  </w:footnote>
  <w:footnote w:id="21">
    <w:p w14:paraId="4782352F" w14:textId="3B17BD5F" w:rsidR="008B0CEF" w:rsidRPr="00B4707D" w:rsidRDefault="008B0CEF">
      <w:pPr>
        <w:pStyle w:val="Textonotapie"/>
        <w:rPr>
          <w:lang w:val="en-US"/>
        </w:rPr>
      </w:pPr>
      <w:r w:rsidRPr="00B4707D">
        <w:rPr>
          <w:rStyle w:val="Refdenotaalpie"/>
        </w:rPr>
        <w:footnoteRef/>
      </w:r>
      <w:r w:rsidRPr="00B4707D">
        <w:rPr>
          <w:lang w:val="en-US"/>
        </w:rPr>
        <w:t xml:space="preserve"> </w:t>
      </w:r>
      <w:hyperlink r:id="rId15" w:history="1">
        <w:r w:rsidRPr="00B4707D">
          <w:rPr>
            <w:rStyle w:val="Hipervnculo"/>
            <w:color w:val="auto"/>
            <w:lang w:val="en-US"/>
          </w:rPr>
          <w:t>https://www.euroinnova.us/blog/importancia-de-la-comunicacion-en-la-escuela--familia-y-comunidad</w:t>
        </w:r>
      </w:hyperlink>
    </w:p>
    <w:p w14:paraId="62688857" w14:textId="77777777" w:rsidR="008B0CEF" w:rsidRPr="00B4707D" w:rsidRDefault="008B0CEF">
      <w:pPr>
        <w:pStyle w:val="Textonotapie"/>
        <w:rPr>
          <w:lang w:val="en-US"/>
        </w:rPr>
      </w:pPr>
    </w:p>
  </w:footnote>
  <w:footnote w:id="22">
    <w:p w14:paraId="2764AB13" w14:textId="22809051" w:rsidR="008B0CEF" w:rsidRPr="00B4707D" w:rsidRDefault="008B0CEF">
      <w:pPr>
        <w:pStyle w:val="Textonotapie"/>
        <w:rPr>
          <w:lang w:val="en-US"/>
        </w:rPr>
      </w:pPr>
      <w:r w:rsidRPr="00B4707D">
        <w:rPr>
          <w:rStyle w:val="Refdenotaalpie"/>
        </w:rPr>
        <w:footnoteRef/>
      </w:r>
      <w:r w:rsidRPr="00B4707D">
        <w:rPr>
          <w:lang w:val="en-US"/>
        </w:rPr>
        <w:t xml:space="preserve"> </w:t>
      </w:r>
      <w:hyperlink r:id="rId16" w:history="1">
        <w:r w:rsidRPr="00B4707D">
          <w:rPr>
            <w:rStyle w:val="Hipervnculo"/>
            <w:color w:val="auto"/>
            <w:lang w:val="en-US"/>
          </w:rPr>
          <w:t>https://observatorio.tec.mx/edu-news/la-importancia-de-la-participacion-de-los-padres-en-la-educacion/</w:t>
        </w:r>
      </w:hyperlink>
    </w:p>
    <w:p w14:paraId="0D5E941A" w14:textId="77777777" w:rsidR="008B0CEF" w:rsidRPr="00580664" w:rsidRDefault="008B0CEF">
      <w:pPr>
        <w:pStyle w:val="Textonotapie"/>
        <w:rPr>
          <w:lang w:val="en-US"/>
        </w:rPr>
      </w:pPr>
    </w:p>
  </w:footnote>
  <w:footnote w:id="23">
    <w:p w14:paraId="6E4813EC" w14:textId="3B7D58C3" w:rsidR="00C329C1" w:rsidRPr="00B4707D" w:rsidRDefault="00C329C1">
      <w:pPr>
        <w:pStyle w:val="Textonotapie"/>
        <w:rPr>
          <w:lang w:val="en-US"/>
        </w:rPr>
      </w:pPr>
      <w:r>
        <w:rPr>
          <w:rStyle w:val="Refdenotaalpie"/>
        </w:rPr>
        <w:footnoteRef/>
      </w:r>
      <w:r w:rsidRPr="00580664">
        <w:rPr>
          <w:lang w:val="en-US"/>
        </w:rPr>
        <w:t xml:space="preserve"> </w:t>
      </w:r>
      <w:hyperlink r:id="rId17" w:history="1">
        <w:r w:rsidRPr="00B4707D">
          <w:rPr>
            <w:rStyle w:val="Hipervnculo"/>
            <w:color w:val="auto"/>
            <w:lang w:val="en-US"/>
          </w:rPr>
          <w:t>https://www.aesd.net/docs/building/5/parent%20student%20handbook%20annual%20notice%202021-22%20span.pdf?id=4927</w:t>
        </w:r>
      </w:hyperlink>
    </w:p>
    <w:p w14:paraId="504E4B04" w14:textId="77777777" w:rsidR="00C329C1" w:rsidRPr="00B4707D" w:rsidRDefault="00C329C1">
      <w:pPr>
        <w:pStyle w:val="Textonotapie"/>
        <w:rPr>
          <w:lang w:val="en-US"/>
        </w:rPr>
      </w:pPr>
    </w:p>
  </w:footnote>
  <w:footnote w:id="24">
    <w:p w14:paraId="1C8C68C5" w14:textId="3DBB589E" w:rsidR="00C329C1" w:rsidRPr="00B4707D" w:rsidRDefault="00C329C1">
      <w:pPr>
        <w:pStyle w:val="Textonotapie"/>
        <w:rPr>
          <w:lang w:val="en-US"/>
        </w:rPr>
      </w:pPr>
      <w:r w:rsidRPr="00B4707D">
        <w:rPr>
          <w:rStyle w:val="Refdenotaalpie"/>
        </w:rPr>
        <w:footnoteRef/>
      </w:r>
      <w:r w:rsidRPr="00B4707D">
        <w:rPr>
          <w:lang w:val="en-US"/>
        </w:rPr>
        <w:t xml:space="preserve"> </w:t>
      </w:r>
      <w:hyperlink r:id="rId18" w:history="1">
        <w:r w:rsidRPr="00B4707D">
          <w:rPr>
            <w:rStyle w:val="Hipervnculo"/>
            <w:color w:val="auto"/>
            <w:lang w:val="en-US"/>
          </w:rPr>
          <w:t>https://www.nsd.us/cms/lib/CA02205759/Centricity/Domain/108/22-23_Annual_Notification_0622_Final_Spanish_-_ADA.pdf</w:t>
        </w:r>
      </w:hyperlink>
    </w:p>
    <w:p w14:paraId="65221CF9" w14:textId="77777777" w:rsidR="00C329C1" w:rsidRPr="00580664" w:rsidRDefault="00C329C1">
      <w:pPr>
        <w:pStyle w:val="Textonotapie"/>
        <w:rPr>
          <w:lang w:val="en-US"/>
        </w:rPr>
      </w:pPr>
    </w:p>
  </w:footnote>
  <w:footnote w:id="25">
    <w:p w14:paraId="5EE1FA69" w14:textId="7F05734F" w:rsidR="00A70D73" w:rsidRPr="00B4707D" w:rsidRDefault="00A70D73">
      <w:pPr>
        <w:pStyle w:val="Textonotapie"/>
        <w:rPr>
          <w:lang w:val="en-US"/>
        </w:rPr>
      </w:pPr>
      <w:r w:rsidRPr="00B4707D">
        <w:rPr>
          <w:rStyle w:val="Refdenotaalpie"/>
        </w:rPr>
        <w:footnoteRef/>
      </w:r>
      <w:r w:rsidRPr="00B4707D">
        <w:rPr>
          <w:lang w:val="en-US"/>
        </w:rPr>
        <w:t xml:space="preserve"> </w:t>
      </w:r>
      <w:hyperlink r:id="rId19" w:history="1">
        <w:r w:rsidRPr="00B4707D">
          <w:rPr>
            <w:rStyle w:val="Hipervnculo"/>
            <w:color w:val="auto"/>
            <w:lang w:val="en-US"/>
          </w:rPr>
          <w:t>https://www.redalyc.org/journal/440/44055139004/html/</w:t>
        </w:r>
      </w:hyperlink>
    </w:p>
    <w:p w14:paraId="0D2115C0" w14:textId="77777777" w:rsidR="00A70D73" w:rsidRPr="00580664" w:rsidRDefault="00A70D73">
      <w:pPr>
        <w:pStyle w:val="Textonotapie"/>
        <w:rPr>
          <w:lang w:val="en-US"/>
        </w:rPr>
      </w:pPr>
    </w:p>
  </w:footnote>
  <w:footnote w:id="26">
    <w:p w14:paraId="4D74927D" w14:textId="48F2A54E" w:rsidR="00002113" w:rsidRPr="00B4707D" w:rsidRDefault="00000000" w:rsidP="00002113">
      <w:pPr>
        <w:pStyle w:val="Textonotapie"/>
        <w:ind w:firstLine="0"/>
        <w:rPr>
          <w:lang w:val="en-US"/>
        </w:rPr>
      </w:pPr>
      <w:hyperlink r:id="rId20" w:history="1">
        <w:r w:rsidR="00002113" w:rsidRPr="00B4707D">
          <w:rPr>
            <w:rStyle w:val="Hipervnculo"/>
            <w:color w:val="auto"/>
            <w:lang w:val="en-US"/>
          </w:rPr>
          <w:t>https://www.unicef.org/guatemala/comunicados-prensa/la-falta-de-igualdad-en-el-acceso-la-educaci%C3%B3n-distancia-en-el-contexto-de-la</w:t>
        </w:r>
      </w:hyperlink>
    </w:p>
    <w:p w14:paraId="440F7F05" w14:textId="77777777" w:rsidR="00002113" w:rsidRPr="00580664" w:rsidRDefault="00002113" w:rsidP="00002113">
      <w:pPr>
        <w:pStyle w:val="Textonotapie"/>
        <w:ind w:firstLine="0"/>
        <w:rPr>
          <w:lang w:val="en-US"/>
        </w:rPr>
      </w:pPr>
    </w:p>
  </w:footnote>
  <w:footnote w:id="27">
    <w:p w14:paraId="3AF9069F" w14:textId="1613F298" w:rsidR="006E12EE" w:rsidRPr="00B4707D" w:rsidRDefault="00000000" w:rsidP="006E12EE">
      <w:pPr>
        <w:pStyle w:val="Textonotapie"/>
        <w:ind w:firstLine="0"/>
        <w:rPr>
          <w:lang w:val="en-US"/>
        </w:rPr>
      </w:pPr>
      <w:hyperlink r:id="rId21" w:history="1">
        <w:r w:rsidR="006E12EE" w:rsidRPr="00B4707D">
          <w:rPr>
            <w:rStyle w:val="Hipervnculo"/>
            <w:color w:val="auto"/>
            <w:lang w:val="en-US"/>
          </w:rPr>
          <w:t>https://www.researchgate.net/publication/345181583_Estrategias_de_afrontamiento_y_bienestar_psicologico_en_adolescentes_escolarizados_de_Tucuman</w:t>
        </w:r>
      </w:hyperlink>
    </w:p>
    <w:p w14:paraId="5FBA8B89" w14:textId="77777777" w:rsidR="006E12EE" w:rsidRPr="00B4707D" w:rsidRDefault="006E12EE" w:rsidP="006E12EE">
      <w:pPr>
        <w:pStyle w:val="Textonotapie"/>
        <w:ind w:firstLine="0"/>
        <w:rPr>
          <w:lang w:val="en-US"/>
        </w:rPr>
      </w:pPr>
    </w:p>
    <w:p w14:paraId="58F28CE7" w14:textId="3FECE06E" w:rsidR="006E12EE" w:rsidRPr="00B4707D" w:rsidRDefault="00000000" w:rsidP="006E12EE">
      <w:pPr>
        <w:pStyle w:val="Textonotapie"/>
        <w:ind w:firstLine="0"/>
        <w:rPr>
          <w:lang w:val="en-US"/>
        </w:rPr>
      </w:pPr>
      <w:hyperlink r:id="rId22" w:history="1">
        <w:r w:rsidR="006E12EE" w:rsidRPr="00B4707D">
          <w:rPr>
            <w:rStyle w:val="Hipervnculo"/>
            <w:color w:val="auto"/>
            <w:lang w:val="en-US"/>
          </w:rPr>
          <w:t>https://imgbiblio.vaneduc.edu.ar/fulltext/files/TC130712.pdf</w:t>
        </w:r>
      </w:hyperlink>
    </w:p>
    <w:p w14:paraId="41B9D7E6" w14:textId="77777777" w:rsidR="006E12EE" w:rsidRPr="00580664" w:rsidRDefault="006E12EE" w:rsidP="006E12EE">
      <w:pPr>
        <w:pStyle w:val="Textonotapie"/>
        <w:ind w:firstLine="0"/>
        <w:rPr>
          <w:lang w:val="en-US"/>
        </w:rPr>
      </w:pPr>
    </w:p>
  </w:footnote>
  <w:footnote w:id="28">
    <w:p w14:paraId="4FADD3A2" w14:textId="192EE054" w:rsidR="003E752F" w:rsidRPr="00B4707D" w:rsidRDefault="003E752F" w:rsidP="003E752F">
      <w:pPr>
        <w:pStyle w:val="Textonotapie"/>
        <w:rPr>
          <w:lang w:val="en-US"/>
        </w:rPr>
      </w:pPr>
      <w:r>
        <w:rPr>
          <w:rStyle w:val="Refdenotaalpie"/>
        </w:rPr>
        <w:footnoteRef/>
      </w:r>
      <w:r w:rsidRPr="00580664">
        <w:rPr>
          <w:lang w:val="en-US"/>
        </w:rPr>
        <w:t xml:space="preserve"> </w:t>
      </w:r>
      <w:hyperlink r:id="rId23" w:history="1">
        <w:r w:rsidRPr="00B4707D">
          <w:rPr>
            <w:rStyle w:val="Hipervnculo"/>
            <w:color w:val="auto"/>
            <w:lang w:val="en-US"/>
          </w:rPr>
          <w:t>https://edu1stvess.com/es/beneficios-de-la-alianza-entre-padres-y-escuelas/</w:t>
        </w:r>
      </w:hyperlink>
    </w:p>
  </w:footnote>
  <w:footnote w:id="29">
    <w:p w14:paraId="38B360ED" w14:textId="1EF6A808" w:rsidR="003E752F" w:rsidRPr="00B4707D" w:rsidRDefault="003E752F">
      <w:pPr>
        <w:pStyle w:val="Textonotapie"/>
        <w:rPr>
          <w:lang w:val="en-US"/>
        </w:rPr>
      </w:pPr>
      <w:r w:rsidRPr="00B4707D">
        <w:rPr>
          <w:rStyle w:val="Refdenotaalpie"/>
        </w:rPr>
        <w:footnoteRef/>
      </w:r>
      <w:r w:rsidRPr="00B4707D">
        <w:rPr>
          <w:lang w:val="en-US"/>
        </w:rPr>
        <w:t xml:space="preserve"> </w:t>
      </w:r>
      <w:hyperlink r:id="rId24" w:history="1">
        <w:r w:rsidRPr="00B4707D">
          <w:rPr>
            <w:rStyle w:val="Hipervnculo"/>
            <w:color w:val="auto"/>
            <w:lang w:val="en-US"/>
          </w:rPr>
          <w:t>https://www.redalyc.org/pdf/1735/173548405026.pdf</w:t>
        </w:r>
      </w:hyperlink>
    </w:p>
    <w:p w14:paraId="451A07F1" w14:textId="77777777" w:rsidR="003E752F" w:rsidRPr="00B4707D" w:rsidRDefault="003E752F">
      <w:pPr>
        <w:pStyle w:val="Textonotapie"/>
        <w:rPr>
          <w:lang w:val="en-US"/>
        </w:rPr>
      </w:pPr>
    </w:p>
  </w:footnote>
  <w:footnote w:id="30">
    <w:p w14:paraId="70471DB9" w14:textId="3AF81696" w:rsidR="003E752F" w:rsidRPr="00B4707D" w:rsidRDefault="003E752F">
      <w:pPr>
        <w:pStyle w:val="Textonotapie"/>
        <w:rPr>
          <w:lang w:val="en-US"/>
        </w:rPr>
      </w:pPr>
      <w:r w:rsidRPr="00B4707D">
        <w:rPr>
          <w:rStyle w:val="Refdenotaalpie"/>
        </w:rPr>
        <w:footnoteRef/>
      </w:r>
      <w:r w:rsidRPr="00B4707D">
        <w:rPr>
          <w:lang w:val="en-US"/>
        </w:rPr>
        <w:t xml:space="preserve"> </w:t>
      </w:r>
      <w:hyperlink r:id="rId25" w:history="1">
        <w:r w:rsidRPr="00B4707D">
          <w:rPr>
            <w:rStyle w:val="Hipervnculo"/>
            <w:color w:val="auto"/>
            <w:lang w:val="en-US"/>
          </w:rPr>
          <w:t>https://repositori.uji.es/xmlui/bitstream/handle/10234/130686/TFG_2014_GarciaAlcaideT.pdf</w:t>
        </w:r>
      </w:hyperlink>
    </w:p>
    <w:p w14:paraId="0747516E" w14:textId="77777777" w:rsidR="003E752F" w:rsidRPr="00580664" w:rsidRDefault="003E752F">
      <w:pPr>
        <w:pStyle w:val="Textonotapie"/>
        <w:rPr>
          <w:lang w:val="en-US"/>
        </w:rPr>
      </w:pPr>
    </w:p>
  </w:footnote>
  <w:footnote w:id="31">
    <w:p w14:paraId="12C7CB91" w14:textId="09A349E9" w:rsidR="003E752F" w:rsidRPr="00B4707D" w:rsidRDefault="003E752F">
      <w:pPr>
        <w:pStyle w:val="Textonotapie"/>
        <w:rPr>
          <w:lang w:val="en-US"/>
        </w:rPr>
      </w:pPr>
      <w:r>
        <w:rPr>
          <w:rStyle w:val="Refdenotaalpie"/>
        </w:rPr>
        <w:footnoteRef/>
      </w:r>
      <w:r w:rsidRPr="00580664">
        <w:rPr>
          <w:lang w:val="en-US"/>
        </w:rPr>
        <w:t xml:space="preserve"> </w:t>
      </w:r>
      <w:hyperlink r:id="rId26" w:history="1">
        <w:r w:rsidRPr="00B4707D">
          <w:rPr>
            <w:rStyle w:val="Hipervnculo"/>
            <w:color w:val="auto"/>
            <w:lang w:val="en-US"/>
          </w:rPr>
          <w:t>https://www.centrodeeducacioninfantiltrazos.com/beneficios-de-la-participacion-de-los-padres-en-la-escuela/</w:t>
        </w:r>
      </w:hyperlink>
    </w:p>
    <w:p w14:paraId="77D24F99" w14:textId="77777777" w:rsidR="003E752F" w:rsidRPr="00580664" w:rsidRDefault="003E752F">
      <w:pPr>
        <w:pStyle w:val="Textonotapie"/>
        <w:rPr>
          <w:lang w:val="en-US"/>
        </w:rPr>
      </w:pPr>
    </w:p>
  </w:footnote>
  <w:footnote w:id="32">
    <w:p w14:paraId="388C590B" w14:textId="7997BB17" w:rsidR="008373DC" w:rsidRPr="00B4707D" w:rsidRDefault="008373DC" w:rsidP="008373DC">
      <w:pPr>
        <w:pStyle w:val="Textonotapie"/>
        <w:ind w:firstLine="0"/>
        <w:rPr>
          <w:lang w:val="en-US"/>
        </w:rPr>
      </w:pPr>
      <w:r w:rsidRPr="00B4707D">
        <w:rPr>
          <w:rStyle w:val="Refdenotaalpie"/>
        </w:rPr>
        <w:footnoteRef/>
      </w:r>
      <w:hyperlink r:id="rId27" w:history="1">
        <w:r w:rsidRPr="00B4707D">
          <w:rPr>
            <w:rStyle w:val="Hipervnculo"/>
            <w:color w:val="auto"/>
            <w:lang w:val="en-US"/>
          </w:rPr>
          <w:t>https://www.cepal.org/es/enfoques/retos-oportunidades-la-educacion-secundaria-america-latina-caribe-durante-despues-la</w:t>
        </w:r>
      </w:hyperlink>
    </w:p>
    <w:p w14:paraId="2B8FC339" w14:textId="77777777" w:rsidR="008373DC" w:rsidRPr="00580664" w:rsidRDefault="008373DC" w:rsidP="008373DC">
      <w:pPr>
        <w:pStyle w:val="Textonotapie"/>
        <w:ind w:firstLine="0"/>
        <w:rPr>
          <w:lang w:val="en-US"/>
        </w:rPr>
      </w:pPr>
    </w:p>
  </w:footnote>
  <w:footnote w:id="33">
    <w:p w14:paraId="0600FC1E" w14:textId="12A08CD8" w:rsidR="000A01DD" w:rsidRPr="00B4707D" w:rsidRDefault="000A01DD">
      <w:pPr>
        <w:pStyle w:val="Textonotapie"/>
        <w:rPr>
          <w:lang w:val="en-US"/>
        </w:rPr>
      </w:pPr>
      <w:r>
        <w:rPr>
          <w:rStyle w:val="Refdenotaalpie"/>
        </w:rPr>
        <w:footnoteRef/>
      </w:r>
      <w:r w:rsidRPr="00580664">
        <w:rPr>
          <w:lang w:val="en-US"/>
        </w:rPr>
        <w:t xml:space="preserve"> </w:t>
      </w:r>
      <w:hyperlink r:id="rId28" w:history="1">
        <w:r w:rsidRPr="00B4707D">
          <w:rPr>
            <w:rStyle w:val="Hipervnculo"/>
            <w:color w:val="auto"/>
            <w:lang w:val="en-US"/>
          </w:rPr>
          <w:t>https://www.redalyc.org/journal/688/68869704010/html/</w:t>
        </w:r>
      </w:hyperlink>
    </w:p>
    <w:p w14:paraId="54AD042A" w14:textId="19DFBDAD" w:rsidR="000A01DD" w:rsidRPr="00B4707D" w:rsidRDefault="00000000">
      <w:pPr>
        <w:pStyle w:val="Textonotapie"/>
        <w:rPr>
          <w:lang w:val="en-US"/>
        </w:rPr>
      </w:pPr>
      <w:hyperlink r:id="rId29" w:history="1">
        <w:r w:rsidR="000A01DD" w:rsidRPr="00B4707D">
          <w:rPr>
            <w:rStyle w:val="Hipervnculo"/>
            <w:color w:val="auto"/>
            <w:lang w:val="en-US"/>
          </w:rPr>
          <w:t>https://www.dol.gov/sites/dolgov/files/Reflexiones%20sobre%20las%20pr%C3%A1cticas%20educativas%20en%20el%20lugar%20de%20trabajo_Sintesis.pdf</w:t>
        </w:r>
      </w:hyperlink>
    </w:p>
    <w:p w14:paraId="565169A7" w14:textId="77777777" w:rsidR="000A01DD" w:rsidRPr="00580664" w:rsidRDefault="000A01DD">
      <w:pPr>
        <w:pStyle w:val="Textonotapie"/>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4C683" w14:textId="243465D4" w:rsidR="00BC5CBE" w:rsidRDefault="00BC5CBE">
    <w:pPr>
      <w:pStyle w:val="Encabezado"/>
      <w:rPr>
        <w:noProof/>
      </w:rPr>
    </w:pPr>
    <w:r>
      <w:rPr>
        <w:noProof/>
      </w:rPr>
      <w:drawing>
        <wp:anchor distT="0" distB="0" distL="114300" distR="114300" simplePos="0" relativeHeight="251659264" behindDoc="1" locked="0" layoutInCell="1" allowOverlap="1" wp14:anchorId="41E7EBA0" wp14:editId="29236806">
          <wp:simplePos x="0" y="0"/>
          <wp:positionH relativeFrom="column">
            <wp:posOffset>-5715</wp:posOffset>
          </wp:positionH>
          <wp:positionV relativeFrom="paragraph">
            <wp:posOffset>-1905</wp:posOffset>
          </wp:positionV>
          <wp:extent cx="635000" cy="636270"/>
          <wp:effectExtent l="0" t="0" r="0" b="0"/>
          <wp:wrapSquare wrapText="bothSides"/>
          <wp:docPr id="1976698330" name="Imagen 1976698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5000" cy="636270"/>
                  </a:xfrm>
                  <a:prstGeom prst="rect">
                    <a:avLst/>
                  </a:prstGeom>
                  <a:noFill/>
                </pic:spPr>
              </pic:pic>
            </a:graphicData>
          </a:graphic>
          <wp14:sizeRelH relativeFrom="margin">
            <wp14:pctWidth>0</wp14:pctWidth>
          </wp14:sizeRelH>
          <wp14:sizeRelV relativeFrom="margin">
            <wp14:pctHeight>0</wp14:pctHeight>
          </wp14:sizeRelV>
        </wp:anchor>
      </w:drawing>
    </w:r>
    <w:r>
      <w:rPr>
        <w:noProof/>
      </w:rPr>
      <w:t xml:space="preserve">Universidad Mariano Galvez  </w:t>
    </w:r>
  </w:p>
  <w:p w14:paraId="2F251AF6" w14:textId="182E1DAE" w:rsidR="00BC5CBE" w:rsidRDefault="0076006D">
    <w:pPr>
      <w:pStyle w:val="Encabezado"/>
    </w:pPr>
    <w:r>
      <w:t>Facultad de Ingeniería en sistemas de información</w:t>
    </w:r>
  </w:p>
  <w:p w14:paraId="21A9EBFF" w14:textId="1D4071F1" w:rsidR="0076006D" w:rsidRDefault="0076006D">
    <w:pPr>
      <w:pStyle w:val="Encabezado"/>
    </w:pPr>
    <w:r>
      <w:t>Sede San Juan Sacatepéquez</w:t>
    </w:r>
  </w:p>
  <w:p w14:paraId="0173CB20" w14:textId="77777777" w:rsidR="0076006D" w:rsidRDefault="0076006D" w:rsidP="0076006D">
    <w:pPr>
      <w:pStyle w:val="Encabezado"/>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6D5EB" w14:textId="77777777" w:rsidR="00C30FA2" w:rsidRDefault="00C30FA2" w:rsidP="00C30FA2">
    <w:pPr>
      <w:pStyle w:val="Encabezado"/>
      <w:rPr>
        <w:noProof/>
      </w:rPr>
    </w:pPr>
    <w:r>
      <w:rPr>
        <w:noProof/>
      </w:rPr>
      <w:drawing>
        <wp:anchor distT="0" distB="0" distL="114300" distR="114300" simplePos="0" relativeHeight="251661312" behindDoc="1" locked="0" layoutInCell="1" allowOverlap="1" wp14:anchorId="1DED8395" wp14:editId="3BDDAAF8">
          <wp:simplePos x="0" y="0"/>
          <wp:positionH relativeFrom="column">
            <wp:posOffset>-5715</wp:posOffset>
          </wp:positionH>
          <wp:positionV relativeFrom="paragraph">
            <wp:posOffset>-1905</wp:posOffset>
          </wp:positionV>
          <wp:extent cx="635000" cy="636270"/>
          <wp:effectExtent l="0" t="0" r="0" b="0"/>
          <wp:wrapSquare wrapText="bothSides"/>
          <wp:docPr id="1755662355" name="Imagen 1755662355" descr="Un letrero de color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662355" name="Imagen 1755662355" descr="Un letrero de color blanc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5000" cy="636270"/>
                  </a:xfrm>
                  <a:prstGeom prst="rect">
                    <a:avLst/>
                  </a:prstGeom>
                  <a:noFill/>
                </pic:spPr>
              </pic:pic>
            </a:graphicData>
          </a:graphic>
          <wp14:sizeRelH relativeFrom="margin">
            <wp14:pctWidth>0</wp14:pctWidth>
          </wp14:sizeRelH>
          <wp14:sizeRelV relativeFrom="margin">
            <wp14:pctHeight>0</wp14:pctHeight>
          </wp14:sizeRelV>
        </wp:anchor>
      </w:drawing>
    </w:r>
    <w:r>
      <w:rPr>
        <w:noProof/>
      </w:rPr>
      <w:t xml:space="preserve">Universidad Mariano Galvez  </w:t>
    </w:r>
  </w:p>
  <w:p w14:paraId="6AC96DF0" w14:textId="77777777" w:rsidR="00C30FA2" w:rsidRDefault="00C30FA2" w:rsidP="00C30FA2">
    <w:pPr>
      <w:pStyle w:val="Encabezado"/>
    </w:pPr>
    <w:r>
      <w:t>Facultad de Ingeniería en sistemas de información</w:t>
    </w:r>
  </w:p>
  <w:p w14:paraId="4C8B7AA9" w14:textId="77777777" w:rsidR="00C30FA2" w:rsidRDefault="00C30FA2" w:rsidP="00C30FA2">
    <w:pPr>
      <w:pStyle w:val="Encabezado"/>
    </w:pPr>
    <w:r>
      <w:t>Sede San Juan Sacatepéquez</w:t>
    </w:r>
  </w:p>
  <w:p w14:paraId="7DAD0F3D" w14:textId="77777777" w:rsidR="00C30FA2" w:rsidRDefault="00C30FA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614E"/>
    <w:multiLevelType w:val="hybridMultilevel"/>
    <w:tmpl w:val="618238A6"/>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1" w15:restartNumberingAfterBreak="0">
    <w:nsid w:val="01F0704D"/>
    <w:multiLevelType w:val="hybridMultilevel"/>
    <w:tmpl w:val="2D2E828E"/>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 w15:restartNumberingAfterBreak="0">
    <w:nsid w:val="02A93575"/>
    <w:multiLevelType w:val="hybridMultilevel"/>
    <w:tmpl w:val="F63046AE"/>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3" w15:restartNumberingAfterBreak="0">
    <w:nsid w:val="03797530"/>
    <w:multiLevelType w:val="multilevel"/>
    <w:tmpl w:val="3B8E228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8871BC"/>
    <w:multiLevelType w:val="hybridMultilevel"/>
    <w:tmpl w:val="F4FAB6D2"/>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5" w15:restartNumberingAfterBreak="0">
    <w:nsid w:val="082A57FD"/>
    <w:multiLevelType w:val="hybridMultilevel"/>
    <w:tmpl w:val="9CAA8C94"/>
    <w:lvl w:ilvl="0" w:tplc="100A0001">
      <w:start w:val="1"/>
      <w:numFmt w:val="bullet"/>
      <w:lvlText w:val=""/>
      <w:lvlJc w:val="left"/>
      <w:pPr>
        <w:ind w:left="1131" w:hanging="360"/>
      </w:pPr>
      <w:rPr>
        <w:rFonts w:ascii="Symbol" w:hAnsi="Symbol" w:hint="default"/>
      </w:rPr>
    </w:lvl>
    <w:lvl w:ilvl="1" w:tplc="100A0003" w:tentative="1">
      <w:start w:val="1"/>
      <w:numFmt w:val="bullet"/>
      <w:lvlText w:val="o"/>
      <w:lvlJc w:val="left"/>
      <w:pPr>
        <w:ind w:left="1851" w:hanging="360"/>
      </w:pPr>
      <w:rPr>
        <w:rFonts w:ascii="Courier New" w:hAnsi="Courier New" w:cs="Courier New" w:hint="default"/>
      </w:rPr>
    </w:lvl>
    <w:lvl w:ilvl="2" w:tplc="100A0005" w:tentative="1">
      <w:start w:val="1"/>
      <w:numFmt w:val="bullet"/>
      <w:lvlText w:val=""/>
      <w:lvlJc w:val="left"/>
      <w:pPr>
        <w:ind w:left="2571" w:hanging="360"/>
      </w:pPr>
      <w:rPr>
        <w:rFonts w:ascii="Wingdings" w:hAnsi="Wingdings" w:hint="default"/>
      </w:rPr>
    </w:lvl>
    <w:lvl w:ilvl="3" w:tplc="100A0001" w:tentative="1">
      <w:start w:val="1"/>
      <w:numFmt w:val="bullet"/>
      <w:lvlText w:val=""/>
      <w:lvlJc w:val="left"/>
      <w:pPr>
        <w:ind w:left="3291" w:hanging="360"/>
      </w:pPr>
      <w:rPr>
        <w:rFonts w:ascii="Symbol" w:hAnsi="Symbol" w:hint="default"/>
      </w:rPr>
    </w:lvl>
    <w:lvl w:ilvl="4" w:tplc="100A0003" w:tentative="1">
      <w:start w:val="1"/>
      <w:numFmt w:val="bullet"/>
      <w:lvlText w:val="o"/>
      <w:lvlJc w:val="left"/>
      <w:pPr>
        <w:ind w:left="4011" w:hanging="360"/>
      </w:pPr>
      <w:rPr>
        <w:rFonts w:ascii="Courier New" w:hAnsi="Courier New" w:cs="Courier New" w:hint="default"/>
      </w:rPr>
    </w:lvl>
    <w:lvl w:ilvl="5" w:tplc="100A0005" w:tentative="1">
      <w:start w:val="1"/>
      <w:numFmt w:val="bullet"/>
      <w:lvlText w:val=""/>
      <w:lvlJc w:val="left"/>
      <w:pPr>
        <w:ind w:left="4731" w:hanging="360"/>
      </w:pPr>
      <w:rPr>
        <w:rFonts w:ascii="Wingdings" w:hAnsi="Wingdings" w:hint="default"/>
      </w:rPr>
    </w:lvl>
    <w:lvl w:ilvl="6" w:tplc="100A0001" w:tentative="1">
      <w:start w:val="1"/>
      <w:numFmt w:val="bullet"/>
      <w:lvlText w:val=""/>
      <w:lvlJc w:val="left"/>
      <w:pPr>
        <w:ind w:left="5451" w:hanging="360"/>
      </w:pPr>
      <w:rPr>
        <w:rFonts w:ascii="Symbol" w:hAnsi="Symbol" w:hint="default"/>
      </w:rPr>
    </w:lvl>
    <w:lvl w:ilvl="7" w:tplc="100A0003" w:tentative="1">
      <w:start w:val="1"/>
      <w:numFmt w:val="bullet"/>
      <w:lvlText w:val="o"/>
      <w:lvlJc w:val="left"/>
      <w:pPr>
        <w:ind w:left="6171" w:hanging="360"/>
      </w:pPr>
      <w:rPr>
        <w:rFonts w:ascii="Courier New" w:hAnsi="Courier New" w:cs="Courier New" w:hint="default"/>
      </w:rPr>
    </w:lvl>
    <w:lvl w:ilvl="8" w:tplc="100A0005" w:tentative="1">
      <w:start w:val="1"/>
      <w:numFmt w:val="bullet"/>
      <w:lvlText w:val=""/>
      <w:lvlJc w:val="left"/>
      <w:pPr>
        <w:ind w:left="6891" w:hanging="360"/>
      </w:pPr>
      <w:rPr>
        <w:rFonts w:ascii="Wingdings" w:hAnsi="Wingdings" w:hint="default"/>
      </w:rPr>
    </w:lvl>
  </w:abstractNum>
  <w:abstractNum w:abstractNumId="6" w15:restartNumberingAfterBreak="0">
    <w:nsid w:val="08734E54"/>
    <w:multiLevelType w:val="multilevel"/>
    <w:tmpl w:val="5D1ECE4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ABF743F"/>
    <w:multiLevelType w:val="hybridMultilevel"/>
    <w:tmpl w:val="D828137A"/>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8" w15:restartNumberingAfterBreak="0">
    <w:nsid w:val="0E59121C"/>
    <w:multiLevelType w:val="hybridMultilevel"/>
    <w:tmpl w:val="D2F46D72"/>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9" w15:restartNumberingAfterBreak="0">
    <w:nsid w:val="10AD6A7F"/>
    <w:multiLevelType w:val="multilevel"/>
    <w:tmpl w:val="3B8E228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835B4A"/>
    <w:multiLevelType w:val="multilevel"/>
    <w:tmpl w:val="CF6E3BE2"/>
    <w:lvl w:ilvl="0">
      <w:start w:val="1"/>
      <w:numFmt w:val="bullet"/>
      <w:lvlText w:val="●"/>
      <w:lvlJc w:val="left"/>
      <w:pPr>
        <w:ind w:left="1423" w:hanging="360"/>
      </w:pPr>
      <w:rPr>
        <w:rFonts w:ascii="Noto Sans Symbols" w:eastAsia="Noto Sans Symbols" w:hAnsi="Noto Sans Symbols" w:cs="Noto Sans Symbols"/>
      </w:rPr>
    </w:lvl>
    <w:lvl w:ilvl="1">
      <w:start w:val="1"/>
      <w:numFmt w:val="bullet"/>
      <w:lvlText w:val="o"/>
      <w:lvlJc w:val="left"/>
      <w:pPr>
        <w:ind w:left="2143" w:hanging="360"/>
      </w:pPr>
      <w:rPr>
        <w:rFonts w:ascii="Courier New" w:eastAsia="Courier New" w:hAnsi="Courier New" w:cs="Courier New"/>
      </w:rPr>
    </w:lvl>
    <w:lvl w:ilvl="2">
      <w:start w:val="1"/>
      <w:numFmt w:val="bullet"/>
      <w:lvlText w:val="▪"/>
      <w:lvlJc w:val="left"/>
      <w:pPr>
        <w:ind w:left="2863" w:hanging="360"/>
      </w:pPr>
      <w:rPr>
        <w:rFonts w:ascii="Noto Sans Symbols" w:eastAsia="Noto Sans Symbols" w:hAnsi="Noto Sans Symbols" w:cs="Noto Sans Symbols"/>
      </w:rPr>
    </w:lvl>
    <w:lvl w:ilvl="3">
      <w:start w:val="1"/>
      <w:numFmt w:val="bullet"/>
      <w:lvlText w:val="●"/>
      <w:lvlJc w:val="left"/>
      <w:pPr>
        <w:ind w:left="3583" w:hanging="360"/>
      </w:pPr>
      <w:rPr>
        <w:rFonts w:ascii="Noto Sans Symbols" w:eastAsia="Noto Sans Symbols" w:hAnsi="Noto Sans Symbols" w:cs="Noto Sans Symbols"/>
      </w:rPr>
    </w:lvl>
    <w:lvl w:ilvl="4">
      <w:start w:val="1"/>
      <w:numFmt w:val="bullet"/>
      <w:lvlText w:val="o"/>
      <w:lvlJc w:val="left"/>
      <w:pPr>
        <w:ind w:left="4303" w:hanging="360"/>
      </w:pPr>
      <w:rPr>
        <w:rFonts w:ascii="Courier New" w:eastAsia="Courier New" w:hAnsi="Courier New" w:cs="Courier New"/>
      </w:rPr>
    </w:lvl>
    <w:lvl w:ilvl="5">
      <w:start w:val="1"/>
      <w:numFmt w:val="bullet"/>
      <w:lvlText w:val="▪"/>
      <w:lvlJc w:val="left"/>
      <w:pPr>
        <w:ind w:left="5023" w:hanging="360"/>
      </w:pPr>
      <w:rPr>
        <w:rFonts w:ascii="Noto Sans Symbols" w:eastAsia="Noto Sans Symbols" w:hAnsi="Noto Sans Symbols" w:cs="Noto Sans Symbols"/>
      </w:rPr>
    </w:lvl>
    <w:lvl w:ilvl="6">
      <w:start w:val="1"/>
      <w:numFmt w:val="bullet"/>
      <w:lvlText w:val="●"/>
      <w:lvlJc w:val="left"/>
      <w:pPr>
        <w:ind w:left="5743" w:hanging="360"/>
      </w:pPr>
      <w:rPr>
        <w:rFonts w:ascii="Noto Sans Symbols" w:eastAsia="Noto Sans Symbols" w:hAnsi="Noto Sans Symbols" w:cs="Noto Sans Symbols"/>
      </w:rPr>
    </w:lvl>
    <w:lvl w:ilvl="7">
      <w:start w:val="1"/>
      <w:numFmt w:val="bullet"/>
      <w:lvlText w:val="o"/>
      <w:lvlJc w:val="left"/>
      <w:pPr>
        <w:ind w:left="6463" w:hanging="360"/>
      </w:pPr>
      <w:rPr>
        <w:rFonts w:ascii="Courier New" w:eastAsia="Courier New" w:hAnsi="Courier New" w:cs="Courier New"/>
      </w:rPr>
    </w:lvl>
    <w:lvl w:ilvl="8">
      <w:start w:val="1"/>
      <w:numFmt w:val="bullet"/>
      <w:lvlText w:val="▪"/>
      <w:lvlJc w:val="left"/>
      <w:pPr>
        <w:ind w:left="7183" w:hanging="360"/>
      </w:pPr>
      <w:rPr>
        <w:rFonts w:ascii="Noto Sans Symbols" w:eastAsia="Noto Sans Symbols" w:hAnsi="Noto Sans Symbols" w:cs="Noto Sans Symbols"/>
      </w:rPr>
    </w:lvl>
  </w:abstractNum>
  <w:abstractNum w:abstractNumId="11" w15:restartNumberingAfterBreak="0">
    <w:nsid w:val="18714FAF"/>
    <w:multiLevelType w:val="multilevel"/>
    <w:tmpl w:val="475E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16446F"/>
    <w:multiLevelType w:val="hybridMultilevel"/>
    <w:tmpl w:val="419446E6"/>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13" w15:restartNumberingAfterBreak="0">
    <w:nsid w:val="1B2221F0"/>
    <w:multiLevelType w:val="hybridMultilevel"/>
    <w:tmpl w:val="6B2A8ABE"/>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14" w15:restartNumberingAfterBreak="0">
    <w:nsid w:val="24434F45"/>
    <w:multiLevelType w:val="hybridMultilevel"/>
    <w:tmpl w:val="7C16C326"/>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15" w15:restartNumberingAfterBreak="0">
    <w:nsid w:val="26E54E5E"/>
    <w:multiLevelType w:val="hybridMultilevel"/>
    <w:tmpl w:val="4048997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15:restartNumberingAfterBreak="0">
    <w:nsid w:val="2C126C96"/>
    <w:multiLevelType w:val="multilevel"/>
    <w:tmpl w:val="E730D9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CAE5D4C"/>
    <w:multiLevelType w:val="hybridMultilevel"/>
    <w:tmpl w:val="8FDEE1CE"/>
    <w:lvl w:ilvl="0" w:tplc="100A000D">
      <w:start w:val="1"/>
      <w:numFmt w:val="bullet"/>
      <w:lvlText w:val=""/>
      <w:lvlJc w:val="left"/>
      <w:pPr>
        <w:ind w:left="1004" w:hanging="360"/>
      </w:pPr>
      <w:rPr>
        <w:rFonts w:ascii="Wingdings" w:hAnsi="Wingdings"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8" w15:restartNumberingAfterBreak="0">
    <w:nsid w:val="2CB732D5"/>
    <w:multiLevelType w:val="hybridMultilevel"/>
    <w:tmpl w:val="AE545C34"/>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19" w15:restartNumberingAfterBreak="0">
    <w:nsid w:val="2E036373"/>
    <w:multiLevelType w:val="hybridMultilevel"/>
    <w:tmpl w:val="D9F07428"/>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0" w15:restartNumberingAfterBreak="0">
    <w:nsid w:val="31AE22F6"/>
    <w:multiLevelType w:val="hybridMultilevel"/>
    <w:tmpl w:val="CB48124E"/>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1" w15:restartNumberingAfterBreak="0">
    <w:nsid w:val="39E679CC"/>
    <w:multiLevelType w:val="multilevel"/>
    <w:tmpl w:val="A996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430588"/>
    <w:multiLevelType w:val="multilevel"/>
    <w:tmpl w:val="A056B6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51A34D4"/>
    <w:multiLevelType w:val="hybridMultilevel"/>
    <w:tmpl w:val="DBF25D62"/>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4" w15:restartNumberingAfterBreak="0">
    <w:nsid w:val="4A5C735E"/>
    <w:multiLevelType w:val="hybridMultilevel"/>
    <w:tmpl w:val="5BF068BE"/>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5" w15:restartNumberingAfterBreak="0">
    <w:nsid w:val="4FA236F2"/>
    <w:multiLevelType w:val="hybridMultilevel"/>
    <w:tmpl w:val="55F86708"/>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6" w15:restartNumberingAfterBreak="0">
    <w:nsid w:val="50E34E8E"/>
    <w:multiLevelType w:val="multilevel"/>
    <w:tmpl w:val="EA4AC29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55A21DB"/>
    <w:multiLevelType w:val="hybridMultilevel"/>
    <w:tmpl w:val="EC60AEE6"/>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8" w15:restartNumberingAfterBreak="0">
    <w:nsid w:val="5EA6416C"/>
    <w:multiLevelType w:val="hybridMultilevel"/>
    <w:tmpl w:val="269C731A"/>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9" w15:restartNumberingAfterBreak="0">
    <w:nsid w:val="605973F7"/>
    <w:multiLevelType w:val="hybridMultilevel"/>
    <w:tmpl w:val="3BEE6A4C"/>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30" w15:restartNumberingAfterBreak="0">
    <w:nsid w:val="61A138F0"/>
    <w:multiLevelType w:val="hybridMultilevel"/>
    <w:tmpl w:val="1A243FF6"/>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31" w15:restartNumberingAfterBreak="0">
    <w:nsid w:val="66BD3A9F"/>
    <w:multiLevelType w:val="hybridMultilevel"/>
    <w:tmpl w:val="257C77B8"/>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32" w15:restartNumberingAfterBreak="0">
    <w:nsid w:val="67476EB4"/>
    <w:multiLevelType w:val="hybridMultilevel"/>
    <w:tmpl w:val="48B01AF0"/>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33" w15:restartNumberingAfterBreak="0">
    <w:nsid w:val="68FF3AE5"/>
    <w:multiLevelType w:val="hybridMultilevel"/>
    <w:tmpl w:val="46AEE7D6"/>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34" w15:restartNumberingAfterBreak="0">
    <w:nsid w:val="7521568A"/>
    <w:multiLevelType w:val="hybridMultilevel"/>
    <w:tmpl w:val="85E87796"/>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35" w15:restartNumberingAfterBreak="0">
    <w:nsid w:val="76E4664F"/>
    <w:multiLevelType w:val="hybridMultilevel"/>
    <w:tmpl w:val="8244D24A"/>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36" w15:restartNumberingAfterBreak="0">
    <w:nsid w:val="79E5142C"/>
    <w:multiLevelType w:val="multilevel"/>
    <w:tmpl w:val="3D3C8780"/>
    <w:lvl w:ilvl="0">
      <w:start w:val="2"/>
      <w:numFmt w:val="decimal"/>
      <w:lvlText w:val="%1"/>
      <w:lvlJc w:val="left"/>
      <w:pPr>
        <w:ind w:left="720" w:hanging="720"/>
      </w:pPr>
      <w:rPr>
        <w:rFonts w:hint="default"/>
      </w:rPr>
    </w:lvl>
    <w:lvl w:ilvl="1">
      <w:start w:val="6"/>
      <w:numFmt w:val="decimal"/>
      <w:lvlText w:val="%1.%2"/>
      <w:lvlJc w:val="left"/>
      <w:pPr>
        <w:ind w:left="960" w:hanging="720"/>
      </w:pPr>
      <w:rPr>
        <w:rFonts w:hint="default"/>
      </w:rPr>
    </w:lvl>
    <w:lvl w:ilvl="2">
      <w:start w:val="3"/>
      <w:numFmt w:val="decimal"/>
      <w:lvlText w:val="%1.%2.%3"/>
      <w:lvlJc w:val="left"/>
      <w:pPr>
        <w:ind w:left="1200" w:hanging="720"/>
      </w:pPr>
      <w:rPr>
        <w:rFonts w:hint="default"/>
      </w:rPr>
    </w:lvl>
    <w:lvl w:ilvl="3">
      <w:start w:val="3"/>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37" w15:restartNumberingAfterBreak="0">
    <w:nsid w:val="7B05474D"/>
    <w:multiLevelType w:val="multilevel"/>
    <w:tmpl w:val="22EC01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081E20"/>
    <w:multiLevelType w:val="multilevel"/>
    <w:tmpl w:val="CE46E5DC"/>
    <w:lvl w:ilvl="0">
      <w:start w:val="1"/>
      <w:numFmt w:val="decimal"/>
      <w:lvlText w:val="%1"/>
      <w:lvlJc w:val="left"/>
      <w:pPr>
        <w:ind w:left="480" w:hanging="480"/>
      </w:pPr>
    </w:lvl>
    <w:lvl w:ilvl="1">
      <w:start w:val="7"/>
      <w:numFmt w:val="decimal"/>
      <w:lvlText w:val="%1.%2"/>
      <w:lvlJc w:val="left"/>
      <w:pPr>
        <w:ind w:left="480" w:hanging="480"/>
      </w:pPr>
    </w:lvl>
    <w:lvl w:ilvl="2">
      <w:start w:val="5"/>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9" w15:restartNumberingAfterBreak="0">
    <w:nsid w:val="7CBA37DA"/>
    <w:multiLevelType w:val="multilevel"/>
    <w:tmpl w:val="C1A457BA"/>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40" w15:restartNumberingAfterBreak="0">
    <w:nsid w:val="7D1E4CCD"/>
    <w:multiLevelType w:val="multilevel"/>
    <w:tmpl w:val="53E01A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5795971">
    <w:abstractNumId w:val="6"/>
  </w:num>
  <w:num w:numId="2" w16cid:durableId="1962417383">
    <w:abstractNumId w:val="39"/>
  </w:num>
  <w:num w:numId="3" w16cid:durableId="1674138045">
    <w:abstractNumId w:val="22"/>
  </w:num>
  <w:num w:numId="4" w16cid:durableId="1853763536">
    <w:abstractNumId w:val="16"/>
  </w:num>
  <w:num w:numId="5" w16cid:durableId="706027802">
    <w:abstractNumId w:val="40"/>
  </w:num>
  <w:num w:numId="6" w16cid:durableId="2060978393">
    <w:abstractNumId w:val="10"/>
  </w:num>
  <w:num w:numId="7" w16cid:durableId="1418164154">
    <w:abstractNumId w:val="38"/>
  </w:num>
  <w:num w:numId="8" w16cid:durableId="732123290">
    <w:abstractNumId w:val="33"/>
  </w:num>
  <w:num w:numId="9" w16cid:durableId="1322661595">
    <w:abstractNumId w:val="15"/>
  </w:num>
  <w:num w:numId="10" w16cid:durableId="668020638">
    <w:abstractNumId w:val="5"/>
  </w:num>
  <w:num w:numId="11" w16cid:durableId="294914163">
    <w:abstractNumId w:val="32"/>
  </w:num>
  <w:num w:numId="12" w16cid:durableId="1327200637">
    <w:abstractNumId w:val="1"/>
  </w:num>
  <w:num w:numId="13" w16cid:durableId="989748963">
    <w:abstractNumId w:val="4"/>
  </w:num>
  <w:num w:numId="14" w16cid:durableId="1736275989">
    <w:abstractNumId w:val="0"/>
  </w:num>
  <w:num w:numId="15" w16cid:durableId="148712766">
    <w:abstractNumId w:val="28"/>
  </w:num>
  <w:num w:numId="16" w16cid:durableId="1955821123">
    <w:abstractNumId w:val="21"/>
  </w:num>
  <w:num w:numId="17" w16cid:durableId="491796020">
    <w:abstractNumId w:val="3"/>
  </w:num>
  <w:num w:numId="18" w16cid:durableId="2004383707">
    <w:abstractNumId w:val="9"/>
  </w:num>
  <w:num w:numId="19" w16cid:durableId="122121433">
    <w:abstractNumId w:val="12"/>
  </w:num>
  <w:num w:numId="20" w16cid:durableId="1161847685">
    <w:abstractNumId w:val="18"/>
  </w:num>
  <w:num w:numId="21" w16cid:durableId="829519511">
    <w:abstractNumId w:val="23"/>
  </w:num>
  <w:num w:numId="22" w16cid:durableId="897088824">
    <w:abstractNumId w:val="14"/>
  </w:num>
  <w:num w:numId="23" w16cid:durableId="2058311125">
    <w:abstractNumId w:val="7"/>
  </w:num>
  <w:num w:numId="24" w16cid:durableId="1071344695">
    <w:abstractNumId w:val="25"/>
  </w:num>
  <w:num w:numId="25" w16cid:durableId="1677338854">
    <w:abstractNumId w:val="17"/>
  </w:num>
  <w:num w:numId="26" w16cid:durableId="1922181550">
    <w:abstractNumId w:val="20"/>
  </w:num>
  <w:num w:numId="27" w16cid:durableId="952320329">
    <w:abstractNumId w:val="27"/>
  </w:num>
  <w:num w:numId="28" w16cid:durableId="625433221">
    <w:abstractNumId w:val="34"/>
  </w:num>
  <w:num w:numId="29" w16cid:durableId="687608762">
    <w:abstractNumId w:val="35"/>
  </w:num>
  <w:num w:numId="30" w16cid:durableId="1225676722">
    <w:abstractNumId w:val="2"/>
  </w:num>
  <w:num w:numId="31" w16cid:durableId="718356322">
    <w:abstractNumId w:val="29"/>
  </w:num>
  <w:num w:numId="32" w16cid:durableId="2144158158">
    <w:abstractNumId w:val="19"/>
  </w:num>
  <w:num w:numId="33" w16cid:durableId="1277520396">
    <w:abstractNumId w:val="13"/>
  </w:num>
  <w:num w:numId="34" w16cid:durableId="2125035611">
    <w:abstractNumId w:val="8"/>
  </w:num>
  <w:num w:numId="35" w16cid:durableId="1416827965">
    <w:abstractNumId w:val="11"/>
  </w:num>
  <w:num w:numId="36" w16cid:durableId="307903634">
    <w:abstractNumId w:val="30"/>
  </w:num>
  <w:num w:numId="37" w16cid:durableId="1729499790">
    <w:abstractNumId w:val="37"/>
  </w:num>
  <w:num w:numId="38" w16cid:durableId="1511413283">
    <w:abstractNumId w:val="36"/>
  </w:num>
  <w:num w:numId="39" w16cid:durableId="1342851789">
    <w:abstractNumId w:val="31"/>
  </w:num>
  <w:num w:numId="40" w16cid:durableId="1001546610">
    <w:abstractNumId w:val="24"/>
  </w:num>
  <w:num w:numId="41" w16cid:durableId="176144235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646"/>
    <w:rsid w:val="00002113"/>
    <w:rsid w:val="00015855"/>
    <w:rsid w:val="00032840"/>
    <w:rsid w:val="00033AF4"/>
    <w:rsid w:val="0008665B"/>
    <w:rsid w:val="000A01DD"/>
    <w:rsid w:val="000F5321"/>
    <w:rsid w:val="00122FC1"/>
    <w:rsid w:val="00153A59"/>
    <w:rsid w:val="001853F7"/>
    <w:rsid w:val="001A508B"/>
    <w:rsid w:val="001D7EE8"/>
    <w:rsid w:val="0021551E"/>
    <w:rsid w:val="00233C9F"/>
    <w:rsid w:val="0024180D"/>
    <w:rsid w:val="00267909"/>
    <w:rsid w:val="00272F1C"/>
    <w:rsid w:val="00294FB3"/>
    <w:rsid w:val="002B5170"/>
    <w:rsid w:val="002B792C"/>
    <w:rsid w:val="002C7E49"/>
    <w:rsid w:val="002D543B"/>
    <w:rsid w:val="003019F6"/>
    <w:rsid w:val="00314F8A"/>
    <w:rsid w:val="0031530D"/>
    <w:rsid w:val="00347ACA"/>
    <w:rsid w:val="00382C42"/>
    <w:rsid w:val="003A3921"/>
    <w:rsid w:val="003D5D37"/>
    <w:rsid w:val="003E752F"/>
    <w:rsid w:val="004A09F2"/>
    <w:rsid w:val="004A16EA"/>
    <w:rsid w:val="004B3952"/>
    <w:rsid w:val="004C264F"/>
    <w:rsid w:val="004D3843"/>
    <w:rsid w:val="004F2029"/>
    <w:rsid w:val="00510646"/>
    <w:rsid w:val="00516401"/>
    <w:rsid w:val="00522256"/>
    <w:rsid w:val="00580664"/>
    <w:rsid w:val="005B6DCE"/>
    <w:rsid w:val="005C057B"/>
    <w:rsid w:val="005F1449"/>
    <w:rsid w:val="006071A6"/>
    <w:rsid w:val="006404EC"/>
    <w:rsid w:val="00673EB1"/>
    <w:rsid w:val="006904AD"/>
    <w:rsid w:val="006E12EE"/>
    <w:rsid w:val="006E5343"/>
    <w:rsid w:val="00706CE1"/>
    <w:rsid w:val="00714D8B"/>
    <w:rsid w:val="00720B22"/>
    <w:rsid w:val="0076006D"/>
    <w:rsid w:val="007A0A60"/>
    <w:rsid w:val="007A1367"/>
    <w:rsid w:val="007E1121"/>
    <w:rsid w:val="008126AA"/>
    <w:rsid w:val="008373DC"/>
    <w:rsid w:val="008544D5"/>
    <w:rsid w:val="00855032"/>
    <w:rsid w:val="00874F45"/>
    <w:rsid w:val="0088566D"/>
    <w:rsid w:val="008B0CEF"/>
    <w:rsid w:val="008D2CA7"/>
    <w:rsid w:val="008D4D12"/>
    <w:rsid w:val="008E7966"/>
    <w:rsid w:val="008F4B03"/>
    <w:rsid w:val="008F68BC"/>
    <w:rsid w:val="00935A59"/>
    <w:rsid w:val="009420AE"/>
    <w:rsid w:val="00981A81"/>
    <w:rsid w:val="009A4638"/>
    <w:rsid w:val="00A11476"/>
    <w:rsid w:val="00A21B4D"/>
    <w:rsid w:val="00A246C1"/>
    <w:rsid w:val="00A30058"/>
    <w:rsid w:val="00A408DF"/>
    <w:rsid w:val="00A70D73"/>
    <w:rsid w:val="00A815E8"/>
    <w:rsid w:val="00A97B2B"/>
    <w:rsid w:val="00AD787F"/>
    <w:rsid w:val="00AE2F5A"/>
    <w:rsid w:val="00B0798C"/>
    <w:rsid w:val="00B4707D"/>
    <w:rsid w:val="00B5006E"/>
    <w:rsid w:val="00B848C1"/>
    <w:rsid w:val="00B94B5B"/>
    <w:rsid w:val="00BB3EAA"/>
    <w:rsid w:val="00BC5CBE"/>
    <w:rsid w:val="00C30FA2"/>
    <w:rsid w:val="00C329C1"/>
    <w:rsid w:val="00C7649A"/>
    <w:rsid w:val="00C806C6"/>
    <w:rsid w:val="00CD70B0"/>
    <w:rsid w:val="00D8368E"/>
    <w:rsid w:val="00D907AD"/>
    <w:rsid w:val="00DB234D"/>
    <w:rsid w:val="00DC742F"/>
    <w:rsid w:val="00DD28DA"/>
    <w:rsid w:val="00E12D92"/>
    <w:rsid w:val="00E267AA"/>
    <w:rsid w:val="00E3776A"/>
    <w:rsid w:val="00E80472"/>
    <w:rsid w:val="00E8615E"/>
    <w:rsid w:val="00E86A40"/>
    <w:rsid w:val="00E91CB9"/>
    <w:rsid w:val="00E9649B"/>
    <w:rsid w:val="00EA53BE"/>
    <w:rsid w:val="00EB4CCA"/>
    <w:rsid w:val="00EE6A78"/>
    <w:rsid w:val="00F15BED"/>
    <w:rsid w:val="00F172F7"/>
    <w:rsid w:val="00F55110"/>
    <w:rsid w:val="00FA1EA5"/>
    <w:rsid w:val="00FE73EE"/>
    <w:rsid w:val="00FF359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73FDC"/>
  <w15:docId w15:val="{AB5D02E1-1E38-494B-9078-8663168B9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GT" w:eastAsia="es-G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664"/>
    <w:pPr>
      <w:spacing w:line="360" w:lineRule="auto"/>
      <w:ind w:firstLine="284"/>
    </w:pPr>
    <w:rPr>
      <w:rFonts w:ascii="Arial" w:hAnsi="Arial"/>
      <w:sz w:val="24"/>
    </w:rPr>
  </w:style>
  <w:style w:type="paragraph" w:styleId="Ttulo1">
    <w:name w:val="heading 1"/>
    <w:basedOn w:val="Normal"/>
    <w:next w:val="Normal"/>
    <w:uiPriority w:val="9"/>
    <w:qFormat/>
    <w:rsid w:val="00382C42"/>
    <w:pPr>
      <w:keepNext/>
      <w:keepLines/>
      <w:spacing w:before="480" w:after="120"/>
      <w:jc w:val="center"/>
      <w:outlineLvl w:val="0"/>
    </w:pPr>
    <w:rPr>
      <w:b/>
      <w:sz w:val="28"/>
      <w:szCs w:val="48"/>
    </w:rPr>
  </w:style>
  <w:style w:type="paragraph" w:styleId="Ttulo2">
    <w:name w:val="heading 2"/>
    <w:basedOn w:val="Normal"/>
    <w:next w:val="Normal"/>
    <w:uiPriority w:val="9"/>
    <w:unhideWhenUsed/>
    <w:qFormat/>
    <w:rsid w:val="00E3776A"/>
    <w:pPr>
      <w:keepNext/>
      <w:keepLines/>
      <w:spacing w:before="360" w:after="80"/>
      <w:ind w:firstLine="0"/>
      <w:outlineLvl w:val="1"/>
    </w:pPr>
    <w:rPr>
      <w:b/>
      <w:szCs w:val="36"/>
    </w:rPr>
  </w:style>
  <w:style w:type="paragraph" w:styleId="Ttulo3">
    <w:name w:val="heading 3"/>
    <w:basedOn w:val="Normal"/>
    <w:next w:val="Normal"/>
    <w:uiPriority w:val="9"/>
    <w:unhideWhenUsed/>
    <w:qFormat/>
    <w:rsid w:val="00E3776A"/>
    <w:pPr>
      <w:keepNext/>
      <w:keepLines/>
      <w:spacing w:before="280" w:after="80"/>
      <w:outlineLvl w:val="2"/>
    </w:pPr>
    <w:rPr>
      <w:b/>
      <w:szCs w:val="28"/>
    </w:rPr>
  </w:style>
  <w:style w:type="paragraph" w:styleId="Ttulo4">
    <w:name w:val="heading 4"/>
    <w:basedOn w:val="Normal"/>
    <w:next w:val="Normal"/>
    <w:uiPriority w:val="9"/>
    <w:unhideWhenUsed/>
    <w:qFormat/>
    <w:rsid w:val="00E3776A"/>
    <w:pPr>
      <w:keepNext/>
      <w:keepLines/>
      <w:spacing w:before="240" w:after="40"/>
      <w:outlineLvl w:val="3"/>
    </w:pPr>
    <w:rPr>
      <w:b/>
      <w:i/>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A11476"/>
    <w:pPr>
      <w:ind w:left="720"/>
      <w:contextualSpacing/>
    </w:pPr>
  </w:style>
  <w:style w:type="paragraph" w:styleId="Encabezado">
    <w:name w:val="header"/>
    <w:basedOn w:val="Normal"/>
    <w:link w:val="EncabezadoCar"/>
    <w:uiPriority w:val="99"/>
    <w:unhideWhenUsed/>
    <w:rsid w:val="00BC5C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CBE"/>
  </w:style>
  <w:style w:type="paragraph" w:styleId="Piedepgina">
    <w:name w:val="footer"/>
    <w:basedOn w:val="Normal"/>
    <w:link w:val="PiedepginaCar"/>
    <w:uiPriority w:val="99"/>
    <w:unhideWhenUsed/>
    <w:rsid w:val="00BC5C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CBE"/>
  </w:style>
  <w:style w:type="paragraph" w:styleId="Textonotapie">
    <w:name w:val="footnote text"/>
    <w:basedOn w:val="Normal"/>
    <w:link w:val="TextonotapieCar"/>
    <w:uiPriority w:val="99"/>
    <w:unhideWhenUsed/>
    <w:rsid w:val="008F68BC"/>
    <w:pPr>
      <w:spacing w:after="0" w:line="240" w:lineRule="auto"/>
    </w:pPr>
    <w:rPr>
      <w:sz w:val="20"/>
      <w:szCs w:val="20"/>
    </w:rPr>
  </w:style>
  <w:style w:type="character" w:customStyle="1" w:styleId="TextonotapieCar">
    <w:name w:val="Texto nota pie Car"/>
    <w:basedOn w:val="Fuentedeprrafopredeter"/>
    <w:link w:val="Textonotapie"/>
    <w:uiPriority w:val="99"/>
    <w:rsid w:val="008F68BC"/>
    <w:rPr>
      <w:rFonts w:ascii="Arial" w:hAnsi="Arial"/>
      <w:sz w:val="20"/>
      <w:szCs w:val="20"/>
    </w:rPr>
  </w:style>
  <w:style w:type="character" w:styleId="Refdenotaalpie">
    <w:name w:val="footnote reference"/>
    <w:basedOn w:val="Fuentedeprrafopredeter"/>
    <w:uiPriority w:val="99"/>
    <w:semiHidden/>
    <w:unhideWhenUsed/>
    <w:rsid w:val="008F68BC"/>
    <w:rPr>
      <w:vertAlign w:val="superscript"/>
    </w:rPr>
  </w:style>
  <w:style w:type="paragraph" w:styleId="Bibliografa">
    <w:name w:val="Bibliography"/>
    <w:basedOn w:val="Normal"/>
    <w:next w:val="Normal"/>
    <w:uiPriority w:val="37"/>
    <w:unhideWhenUsed/>
    <w:rsid w:val="00FA1EA5"/>
  </w:style>
  <w:style w:type="paragraph" w:styleId="Textonotaalfinal">
    <w:name w:val="endnote text"/>
    <w:basedOn w:val="Normal"/>
    <w:link w:val="TextonotaalfinalCar"/>
    <w:uiPriority w:val="99"/>
    <w:semiHidden/>
    <w:unhideWhenUsed/>
    <w:rsid w:val="00A408D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408DF"/>
    <w:rPr>
      <w:rFonts w:ascii="Arial" w:hAnsi="Arial"/>
      <w:sz w:val="20"/>
      <w:szCs w:val="20"/>
    </w:rPr>
  </w:style>
  <w:style w:type="character" w:styleId="Refdenotaalfinal">
    <w:name w:val="endnote reference"/>
    <w:basedOn w:val="Fuentedeprrafopredeter"/>
    <w:uiPriority w:val="99"/>
    <w:semiHidden/>
    <w:unhideWhenUsed/>
    <w:rsid w:val="00A408DF"/>
    <w:rPr>
      <w:vertAlign w:val="superscript"/>
    </w:rPr>
  </w:style>
  <w:style w:type="character" w:styleId="Hipervnculo">
    <w:name w:val="Hyperlink"/>
    <w:basedOn w:val="Fuentedeprrafopredeter"/>
    <w:uiPriority w:val="99"/>
    <w:unhideWhenUsed/>
    <w:rsid w:val="007A0A60"/>
    <w:rPr>
      <w:color w:val="0000FF" w:themeColor="hyperlink"/>
      <w:u w:val="single"/>
    </w:rPr>
  </w:style>
  <w:style w:type="character" w:styleId="Mencinsinresolver">
    <w:name w:val="Unresolved Mention"/>
    <w:basedOn w:val="Fuentedeprrafopredeter"/>
    <w:uiPriority w:val="99"/>
    <w:semiHidden/>
    <w:unhideWhenUsed/>
    <w:rsid w:val="007A0A60"/>
    <w:rPr>
      <w:color w:val="605E5C"/>
      <w:shd w:val="clear" w:color="auto" w:fill="E1DFDD"/>
    </w:rPr>
  </w:style>
  <w:style w:type="paragraph" w:styleId="TtuloTDC">
    <w:name w:val="TOC Heading"/>
    <w:basedOn w:val="Ttulo1"/>
    <w:next w:val="Normal"/>
    <w:uiPriority w:val="39"/>
    <w:unhideWhenUsed/>
    <w:qFormat/>
    <w:rsid w:val="00382C42"/>
    <w:pPr>
      <w:spacing w:before="240" w:after="0" w:line="259" w:lineRule="auto"/>
      <w:ind w:firstLine="0"/>
      <w:outlineLvl w:val="9"/>
    </w:pPr>
    <w:rPr>
      <w:rFonts w:asciiTheme="majorHAnsi" w:eastAsiaTheme="majorEastAsia" w:hAnsiTheme="majorHAnsi" w:cstheme="majorBidi"/>
      <w:b w:val="0"/>
      <w:color w:val="365F91" w:themeColor="accent1" w:themeShade="BF"/>
      <w:sz w:val="32"/>
      <w:szCs w:val="32"/>
    </w:rPr>
  </w:style>
  <w:style w:type="paragraph" w:styleId="TDC2">
    <w:name w:val="toc 2"/>
    <w:basedOn w:val="Normal"/>
    <w:next w:val="Normal"/>
    <w:autoRedefine/>
    <w:uiPriority w:val="39"/>
    <w:unhideWhenUsed/>
    <w:rsid w:val="00382C42"/>
    <w:pPr>
      <w:spacing w:after="100"/>
      <w:ind w:left="240"/>
    </w:pPr>
  </w:style>
  <w:style w:type="paragraph" w:styleId="TDC1">
    <w:name w:val="toc 1"/>
    <w:basedOn w:val="Normal"/>
    <w:next w:val="Normal"/>
    <w:autoRedefine/>
    <w:uiPriority w:val="39"/>
    <w:unhideWhenUsed/>
    <w:rsid w:val="00CD70B0"/>
    <w:pPr>
      <w:spacing w:after="100"/>
    </w:pPr>
  </w:style>
  <w:style w:type="paragraph" w:styleId="TDC3">
    <w:name w:val="toc 3"/>
    <w:basedOn w:val="Normal"/>
    <w:next w:val="Normal"/>
    <w:autoRedefine/>
    <w:uiPriority w:val="39"/>
    <w:unhideWhenUsed/>
    <w:rsid w:val="00CD70B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9588">
      <w:bodyDiv w:val="1"/>
      <w:marLeft w:val="0"/>
      <w:marRight w:val="0"/>
      <w:marTop w:val="0"/>
      <w:marBottom w:val="0"/>
      <w:divBdr>
        <w:top w:val="none" w:sz="0" w:space="0" w:color="auto"/>
        <w:left w:val="none" w:sz="0" w:space="0" w:color="auto"/>
        <w:bottom w:val="none" w:sz="0" w:space="0" w:color="auto"/>
        <w:right w:val="none" w:sz="0" w:space="0" w:color="auto"/>
      </w:divBdr>
    </w:div>
    <w:div w:id="43991805">
      <w:bodyDiv w:val="1"/>
      <w:marLeft w:val="0"/>
      <w:marRight w:val="0"/>
      <w:marTop w:val="0"/>
      <w:marBottom w:val="0"/>
      <w:divBdr>
        <w:top w:val="none" w:sz="0" w:space="0" w:color="auto"/>
        <w:left w:val="none" w:sz="0" w:space="0" w:color="auto"/>
        <w:bottom w:val="none" w:sz="0" w:space="0" w:color="auto"/>
        <w:right w:val="none" w:sz="0" w:space="0" w:color="auto"/>
      </w:divBdr>
      <w:divsChild>
        <w:div w:id="1803188657">
          <w:marLeft w:val="0"/>
          <w:marRight w:val="0"/>
          <w:marTop w:val="0"/>
          <w:marBottom w:val="450"/>
          <w:divBdr>
            <w:top w:val="none" w:sz="0" w:space="0" w:color="auto"/>
            <w:left w:val="none" w:sz="0" w:space="0" w:color="auto"/>
            <w:bottom w:val="none" w:sz="0" w:space="0" w:color="auto"/>
            <w:right w:val="none" w:sz="0" w:space="0" w:color="auto"/>
          </w:divBdr>
          <w:divsChild>
            <w:div w:id="2053462058">
              <w:marLeft w:val="0"/>
              <w:marRight w:val="0"/>
              <w:marTop w:val="0"/>
              <w:marBottom w:val="0"/>
              <w:divBdr>
                <w:top w:val="single" w:sz="6" w:space="0" w:color="E6E6E6"/>
                <w:left w:val="single" w:sz="6" w:space="0" w:color="E6E6E6"/>
                <w:bottom w:val="single" w:sz="6" w:space="0" w:color="E6E6E6"/>
                <w:right w:val="single" w:sz="6" w:space="0" w:color="E6E6E6"/>
              </w:divBdr>
              <w:divsChild>
                <w:div w:id="131141553">
                  <w:marLeft w:val="0"/>
                  <w:marRight w:val="0"/>
                  <w:marTop w:val="0"/>
                  <w:marBottom w:val="0"/>
                  <w:divBdr>
                    <w:top w:val="none" w:sz="0" w:space="0" w:color="auto"/>
                    <w:left w:val="none" w:sz="0" w:space="0" w:color="auto"/>
                    <w:bottom w:val="none" w:sz="0" w:space="0" w:color="auto"/>
                    <w:right w:val="none" w:sz="0" w:space="0" w:color="auto"/>
                  </w:divBdr>
                  <w:divsChild>
                    <w:div w:id="1850288601">
                      <w:marLeft w:val="0"/>
                      <w:marRight w:val="0"/>
                      <w:marTop w:val="0"/>
                      <w:marBottom w:val="0"/>
                      <w:divBdr>
                        <w:top w:val="none" w:sz="0" w:space="0" w:color="auto"/>
                        <w:left w:val="none" w:sz="0" w:space="0" w:color="auto"/>
                        <w:bottom w:val="none" w:sz="0" w:space="0" w:color="auto"/>
                        <w:right w:val="none" w:sz="0" w:space="0" w:color="auto"/>
                      </w:divBdr>
                      <w:divsChild>
                        <w:div w:id="12025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72950">
          <w:marLeft w:val="0"/>
          <w:marRight w:val="0"/>
          <w:marTop w:val="0"/>
          <w:marBottom w:val="0"/>
          <w:divBdr>
            <w:top w:val="none" w:sz="0" w:space="0" w:color="auto"/>
            <w:left w:val="none" w:sz="0" w:space="0" w:color="auto"/>
            <w:bottom w:val="none" w:sz="0" w:space="0" w:color="auto"/>
            <w:right w:val="none" w:sz="0" w:space="0" w:color="auto"/>
          </w:divBdr>
          <w:divsChild>
            <w:div w:id="1536041319">
              <w:marLeft w:val="0"/>
              <w:marRight w:val="0"/>
              <w:marTop w:val="0"/>
              <w:marBottom w:val="0"/>
              <w:divBdr>
                <w:top w:val="single" w:sz="6" w:space="0" w:color="E6E6E6"/>
                <w:left w:val="none" w:sz="0" w:space="0" w:color="auto"/>
                <w:bottom w:val="single" w:sz="6" w:space="0" w:color="E6E6E6"/>
                <w:right w:val="single" w:sz="6" w:space="0" w:color="E6E6E6"/>
              </w:divBdr>
              <w:divsChild>
                <w:div w:id="1238175264">
                  <w:marLeft w:val="0"/>
                  <w:marRight w:val="0"/>
                  <w:marTop w:val="0"/>
                  <w:marBottom w:val="0"/>
                  <w:divBdr>
                    <w:top w:val="none" w:sz="0" w:space="0" w:color="auto"/>
                    <w:left w:val="none" w:sz="0" w:space="0" w:color="auto"/>
                    <w:bottom w:val="none" w:sz="0" w:space="0" w:color="auto"/>
                    <w:right w:val="none" w:sz="0" w:space="0" w:color="auto"/>
                  </w:divBdr>
                  <w:divsChild>
                    <w:div w:id="564027330">
                      <w:marLeft w:val="0"/>
                      <w:marRight w:val="0"/>
                      <w:marTop w:val="0"/>
                      <w:marBottom w:val="0"/>
                      <w:divBdr>
                        <w:top w:val="none" w:sz="0" w:space="0" w:color="auto"/>
                        <w:left w:val="none" w:sz="0" w:space="0" w:color="auto"/>
                        <w:bottom w:val="single" w:sz="6" w:space="15" w:color="E6E6E6"/>
                        <w:right w:val="none" w:sz="0" w:space="0" w:color="auto"/>
                      </w:divBdr>
                    </w:div>
                  </w:divsChild>
                </w:div>
              </w:divsChild>
            </w:div>
          </w:divsChild>
        </w:div>
      </w:divsChild>
    </w:div>
    <w:div w:id="85079358">
      <w:bodyDiv w:val="1"/>
      <w:marLeft w:val="0"/>
      <w:marRight w:val="0"/>
      <w:marTop w:val="0"/>
      <w:marBottom w:val="0"/>
      <w:divBdr>
        <w:top w:val="none" w:sz="0" w:space="0" w:color="auto"/>
        <w:left w:val="none" w:sz="0" w:space="0" w:color="auto"/>
        <w:bottom w:val="none" w:sz="0" w:space="0" w:color="auto"/>
        <w:right w:val="none" w:sz="0" w:space="0" w:color="auto"/>
      </w:divBdr>
      <w:divsChild>
        <w:div w:id="17420955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1814186">
      <w:bodyDiv w:val="1"/>
      <w:marLeft w:val="0"/>
      <w:marRight w:val="0"/>
      <w:marTop w:val="0"/>
      <w:marBottom w:val="0"/>
      <w:divBdr>
        <w:top w:val="none" w:sz="0" w:space="0" w:color="auto"/>
        <w:left w:val="none" w:sz="0" w:space="0" w:color="auto"/>
        <w:bottom w:val="none" w:sz="0" w:space="0" w:color="auto"/>
        <w:right w:val="none" w:sz="0" w:space="0" w:color="auto"/>
      </w:divBdr>
    </w:div>
    <w:div w:id="303704188">
      <w:bodyDiv w:val="1"/>
      <w:marLeft w:val="0"/>
      <w:marRight w:val="0"/>
      <w:marTop w:val="0"/>
      <w:marBottom w:val="0"/>
      <w:divBdr>
        <w:top w:val="none" w:sz="0" w:space="0" w:color="auto"/>
        <w:left w:val="none" w:sz="0" w:space="0" w:color="auto"/>
        <w:bottom w:val="none" w:sz="0" w:space="0" w:color="auto"/>
        <w:right w:val="none" w:sz="0" w:space="0" w:color="auto"/>
      </w:divBdr>
    </w:div>
    <w:div w:id="308170025">
      <w:bodyDiv w:val="1"/>
      <w:marLeft w:val="0"/>
      <w:marRight w:val="0"/>
      <w:marTop w:val="0"/>
      <w:marBottom w:val="0"/>
      <w:divBdr>
        <w:top w:val="none" w:sz="0" w:space="0" w:color="auto"/>
        <w:left w:val="none" w:sz="0" w:space="0" w:color="auto"/>
        <w:bottom w:val="none" w:sz="0" w:space="0" w:color="auto"/>
        <w:right w:val="none" w:sz="0" w:space="0" w:color="auto"/>
      </w:divBdr>
      <w:divsChild>
        <w:div w:id="1651472616">
          <w:marLeft w:val="0"/>
          <w:marRight w:val="0"/>
          <w:marTop w:val="0"/>
          <w:marBottom w:val="0"/>
          <w:divBdr>
            <w:top w:val="single" w:sz="2" w:space="0" w:color="E5E7EB"/>
            <w:left w:val="single" w:sz="2" w:space="0" w:color="E5E7EB"/>
            <w:bottom w:val="single" w:sz="2" w:space="0" w:color="E5E7EB"/>
            <w:right w:val="single" w:sz="2" w:space="0" w:color="E5E7EB"/>
          </w:divBdr>
        </w:div>
        <w:div w:id="1511410551">
          <w:marLeft w:val="0"/>
          <w:marRight w:val="0"/>
          <w:marTop w:val="0"/>
          <w:marBottom w:val="0"/>
          <w:divBdr>
            <w:top w:val="single" w:sz="2" w:space="0" w:color="E5E7EB"/>
            <w:left w:val="single" w:sz="2" w:space="0" w:color="E5E7EB"/>
            <w:bottom w:val="single" w:sz="2" w:space="0" w:color="E5E7EB"/>
            <w:right w:val="single" w:sz="2" w:space="0" w:color="E5E7EB"/>
          </w:divBdr>
        </w:div>
        <w:div w:id="66654830">
          <w:marLeft w:val="0"/>
          <w:marRight w:val="0"/>
          <w:marTop w:val="0"/>
          <w:marBottom w:val="0"/>
          <w:divBdr>
            <w:top w:val="single" w:sz="2" w:space="0" w:color="E5E7EB"/>
            <w:left w:val="single" w:sz="2" w:space="0" w:color="E5E7EB"/>
            <w:bottom w:val="single" w:sz="2" w:space="0" w:color="E5E7EB"/>
            <w:right w:val="single" w:sz="2" w:space="0" w:color="E5E7EB"/>
          </w:divBdr>
        </w:div>
        <w:div w:id="674235023">
          <w:marLeft w:val="0"/>
          <w:marRight w:val="0"/>
          <w:marTop w:val="0"/>
          <w:marBottom w:val="0"/>
          <w:divBdr>
            <w:top w:val="single" w:sz="2" w:space="0" w:color="E5E7EB"/>
            <w:left w:val="single" w:sz="2" w:space="0" w:color="E5E7EB"/>
            <w:bottom w:val="single" w:sz="2" w:space="0" w:color="E5E7EB"/>
            <w:right w:val="single" w:sz="2" w:space="0" w:color="E5E7EB"/>
          </w:divBdr>
        </w:div>
        <w:div w:id="1167985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2758189">
      <w:bodyDiv w:val="1"/>
      <w:marLeft w:val="0"/>
      <w:marRight w:val="0"/>
      <w:marTop w:val="0"/>
      <w:marBottom w:val="0"/>
      <w:divBdr>
        <w:top w:val="none" w:sz="0" w:space="0" w:color="auto"/>
        <w:left w:val="none" w:sz="0" w:space="0" w:color="auto"/>
        <w:bottom w:val="none" w:sz="0" w:space="0" w:color="auto"/>
        <w:right w:val="none" w:sz="0" w:space="0" w:color="auto"/>
      </w:divBdr>
    </w:div>
    <w:div w:id="408503138">
      <w:bodyDiv w:val="1"/>
      <w:marLeft w:val="0"/>
      <w:marRight w:val="0"/>
      <w:marTop w:val="0"/>
      <w:marBottom w:val="0"/>
      <w:divBdr>
        <w:top w:val="none" w:sz="0" w:space="0" w:color="auto"/>
        <w:left w:val="none" w:sz="0" w:space="0" w:color="auto"/>
        <w:bottom w:val="none" w:sz="0" w:space="0" w:color="auto"/>
        <w:right w:val="none" w:sz="0" w:space="0" w:color="auto"/>
      </w:divBdr>
      <w:divsChild>
        <w:div w:id="1287540003">
          <w:marLeft w:val="0"/>
          <w:marRight w:val="0"/>
          <w:marTop w:val="0"/>
          <w:marBottom w:val="0"/>
          <w:divBdr>
            <w:top w:val="single" w:sz="2" w:space="0" w:color="E5E7EB"/>
            <w:left w:val="single" w:sz="2" w:space="0" w:color="E5E7EB"/>
            <w:bottom w:val="single" w:sz="2" w:space="0" w:color="E5E7EB"/>
            <w:right w:val="single" w:sz="2" w:space="0" w:color="E5E7EB"/>
          </w:divBdr>
        </w:div>
        <w:div w:id="855077091">
          <w:marLeft w:val="0"/>
          <w:marRight w:val="0"/>
          <w:marTop w:val="0"/>
          <w:marBottom w:val="0"/>
          <w:divBdr>
            <w:top w:val="single" w:sz="2" w:space="0" w:color="E5E7EB"/>
            <w:left w:val="single" w:sz="2" w:space="0" w:color="E5E7EB"/>
            <w:bottom w:val="single" w:sz="2" w:space="0" w:color="E5E7EB"/>
            <w:right w:val="single" w:sz="2" w:space="0" w:color="E5E7EB"/>
          </w:divBdr>
        </w:div>
        <w:div w:id="1693914484">
          <w:marLeft w:val="0"/>
          <w:marRight w:val="0"/>
          <w:marTop w:val="0"/>
          <w:marBottom w:val="0"/>
          <w:divBdr>
            <w:top w:val="single" w:sz="2" w:space="0" w:color="E5E7EB"/>
            <w:left w:val="single" w:sz="2" w:space="0" w:color="E5E7EB"/>
            <w:bottom w:val="single" w:sz="2" w:space="0" w:color="E5E7EB"/>
            <w:right w:val="single" w:sz="2" w:space="0" w:color="E5E7EB"/>
          </w:divBdr>
        </w:div>
        <w:div w:id="1163862447">
          <w:marLeft w:val="0"/>
          <w:marRight w:val="0"/>
          <w:marTop w:val="0"/>
          <w:marBottom w:val="0"/>
          <w:divBdr>
            <w:top w:val="single" w:sz="2" w:space="0" w:color="E5E7EB"/>
            <w:left w:val="single" w:sz="2" w:space="0" w:color="E5E7EB"/>
            <w:bottom w:val="single" w:sz="2" w:space="0" w:color="E5E7EB"/>
            <w:right w:val="single" w:sz="2" w:space="0" w:color="E5E7EB"/>
          </w:divBdr>
        </w:div>
        <w:div w:id="108669359">
          <w:marLeft w:val="0"/>
          <w:marRight w:val="0"/>
          <w:marTop w:val="0"/>
          <w:marBottom w:val="0"/>
          <w:divBdr>
            <w:top w:val="single" w:sz="2" w:space="0" w:color="E5E7EB"/>
            <w:left w:val="single" w:sz="2" w:space="0" w:color="E5E7EB"/>
            <w:bottom w:val="single" w:sz="2" w:space="0" w:color="E5E7EB"/>
            <w:right w:val="single" w:sz="2" w:space="0" w:color="E5E7EB"/>
          </w:divBdr>
        </w:div>
        <w:div w:id="362024775">
          <w:marLeft w:val="0"/>
          <w:marRight w:val="0"/>
          <w:marTop w:val="0"/>
          <w:marBottom w:val="0"/>
          <w:divBdr>
            <w:top w:val="single" w:sz="2" w:space="0" w:color="E5E7EB"/>
            <w:left w:val="single" w:sz="2" w:space="0" w:color="E5E7EB"/>
            <w:bottom w:val="single" w:sz="2" w:space="0" w:color="E5E7EB"/>
            <w:right w:val="single" w:sz="2" w:space="0" w:color="E5E7EB"/>
          </w:divBdr>
        </w:div>
        <w:div w:id="551498460">
          <w:marLeft w:val="0"/>
          <w:marRight w:val="0"/>
          <w:marTop w:val="0"/>
          <w:marBottom w:val="0"/>
          <w:divBdr>
            <w:top w:val="single" w:sz="2" w:space="0" w:color="E5E7EB"/>
            <w:left w:val="single" w:sz="2" w:space="0" w:color="E5E7EB"/>
            <w:bottom w:val="single" w:sz="2" w:space="0" w:color="E5E7EB"/>
            <w:right w:val="single" w:sz="2" w:space="0" w:color="E5E7EB"/>
          </w:divBdr>
        </w:div>
        <w:div w:id="1807353228">
          <w:marLeft w:val="0"/>
          <w:marRight w:val="0"/>
          <w:marTop w:val="0"/>
          <w:marBottom w:val="0"/>
          <w:divBdr>
            <w:top w:val="single" w:sz="2" w:space="0" w:color="E5E7EB"/>
            <w:left w:val="single" w:sz="2" w:space="0" w:color="E5E7EB"/>
            <w:bottom w:val="single" w:sz="2" w:space="0" w:color="E5E7EB"/>
            <w:right w:val="single" w:sz="2" w:space="0" w:color="E5E7EB"/>
          </w:divBdr>
        </w:div>
        <w:div w:id="925186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5174014">
      <w:bodyDiv w:val="1"/>
      <w:marLeft w:val="0"/>
      <w:marRight w:val="0"/>
      <w:marTop w:val="0"/>
      <w:marBottom w:val="0"/>
      <w:divBdr>
        <w:top w:val="none" w:sz="0" w:space="0" w:color="auto"/>
        <w:left w:val="none" w:sz="0" w:space="0" w:color="auto"/>
        <w:bottom w:val="none" w:sz="0" w:space="0" w:color="auto"/>
        <w:right w:val="none" w:sz="0" w:space="0" w:color="auto"/>
      </w:divBdr>
    </w:div>
    <w:div w:id="557127191">
      <w:bodyDiv w:val="1"/>
      <w:marLeft w:val="0"/>
      <w:marRight w:val="0"/>
      <w:marTop w:val="0"/>
      <w:marBottom w:val="0"/>
      <w:divBdr>
        <w:top w:val="none" w:sz="0" w:space="0" w:color="auto"/>
        <w:left w:val="none" w:sz="0" w:space="0" w:color="auto"/>
        <w:bottom w:val="none" w:sz="0" w:space="0" w:color="auto"/>
        <w:right w:val="none" w:sz="0" w:space="0" w:color="auto"/>
      </w:divBdr>
      <w:divsChild>
        <w:div w:id="1965696680">
          <w:marLeft w:val="0"/>
          <w:marRight w:val="0"/>
          <w:marTop w:val="0"/>
          <w:marBottom w:val="0"/>
          <w:divBdr>
            <w:top w:val="single" w:sz="2" w:space="0" w:color="E5E7EB"/>
            <w:left w:val="single" w:sz="2" w:space="0" w:color="E5E7EB"/>
            <w:bottom w:val="single" w:sz="2" w:space="0" w:color="E5E7EB"/>
            <w:right w:val="single" w:sz="2" w:space="0" w:color="E5E7EB"/>
          </w:divBdr>
        </w:div>
        <w:div w:id="13010383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7202291">
      <w:bodyDiv w:val="1"/>
      <w:marLeft w:val="0"/>
      <w:marRight w:val="0"/>
      <w:marTop w:val="0"/>
      <w:marBottom w:val="0"/>
      <w:divBdr>
        <w:top w:val="none" w:sz="0" w:space="0" w:color="auto"/>
        <w:left w:val="none" w:sz="0" w:space="0" w:color="auto"/>
        <w:bottom w:val="none" w:sz="0" w:space="0" w:color="auto"/>
        <w:right w:val="none" w:sz="0" w:space="0" w:color="auto"/>
      </w:divBdr>
    </w:div>
    <w:div w:id="605775847">
      <w:bodyDiv w:val="1"/>
      <w:marLeft w:val="0"/>
      <w:marRight w:val="0"/>
      <w:marTop w:val="0"/>
      <w:marBottom w:val="0"/>
      <w:divBdr>
        <w:top w:val="none" w:sz="0" w:space="0" w:color="auto"/>
        <w:left w:val="none" w:sz="0" w:space="0" w:color="auto"/>
        <w:bottom w:val="none" w:sz="0" w:space="0" w:color="auto"/>
        <w:right w:val="none" w:sz="0" w:space="0" w:color="auto"/>
      </w:divBdr>
    </w:div>
    <w:div w:id="614755592">
      <w:bodyDiv w:val="1"/>
      <w:marLeft w:val="0"/>
      <w:marRight w:val="0"/>
      <w:marTop w:val="0"/>
      <w:marBottom w:val="0"/>
      <w:divBdr>
        <w:top w:val="none" w:sz="0" w:space="0" w:color="auto"/>
        <w:left w:val="none" w:sz="0" w:space="0" w:color="auto"/>
        <w:bottom w:val="none" w:sz="0" w:space="0" w:color="auto"/>
        <w:right w:val="none" w:sz="0" w:space="0" w:color="auto"/>
      </w:divBdr>
    </w:div>
    <w:div w:id="622812918">
      <w:bodyDiv w:val="1"/>
      <w:marLeft w:val="0"/>
      <w:marRight w:val="0"/>
      <w:marTop w:val="0"/>
      <w:marBottom w:val="0"/>
      <w:divBdr>
        <w:top w:val="none" w:sz="0" w:space="0" w:color="auto"/>
        <w:left w:val="none" w:sz="0" w:space="0" w:color="auto"/>
        <w:bottom w:val="none" w:sz="0" w:space="0" w:color="auto"/>
        <w:right w:val="none" w:sz="0" w:space="0" w:color="auto"/>
      </w:divBdr>
    </w:div>
    <w:div w:id="743576410">
      <w:bodyDiv w:val="1"/>
      <w:marLeft w:val="0"/>
      <w:marRight w:val="0"/>
      <w:marTop w:val="0"/>
      <w:marBottom w:val="0"/>
      <w:divBdr>
        <w:top w:val="none" w:sz="0" w:space="0" w:color="auto"/>
        <w:left w:val="none" w:sz="0" w:space="0" w:color="auto"/>
        <w:bottom w:val="none" w:sz="0" w:space="0" w:color="auto"/>
        <w:right w:val="none" w:sz="0" w:space="0" w:color="auto"/>
      </w:divBdr>
    </w:div>
    <w:div w:id="884101255">
      <w:bodyDiv w:val="1"/>
      <w:marLeft w:val="0"/>
      <w:marRight w:val="0"/>
      <w:marTop w:val="0"/>
      <w:marBottom w:val="0"/>
      <w:divBdr>
        <w:top w:val="none" w:sz="0" w:space="0" w:color="auto"/>
        <w:left w:val="none" w:sz="0" w:space="0" w:color="auto"/>
        <w:bottom w:val="none" w:sz="0" w:space="0" w:color="auto"/>
        <w:right w:val="none" w:sz="0" w:space="0" w:color="auto"/>
      </w:divBdr>
    </w:div>
    <w:div w:id="886917999">
      <w:bodyDiv w:val="1"/>
      <w:marLeft w:val="0"/>
      <w:marRight w:val="0"/>
      <w:marTop w:val="0"/>
      <w:marBottom w:val="0"/>
      <w:divBdr>
        <w:top w:val="none" w:sz="0" w:space="0" w:color="auto"/>
        <w:left w:val="none" w:sz="0" w:space="0" w:color="auto"/>
        <w:bottom w:val="none" w:sz="0" w:space="0" w:color="auto"/>
        <w:right w:val="none" w:sz="0" w:space="0" w:color="auto"/>
      </w:divBdr>
    </w:div>
    <w:div w:id="1049112827">
      <w:bodyDiv w:val="1"/>
      <w:marLeft w:val="0"/>
      <w:marRight w:val="0"/>
      <w:marTop w:val="0"/>
      <w:marBottom w:val="0"/>
      <w:divBdr>
        <w:top w:val="none" w:sz="0" w:space="0" w:color="auto"/>
        <w:left w:val="none" w:sz="0" w:space="0" w:color="auto"/>
        <w:bottom w:val="none" w:sz="0" w:space="0" w:color="auto"/>
        <w:right w:val="none" w:sz="0" w:space="0" w:color="auto"/>
      </w:divBdr>
    </w:div>
    <w:div w:id="1505977293">
      <w:bodyDiv w:val="1"/>
      <w:marLeft w:val="0"/>
      <w:marRight w:val="0"/>
      <w:marTop w:val="0"/>
      <w:marBottom w:val="0"/>
      <w:divBdr>
        <w:top w:val="none" w:sz="0" w:space="0" w:color="auto"/>
        <w:left w:val="none" w:sz="0" w:space="0" w:color="auto"/>
        <w:bottom w:val="none" w:sz="0" w:space="0" w:color="auto"/>
        <w:right w:val="none" w:sz="0" w:space="0" w:color="auto"/>
      </w:divBdr>
      <w:divsChild>
        <w:div w:id="1575046508">
          <w:marLeft w:val="0"/>
          <w:marRight w:val="0"/>
          <w:marTop w:val="0"/>
          <w:marBottom w:val="0"/>
          <w:divBdr>
            <w:top w:val="single" w:sz="2" w:space="0" w:color="E5E7EB"/>
            <w:left w:val="single" w:sz="2" w:space="0" w:color="E5E7EB"/>
            <w:bottom w:val="single" w:sz="2" w:space="0" w:color="E5E7EB"/>
            <w:right w:val="single" w:sz="2" w:space="0" w:color="E5E7EB"/>
          </w:divBdr>
        </w:div>
        <w:div w:id="507866193">
          <w:marLeft w:val="0"/>
          <w:marRight w:val="0"/>
          <w:marTop w:val="0"/>
          <w:marBottom w:val="0"/>
          <w:divBdr>
            <w:top w:val="single" w:sz="2" w:space="0" w:color="E5E7EB"/>
            <w:left w:val="single" w:sz="2" w:space="0" w:color="E5E7EB"/>
            <w:bottom w:val="single" w:sz="2" w:space="0" w:color="E5E7EB"/>
            <w:right w:val="single" w:sz="2" w:space="0" w:color="E5E7EB"/>
          </w:divBdr>
        </w:div>
        <w:div w:id="215707059">
          <w:marLeft w:val="0"/>
          <w:marRight w:val="0"/>
          <w:marTop w:val="0"/>
          <w:marBottom w:val="0"/>
          <w:divBdr>
            <w:top w:val="single" w:sz="2" w:space="0" w:color="E5E7EB"/>
            <w:left w:val="single" w:sz="2" w:space="0" w:color="E5E7EB"/>
            <w:bottom w:val="single" w:sz="2" w:space="0" w:color="E5E7EB"/>
            <w:right w:val="single" w:sz="2" w:space="0" w:color="E5E7EB"/>
          </w:divBdr>
        </w:div>
        <w:div w:id="799608881">
          <w:marLeft w:val="0"/>
          <w:marRight w:val="0"/>
          <w:marTop w:val="0"/>
          <w:marBottom w:val="0"/>
          <w:divBdr>
            <w:top w:val="single" w:sz="2" w:space="0" w:color="E5E7EB"/>
            <w:left w:val="single" w:sz="2" w:space="0" w:color="E5E7EB"/>
            <w:bottom w:val="single" w:sz="2" w:space="0" w:color="E5E7EB"/>
            <w:right w:val="single" w:sz="2" w:space="0" w:color="E5E7EB"/>
          </w:divBdr>
        </w:div>
        <w:div w:id="442117280">
          <w:marLeft w:val="0"/>
          <w:marRight w:val="0"/>
          <w:marTop w:val="0"/>
          <w:marBottom w:val="0"/>
          <w:divBdr>
            <w:top w:val="single" w:sz="2" w:space="0" w:color="E5E7EB"/>
            <w:left w:val="single" w:sz="2" w:space="0" w:color="E5E7EB"/>
            <w:bottom w:val="single" w:sz="2" w:space="0" w:color="E5E7EB"/>
            <w:right w:val="single" w:sz="2" w:space="0" w:color="E5E7EB"/>
          </w:divBdr>
        </w:div>
        <w:div w:id="1034691005">
          <w:marLeft w:val="0"/>
          <w:marRight w:val="0"/>
          <w:marTop w:val="0"/>
          <w:marBottom w:val="0"/>
          <w:divBdr>
            <w:top w:val="single" w:sz="2" w:space="0" w:color="E5E7EB"/>
            <w:left w:val="single" w:sz="2" w:space="0" w:color="E5E7EB"/>
            <w:bottom w:val="single" w:sz="2" w:space="0" w:color="E5E7EB"/>
            <w:right w:val="single" w:sz="2" w:space="0" w:color="E5E7EB"/>
          </w:divBdr>
        </w:div>
        <w:div w:id="1069308766">
          <w:marLeft w:val="0"/>
          <w:marRight w:val="0"/>
          <w:marTop w:val="0"/>
          <w:marBottom w:val="0"/>
          <w:divBdr>
            <w:top w:val="single" w:sz="2" w:space="0" w:color="E5E7EB"/>
            <w:left w:val="single" w:sz="2" w:space="0" w:color="E5E7EB"/>
            <w:bottom w:val="single" w:sz="2" w:space="0" w:color="E5E7EB"/>
            <w:right w:val="single" w:sz="2" w:space="0" w:color="E5E7EB"/>
          </w:divBdr>
        </w:div>
        <w:div w:id="1486632081">
          <w:marLeft w:val="0"/>
          <w:marRight w:val="0"/>
          <w:marTop w:val="0"/>
          <w:marBottom w:val="0"/>
          <w:divBdr>
            <w:top w:val="single" w:sz="2" w:space="0" w:color="E5E7EB"/>
            <w:left w:val="single" w:sz="2" w:space="0" w:color="E5E7EB"/>
            <w:bottom w:val="single" w:sz="2" w:space="0" w:color="E5E7EB"/>
            <w:right w:val="single" w:sz="2" w:space="0" w:color="E5E7EB"/>
          </w:divBdr>
        </w:div>
        <w:div w:id="576477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1085448">
      <w:bodyDiv w:val="1"/>
      <w:marLeft w:val="0"/>
      <w:marRight w:val="0"/>
      <w:marTop w:val="0"/>
      <w:marBottom w:val="0"/>
      <w:divBdr>
        <w:top w:val="none" w:sz="0" w:space="0" w:color="auto"/>
        <w:left w:val="none" w:sz="0" w:space="0" w:color="auto"/>
        <w:bottom w:val="none" w:sz="0" w:space="0" w:color="auto"/>
        <w:right w:val="none" w:sz="0" w:space="0" w:color="auto"/>
      </w:divBdr>
    </w:div>
    <w:div w:id="1634754697">
      <w:bodyDiv w:val="1"/>
      <w:marLeft w:val="0"/>
      <w:marRight w:val="0"/>
      <w:marTop w:val="0"/>
      <w:marBottom w:val="0"/>
      <w:divBdr>
        <w:top w:val="none" w:sz="0" w:space="0" w:color="auto"/>
        <w:left w:val="none" w:sz="0" w:space="0" w:color="auto"/>
        <w:bottom w:val="none" w:sz="0" w:space="0" w:color="auto"/>
        <w:right w:val="none" w:sz="0" w:space="0" w:color="auto"/>
      </w:divBdr>
      <w:divsChild>
        <w:div w:id="1840583290">
          <w:marLeft w:val="0"/>
          <w:marRight w:val="0"/>
          <w:marTop w:val="0"/>
          <w:marBottom w:val="450"/>
          <w:divBdr>
            <w:top w:val="none" w:sz="0" w:space="0" w:color="auto"/>
            <w:left w:val="none" w:sz="0" w:space="0" w:color="auto"/>
            <w:bottom w:val="none" w:sz="0" w:space="0" w:color="auto"/>
            <w:right w:val="none" w:sz="0" w:space="0" w:color="auto"/>
          </w:divBdr>
          <w:divsChild>
            <w:div w:id="849024298">
              <w:marLeft w:val="0"/>
              <w:marRight w:val="0"/>
              <w:marTop w:val="0"/>
              <w:marBottom w:val="0"/>
              <w:divBdr>
                <w:top w:val="single" w:sz="6" w:space="0" w:color="E6E6E6"/>
                <w:left w:val="single" w:sz="6" w:space="0" w:color="E6E6E6"/>
                <w:bottom w:val="single" w:sz="6" w:space="0" w:color="E6E6E6"/>
                <w:right w:val="single" w:sz="6" w:space="0" w:color="E6E6E6"/>
              </w:divBdr>
              <w:divsChild>
                <w:div w:id="871117909">
                  <w:marLeft w:val="0"/>
                  <w:marRight w:val="0"/>
                  <w:marTop w:val="0"/>
                  <w:marBottom w:val="0"/>
                  <w:divBdr>
                    <w:top w:val="none" w:sz="0" w:space="0" w:color="auto"/>
                    <w:left w:val="none" w:sz="0" w:space="0" w:color="auto"/>
                    <w:bottom w:val="none" w:sz="0" w:space="0" w:color="auto"/>
                    <w:right w:val="none" w:sz="0" w:space="0" w:color="auto"/>
                  </w:divBdr>
                  <w:divsChild>
                    <w:div w:id="43918507">
                      <w:marLeft w:val="0"/>
                      <w:marRight w:val="0"/>
                      <w:marTop w:val="0"/>
                      <w:marBottom w:val="0"/>
                      <w:divBdr>
                        <w:top w:val="none" w:sz="0" w:space="0" w:color="auto"/>
                        <w:left w:val="none" w:sz="0" w:space="0" w:color="auto"/>
                        <w:bottom w:val="none" w:sz="0" w:space="0" w:color="auto"/>
                        <w:right w:val="none" w:sz="0" w:space="0" w:color="auto"/>
                      </w:divBdr>
                      <w:divsChild>
                        <w:div w:id="26951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324670">
          <w:marLeft w:val="0"/>
          <w:marRight w:val="0"/>
          <w:marTop w:val="0"/>
          <w:marBottom w:val="0"/>
          <w:divBdr>
            <w:top w:val="none" w:sz="0" w:space="0" w:color="auto"/>
            <w:left w:val="none" w:sz="0" w:space="0" w:color="auto"/>
            <w:bottom w:val="none" w:sz="0" w:space="0" w:color="auto"/>
            <w:right w:val="none" w:sz="0" w:space="0" w:color="auto"/>
          </w:divBdr>
          <w:divsChild>
            <w:div w:id="1837459464">
              <w:marLeft w:val="0"/>
              <w:marRight w:val="0"/>
              <w:marTop w:val="0"/>
              <w:marBottom w:val="0"/>
              <w:divBdr>
                <w:top w:val="single" w:sz="6" w:space="0" w:color="E6E6E6"/>
                <w:left w:val="none" w:sz="0" w:space="0" w:color="auto"/>
                <w:bottom w:val="single" w:sz="6" w:space="0" w:color="E6E6E6"/>
                <w:right w:val="single" w:sz="6" w:space="0" w:color="E6E6E6"/>
              </w:divBdr>
              <w:divsChild>
                <w:div w:id="1917933577">
                  <w:marLeft w:val="0"/>
                  <w:marRight w:val="0"/>
                  <w:marTop w:val="0"/>
                  <w:marBottom w:val="0"/>
                  <w:divBdr>
                    <w:top w:val="none" w:sz="0" w:space="0" w:color="auto"/>
                    <w:left w:val="none" w:sz="0" w:space="0" w:color="auto"/>
                    <w:bottom w:val="none" w:sz="0" w:space="0" w:color="auto"/>
                    <w:right w:val="none" w:sz="0" w:space="0" w:color="auto"/>
                  </w:divBdr>
                  <w:divsChild>
                    <w:div w:id="1491629477">
                      <w:marLeft w:val="0"/>
                      <w:marRight w:val="0"/>
                      <w:marTop w:val="0"/>
                      <w:marBottom w:val="0"/>
                      <w:divBdr>
                        <w:top w:val="none" w:sz="0" w:space="0" w:color="auto"/>
                        <w:left w:val="none" w:sz="0" w:space="0" w:color="auto"/>
                        <w:bottom w:val="single" w:sz="6" w:space="15" w:color="E6E6E6"/>
                        <w:right w:val="none" w:sz="0" w:space="0" w:color="auto"/>
                      </w:divBdr>
                    </w:div>
                  </w:divsChild>
                </w:div>
              </w:divsChild>
            </w:div>
          </w:divsChild>
        </w:div>
      </w:divsChild>
    </w:div>
    <w:div w:id="1744794005">
      <w:bodyDiv w:val="1"/>
      <w:marLeft w:val="0"/>
      <w:marRight w:val="0"/>
      <w:marTop w:val="0"/>
      <w:marBottom w:val="0"/>
      <w:divBdr>
        <w:top w:val="none" w:sz="0" w:space="0" w:color="auto"/>
        <w:left w:val="none" w:sz="0" w:space="0" w:color="auto"/>
        <w:bottom w:val="none" w:sz="0" w:space="0" w:color="auto"/>
        <w:right w:val="none" w:sz="0" w:space="0" w:color="auto"/>
      </w:divBdr>
    </w:div>
    <w:div w:id="1772311716">
      <w:bodyDiv w:val="1"/>
      <w:marLeft w:val="0"/>
      <w:marRight w:val="0"/>
      <w:marTop w:val="0"/>
      <w:marBottom w:val="0"/>
      <w:divBdr>
        <w:top w:val="none" w:sz="0" w:space="0" w:color="auto"/>
        <w:left w:val="none" w:sz="0" w:space="0" w:color="auto"/>
        <w:bottom w:val="none" w:sz="0" w:space="0" w:color="auto"/>
        <w:right w:val="none" w:sz="0" w:space="0" w:color="auto"/>
      </w:divBdr>
      <w:divsChild>
        <w:div w:id="945888416">
          <w:marLeft w:val="0"/>
          <w:marRight w:val="0"/>
          <w:marTop w:val="0"/>
          <w:marBottom w:val="0"/>
          <w:divBdr>
            <w:top w:val="single" w:sz="2" w:space="0" w:color="E5E7EB"/>
            <w:left w:val="single" w:sz="2" w:space="0" w:color="E5E7EB"/>
            <w:bottom w:val="single" w:sz="2" w:space="0" w:color="E5E7EB"/>
            <w:right w:val="single" w:sz="2" w:space="0" w:color="E5E7EB"/>
          </w:divBdr>
        </w:div>
        <w:div w:id="661935055">
          <w:marLeft w:val="0"/>
          <w:marRight w:val="0"/>
          <w:marTop w:val="0"/>
          <w:marBottom w:val="0"/>
          <w:divBdr>
            <w:top w:val="single" w:sz="2" w:space="0" w:color="E5E7EB"/>
            <w:left w:val="single" w:sz="2" w:space="0" w:color="E5E7EB"/>
            <w:bottom w:val="single" w:sz="2" w:space="0" w:color="E5E7EB"/>
            <w:right w:val="single" w:sz="2" w:space="0" w:color="E5E7EB"/>
          </w:divBdr>
        </w:div>
        <w:div w:id="1123769581">
          <w:marLeft w:val="0"/>
          <w:marRight w:val="0"/>
          <w:marTop w:val="0"/>
          <w:marBottom w:val="0"/>
          <w:divBdr>
            <w:top w:val="single" w:sz="2" w:space="0" w:color="E5E7EB"/>
            <w:left w:val="single" w:sz="2" w:space="0" w:color="E5E7EB"/>
            <w:bottom w:val="single" w:sz="2" w:space="0" w:color="E5E7EB"/>
            <w:right w:val="single" w:sz="2" w:space="0" w:color="E5E7EB"/>
          </w:divBdr>
        </w:div>
        <w:div w:id="2136096027">
          <w:marLeft w:val="0"/>
          <w:marRight w:val="0"/>
          <w:marTop w:val="0"/>
          <w:marBottom w:val="0"/>
          <w:divBdr>
            <w:top w:val="single" w:sz="2" w:space="0" w:color="E5E7EB"/>
            <w:left w:val="single" w:sz="2" w:space="0" w:color="E5E7EB"/>
            <w:bottom w:val="single" w:sz="2" w:space="0" w:color="E5E7EB"/>
            <w:right w:val="single" w:sz="2" w:space="0" w:color="E5E7EB"/>
          </w:divBdr>
        </w:div>
        <w:div w:id="1737778828">
          <w:marLeft w:val="0"/>
          <w:marRight w:val="0"/>
          <w:marTop w:val="0"/>
          <w:marBottom w:val="0"/>
          <w:divBdr>
            <w:top w:val="single" w:sz="2" w:space="0" w:color="E5E7EB"/>
            <w:left w:val="single" w:sz="2" w:space="0" w:color="E5E7EB"/>
            <w:bottom w:val="single" w:sz="2" w:space="0" w:color="E5E7EB"/>
            <w:right w:val="single" w:sz="2" w:space="0" w:color="E5E7EB"/>
          </w:divBdr>
        </w:div>
        <w:div w:id="1563907353">
          <w:marLeft w:val="0"/>
          <w:marRight w:val="0"/>
          <w:marTop w:val="0"/>
          <w:marBottom w:val="0"/>
          <w:divBdr>
            <w:top w:val="single" w:sz="2" w:space="0" w:color="E5E7EB"/>
            <w:left w:val="single" w:sz="2" w:space="0" w:color="E5E7EB"/>
            <w:bottom w:val="single" w:sz="2" w:space="0" w:color="E5E7EB"/>
            <w:right w:val="single" w:sz="2" w:space="0" w:color="E5E7EB"/>
          </w:divBdr>
        </w:div>
        <w:div w:id="661587132">
          <w:marLeft w:val="0"/>
          <w:marRight w:val="0"/>
          <w:marTop w:val="0"/>
          <w:marBottom w:val="0"/>
          <w:divBdr>
            <w:top w:val="single" w:sz="2" w:space="0" w:color="E5E7EB"/>
            <w:left w:val="single" w:sz="2" w:space="0" w:color="E5E7EB"/>
            <w:bottom w:val="single" w:sz="2" w:space="0" w:color="E5E7EB"/>
            <w:right w:val="single" w:sz="2" w:space="0" w:color="E5E7EB"/>
          </w:divBdr>
        </w:div>
        <w:div w:id="1117984967">
          <w:marLeft w:val="0"/>
          <w:marRight w:val="0"/>
          <w:marTop w:val="0"/>
          <w:marBottom w:val="0"/>
          <w:divBdr>
            <w:top w:val="single" w:sz="2" w:space="0" w:color="E5E7EB"/>
            <w:left w:val="single" w:sz="2" w:space="0" w:color="E5E7EB"/>
            <w:bottom w:val="single" w:sz="2" w:space="0" w:color="E5E7EB"/>
            <w:right w:val="single" w:sz="2" w:space="0" w:color="E5E7EB"/>
          </w:divBdr>
        </w:div>
        <w:div w:id="20494042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9274092">
      <w:bodyDiv w:val="1"/>
      <w:marLeft w:val="0"/>
      <w:marRight w:val="0"/>
      <w:marTop w:val="0"/>
      <w:marBottom w:val="0"/>
      <w:divBdr>
        <w:top w:val="none" w:sz="0" w:space="0" w:color="auto"/>
        <w:left w:val="none" w:sz="0" w:space="0" w:color="auto"/>
        <w:bottom w:val="none" w:sz="0" w:space="0" w:color="auto"/>
        <w:right w:val="none" w:sz="0" w:space="0" w:color="auto"/>
      </w:divBdr>
    </w:div>
    <w:div w:id="1836651714">
      <w:bodyDiv w:val="1"/>
      <w:marLeft w:val="0"/>
      <w:marRight w:val="0"/>
      <w:marTop w:val="0"/>
      <w:marBottom w:val="0"/>
      <w:divBdr>
        <w:top w:val="none" w:sz="0" w:space="0" w:color="auto"/>
        <w:left w:val="none" w:sz="0" w:space="0" w:color="auto"/>
        <w:bottom w:val="none" w:sz="0" w:space="0" w:color="auto"/>
        <w:right w:val="none" w:sz="0" w:space="0" w:color="auto"/>
      </w:divBdr>
    </w:div>
    <w:div w:id="2016612025">
      <w:bodyDiv w:val="1"/>
      <w:marLeft w:val="0"/>
      <w:marRight w:val="0"/>
      <w:marTop w:val="0"/>
      <w:marBottom w:val="0"/>
      <w:divBdr>
        <w:top w:val="none" w:sz="0" w:space="0" w:color="auto"/>
        <w:left w:val="none" w:sz="0" w:space="0" w:color="auto"/>
        <w:bottom w:val="none" w:sz="0" w:space="0" w:color="auto"/>
        <w:right w:val="none" w:sz="0" w:space="0" w:color="auto"/>
      </w:divBdr>
      <w:divsChild>
        <w:div w:id="1927421589">
          <w:marLeft w:val="0"/>
          <w:marRight w:val="0"/>
          <w:marTop w:val="0"/>
          <w:marBottom w:val="0"/>
          <w:divBdr>
            <w:top w:val="single" w:sz="2" w:space="0" w:color="E5E7EB"/>
            <w:left w:val="single" w:sz="2" w:space="0" w:color="E5E7EB"/>
            <w:bottom w:val="single" w:sz="2" w:space="0" w:color="E5E7EB"/>
            <w:right w:val="single" w:sz="2" w:space="0" w:color="E5E7EB"/>
          </w:divBdr>
        </w:div>
        <w:div w:id="579826083">
          <w:marLeft w:val="0"/>
          <w:marRight w:val="0"/>
          <w:marTop w:val="0"/>
          <w:marBottom w:val="0"/>
          <w:divBdr>
            <w:top w:val="single" w:sz="2" w:space="0" w:color="E5E7EB"/>
            <w:left w:val="single" w:sz="2" w:space="0" w:color="E5E7EB"/>
            <w:bottom w:val="single" w:sz="2" w:space="0" w:color="E5E7EB"/>
            <w:right w:val="single" w:sz="2" w:space="0" w:color="E5E7EB"/>
          </w:divBdr>
        </w:div>
        <w:div w:id="639919855">
          <w:marLeft w:val="0"/>
          <w:marRight w:val="0"/>
          <w:marTop w:val="0"/>
          <w:marBottom w:val="0"/>
          <w:divBdr>
            <w:top w:val="single" w:sz="2" w:space="0" w:color="E5E7EB"/>
            <w:left w:val="single" w:sz="2" w:space="0" w:color="E5E7EB"/>
            <w:bottom w:val="single" w:sz="2" w:space="0" w:color="E5E7EB"/>
            <w:right w:val="single" w:sz="2" w:space="0" w:color="E5E7EB"/>
          </w:divBdr>
        </w:div>
        <w:div w:id="560946009">
          <w:marLeft w:val="0"/>
          <w:marRight w:val="0"/>
          <w:marTop w:val="0"/>
          <w:marBottom w:val="0"/>
          <w:divBdr>
            <w:top w:val="single" w:sz="2" w:space="0" w:color="E5E7EB"/>
            <w:left w:val="single" w:sz="2" w:space="0" w:color="E5E7EB"/>
            <w:bottom w:val="single" w:sz="2" w:space="0" w:color="E5E7EB"/>
            <w:right w:val="single" w:sz="2" w:space="0" w:color="E5E7EB"/>
          </w:divBdr>
        </w:div>
        <w:div w:id="1287085927">
          <w:marLeft w:val="0"/>
          <w:marRight w:val="0"/>
          <w:marTop w:val="0"/>
          <w:marBottom w:val="0"/>
          <w:divBdr>
            <w:top w:val="single" w:sz="2" w:space="0" w:color="E5E7EB"/>
            <w:left w:val="single" w:sz="2" w:space="0" w:color="E5E7EB"/>
            <w:bottom w:val="single" w:sz="2" w:space="0" w:color="E5E7EB"/>
            <w:right w:val="single" w:sz="2" w:space="0" w:color="E5E7EB"/>
          </w:divBdr>
        </w:div>
        <w:div w:id="263537055">
          <w:marLeft w:val="0"/>
          <w:marRight w:val="0"/>
          <w:marTop w:val="0"/>
          <w:marBottom w:val="0"/>
          <w:divBdr>
            <w:top w:val="single" w:sz="2" w:space="0" w:color="E5E7EB"/>
            <w:left w:val="single" w:sz="2" w:space="0" w:color="E5E7EB"/>
            <w:bottom w:val="single" w:sz="2" w:space="0" w:color="E5E7EB"/>
            <w:right w:val="single" w:sz="2" w:space="0" w:color="E5E7EB"/>
          </w:divBdr>
        </w:div>
        <w:div w:id="153954787">
          <w:marLeft w:val="0"/>
          <w:marRight w:val="0"/>
          <w:marTop w:val="0"/>
          <w:marBottom w:val="0"/>
          <w:divBdr>
            <w:top w:val="single" w:sz="2" w:space="0" w:color="E5E7EB"/>
            <w:left w:val="single" w:sz="2" w:space="0" w:color="E5E7EB"/>
            <w:bottom w:val="single" w:sz="2" w:space="0" w:color="E5E7EB"/>
            <w:right w:val="single" w:sz="2" w:space="0" w:color="E5E7EB"/>
          </w:divBdr>
        </w:div>
        <w:div w:id="980185738">
          <w:marLeft w:val="0"/>
          <w:marRight w:val="0"/>
          <w:marTop w:val="0"/>
          <w:marBottom w:val="0"/>
          <w:divBdr>
            <w:top w:val="single" w:sz="2" w:space="0" w:color="E5E7EB"/>
            <w:left w:val="single" w:sz="2" w:space="0" w:color="E5E7EB"/>
            <w:bottom w:val="single" w:sz="2" w:space="0" w:color="E5E7EB"/>
            <w:right w:val="single" w:sz="2" w:space="0" w:color="E5E7EB"/>
          </w:divBdr>
        </w:div>
        <w:div w:id="1290358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1300758">
      <w:bodyDiv w:val="1"/>
      <w:marLeft w:val="0"/>
      <w:marRight w:val="0"/>
      <w:marTop w:val="0"/>
      <w:marBottom w:val="0"/>
      <w:divBdr>
        <w:top w:val="none" w:sz="0" w:space="0" w:color="auto"/>
        <w:left w:val="none" w:sz="0" w:space="0" w:color="auto"/>
        <w:bottom w:val="none" w:sz="0" w:space="0" w:color="auto"/>
        <w:right w:val="none" w:sz="0" w:space="0" w:color="auto"/>
      </w:divBdr>
    </w:div>
    <w:div w:id="2080982288">
      <w:bodyDiv w:val="1"/>
      <w:marLeft w:val="0"/>
      <w:marRight w:val="0"/>
      <w:marTop w:val="0"/>
      <w:marBottom w:val="0"/>
      <w:divBdr>
        <w:top w:val="none" w:sz="0" w:space="0" w:color="auto"/>
        <w:left w:val="none" w:sz="0" w:space="0" w:color="auto"/>
        <w:bottom w:val="none" w:sz="0" w:space="0" w:color="auto"/>
        <w:right w:val="none" w:sz="0" w:space="0" w:color="auto"/>
      </w:divBdr>
    </w:div>
    <w:div w:id="2084444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www.centrodeeducacioninfantiltrazos.com/beneficios-de-la-participacion-de-los-padres-en-la-escuel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researchgate.net/publication/345181583_Estrategias_de_afrontamiento_y_bienestar_psicologico_en_adolescentes_escolarizados_de_Tucuman"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repositori.uji.es/xmlui/bitstream/handle/10234/130686/TFG_2014_GarciaAlcaideT.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epal.org/es/enfoques/retos-oportunidades-la-educacion-secundaria-america-latina-caribe-durante-despues-la" TargetMode="External"/><Relationship Id="rId20" Type="http://schemas.openxmlformats.org/officeDocument/2006/relationships/hyperlink" Target="https://www.redalyc.org/pdf/1735/173548405026.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dol.gov/sites/dolgov/files/Reflexiones%20sobre%20las%20pr%C3%A1cticas%20educativas%20en%20el%20lugar%20de%20trabajo_Sintesis.pdf" TargetMode="External"/><Relationship Id="rId23" Type="http://schemas.openxmlformats.org/officeDocument/2006/relationships/hyperlink" Target="https://www.unicef.org/guatemala/comunicados-prensa/la-falta-de-igualdad-en-el-acceso-la-educaci%C3%B3n-distancia-en-el-contexto-de-la" TargetMode="External"/><Relationship Id="rId10" Type="http://schemas.openxmlformats.org/officeDocument/2006/relationships/footer" Target="footer1.xml"/><Relationship Id="rId19" Type="http://schemas.openxmlformats.org/officeDocument/2006/relationships/hyperlink" Target="https://edu1stvess.com/es/beneficios-de-la-alianza-entre-padres-y-escuela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redalyc.org/journal/688/68869704010/html/" TargetMode="External"/><Relationship Id="rId22" Type="http://schemas.openxmlformats.org/officeDocument/2006/relationships/hyperlink" Target="https://imgbiblio.vaneduc.edu.ar/fulltext/files/TC130712.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eresmama.com/la-importancia-de-la-comunicacion-entre-familias-y-escuela/" TargetMode="External"/><Relationship Id="rId13" Type="http://schemas.openxmlformats.org/officeDocument/2006/relationships/hyperlink" Target="https://www.scielo.br/j/ep/a/K3DRmyKP53SSwjvqXrt3tqk/?format=pdf" TargetMode="External"/><Relationship Id="rId18" Type="http://schemas.openxmlformats.org/officeDocument/2006/relationships/hyperlink" Target="https://www.nsd.us/cms/lib/CA02205759/Centricity/Domain/108/22-23_Annual_Notification_0622_Final_Spanish_-_ADA.pdf" TargetMode="External"/><Relationship Id="rId26" Type="http://schemas.openxmlformats.org/officeDocument/2006/relationships/hyperlink" Target="https://www.centrodeeducacioninfantiltrazos.com/beneficios-de-la-participacion-de-los-padres-en-la-escuela/" TargetMode="External"/><Relationship Id="rId3" Type="http://schemas.openxmlformats.org/officeDocument/2006/relationships/hyperlink" Target="https://prensa.gob.gt/comunicado-video-informativo/presentacion-de-la-aplicacion-movil-de-alimentacion-escolar" TargetMode="External"/><Relationship Id="rId21" Type="http://schemas.openxmlformats.org/officeDocument/2006/relationships/hyperlink" Target="https://www.researchgate.net/publication/345181583_Estrategias_de_afrontamiento_y_bienestar_psicologico_en_adolescentes_escolarizados_de_Tucuman" TargetMode="External"/><Relationship Id="rId7" Type="http://schemas.openxmlformats.org/officeDocument/2006/relationships/hyperlink" Target="https://www.euroinnova.us/blog/importancia-de-la-comunicacion-en-la-escuela--familia-y-comunidad" TargetMode="External"/><Relationship Id="rId12" Type="http://schemas.openxmlformats.org/officeDocument/2006/relationships/hyperlink" Target="https://educrea.cl/familia-escuela-6-retos-una-comunicacion-efectiva/" TargetMode="External"/><Relationship Id="rId17" Type="http://schemas.openxmlformats.org/officeDocument/2006/relationships/hyperlink" Target="https://www.aesd.net/docs/building/5/parent%20student%20handbook%20annual%20notice%202021-22%20span.pdf?id=4927" TargetMode="External"/><Relationship Id="rId25" Type="http://schemas.openxmlformats.org/officeDocument/2006/relationships/hyperlink" Target="https://repositori.uji.es/xmlui/bitstream/handle/10234/130686/TFG_2014_GarciaAlcaideT.pdf" TargetMode="External"/><Relationship Id="rId2" Type="http://schemas.openxmlformats.org/officeDocument/2006/relationships/hyperlink" Target="https://glifos.upana.edu.gt/library/images/5/50/III_Estuardo_Nehem%C3%ADas_Monroy_%281%29.pdf" TargetMode="External"/><Relationship Id="rId16" Type="http://schemas.openxmlformats.org/officeDocument/2006/relationships/hyperlink" Target="https://observatorio.tec.mx/edu-news/la-importancia-de-la-participacion-de-los-padres-en-la-educacion/" TargetMode="External"/><Relationship Id="rId20" Type="http://schemas.openxmlformats.org/officeDocument/2006/relationships/hyperlink" Target="https://www.unicef.org/guatemala/comunicados-prensa/la-falta-de-igualdad-en-el-acceso-la-educaci%C3%B3n-distancia-en-el-contexto-de-la" TargetMode="External"/><Relationship Id="rId29" Type="http://schemas.openxmlformats.org/officeDocument/2006/relationships/hyperlink" Target="https://www.dol.gov/sites/dolgov/files/Reflexiones%20sobre%20las%20pr%C3%A1cticas%20educativas%20en%20el%20lugar%20de%20trabajo_Sintesis.pdf" TargetMode="External"/><Relationship Id="rId1" Type="http://schemas.openxmlformats.org/officeDocument/2006/relationships/hyperlink" Target="https://repositorio.unan.edu.ni/14823/1/14823.pdf" TargetMode="External"/><Relationship Id="rId6" Type="http://schemas.openxmlformats.org/officeDocument/2006/relationships/hyperlink" Target="https://www.techtitute.com/gt/educacion/blog/tecnologia-aplicada-educacion" TargetMode="External"/><Relationship Id="rId11" Type="http://schemas.openxmlformats.org/officeDocument/2006/relationships/hyperlink" Target="https://educrea.cl/familia-escuela-6-retos-una-comunicacion-efectiva/" TargetMode="External"/><Relationship Id="rId24" Type="http://schemas.openxmlformats.org/officeDocument/2006/relationships/hyperlink" Target="https://www.redalyc.org/pdf/1735/173548405026.pdf" TargetMode="External"/><Relationship Id="rId5" Type="http://schemas.openxmlformats.org/officeDocument/2006/relationships/hyperlink" Target="https://www.parentcom.com/aplicaciones-y-sitios-web-para-centros-educativos/" TargetMode="External"/><Relationship Id="rId15" Type="http://schemas.openxmlformats.org/officeDocument/2006/relationships/hyperlink" Target="https://www.euroinnova.us/blog/importancia-de-la-comunicacion-en-la-escuela--familia-y-comunidad" TargetMode="External"/><Relationship Id="rId23" Type="http://schemas.openxmlformats.org/officeDocument/2006/relationships/hyperlink" Target="https://edu1stvess.com/es/beneficios-de-la-alianza-entre-padres-y-escuelas/" TargetMode="External"/><Relationship Id="rId28" Type="http://schemas.openxmlformats.org/officeDocument/2006/relationships/hyperlink" Target="https://www.redalyc.org/journal/688/68869704010/html/" TargetMode="External"/><Relationship Id="rId10" Type="http://schemas.openxmlformats.org/officeDocument/2006/relationships/hyperlink" Target="https://www.euroinnova.us/blog/importancia-de-la-comunicacion-en-la-escuela--familia-y-comunidad" TargetMode="External"/><Relationship Id="rId19" Type="http://schemas.openxmlformats.org/officeDocument/2006/relationships/hyperlink" Target="https://www.redalyc.org/journal/440/44055139004/html/" TargetMode="External"/><Relationship Id="rId4" Type="http://schemas.openxmlformats.org/officeDocument/2006/relationships/hyperlink" Target="https://raisinglanguagelearners.com/es/aplicaciones-para-la-comunicacion-entre-padres-y-maestros/" TargetMode="External"/><Relationship Id="rId9" Type="http://schemas.openxmlformats.org/officeDocument/2006/relationships/hyperlink" Target="https://educrea.cl/familia-escuela-6-retos-una-comunicacion-efectiva/" TargetMode="External"/><Relationship Id="rId14" Type="http://schemas.openxmlformats.org/officeDocument/2006/relationships/hyperlink" Target="https://www.scielo.cl/scielo.php?pid=S0718-73782016000100006&amp;script=sci_arttext" TargetMode="External"/><Relationship Id="rId22" Type="http://schemas.openxmlformats.org/officeDocument/2006/relationships/hyperlink" Target="https://imgbiblio.vaneduc.edu.ar/fulltext/files/TC130712.pdf" TargetMode="External"/><Relationship Id="rId27" Type="http://schemas.openxmlformats.org/officeDocument/2006/relationships/hyperlink" Target="https://www.cepal.org/es/enfoques/retos-oportunidades-la-educacion-secundaria-america-latina-caribe-durante-despues-l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Pér18</b:Tag>
    <b:SourceType>ArticleInAPeriodical</b:SourceType>
    <b:Guid>{78872273-8251-44CF-A468-6A7B5CD5A642}</b:Guid>
    <b:Year>2018</b:Year>
    <b:Pages>72-89</b:Pages>
    <b:Author>
      <b:Author>
        <b:NameList>
          <b:Person>
            <b:Last>Pérez-García</b:Last>
            <b:First>G.</b:First>
          </b:Person>
          <b:Person>
            <b:Last>Flores-Godoy</b:Last>
            <b:First>J.</b:First>
          </b:Person>
        </b:NameList>
      </b:Author>
    </b:Author>
    <b:Title>Factores asociados al abandono escolar en Guatemala.</b:Title>
    <b:PeriodicalTitle>Revista Guatemalteca de Educación, </b:PeriodicalTitle>
    <b:RefOrder>1</b:RefOrder>
  </b:Source>
  <b:Source>
    <b:Tag>Gar17</b:Tag>
    <b:SourceType>ArticleInAPeriodical</b:SourceType>
    <b:Guid>{2ADB27C5-C898-4683-88CF-5CFAECD21056}</b:Guid>
    <b:Title>El impacto de la pobreza en la educación: análisis de la desigualdad en el acceso y permanencia en la educación básica en Guatemala.</b:Title>
    <b:PeriodicalTitle>Revista Latinoamericana de Educación Inclusiva, 11(1)</b:PeriodicalTitle>
    <b:Year>2017</b:Year>
    <b:Pages>20-35</b:Pages>
    <b:Author>
      <b:Author>
        <b:NameList>
          <b:Person>
            <b:Last>García</b:Last>
            <b:Middle> M.</b:Middle>
            <b:First> L. </b:First>
          </b:Person>
        </b:NameList>
      </b:Author>
    </b:Author>
    <b:RefOrder>2</b:RefOrder>
  </b:Source>
  <b:Source xmlns:b="http://schemas.openxmlformats.org/officeDocument/2006/bibliography">
    <b:Tag>SEG18</b:Tag>
    <b:SourceType>DocumentFromInternetSite</b:SourceType>
    <b:Guid>{B7C2857B-9C97-497B-8C16-B340CF7C842E}</b:Guid>
    <b:Title>SEGEPLAN</b:Title>
    <b:Year>2018</b:Year>
    <b:Author>
      <b:Author>
        <b:NameList>
          <b:Person>
            <b:Last>SEGEPLAN</b:Last>
          </b:Person>
        </b:NameList>
      </b:Author>
    </b:Author>
    <b:URL>https://www.segeplan.gob.gt/downloads/2016/PGG2016-2020.pdf</b:URL>
    <b:RefOrder>3</b:RefOrder>
  </b:Source>
</b:Sources>
</file>

<file path=customXml/itemProps1.xml><?xml version="1.0" encoding="utf-8"?>
<ds:datastoreItem xmlns:ds="http://schemas.openxmlformats.org/officeDocument/2006/customXml" ds:itemID="{E1962F8A-D00F-4314-AFCC-B07F7EABB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8657</TotalTime>
  <Pages>54</Pages>
  <Words>9059</Words>
  <Characters>49829</Characters>
  <Application>Microsoft Office Word</Application>
  <DocSecurity>0</DocSecurity>
  <Lines>415</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Jonatan Noe Perez Morales</cp:lastModifiedBy>
  <cp:revision>42</cp:revision>
  <dcterms:created xsi:type="dcterms:W3CDTF">2023-05-20T17:54:00Z</dcterms:created>
  <dcterms:modified xsi:type="dcterms:W3CDTF">2023-06-12T23:58:00Z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931a3f6ade59a33206778ac797ca000d36d17ff948392d701a98ae2ca38e8c4f</vt:lpwstr>
  </property>
</Properties>
</file>