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Software Requirements Specification</w:t>
      </w:r>
    </w:p>
    <w:p>
      <w:pPr>
        <w:spacing w:after="400"/>
        <w:jc w:val="center"/>
      </w:pPr>
      <w:r>
        <w:rPr>
          <w:color w:val="4a5568"/>
          <w:sz w:val="24"/>
          <w:szCs w:val="24"/>
        </w:rPr>
        <w:t xml:space="preserve">TaskFlow AI - AI-Powered Task Management Platform</w:t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document specifies the software requirements for TaskFlow AI, an AI-powered task management web application. It defines functional and non-functional requirements for implementation.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TaskFlow AI provides intelligent task management capabilities including AI-driven task decomposition, progress visualization, and cross-device synchronization. The system targets individual users and small teams seeking efficient task organization without complex account management.</w:t>
      </w:r>
    </w:p>
    <w:p>
      <w:pPr>
        <w:pStyle w:val="Heading2"/>
      </w:pPr>
      <w:r>
        <w:t xml:space="preserve">1.3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unit of work that can be tracked and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smaller task generated from AI decomposition of a parent 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Device Token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UUID-based identifier for device synchronization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 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User-shareable code to link multiple devices</w:t>
            </w:r>
          </w:p>
        </w:tc>
      </w:tr>
    </w:tbl>
    <w:p>
      <w:pPr>
        <w:pStyle w:val="Heading1"/>
      </w:pPr>
      <w:r>
        <w:t xml:space="preserve">2. System Overview</w:t>
      </w:r>
    </w:p>
    <w:p>
      <w:pPr>
        <w:spacing w:after="120"/>
      </w:pPr>
      <w:r>
        <w:t xml:space="preserve">TaskFlow AI is a web-based application accessible via modern browsers on desktop and mobile devices. The system architecture consists of a Next.js frontend, Express.js backend API, Azure Cosmos DB for data persistence, and Azure AI services for intelligent features.</w:t>
      </w:r>
    </w:p>
    <w:p>
      <w:pPr>
        <w:pStyle w:val="Heading2"/>
      </w:pPr>
      <w:r>
        <w:t xml:space="preserve">2.1 User Classes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Individual Users: </w:t>
      </w:r>
      <w:r>
        <w:t xml:space="preserve">Personal task management across devices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Team Members: </w:t>
      </w:r>
      <w:r>
        <w:t xml:space="preserve">Collaborative task tracking with shared sync codes</w:t>
      </w:r>
    </w:p>
    <w:p>
      <w:pPr>
        <w:pStyle w:val="Heading2"/>
      </w:pPr>
      <w:r>
        <w:t xml:space="preserve">2.2 Operating Environment</w:t>
      </w:r>
    </w:p>
    <w:p>
      <w:pPr>
        <w:pStyle w:val="ListParagraph"/>
        <w:numPr>
          <w:ilvl w:val="0"/>
          <w:numId w:val="2"/>
        </w:numPr>
      </w:pPr>
      <w:r>
        <w:t xml:space="preserve">Modern web browsers (Chrome, Firefox, Safari, Edge)</w:t>
      </w:r>
    </w:p>
    <w:p>
      <w:pPr>
        <w:pStyle w:val="ListParagraph"/>
        <w:numPr>
          <w:ilvl w:val="0"/>
          <w:numId w:val="2"/>
        </w:numPr>
      </w:pPr>
      <w:r>
        <w:t xml:space="preserve">Desktop and mobile responsive design</w:t>
      </w:r>
    </w:p>
    <w:p>
      <w:pPr>
        <w:pStyle w:val="ListParagraph"/>
        <w:numPr>
          <w:ilvl w:val="0"/>
          <w:numId w:val="2"/>
        </w:numPr>
      </w:pPr>
      <w:r>
        <w:t xml:space="preserve">Azure cloud infrastructure</w:t>
      </w:r>
    </w:p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Task Management (FR-TM)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FR-TM-01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allow users to create tasks with title and optional 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FR-TM-02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allow users to edit existing task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FR-TM-03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allow users to delete tasks with confirmation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FR-TM-04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allow users to mark tasks as complete/incomplete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FR-TM-05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provide +/- buttons for quick task add/remove</w:t>
            </w:r>
          </w:p>
        </w:tc>
      </w:tr>
    </w:tbl>
    <w:p>
      <w:pPr>
        <w:pStyle w:val="Heading2"/>
      </w:pPr>
      <w:r>
        <w:t xml:space="preserve">3.2 AI Task Decomposition (FR-AI)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FR-AI-01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use Azure OpenAI to break down tasks into subtasks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FR-AI-02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allow users to accept or reject AI-generated subtasks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FR-AI-03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allow users to modify AI-generated subtasks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FR-AI-04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use Azure AI Language for task categorization</w:t>
            </w:r>
          </w:p>
        </w:tc>
      </w:tr>
    </w:tbl>
    <w:p>
      <w:pPr>
        <w:pStyle w:val="Heading2"/>
      </w:pPr>
      <w:r>
        <w:t xml:space="preserve">3.3 Progress Visualization (FR-PV)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FR-PV-01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display task progress as percentage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FR-PV-02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display visual progress bar for each task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FR-PV-03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auto-calculate progress based on subtask completion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FR-PV-04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provide overall dashboard progress view</w:t>
            </w:r>
          </w:p>
        </w:tc>
      </w:tr>
    </w:tbl>
    <w:p>
      <w:pPr>
        <w:pStyle w:val="Heading2"/>
      </w:pPr>
      <w:r>
        <w:t xml:space="preserve">3.4 Device Synchronization (FR-DS)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FR-DS-01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generate unique sync code for each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FR-DS-02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sync data across devices using sync code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FR-DS-03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not require user account registration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FR-DS-04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handle sync conflicts with last-write-wins strategy</w:t>
            </w:r>
          </w:p>
        </w:tc>
      </w:tr>
    </w:tbl>
    <w:p>
      <w:pPr>
        <w:pStyle w:val="Heading2"/>
      </w:pPr>
      <w:r>
        <w:t xml:space="preserve">3.5 Notifications (FR-NT)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FR-NT-01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support web push notifications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FR-NT-02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allow users to set task reminders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FR-NT-03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use Azure Notification Hubs for delivery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Performance (NFR-PF)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NFR-PF-01: </w:t>
      </w:r>
      <w:r>
        <w:t xml:space="preserve">Page load time under 3 seconds on 4G connection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NFR-PF-02: </w:t>
      </w:r>
      <w:r>
        <w:t xml:space="preserve">AI task breakdown response under 5 seconds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NFR-PF-03: </w:t>
      </w:r>
      <w:r>
        <w:t xml:space="preserve">Support 1000 concurrent users minimum</w:t>
      </w:r>
    </w:p>
    <w:p>
      <w:pPr>
        <w:pStyle w:val="Heading2"/>
      </w:pPr>
      <w:r>
        <w:t xml:space="preserve">4.2 Usability (NFR-US)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NFR-US-01: </w:t>
      </w:r>
      <w:r>
        <w:t xml:space="preserve">Responsive design for screens 320px to 2560px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NFR-US-02: </w:t>
      </w:r>
      <w:r>
        <w:t xml:space="preserve">WCAG 2.1 Level AA accessibility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NFR-US-03: </w:t>
      </w:r>
      <w:r>
        <w:t xml:space="preserve">Modern, clean UI without dated design elements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NFR-US-04: </w:t>
      </w:r>
      <w:r>
        <w:t xml:space="preserve">Korean and English language support</w:t>
      </w:r>
    </w:p>
    <w:p>
      <w:pPr>
        <w:pStyle w:val="Heading2"/>
      </w:pPr>
      <w:r>
        <w:t xml:space="preserve">4.3 Security (NFR-SC)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NFR-SC-01: </w:t>
      </w:r>
      <w:r>
        <w:t xml:space="preserve">HTTPS encryption for all communications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NFR-SC-02: </w:t>
      </w:r>
      <w:r>
        <w:t xml:space="preserve">Secure device token generation and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NFR-SC-03: </w:t>
      </w:r>
      <w:r>
        <w:t xml:space="preserve">API rate limiting to prevent abuse</w:t>
      </w:r>
    </w:p>
    <w:p>
      <w:pPr>
        <w:pStyle w:val="Heading2"/>
      </w:pPr>
      <w:r>
        <w:t xml:space="preserve">4.4 Reliability (NFR-RL)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NFR-RL-01: </w:t>
      </w:r>
      <w:r>
        <w:t xml:space="preserve">99.5% uptime 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NFR-RL-02: </w:t>
      </w:r>
      <w:r>
        <w:t xml:space="preserve">Automatic failover for Azure services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NFR-RL-03: </w:t>
      </w:r>
      <w:r>
        <w:t xml:space="preserve">Data backup every 24 hours</w:t>
      </w:r>
    </w:p>
    <w:p>
      <w:pPr>
        <w:pStyle w:val="Heading1"/>
      </w:pPr>
      <w:r>
        <w:t xml:space="preserve">5. Interface Requirements</w:t>
      </w:r>
    </w:p>
    <w:p>
      <w:pPr>
        <w:pStyle w:val="Heading2"/>
      </w:pPr>
      <w:r>
        <w:t xml:space="preserve">5.1 User Interface</w:t>
      </w:r>
    </w:p>
    <w:p>
      <w:pPr>
        <w:pStyle w:val="ListParagraph"/>
        <w:numPr>
          <w:ilvl w:val="0"/>
          <w:numId w:val="2"/>
        </w:numPr>
      </w:pPr>
      <w:r>
        <w:t xml:space="preserve">Dashboard view with task list and progress overview</w:t>
      </w:r>
    </w:p>
    <w:p>
      <w:pPr>
        <w:pStyle w:val="ListParagraph"/>
        <w:numPr>
          <w:ilvl w:val="0"/>
          <w:numId w:val="2"/>
        </w:numPr>
      </w:pPr>
      <w:r>
        <w:t xml:space="preserve">Task detail view with subtasks and AI suggestions</w:t>
      </w:r>
    </w:p>
    <w:p>
      <w:pPr>
        <w:pStyle w:val="ListParagraph"/>
        <w:numPr>
          <w:ilvl w:val="0"/>
          <w:numId w:val="2"/>
        </w:numPr>
      </w:pPr>
      <w:r>
        <w:t xml:space="preserve">Settings panel for sync code and notifications</w:t>
      </w:r>
    </w:p>
    <w:p>
      <w:pPr>
        <w:pStyle w:val="ListParagraph"/>
        <w:numPr>
          <w:ilvl w:val="0"/>
          <w:numId w:val="2"/>
        </w:numPr>
      </w:pPr>
      <w:r>
        <w:t xml:space="preserve">Mobile-optimized navigation and touch targets</w:t>
      </w:r>
    </w:p>
    <w:p>
      <w:pPr>
        <w:pStyle w:val="Heading2"/>
      </w:pPr>
      <w:r>
        <w:t xml:space="preserve">5.2 API Interface</w:t>
      </w:r>
    </w:p>
    <w:p>
      <w:pPr>
        <w:pStyle w:val="ListParagraph"/>
        <w:numPr>
          <w:ilvl w:val="0"/>
          <w:numId w:val="2"/>
        </w:numPr>
      </w:pPr>
      <w:r>
        <w:t xml:space="preserve">RESTful API with JSON request/response</w:t>
      </w:r>
    </w:p>
    <w:p>
      <w:pPr>
        <w:pStyle w:val="ListParagraph"/>
        <w:numPr>
          <w:ilvl w:val="0"/>
          <w:numId w:val="2"/>
        </w:numPr>
      </w:pPr>
      <w:r>
        <w:t xml:space="preserve">Azure OpenAI Service API integration</w:t>
      </w:r>
    </w:p>
    <w:p>
      <w:pPr>
        <w:pStyle w:val="ListParagraph"/>
        <w:numPr>
          <w:ilvl w:val="0"/>
          <w:numId w:val="2"/>
        </w:numPr>
      </w:pPr>
      <w:r>
        <w:t xml:space="preserve">Azure AI Language API integration</w:t>
      </w:r>
    </w:p>
    <w:p>
      <w:pPr>
        <w:pStyle w:val="ListParagraph"/>
        <w:numPr>
          <w:ilvl w:val="0"/>
          <w:numId w:val="2"/>
        </w:numPr>
      </w:pPr>
      <w:r>
        <w:t xml:space="preserve">Azure Notification Hubs API integration</w:t>
      </w:r>
    </w:p>
    <w:p>
      <w:pPr>
        <w:pStyle w:val="Heading1"/>
      </w:pPr>
      <w:r>
        <w:t xml:space="preserve">6. Data Requirements</w:t>
      </w:r>
    </w:p>
    <w:p>
      <w:pPr>
        <w:pStyle w:val="Heading2"/>
      </w:pPr>
      <w:r>
        <w:t xml:space="preserve">6.1 Task Data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 (UUID)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task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title (max 200 chars)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Optional description (max 2000 chars)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pending | in_progress |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Progress percentage (0-100)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Array of subtask 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Device sync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Creation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 update timestamp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TaskFlow AI -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d3748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2025-12-24T13:32:12.231Z</dcterms:created>
  <dcterms:modified xsi:type="dcterms:W3CDTF">2025-12-24T13:32:12.232Z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