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3CB1" w:rsidRDefault="00223CB1" w:rsidP="00223CB1">
      <w:pPr>
        <w:jc w:val="right"/>
        <w:rPr>
          <w:sz w:val="24"/>
          <w:szCs w:val="24"/>
        </w:rPr>
      </w:pPr>
      <w:r w:rsidRPr="00223CB1">
        <w:rPr>
          <w:sz w:val="24"/>
          <w:szCs w:val="24"/>
        </w:rPr>
        <w:t>TI: 431</w:t>
      </w:r>
    </w:p>
    <w:p w:rsidR="00223CB1" w:rsidRPr="00223CB1" w:rsidRDefault="00223CB1" w:rsidP="00223CB1">
      <w:pPr>
        <w:jc w:val="right"/>
        <w:rPr>
          <w:sz w:val="24"/>
          <w:szCs w:val="24"/>
        </w:rPr>
      </w:pPr>
      <w:r w:rsidRPr="00223CB1">
        <w:rPr>
          <w:sz w:val="24"/>
          <w:szCs w:val="24"/>
        </w:rPr>
        <w:t xml:space="preserve">Discente: Laiane dos Santos Pereira    </w:t>
      </w:r>
    </w:p>
    <w:p w:rsidR="00223CB1" w:rsidRPr="00223CB1" w:rsidRDefault="00223CB1" w:rsidP="00223CB1">
      <w:pPr>
        <w:jc w:val="right"/>
        <w:rPr>
          <w:sz w:val="24"/>
          <w:szCs w:val="24"/>
        </w:rPr>
      </w:pPr>
      <w:r w:rsidRPr="00223CB1">
        <w:rPr>
          <w:sz w:val="24"/>
          <w:szCs w:val="24"/>
        </w:rPr>
        <w:t>Disciplina: Redes de Computadores - I</w:t>
      </w:r>
      <w:r>
        <w:rPr>
          <w:sz w:val="24"/>
          <w:szCs w:val="24"/>
        </w:rPr>
        <w:t>II</w:t>
      </w:r>
      <w:r w:rsidRPr="00223CB1">
        <w:rPr>
          <w:sz w:val="24"/>
          <w:szCs w:val="24"/>
        </w:rPr>
        <w:t xml:space="preserve"> Unidade</w:t>
      </w:r>
    </w:p>
    <w:p w:rsidR="00223CB1" w:rsidRDefault="00223CB1" w:rsidP="00223CB1">
      <w:pPr>
        <w:jc w:val="right"/>
        <w:rPr>
          <w:sz w:val="24"/>
          <w:szCs w:val="24"/>
        </w:rPr>
      </w:pPr>
      <w:r>
        <w:rPr>
          <w:sz w:val="24"/>
          <w:szCs w:val="24"/>
        </w:rPr>
        <w:t>Data: 18/12</w:t>
      </w:r>
      <w:r w:rsidRPr="00223CB1">
        <w:rPr>
          <w:sz w:val="24"/>
          <w:szCs w:val="24"/>
        </w:rPr>
        <w:t>/2017</w:t>
      </w:r>
    </w:p>
    <w:p w:rsidR="00223CB1" w:rsidRDefault="00223CB1" w:rsidP="00223CB1">
      <w:pPr>
        <w:jc w:val="right"/>
        <w:rPr>
          <w:sz w:val="24"/>
          <w:szCs w:val="24"/>
        </w:rPr>
      </w:pPr>
    </w:p>
    <w:p w:rsidR="00223CB1" w:rsidRPr="00223CB1" w:rsidRDefault="00223CB1" w:rsidP="00223CB1">
      <w:pPr>
        <w:jc w:val="right"/>
        <w:rPr>
          <w:sz w:val="24"/>
          <w:szCs w:val="24"/>
        </w:rPr>
      </w:pPr>
    </w:p>
    <w:p w:rsidR="000E15A4" w:rsidRDefault="005A5861">
      <w:pPr>
        <w:jc w:val="center"/>
        <w:rPr>
          <w:b/>
          <w:sz w:val="28"/>
          <w:szCs w:val="28"/>
        </w:rPr>
      </w:pPr>
      <w:bookmarkStart w:id="0" w:name="_GoBack"/>
      <w:r>
        <w:rPr>
          <w:b/>
          <w:sz w:val="28"/>
          <w:szCs w:val="28"/>
        </w:rPr>
        <w:t>Camada de Transporte</w:t>
      </w:r>
    </w:p>
    <w:p w:rsidR="00223CB1" w:rsidRDefault="00223CB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RESPOSTAS</w:t>
      </w:r>
    </w:p>
    <w:bookmarkEnd w:id="0"/>
    <w:p w:rsidR="000E15A4" w:rsidRDefault="000E15A4">
      <w:pPr>
        <w:jc w:val="both"/>
      </w:pPr>
    </w:p>
    <w:p w:rsidR="000E15A4" w:rsidRDefault="005A5861">
      <w:pPr>
        <w:jc w:val="both"/>
        <w:rPr>
          <w:b/>
        </w:rPr>
      </w:pPr>
      <w:r>
        <w:rPr>
          <w:b/>
        </w:rPr>
        <w:t>1. Qual a camada que representa a camada de transporte no modelo TCP/IP?</w:t>
      </w:r>
    </w:p>
    <w:p w:rsidR="000E15A4" w:rsidRDefault="000E15A4">
      <w:pPr>
        <w:jc w:val="both"/>
      </w:pPr>
    </w:p>
    <w:p w:rsidR="000E15A4" w:rsidRDefault="005A5861">
      <w:p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( )</w:t>
      </w:r>
      <w:proofErr w:type="gramEnd"/>
      <w:r>
        <w:rPr>
          <w:sz w:val="20"/>
          <w:szCs w:val="20"/>
        </w:rPr>
        <w:t xml:space="preserve"> Camada 1 ( ) Camada 2 ( </w:t>
      </w:r>
      <w:r w:rsidR="00C70A27" w:rsidRPr="00C70A27">
        <w:rPr>
          <w:b/>
          <w:sz w:val="20"/>
          <w:szCs w:val="20"/>
        </w:rPr>
        <w:t>X</w:t>
      </w:r>
      <w:r w:rsidR="00C70A27">
        <w:rPr>
          <w:sz w:val="20"/>
          <w:szCs w:val="20"/>
        </w:rPr>
        <w:t xml:space="preserve"> </w:t>
      </w:r>
      <w:r>
        <w:rPr>
          <w:sz w:val="20"/>
          <w:szCs w:val="20"/>
        </w:rPr>
        <w:t>) Camada 3 ( ) Camada 4 ( ) Camada 5 ( ) Camada 6 ( ) Camada 7</w:t>
      </w:r>
    </w:p>
    <w:p w:rsidR="000E15A4" w:rsidRDefault="000E15A4">
      <w:pPr>
        <w:jc w:val="both"/>
        <w:rPr>
          <w:sz w:val="20"/>
          <w:szCs w:val="20"/>
        </w:rPr>
      </w:pPr>
    </w:p>
    <w:p w:rsidR="000E15A4" w:rsidRDefault="000E15A4">
      <w:pPr>
        <w:jc w:val="both"/>
        <w:rPr>
          <w:sz w:val="20"/>
          <w:szCs w:val="20"/>
        </w:rPr>
      </w:pPr>
    </w:p>
    <w:p w:rsidR="000E15A4" w:rsidRDefault="005A5861">
      <w:pPr>
        <w:jc w:val="both"/>
        <w:rPr>
          <w:b/>
        </w:rPr>
      </w:pPr>
      <w:r>
        <w:rPr>
          <w:b/>
        </w:rPr>
        <w:t xml:space="preserve">2. Qual a PDU da camada de transporte? </w:t>
      </w:r>
    </w:p>
    <w:p w:rsidR="000E15A4" w:rsidRDefault="000E15A4">
      <w:pPr>
        <w:jc w:val="both"/>
        <w:rPr>
          <w:sz w:val="20"/>
          <w:szCs w:val="20"/>
        </w:rPr>
      </w:pPr>
    </w:p>
    <w:p w:rsidR="000E15A4" w:rsidRDefault="005A5861">
      <w:p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 xml:space="preserve">( </w:t>
      </w:r>
      <w:r w:rsidR="00C70A27" w:rsidRPr="00C70A27">
        <w:rPr>
          <w:b/>
          <w:sz w:val="20"/>
          <w:szCs w:val="20"/>
        </w:rPr>
        <w:t>X</w:t>
      </w:r>
      <w:proofErr w:type="gramEnd"/>
      <w:r w:rsidR="00C70A27">
        <w:rPr>
          <w:sz w:val="20"/>
          <w:szCs w:val="20"/>
        </w:rPr>
        <w:t xml:space="preserve"> </w:t>
      </w:r>
      <w:r>
        <w:rPr>
          <w:sz w:val="20"/>
          <w:szCs w:val="20"/>
        </w:rPr>
        <w:t>) Segmento ( )Pacote ( )Dados ( )Bits ( )Quadros</w:t>
      </w:r>
    </w:p>
    <w:p w:rsidR="000E15A4" w:rsidRDefault="000E15A4">
      <w:pPr>
        <w:jc w:val="both"/>
        <w:rPr>
          <w:sz w:val="20"/>
          <w:szCs w:val="20"/>
        </w:rPr>
      </w:pPr>
    </w:p>
    <w:p w:rsidR="000E15A4" w:rsidRDefault="005A5861">
      <w:pPr>
        <w:jc w:val="both"/>
        <w:rPr>
          <w:b/>
        </w:rPr>
      </w:pPr>
      <w:r>
        <w:rPr>
          <w:b/>
        </w:rPr>
        <w:t>3. Quais os principais protocolos da camada de transporte?</w:t>
      </w:r>
    </w:p>
    <w:p w:rsidR="000E15A4" w:rsidRDefault="000E15A4">
      <w:pPr>
        <w:jc w:val="both"/>
        <w:rPr>
          <w:b/>
        </w:rPr>
      </w:pPr>
    </w:p>
    <w:p w:rsidR="000E15A4" w:rsidRPr="00C70A27" w:rsidRDefault="005A5861">
      <w:pPr>
        <w:jc w:val="both"/>
        <w:rPr>
          <w:sz w:val="20"/>
          <w:szCs w:val="20"/>
          <w:lang w:val="en-US"/>
        </w:rPr>
      </w:pPr>
      <w:r w:rsidRPr="00C70A27">
        <w:rPr>
          <w:sz w:val="20"/>
          <w:szCs w:val="20"/>
          <w:lang w:val="en-US"/>
        </w:rPr>
        <w:t xml:space="preserve">( </w:t>
      </w:r>
      <w:proofErr w:type="gramStart"/>
      <w:r w:rsidRPr="00C70A27">
        <w:rPr>
          <w:sz w:val="20"/>
          <w:szCs w:val="20"/>
          <w:lang w:val="en-US"/>
        </w:rPr>
        <w:t>)ARP</w:t>
      </w:r>
      <w:proofErr w:type="gramEnd"/>
      <w:r w:rsidRPr="00C70A27">
        <w:rPr>
          <w:sz w:val="20"/>
          <w:szCs w:val="20"/>
          <w:lang w:val="en-US"/>
        </w:rPr>
        <w:t xml:space="preserve"> (</w:t>
      </w:r>
      <w:r w:rsidR="00C70A27" w:rsidRPr="00C70A27">
        <w:rPr>
          <w:sz w:val="20"/>
          <w:szCs w:val="20"/>
          <w:lang w:val="en-US"/>
        </w:rPr>
        <w:t xml:space="preserve"> </w:t>
      </w:r>
      <w:r w:rsidR="00C70A27" w:rsidRPr="00C70A27">
        <w:rPr>
          <w:b/>
          <w:sz w:val="20"/>
          <w:szCs w:val="20"/>
          <w:lang w:val="en-US"/>
        </w:rPr>
        <w:t>X</w:t>
      </w:r>
      <w:r w:rsidRPr="00C70A27">
        <w:rPr>
          <w:sz w:val="20"/>
          <w:szCs w:val="20"/>
          <w:lang w:val="en-US"/>
        </w:rPr>
        <w:t xml:space="preserve"> )TCP ( )IP ( )DNS (</w:t>
      </w:r>
      <w:r w:rsidR="00C70A27" w:rsidRPr="00C70A27">
        <w:rPr>
          <w:sz w:val="20"/>
          <w:szCs w:val="20"/>
          <w:lang w:val="en-US"/>
        </w:rPr>
        <w:t xml:space="preserve"> </w:t>
      </w:r>
      <w:r w:rsidR="00C70A27" w:rsidRPr="00C70A27">
        <w:rPr>
          <w:b/>
          <w:sz w:val="20"/>
          <w:szCs w:val="20"/>
          <w:lang w:val="en-US"/>
        </w:rPr>
        <w:t>X</w:t>
      </w:r>
      <w:r w:rsidRPr="00C70A27">
        <w:rPr>
          <w:sz w:val="20"/>
          <w:szCs w:val="20"/>
          <w:lang w:val="en-US"/>
        </w:rPr>
        <w:t xml:space="preserve"> )UDP</w:t>
      </w:r>
    </w:p>
    <w:p w:rsidR="000E15A4" w:rsidRPr="00C70A27" w:rsidRDefault="000E15A4">
      <w:pPr>
        <w:jc w:val="both"/>
        <w:rPr>
          <w:sz w:val="20"/>
          <w:szCs w:val="20"/>
          <w:lang w:val="en-US"/>
        </w:rPr>
      </w:pPr>
    </w:p>
    <w:p w:rsidR="000E15A4" w:rsidRPr="00C70A27" w:rsidRDefault="000E15A4">
      <w:pPr>
        <w:jc w:val="both"/>
        <w:rPr>
          <w:sz w:val="20"/>
          <w:szCs w:val="20"/>
          <w:lang w:val="en-US"/>
        </w:rPr>
      </w:pPr>
    </w:p>
    <w:p w:rsidR="000E15A4" w:rsidRDefault="005A5861">
      <w:pPr>
        <w:jc w:val="both"/>
        <w:rPr>
          <w:b/>
        </w:rPr>
      </w:pPr>
      <w:r>
        <w:rPr>
          <w:b/>
        </w:rPr>
        <w:t xml:space="preserve">4. Marque as características que representam o protocolo TCP. </w:t>
      </w:r>
    </w:p>
    <w:p w:rsidR="000E15A4" w:rsidRDefault="000E15A4">
      <w:pPr>
        <w:jc w:val="both"/>
      </w:pPr>
    </w:p>
    <w:p w:rsidR="000E15A4" w:rsidRDefault="005A5861">
      <w:pPr>
        <w:jc w:val="both"/>
      </w:pPr>
      <w:r>
        <w:t xml:space="preserve">( </w:t>
      </w:r>
      <w:r w:rsidR="00020C34" w:rsidRPr="00A62303">
        <w:rPr>
          <w:b/>
          <w:sz w:val="24"/>
          <w:szCs w:val="24"/>
        </w:rPr>
        <w:t>X</w:t>
      </w:r>
      <w:r w:rsidR="00020C34">
        <w:t xml:space="preserve"> </w:t>
      </w:r>
      <w:r>
        <w:t xml:space="preserve">) Orientado à conexão; </w:t>
      </w:r>
    </w:p>
    <w:p w:rsidR="000E15A4" w:rsidRDefault="005A5861">
      <w:pPr>
        <w:jc w:val="both"/>
      </w:pPr>
      <w:r>
        <w:t xml:space="preserve">( ) É um protocolo simples; </w:t>
      </w:r>
    </w:p>
    <w:p w:rsidR="000E15A4" w:rsidRDefault="005A5861">
      <w:pPr>
        <w:jc w:val="both"/>
      </w:pPr>
      <w:r>
        <w:t xml:space="preserve">( ) Entrega de dados com baixa sobrecarga; </w:t>
      </w:r>
    </w:p>
    <w:p w:rsidR="000E15A4" w:rsidRDefault="005A5861">
      <w:pPr>
        <w:jc w:val="both"/>
      </w:pPr>
      <w:r>
        <w:t xml:space="preserve">( ) Não orientado a conexão. </w:t>
      </w:r>
    </w:p>
    <w:p w:rsidR="000E15A4" w:rsidRDefault="005A5861">
      <w:pPr>
        <w:jc w:val="both"/>
      </w:pPr>
      <w:r>
        <w:t xml:space="preserve">( ) É utilizado em aplicações como, DNS, Vídeo em Streaming e Voz Sobre IP (VOIP); </w:t>
      </w:r>
    </w:p>
    <w:p w:rsidR="000E15A4" w:rsidRDefault="005A5861">
      <w:pPr>
        <w:jc w:val="both"/>
      </w:pPr>
      <w:r>
        <w:t>(</w:t>
      </w:r>
      <w:r w:rsidR="007C32F6" w:rsidRPr="00A62303">
        <w:rPr>
          <w:sz w:val="24"/>
          <w:szCs w:val="24"/>
        </w:rPr>
        <w:t xml:space="preserve"> </w:t>
      </w:r>
      <w:r w:rsidR="007C32F6" w:rsidRPr="00A62303">
        <w:rPr>
          <w:b/>
          <w:sz w:val="24"/>
          <w:szCs w:val="24"/>
        </w:rPr>
        <w:t>X</w:t>
      </w:r>
      <w:r>
        <w:t xml:space="preserve"> ) Entrega de dados com sobrecarga adicional; </w:t>
      </w:r>
    </w:p>
    <w:p w:rsidR="000E15A4" w:rsidRDefault="005A5861">
      <w:pPr>
        <w:jc w:val="both"/>
      </w:pPr>
      <w:r>
        <w:t>(</w:t>
      </w:r>
      <w:r w:rsidRPr="00A62303">
        <w:rPr>
          <w:sz w:val="24"/>
          <w:szCs w:val="24"/>
        </w:rPr>
        <w:t xml:space="preserve"> </w:t>
      </w:r>
      <w:r w:rsidR="007C32F6" w:rsidRPr="00A62303">
        <w:rPr>
          <w:b/>
          <w:sz w:val="24"/>
          <w:szCs w:val="24"/>
        </w:rPr>
        <w:t>X</w:t>
      </w:r>
      <w:r w:rsidR="007C32F6">
        <w:t xml:space="preserve"> </w:t>
      </w:r>
      <w:r>
        <w:t xml:space="preserve">) Entrega ordenada, confiável e realiza controle de fluxo </w:t>
      </w:r>
    </w:p>
    <w:p w:rsidR="000E15A4" w:rsidRDefault="005A5861">
      <w:pPr>
        <w:jc w:val="both"/>
      </w:pPr>
      <w:r>
        <w:t>(</w:t>
      </w:r>
      <w:r w:rsidR="007C32F6" w:rsidRPr="00A62303">
        <w:rPr>
          <w:b/>
        </w:rPr>
        <w:t xml:space="preserve"> </w:t>
      </w:r>
      <w:r w:rsidR="007C32F6" w:rsidRPr="00A62303">
        <w:rPr>
          <w:b/>
          <w:sz w:val="24"/>
          <w:szCs w:val="24"/>
        </w:rPr>
        <w:t>X</w:t>
      </w:r>
      <w:r>
        <w:t xml:space="preserve"> ) É utilizado em aplicações como navegadores web, E-mail e FTP</w:t>
      </w:r>
    </w:p>
    <w:p w:rsidR="000E15A4" w:rsidRDefault="000E15A4">
      <w:pPr>
        <w:jc w:val="both"/>
      </w:pPr>
    </w:p>
    <w:p w:rsidR="000E15A4" w:rsidRDefault="005A5861">
      <w:pPr>
        <w:jc w:val="both"/>
        <w:rPr>
          <w:b/>
        </w:rPr>
      </w:pPr>
      <w:r>
        <w:rPr>
          <w:b/>
        </w:rPr>
        <w:t xml:space="preserve">5. Marque as características que representam o protocolo UDP. </w:t>
      </w:r>
    </w:p>
    <w:p w:rsidR="000E15A4" w:rsidRDefault="000E15A4">
      <w:pPr>
        <w:jc w:val="both"/>
      </w:pPr>
    </w:p>
    <w:p w:rsidR="000E15A4" w:rsidRDefault="005A5861">
      <w:pPr>
        <w:jc w:val="both"/>
      </w:pPr>
      <w:r>
        <w:t>( ) Orientado à conexão;</w:t>
      </w:r>
    </w:p>
    <w:p w:rsidR="000E15A4" w:rsidRDefault="005A5861">
      <w:pPr>
        <w:jc w:val="both"/>
      </w:pPr>
      <w:r>
        <w:t xml:space="preserve">( </w:t>
      </w:r>
      <w:r w:rsidR="00D07935" w:rsidRPr="00A62303">
        <w:rPr>
          <w:b/>
          <w:sz w:val="24"/>
          <w:szCs w:val="24"/>
        </w:rPr>
        <w:t xml:space="preserve">X </w:t>
      </w:r>
      <w:r>
        <w:t xml:space="preserve">) É um protocolo simples; </w:t>
      </w:r>
    </w:p>
    <w:p w:rsidR="000E15A4" w:rsidRDefault="005A5861">
      <w:pPr>
        <w:jc w:val="both"/>
      </w:pPr>
      <w:r>
        <w:t>(</w:t>
      </w:r>
      <w:r w:rsidRPr="00A62303">
        <w:rPr>
          <w:b/>
          <w:sz w:val="24"/>
          <w:szCs w:val="24"/>
        </w:rPr>
        <w:t xml:space="preserve"> </w:t>
      </w:r>
      <w:r w:rsidR="00D07935" w:rsidRPr="00A62303">
        <w:rPr>
          <w:b/>
          <w:sz w:val="24"/>
          <w:szCs w:val="24"/>
        </w:rPr>
        <w:t>X</w:t>
      </w:r>
      <w:r w:rsidR="00D07935">
        <w:t xml:space="preserve"> </w:t>
      </w:r>
      <w:r>
        <w:t xml:space="preserve">) Entrega de dados com baixa sobrecarga; </w:t>
      </w:r>
    </w:p>
    <w:p w:rsidR="000E15A4" w:rsidRDefault="005A5861">
      <w:pPr>
        <w:jc w:val="both"/>
      </w:pPr>
      <w:r>
        <w:t>(</w:t>
      </w:r>
      <w:r w:rsidRPr="00A62303">
        <w:rPr>
          <w:b/>
        </w:rPr>
        <w:t xml:space="preserve"> </w:t>
      </w:r>
      <w:r w:rsidR="00D07935" w:rsidRPr="00A62303">
        <w:rPr>
          <w:b/>
          <w:sz w:val="24"/>
          <w:szCs w:val="24"/>
        </w:rPr>
        <w:t>X</w:t>
      </w:r>
      <w:r w:rsidR="00D07935">
        <w:t xml:space="preserve"> </w:t>
      </w:r>
      <w:r w:rsidR="00A62303">
        <w:t>) Não orientado à</w:t>
      </w:r>
      <w:r>
        <w:t xml:space="preserve"> conexão. </w:t>
      </w:r>
    </w:p>
    <w:p w:rsidR="000E15A4" w:rsidRDefault="005A5861">
      <w:pPr>
        <w:jc w:val="both"/>
      </w:pPr>
      <w:r>
        <w:t>(</w:t>
      </w:r>
      <w:r w:rsidR="00D07935" w:rsidRPr="00A62303">
        <w:rPr>
          <w:b/>
        </w:rPr>
        <w:t xml:space="preserve"> </w:t>
      </w:r>
      <w:r w:rsidR="00D07935" w:rsidRPr="00A62303">
        <w:rPr>
          <w:b/>
          <w:sz w:val="24"/>
          <w:szCs w:val="24"/>
        </w:rPr>
        <w:t>X</w:t>
      </w:r>
      <w:r>
        <w:t xml:space="preserve"> ) É utilizado em aplicações como, DNS, Vídeo em Streaming e Voz Sobre IP (VOIP); </w:t>
      </w:r>
    </w:p>
    <w:p w:rsidR="000E15A4" w:rsidRDefault="005A5861">
      <w:pPr>
        <w:jc w:val="both"/>
      </w:pPr>
      <w:r>
        <w:t xml:space="preserve">( ) Entrega de dados com sobrecarga adicional; </w:t>
      </w:r>
    </w:p>
    <w:p w:rsidR="000E15A4" w:rsidRDefault="005A5861">
      <w:pPr>
        <w:jc w:val="both"/>
      </w:pPr>
      <w:r>
        <w:t xml:space="preserve">( ) Entrega ordenada, confiável e realiza controle de fluxo </w:t>
      </w:r>
    </w:p>
    <w:p w:rsidR="000E15A4" w:rsidRDefault="005A5861">
      <w:pPr>
        <w:jc w:val="both"/>
      </w:pPr>
      <w:r>
        <w:t>( ) É utilizado em aplicações como navegadores web, E-mail e FTP.</w:t>
      </w:r>
    </w:p>
    <w:p w:rsidR="000E15A4" w:rsidRDefault="000E15A4">
      <w:pPr>
        <w:jc w:val="both"/>
      </w:pPr>
    </w:p>
    <w:p w:rsidR="000E15A4" w:rsidRDefault="005A5861">
      <w:pPr>
        <w:jc w:val="both"/>
        <w:rPr>
          <w:b/>
        </w:rPr>
      </w:pPr>
      <w:r>
        <w:rPr>
          <w:b/>
        </w:rPr>
        <w:t>6. Para que serve o número de portas na camada de transporte?</w:t>
      </w:r>
    </w:p>
    <w:p w:rsidR="000E15A4" w:rsidRPr="00A62303" w:rsidRDefault="00223CB1">
      <w:pPr>
        <w:jc w:val="both"/>
        <w:rPr>
          <w:color w:val="auto"/>
          <w:sz w:val="24"/>
          <w:szCs w:val="24"/>
          <w:shd w:val="clear" w:color="auto" w:fill="FFFFFF"/>
        </w:rPr>
      </w:pPr>
      <w:r>
        <w:rPr>
          <w:color w:val="auto"/>
          <w:sz w:val="24"/>
          <w:szCs w:val="24"/>
          <w:shd w:val="clear" w:color="auto" w:fill="FFFFFF"/>
        </w:rPr>
        <w:lastRenderedPageBreak/>
        <w:t>Para i</w:t>
      </w:r>
      <w:r w:rsidR="00FF1FA0" w:rsidRPr="00A62303">
        <w:rPr>
          <w:color w:val="auto"/>
          <w:sz w:val="24"/>
          <w:szCs w:val="24"/>
          <w:shd w:val="clear" w:color="auto" w:fill="FFFFFF"/>
        </w:rPr>
        <w:t>ndica</w:t>
      </w:r>
      <w:r>
        <w:rPr>
          <w:color w:val="auto"/>
          <w:sz w:val="24"/>
          <w:szCs w:val="24"/>
          <w:shd w:val="clear" w:color="auto" w:fill="FFFFFF"/>
        </w:rPr>
        <w:t>r</w:t>
      </w:r>
      <w:r w:rsidR="00FF1FA0" w:rsidRPr="00A62303">
        <w:rPr>
          <w:color w:val="auto"/>
          <w:sz w:val="24"/>
          <w:szCs w:val="24"/>
          <w:shd w:val="clear" w:color="auto" w:fill="FFFFFF"/>
        </w:rPr>
        <w:t xml:space="preserve"> a aplicação à qual se destinam os dados</w:t>
      </w:r>
      <w:r w:rsidR="00AF4736" w:rsidRPr="00A62303">
        <w:rPr>
          <w:color w:val="auto"/>
          <w:sz w:val="24"/>
          <w:szCs w:val="24"/>
          <w:shd w:val="clear" w:color="auto" w:fill="FFFFFF"/>
        </w:rPr>
        <w:t xml:space="preserve"> (origem e destino).</w:t>
      </w:r>
    </w:p>
    <w:p w:rsidR="00AF4736" w:rsidRDefault="00AF4736">
      <w:pPr>
        <w:jc w:val="both"/>
        <w:rPr>
          <w:b/>
        </w:rPr>
      </w:pPr>
    </w:p>
    <w:p w:rsidR="000E15A4" w:rsidRDefault="005A5861">
      <w:pPr>
        <w:jc w:val="both"/>
        <w:rPr>
          <w:b/>
        </w:rPr>
      </w:pPr>
      <w:r>
        <w:rPr>
          <w:b/>
        </w:rPr>
        <w:t>7. O que são os sockets?</w:t>
      </w:r>
    </w:p>
    <w:p w:rsidR="005F74B9" w:rsidRPr="00A62303" w:rsidRDefault="005F74B9">
      <w:pPr>
        <w:jc w:val="both"/>
        <w:rPr>
          <w:b/>
          <w:color w:val="auto"/>
          <w:sz w:val="24"/>
          <w:szCs w:val="24"/>
        </w:rPr>
      </w:pPr>
      <w:r w:rsidRPr="00A62303">
        <w:rPr>
          <w:color w:val="auto"/>
          <w:sz w:val="24"/>
          <w:szCs w:val="24"/>
          <w:shd w:val="clear" w:color="auto" w:fill="FFFFFF"/>
        </w:rPr>
        <w:t>Socket é o</w:t>
      </w:r>
      <w:r w:rsidRPr="00A62303">
        <w:rPr>
          <w:color w:val="auto"/>
          <w:sz w:val="24"/>
          <w:szCs w:val="24"/>
          <w:shd w:val="clear" w:color="auto" w:fill="FFFFFF"/>
        </w:rPr>
        <w:t xml:space="preserve"> elo entre os processos do servidor e do cliente. Ele é a “porta” na qual os processos enviam e recebem mensagens. De acordo com JAMES F KUROSE: “socket é a interface entre a camada de aplicação e a de transporte dentro de uma máquina”.</w:t>
      </w:r>
    </w:p>
    <w:p w:rsidR="005F74B9" w:rsidRDefault="005F74B9">
      <w:pPr>
        <w:jc w:val="both"/>
        <w:rPr>
          <w:rFonts w:ascii="Helvetica" w:hAnsi="Helvetica" w:cs="Helvetica"/>
          <w:sz w:val="21"/>
          <w:szCs w:val="21"/>
          <w:shd w:val="clear" w:color="auto" w:fill="FFFFFF"/>
        </w:rPr>
      </w:pPr>
    </w:p>
    <w:p w:rsidR="000E15A4" w:rsidRDefault="005A5861">
      <w:pPr>
        <w:jc w:val="both"/>
        <w:rPr>
          <w:b/>
        </w:rPr>
      </w:pPr>
      <w:r>
        <w:rPr>
          <w:b/>
        </w:rPr>
        <w:t>8. Considere uma conexão TCP entre o computador A e o computador B. Suponha que os segmentos TCP que trafegam do computador A para o computador B tenham número de porta de origem X e número de porta destino Y. Quais são os números de porta de origem e destino para os segmentos que trafegam do computador B para o computador A?</w:t>
      </w:r>
    </w:p>
    <w:p w:rsidR="004339E7" w:rsidRPr="004339E7" w:rsidRDefault="004339E7" w:rsidP="00A623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textAlignment w:val="baseline"/>
        <w:rPr>
          <w:rFonts w:eastAsia="Times New Roman"/>
          <w:color w:val="auto"/>
          <w:sz w:val="24"/>
          <w:szCs w:val="24"/>
        </w:rPr>
      </w:pPr>
      <w:r w:rsidRPr="004339E7">
        <w:rPr>
          <w:rFonts w:eastAsia="Times New Roman"/>
          <w:color w:val="auto"/>
          <w:sz w:val="24"/>
          <w:szCs w:val="24"/>
        </w:rPr>
        <w:t>Quando os segmentos trafegarem do hosped</w:t>
      </w:r>
      <w:r w:rsidR="00A62303" w:rsidRPr="00A62303">
        <w:rPr>
          <w:rFonts w:eastAsia="Times New Roman"/>
          <w:color w:val="auto"/>
          <w:sz w:val="24"/>
          <w:szCs w:val="24"/>
        </w:rPr>
        <w:t>eiro B para o hospedeiro A, o nú</w:t>
      </w:r>
      <w:r w:rsidRPr="004339E7">
        <w:rPr>
          <w:rFonts w:eastAsia="Times New Roman"/>
          <w:color w:val="auto"/>
          <w:sz w:val="24"/>
          <w:szCs w:val="24"/>
        </w:rPr>
        <w:t>mero de porta</w:t>
      </w:r>
      <w:r w:rsidR="00A62303" w:rsidRPr="00A62303">
        <w:rPr>
          <w:rFonts w:eastAsia="Times New Roman"/>
          <w:color w:val="auto"/>
          <w:sz w:val="24"/>
          <w:szCs w:val="24"/>
        </w:rPr>
        <w:t xml:space="preserve"> fonte será a porta y e o nú</w:t>
      </w:r>
      <w:r w:rsidRPr="004339E7">
        <w:rPr>
          <w:rFonts w:eastAsia="Times New Roman"/>
          <w:color w:val="auto"/>
          <w:sz w:val="24"/>
          <w:szCs w:val="24"/>
        </w:rPr>
        <w:t xml:space="preserve">mero de porta destino será a porta x. </w:t>
      </w:r>
    </w:p>
    <w:p w:rsidR="000E15A4" w:rsidRDefault="000E15A4">
      <w:pPr>
        <w:jc w:val="both"/>
        <w:rPr>
          <w:b/>
        </w:rPr>
      </w:pPr>
    </w:p>
    <w:p w:rsidR="004339E7" w:rsidRDefault="004339E7">
      <w:pPr>
        <w:jc w:val="both"/>
        <w:rPr>
          <w:b/>
        </w:rPr>
      </w:pPr>
    </w:p>
    <w:p w:rsidR="000E15A4" w:rsidRDefault="005A5861">
      <w:pPr>
        <w:jc w:val="both"/>
        <w:rPr>
          <w:b/>
        </w:rPr>
      </w:pPr>
      <w:r>
        <w:rPr>
          <w:b/>
        </w:rPr>
        <w:t xml:space="preserve">9. Descreva por que um desenvolvedor de aplicação pode escolher rodar uma aplicação sobre UDP em vez de TCP.  </w:t>
      </w:r>
    </w:p>
    <w:p w:rsidR="0017366B" w:rsidRPr="0017366B" w:rsidRDefault="0017366B">
      <w:pPr>
        <w:jc w:val="both"/>
        <w:rPr>
          <w:sz w:val="24"/>
          <w:szCs w:val="24"/>
          <w:shd w:val="clear" w:color="auto" w:fill="FFFFFF"/>
        </w:rPr>
      </w:pPr>
      <w:r>
        <w:rPr>
          <w:sz w:val="24"/>
          <w:szCs w:val="24"/>
          <w:shd w:val="clear" w:color="auto" w:fill="FFFFFF"/>
        </w:rPr>
        <w:t>Porque o</w:t>
      </w:r>
      <w:r w:rsidRPr="0017366B">
        <w:rPr>
          <w:rStyle w:val="7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17366B">
        <w:rPr>
          <w:sz w:val="24"/>
          <w:szCs w:val="24"/>
          <w:shd w:val="clear" w:color="auto" w:fill="FFFFFF"/>
        </w:rPr>
        <w:t>tráfego UDP</w:t>
      </w:r>
      <w:r w:rsidRPr="0017366B">
        <w:rPr>
          <w:rStyle w:val="7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17366B">
        <w:rPr>
          <w:sz w:val="24"/>
          <w:szCs w:val="24"/>
          <w:shd w:val="clear" w:color="auto" w:fill="FFFFFF"/>
        </w:rPr>
        <w:t>não é regulado.</w:t>
      </w:r>
      <w:r>
        <w:rPr>
          <w:sz w:val="24"/>
          <w:szCs w:val="24"/>
          <w:shd w:val="clear" w:color="auto" w:fill="FFFFFF"/>
        </w:rPr>
        <w:t xml:space="preserve"> </w:t>
      </w:r>
      <w:r w:rsidRPr="0017366B">
        <w:rPr>
          <w:sz w:val="24"/>
          <w:szCs w:val="24"/>
          <w:shd w:val="clear" w:color="auto" w:fill="FFFFFF"/>
        </w:rPr>
        <w:t>Uma aplicação</w:t>
      </w:r>
      <w:r w:rsidRPr="0017366B">
        <w:rPr>
          <w:rStyle w:val="7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17366B">
        <w:rPr>
          <w:sz w:val="24"/>
          <w:szCs w:val="24"/>
          <w:shd w:val="clear" w:color="auto" w:fill="FFFFFF"/>
        </w:rPr>
        <w:t>que usa transporte UDP pode</w:t>
      </w:r>
      <w:r>
        <w:rPr>
          <w:sz w:val="24"/>
          <w:szCs w:val="24"/>
          <w:shd w:val="clear" w:color="auto" w:fill="FFFFFF"/>
        </w:rPr>
        <w:t xml:space="preserve"> </w:t>
      </w:r>
      <w:r w:rsidRPr="0017366B">
        <w:rPr>
          <w:sz w:val="24"/>
          <w:szCs w:val="24"/>
          <w:shd w:val="clear" w:color="auto" w:fill="FFFFFF"/>
        </w:rPr>
        <w:t>enviar tráfego à taxa que quiser, pelo tempo que quiser.</w:t>
      </w:r>
      <w:r>
        <w:rPr>
          <w:sz w:val="24"/>
          <w:szCs w:val="24"/>
          <w:shd w:val="clear" w:color="auto" w:fill="FFFFFF"/>
        </w:rPr>
        <w:t xml:space="preserve"> Sem contar que </w:t>
      </w:r>
      <w:r w:rsidRPr="0017366B">
        <w:rPr>
          <w:sz w:val="24"/>
          <w:szCs w:val="24"/>
          <w:shd w:val="clear" w:color="auto" w:fill="FFFFFF"/>
        </w:rPr>
        <w:t>haverá menos tráfego</w:t>
      </w:r>
      <w:r>
        <w:rPr>
          <w:sz w:val="24"/>
          <w:szCs w:val="24"/>
          <w:shd w:val="clear" w:color="auto" w:fill="FFFFFF"/>
        </w:rPr>
        <w:t xml:space="preserve">, pois o </w:t>
      </w:r>
      <w:r w:rsidRPr="0017366B">
        <w:rPr>
          <w:sz w:val="24"/>
          <w:szCs w:val="24"/>
          <w:shd w:val="clear" w:color="auto" w:fill="FFFFFF"/>
        </w:rPr>
        <w:t>tamanho do cabeçalho é menor</w:t>
      </w:r>
      <w:r>
        <w:rPr>
          <w:sz w:val="24"/>
          <w:szCs w:val="24"/>
          <w:shd w:val="clear" w:color="auto" w:fill="FFFFFF"/>
        </w:rPr>
        <w:t>.</w:t>
      </w:r>
    </w:p>
    <w:p w:rsidR="000E15A4" w:rsidRDefault="000E15A4">
      <w:pPr>
        <w:jc w:val="both"/>
        <w:rPr>
          <w:b/>
        </w:rPr>
      </w:pPr>
    </w:p>
    <w:p w:rsidR="000E15A4" w:rsidRDefault="005A5861">
      <w:pPr>
        <w:jc w:val="both"/>
        <w:rPr>
          <w:b/>
        </w:rPr>
      </w:pPr>
      <w:r>
        <w:rPr>
          <w:b/>
        </w:rPr>
        <w:t>10. Suponha que o cliente A inicie uma sessão Telnet com o servidor S. Quase ao mesmo tempo, o cliente B também inicia uma sessão Telnet com o servidor S. Forneça possíveis números de porta de origem e destino para:</w:t>
      </w:r>
    </w:p>
    <w:p w:rsidR="000E15A4" w:rsidRDefault="000E15A4">
      <w:pPr>
        <w:jc w:val="both"/>
        <w:rPr>
          <w:b/>
        </w:rPr>
      </w:pPr>
    </w:p>
    <w:p w:rsidR="000E15A4" w:rsidRDefault="005A5861">
      <w:pPr>
        <w:jc w:val="both"/>
      </w:pPr>
      <w:r>
        <w:t>a. os segmentos enviados de A para S.</w:t>
      </w:r>
    </w:p>
    <w:p w:rsidR="000E15A4" w:rsidRDefault="005A5861">
      <w:pPr>
        <w:jc w:val="both"/>
      </w:pPr>
      <w:r>
        <w:t>b. os segmentos enviados de B para S.</w:t>
      </w:r>
    </w:p>
    <w:p w:rsidR="000E15A4" w:rsidRDefault="005A5861">
      <w:pPr>
        <w:jc w:val="both"/>
      </w:pPr>
      <w:r>
        <w:t>c. os segmentos enviados de S para A.</w:t>
      </w:r>
    </w:p>
    <w:p w:rsidR="000E15A4" w:rsidRDefault="005A5861">
      <w:pPr>
        <w:jc w:val="both"/>
      </w:pPr>
      <w:r>
        <w:t>d. Os segmentos enviados de S para B.</w:t>
      </w:r>
    </w:p>
    <w:p w:rsidR="000E15A4" w:rsidRDefault="005A5861">
      <w:pPr>
        <w:jc w:val="both"/>
      </w:pPr>
      <w:r>
        <w:t>e. Se A e B são hospedeiros diferentes, é possível que o número de porta de origem nos segmentos de A para S seja o mesmo que de B para S</w:t>
      </w:r>
    </w:p>
    <w:p w:rsidR="004339E7" w:rsidRDefault="004339E7">
      <w:pPr>
        <w:jc w:val="both"/>
      </w:pPr>
    </w:p>
    <w:p w:rsidR="004339E7" w:rsidRPr="00A62303" w:rsidRDefault="0048458E" w:rsidP="0048458E">
      <w:pPr>
        <w:jc w:val="both"/>
        <w:rPr>
          <w:color w:val="auto"/>
          <w:sz w:val="24"/>
          <w:szCs w:val="24"/>
        </w:rPr>
      </w:pPr>
      <w:r w:rsidRPr="00A62303">
        <w:rPr>
          <w:color w:val="auto"/>
          <w:sz w:val="24"/>
          <w:szCs w:val="24"/>
        </w:rPr>
        <w:t>Respostas:</w:t>
      </w:r>
    </w:p>
    <w:p w:rsidR="0048458E" w:rsidRPr="00A62303" w:rsidRDefault="0048458E" w:rsidP="0048458E">
      <w:pPr>
        <w:jc w:val="both"/>
        <w:rPr>
          <w:color w:val="auto"/>
          <w:sz w:val="24"/>
          <w:szCs w:val="24"/>
        </w:rPr>
      </w:pPr>
    </w:p>
    <w:p w:rsidR="0048458E" w:rsidRPr="00A62303" w:rsidRDefault="0048458E" w:rsidP="0048458E">
      <w:pPr>
        <w:jc w:val="both"/>
        <w:rPr>
          <w:color w:val="auto"/>
          <w:sz w:val="24"/>
          <w:szCs w:val="24"/>
        </w:rPr>
      </w:pPr>
      <w:r w:rsidRPr="00A62303">
        <w:rPr>
          <w:color w:val="auto"/>
          <w:sz w:val="24"/>
          <w:szCs w:val="24"/>
        </w:rPr>
        <w:t>A = 120</w:t>
      </w:r>
    </w:p>
    <w:p w:rsidR="0048458E" w:rsidRPr="00A62303" w:rsidRDefault="0048458E" w:rsidP="0048458E">
      <w:pPr>
        <w:jc w:val="both"/>
        <w:rPr>
          <w:color w:val="auto"/>
          <w:sz w:val="24"/>
          <w:szCs w:val="24"/>
        </w:rPr>
      </w:pPr>
      <w:r w:rsidRPr="00A62303">
        <w:rPr>
          <w:color w:val="auto"/>
          <w:sz w:val="24"/>
          <w:szCs w:val="24"/>
        </w:rPr>
        <w:t>B = 225</w:t>
      </w:r>
    </w:p>
    <w:p w:rsidR="0048458E" w:rsidRPr="00A62303" w:rsidRDefault="00F7457C" w:rsidP="0048458E">
      <w:pPr>
        <w:jc w:val="both"/>
        <w:rPr>
          <w:color w:val="auto"/>
          <w:sz w:val="24"/>
          <w:szCs w:val="24"/>
        </w:rPr>
      </w:pPr>
      <w:r w:rsidRPr="00A62303">
        <w:rPr>
          <w:color w:val="auto"/>
          <w:sz w:val="24"/>
          <w:szCs w:val="24"/>
        </w:rPr>
        <w:t>S</w:t>
      </w:r>
      <w:r w:rsidR="0048458E" w:rsidRPr="00A62303">
        <w:rPr>
          <w:color w:val="auto"/>
          <w:sz w:val="24"/>
          <w:szCs w:val="24"/>
        </w:rPr>
        <w:t>= 23</w:t>
      </w:r>
    </w:p>
    <w:p w:rsidR="00A62303" w:rsidRPr="00A62303" w:rsidRDefault="00A62303" w:rsidP="0048458E">
      <w:pPr>
        <w:jc w:val="both"/>
        <w:rPr>
          <w:color w:val="auto"/>
          <w:sz w:val="24"/>
          <w:szCs w:val="24"/>
        </w:rPr>
      </w:pPr>
    </w:p>
    <w:p w:rsidR="0048458E" w:rsidRPr="00A62303" w:rsidRDefault="0048458E" w:rsidP="0048458E">
      <w:pPr>
        <w:pStyle w:val="PargrafodaLista"/>
        <w:numPr>
          <w:ilvl w:val="0"/>
          <w:numId w:val="3"/>
        </w:numPr>
        <w:jc w:val="both"/>
        <w:rPr>
          <w:color w:val="auto"/>
          <w:sz w:val="24"/>
          <w:szCs w:val="24"/>
        </w:rPr>
      </w:pPr>
      <w:r w:rsidRPr="00A62303">
        <w:rPr>
          <w:color w:val="auto"/>
          <w:sz w:val="24"/>
          <w:szCs w:val="24"/>
        </w:rPr>
        <w:t>Porta de origem: 120</w:t>
      </w:r>
    </w:p>
    <w:p w:rsidR="0048458E" w:rsidRPr="00A62303" w:rsidRDefault="0048458E" w:rsidP="0048458E">
      <w:pPr>
        <w:pStyle w:val="PargrafodaLista"/>
        <w:jc w:val="both"/>
        <w:rPr>
          <w:color w:val="auto"/>
          <w:sz w:val="24"/>
          <w:szCs w:val="24"/>
        </w:rPr>
      </w:pPr>
      <w:r w:rsidRPr="00A62303">
        <w:rPr>
          <w:color w:val="auto"/>
          <w:sz w:val="24"/>
          <w:szCs w:val="24"/>
        </w:rPr>
        <w:t>Porta de destino: 23</w:t>
      </w:r>
    </w:p>
    <w:p w:rsidR="0048458E" w:rsidRPr="00A62303" w:rsidRDefault="0048458E" w:rsidP="0048458E">
      <w:pPr>
        <w:pStyle w:val="PargrafodaLista"/>
        <w:jc w:val="both"/>
        <w:rPr>
          <w:color w:val="auto"/>
          <w:sz w:val="24"/>
          <w:szCs w:val="24"/>
        </w:rPr>
      </w:pPr>
    </w:p>
    <w:p w:rsidR="0048458E" w:rsidRPr="00A62303" w:rsidRDefault="0048458E" w:rsidP="0048458E">
      <w:pPr>
        <w:pStyle w:val="PargrafodaLista"/>
        <w:numPr>
          <w:ilvl w:val="0"/>
          <w:numId w:val="3"/>
        </w:numPr>
        <w:jc w:val="both"/>
        <w:rPr>
          <w:color w:val="auto"/>
          <w:sz w:val="24"/>
          <w:szCs w:val="24"/>
        </w:rPr>
      </w:pPr>
      <w:r w:rsidRPr="00A62303">
        <w:rPr>
          <w:color w:val="auto"/>
          <w:sz w:val="24"/>
          <w:szCs w:val="24"/>
        </w:rPr>
        <w:t>Porta de origem:</w:t>
      </w:r>
      <w:r w:rsidRPr="00A62303">
        <w:rPr>
          <w:color w:val="auto"/>
          <w:sz w:val="24"/>
          <w:szCs w:val="24"/>
        </w:rPr>
        <w:t xml:space="preserve"> 225</w:t>
      </w:r>
    </w:p>
    <w:p w:rsidR="0048458E" w:rsidRPr="00A62303" w:rsidRDefault="0048458E" w:rsidP="0048458E">
      <w:pPr>
        <w:pStyle w:val="PargrafodaLista"/>
        <w:jc w:val="both"/>
        <w:rPr>
          <w:color w:val="auto"/>
          <w:sz w:val="24"/>
          <w:szCs w:val="24"/>
        </w:rPr>
      </w:pPr>
      <w:r w:rsidRPr="00A62303">
        <w:rPr>
          <w:color w:val="auto"/>
          <w:sz w:val="24"/>
          <w:szCs w:val="24"/>
        </w:rPr>
        <w:t>Porta de destino:</w:t>
      </w:r>
      <w:r w:rsidRPr="00A62303">
        <w:rPr>
          <w:color w:val="auto"/>
          <w:sz w:val="24"/>
          <w:szCs w:val="24"/>
        </w:rPr>
        <w:t xml:space="preserve"> 23</w:t>
      </w:r>
    </w:p>
    <w:p w:rsidR="0048458E" w:rsidRPr="00A62303" w:rsidRDefault="0048458E" w:rsidP="0048458E">
      <w:pPr>
        <w:pStyle w:val="PargrafodaLista"/>
        <w:jc w:val="both"/>
        <w:rPr>
          <w:color w:val="auto"/>
          <w:sz w:val="24"/>
          <w:szCs w:val="24"/>
        </w:rPr>
      </w:pPr>
    </w:p>
    <w:p w:rsidR="0048458E" w:rsidRPr="00A62303" w:rsidRDefault="0048458E" w:rsidP="0048458E">
      <w:pPr>
        <w:pStyle w:val="PargrafodaLista"/>
        <w:numPr>
          <w:ilvl w:val="0"/>
          <w:numId w:val="3"/>
        </w:numPr>
        <w:jc w:val="both"/>
        <w:rPr>
          <w:color w:val="auto"/>
          <w:sz w:val="24"/>
          <w:szCs w:val="24"/>
        </w:rPr>
      </w:pPr>
      <w:r w:rsidRPr="00A62303">
        <w:rPr>
          <w:color w:val="auto"/>
          <w:sz w:val="24"/>
          <w:szCs w:val="24"/>
        </w:rPr>
        <w:lastRenderedPageBreak/>
        <w:t>Porta de origem:</w:t>
      </w:r>
      <w:r w:rsidRPr="00A62303">
        <w:rPr>
          <w:color w:val="auto"/>
          <w:sz w:val="24"/>
          <w:szCs w:val="24"/>
        </w:rPr>
        <w:t xml:space="preserve"> 23</w:t>
      </w:r>
    </w:p>
    <w:p w:rsidR="0048458E" w:rsidRPr="00A62303" w:rsidRDefault="0048458E" w:rsidP="0048458E">
      <w:pPr>
        <w:pStyle w:val="PargrafodaLista"/>
        <w:jc w:val="both"/>
        <w:rPr>
          <w:color w:val="auto"/>
          <w:sz w:val="24"/>
          <w:szCs w:val="24"/>
        </w:rPr>
      </w:pPr>
      <w:r w:rsidRPr="00A62303">
        <w:rPr>
          <w:color w:val="auto"/>
          <w:sz w:val="24"/>
          <w:szCs w:val="24"/>
        </w:rPr>
        <w:t>Porta de destino:</w:t>
      </w:r>
      <w:r w:rsidRPr="00A62303">
        <w:rPr>
          <w:color w:val="auto"/>
          <w:sz w:val="24"/>
          <w:szCs w:val="24"/>
        </w:rPr>
        <w:t xml:space="preserve"> 120</w:t>
      </w:r>
    </w:p>
    <w:p w:rsidR="0048458E" w:rsidRPr="00A62303" w:rsidRDefault="0048458E" w:rsidP="0048458E">
      <w:pPr>
        <w:pStyle w:val="PargrafodaLista"/>
        <w:jc w:val="both"/>
        <w:rPr>
          <w:color w:val="auto"/>
          <w:sz w:val="24"/>
          <w:szCs w:val="24"/>
        </w:rPr>
      </w:pPr>
    </w:p>
    <w:p w:rsidR="0048458E" w:rsidRPr="00A62303" w:rsidRDefault="0048458E" w:rsidP="0048458E">
      <w:pPr>
        <w:pStyle w:val="PargrafodaLista"/>
        <w:numPr>
          <w:ilvl w:val="0"/>
          <w:numId w:val="3"/>
        </w:numPr>
        <w:jc w:val="both"/>
        <w:rPr>
          <w:color w:val="auto"/>
          <w:sz w:val="24"/>
          <w:szCs w:val="24"/>
        </w:rPr>
      </w:pPr>
      <w:r w:rsidRPr="00A62303">
        <w:rPr>
          <w:color w:val="auto"/>
          <w:sz w:val="24"/>
          <w:szCs w:val="24"/>
        </w:rPr>
        <w:t>Porta de origem:</w:t>
      </w:r>
      <w:r w:rsidRPr="00A62303">
        <w:rPr>
          <w:color w:val="auto"/>
          <w:sz w:val="24"/>
          <w:szCs w:val="24"/>
        </w:rPr>
        <w:t xml:space="preserve"> 23</w:t>
      </w:r>
    </w:p>
    <w:p w:rsidR="000E15A4" w:rsidRPr="00A62303" w:rsidRDefault="0048458E" w:rsidP="0048458E">
      <w:pPr>
        <w:pStyle w:val="PargrafodaLista"/>
        <w:jc w:val="both"/>
        <w:rPr>
          <w:color w:val="auto"/>
          <w:sz w:val="24"/>
          <w:szCs w:val="24"/>
        </w:rPr>
      </w:pPr>
      <w:r w:rsidRPr="00A62303">
        <w:rPr>
          <w:color w:val="auto"/>
          <w:sz w:val="24"/>
          <w:szCs w:val="24"/>
        </w:rPr>
        <w:t>Porta de destino: 225</w:t>
      </w:r>
    </w:p>
    <w:p w:rsidR="00A62303" w:rsidRPr="00A62303" w:rsidRDefault="00A62303" w:rsidP="0048458E">
      <w:pPr>
        <w:pStyle w:val="PargrafodaLista"/>
        <w:jc w:val="both"/>
        <w:rPr>
          <w:color w:val="auto"/>
          <w:sz w:val="24"/>
          <w:szCs w:val="24"/>
        </w:rPr>
      </w:pPr>
    </w:p>
    <w:p w:rsidR="0048458E" w:rsidRPr="00A62303" w:rsidRDefault="00F7457C" w:rsidP="00F7457C">
      <w:pPr>
        <w:pStyle w:val="PargrafodaLista"/>
        <w:numPr>
          <w:ilvl w:val="0"/>
          <w:numId w:val="3"/>
        </w:numPr>
        <w:jc w:val="both"/>
        <w:rPr>
          <w:color w:val="auto"/>
          <w:sz w:val="24"/>
          <w:szCs w:val="24"/>
        </w:rPr>
      </w:pPr>
      <w:r w:rsidRPr="00A62303">
        <w:rPr>
          <w:color w:val="auto"/>
          <w:sz w:val="24"/>
          <w:szCs w:val="24"/>
        </w:rPr>
        <w:t>Não. Apenas seria possível caso os hospedeiros A e B fossem iguais.</w:t>
      </w:r>
    </w:p>
    <w:sectPr w:rsidR="0048458E" w:rsidRPr="00A62303">
      <w:headerReference w:type="default" r:id="rId7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6D04" w:rsidRDefault="00646D04">
      <w:pPr>
        <w:spacing w:line="240" w:lineRule="auto"/>
      </w:pPr>
      <w:r>
        <w:separator/>
      </w:r>
    </w:p>
  </w:endnote>
  <w:endnote w:type="continuationSeparator" w:id="0">
    <w:p w:rsidR="00646D04" w:rsidRDefault="00646D0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6D04" w:rsidRDefault="00646D04">
      <w:pPr>
        <w:spacing w:line="240" w:lineRule="auto"/>
      </w:pPr>
      <w:r>
        <w:separator/>
      </w:r>
    </w:p>
  </w:footnote>
  <w:footnote w:type="continuationSeparator" w:id="0">
    <w:p w:rsidR="00646D04" w:rsidRDefault="00646D0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15A4" w:rsidRDefault="005A5861">
    <w:r>
      <w:rPr>
        <w:noProof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margin">
            <wp:posOffset>-114299</wp:posOffset>
          </wp:positionH>
          <wp:positionV relativeFrom="paragraph">
            <wp:posOffset>95250</wp:posOffset>
          </wp:positionV>
          <wp:extent cx="1624013" cy="690878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24013" cy="69087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0E15A4" w:rsidRDefault="005A5861">
    <w:pPr>
      <w:ind w:firstLine="720"/>
      <w:rPr>
        <w:rFonts w:ascii="Calibri" w:eastAsia="Calibri" w:hAnsi="Calibri" w:cs="Calibri"/>
        <w:b/>
      </w:rPr>
    </w:pPr>
    <w:r>
      <w:t xml:space="preserve"> </w:t>
    </w:r>
    <w:r>
      <w:tab/>
      <w:t xml:space="preserve">  </w:t>
    </w:r>
    <w:r>
      <w:rPr>
        <w:rFonts w:ascii="Times New Roman" w:eastAsia="Times New Roman" w:hAnsi="Times New Roman" w:cs="Times New Roman"/>
        <w:b/>
        <w:sz w:val="24"/>
        <w:szCs w:val="24"/>
      </w:rPr>
      <w:t>I</w:t>
    </w:r>
    <w:r>
      <w:rPr>
        <w:rFonts w:ascii="Calibri" w:eastAsia="Calibri" w:hAnsi="Calibri" w:cs="Calibri"/>
        <w:b/>
        <w:sz w:val="24"/>
        <w:szCs w:val="24"/>
      </w:rPr>
      <w:t>nstituto Federal de Educação, Ciência e Tecnologia da Bahia</w:t>
    </w:r>
  </w:p>
  <w:p w:rsidR="000E15A4" w:rsidRDefault="005A5861">
    <w:pPr>
      <w:jc w:val="right"/>
      <w:rPr>
        <w:rFonts w:ascii="Calibri" w:eastAsia="Calibri" w:hAnsi="Calibri" w:cs="Calibri"/>
        <w:b/>
      </w:rPr>
    </w:pPr>
    <w:r>
      <w:rPr>
        <w:rFonts w:ascii="Calibri" w:eastAsia="Calibri" w:hAnsi="Calibri" w:cs="Calibri"/>
        <w:b/>
      </w:rPr>
      <w:t>Campus Jequié</w:t>
    </w:r>
  </w:p>
  <w:p w:rsidR="000E15A4" w:rsidRDefault="005A5861">
    <w:pPr>
      <w:jc w:val="right"/>
      <w:rPr>
        <w:rFonts w:ascii="Calibri" w:eastAsia="Calibri" w:hAnsi="Calibri" w:cs="Calibri"/>
        <w:b/>
      </w:rPr>
    </w:pPr>
    <w:r>
      <w:rPr>
        <w:rFonts w:ascii="Calibri" w:eastAsia="Calibri" w:hAnsi="Calibri" w:cs="Calibri"/>
        <w:b/>
      </w:rPr>
      <w:t>Curso Técnico de Informática</w:t>
    </w:r>
  </w:p>
  <w:p w:rsidR="000E15A4" w:rsidRDefault="005A5861">
    <w:pPr>
      <w:jc w:val="right"/>
    </w:pPr>
    <w:proofErr w:type="spellStart"/>
    <w:r>
      <w:rPr>
        <w:rFonts w:ascii="Calibri" w:eastAsia="Calibri" w:hAnsi="Calibri" w:cs="Calibri"/>
        <w:b/>
      </w:rPr>
      <w:t>Profº</w:t>
    </w:r>
    <w:proofErr w:type="spellEnd"/>
    <w:r>
      <w:rPr>
        <w:rFonts w:ascii="Calibri" w:eastAsia="Calibri" w:hAnsi="Calibri" w:cs="Calibri"/>
        <w:b/>
      </w:rPr>
      <w:t>. Ramon Fontes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2955F6"/>
    <w:multiLevelType w:val="hybridMultilevel"/>
    <w:tmpl w:val="73EA4664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5B4CCD"/>
    <w:multiLevelType w:val="hybridMultilevel"/>
    <w:tmpl w:val="9C9238B8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0264D2"/>
    <w:multiLevelType w:val="hybridMultilevel"/>
    <w:tmpl w:val="D570C410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E15A4"/>
    <w:rsid w:val="00020C34"/>
    <w:rsid w:val="000E15A4"/>
    <w:rsid w:val="001261EF"/>
    <w:rsid w:val="0017366B"/>
    <w:rsid w:val="00223CB1"/>
    <w:rsid w:val="00311982"/>
    <w:rsid w:val="00350380"/>
    <w:rsid w:val="004339E7"/>
    <w:rsid w:val="0048458E"/>
    <w:rsid w:val="005A5861"/>
    <w:rsid w:val="005F74B9"/>
    <w:rsid w:val="00646D04"/>
    <w:rsid w:val="007C32F6"/>
    <w:rsid w:val="00A62303"/>
    <w:rsid w:val="00AF4736"/>
    <w:rsid w:val="00C70A27"/>
    <w:rsid w:val="00D07935"/>
    <w:rsid w:val="00F7457C"/>
    <w:rsid w:val="00FF1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BDE32E3-92EC-4327-88CF-78F6962F1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ff3">
    <w:name w:val="ff3"/>
    <w:basedOn w:val="Fontepargpadro"/>
    <w:rsid w:val="0017366B"/>
  </w:style>
  <w:style w:type="character" w:customStyle="1" w:styleId="ff2">
    <w:name w:val="ff2"/>
    <w:basedOn w:val="Fontepargpadro"/>
    <w:rsid w:val="0017366B"/>
  </w:style>
  <w:style w:type="character" w:customStyle="1" w:styleId="7">
    <w:name w:val="_7"/>
    <w:basedOn w:val="Fontepargpadro"/>
    <w:rsid w:val="0017366B"/>
  </w:style>
  <w:style w:type="character" w:customStyle="1" w:styleId="6">
    <w:name w:val="_6"/>
    <w:basedOn w:val="Fontepargpadro"/>
    <w:rsid w:val="0017366B"/>
  </w:style>
  <w:style w:type="character" w:customStyle="1" w:styleId="0">
    <w:name w:val="_0"/>
    <w:basedOn w:val="Fontepargpadro"/>
    <w:rsid w:val="0017366B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339E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339E7"/>
    <w:rPr>
      <w:rFonts w:ascii="Courier New" w:eastAsia="Times New Roman" w:hAnsi="Courier New" w:cs="Courier New"/>
      <w:color w:val="auto"/>
      <w:sz w:val="20"/>
      <w:szCs w:val="20"/>
    </w:rPr>
  </w:style>
  <w:style w:type="paragraph" w:styleId="PargrafodaLista">
    <w:name w:val="List Paragraph"/>
    <w:basedOn w:val="Normal"/>
    <w:uiPriority w:val="34"/>
    <w:qFormat/>
    <w:rsid w:val="004339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38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0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2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9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42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1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9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3</Pages>
  <Words>535</Words>
  <Characters>2892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Laiane dos Santos Pereira</cp:lastModifiedBy>
  <cp:revision>5</cp:revision>
  <dcterms:created xsi:type="dcterms:W3CDTF">2017-12-18T12:25:00Z</dcterms:created>
  <dcterms:modified xsi:type="dcterms:W3CDTF">2017-12-18T23:48:00Z</dcterms:modified>
</cp:coreProperties>
</file>