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8ED" w:rsidRPr="00F2123A" w:rsidRDefault="000238ED" w:rsidP="00F2123A">
      <w:pPr>
        <w:shd w:val="clear" w:color="auto" w:fill="FFFFFF"/>
        <w:spacing w:before="100" w:beforeAutospacing="1" w:after="100" w:afterAutospacing="1" w:line="240" w:lineRule="auto"/>
        <w:jc w:val="both"/>
        <w:textAlignment w:val="baseline"/>
        <w:outlineLvl w:val="0"/>
        <w:rPr>
          <w:rFonts w:ascii="Tahoma" w:eastAsia="Times New Roman" w:hAnsi="Tahoma" w:cs="Tahoma"/>
          <w:b/>
          <w:bCs/>
          <w:color w:val="000000"/>
          <w:kern w:val="36"/>
          <w:sz w:val="48"/>
          <w:szCs w:val="48"/>
          <w:lang w:val="fr-FR" w:eastAsia="fr-FR"/>
        </w:rPr>
      </w:pPr>
      <w:r w:rsidRPr="00F2123A">
        <w:rPr>
          <w:rFonts w:ascii="Tahoma" w:eastAsia="Times New Roman" w:hAnsi="Tahoma" w:cs="Tahoma"/>
          <w:b/>
          <w:bCs/>
          <w:color w:val="000000"/>
          <w:kern w:val="36"/>
          <w:sz w:val="48"/>
          <w:szCs w:val="48"/>
          <w:lang w:val="fr-FR" w:eastAsia="fr-FR"/>
        </w:rPr>
        <w:t>I.1 Découvrez la formation</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Quels sont, pour les douanes africaines,</w:t>
      </w:r>
      <w:r w:rsidRPr="00F2123A">
        <w:rPr>
          <w:rFonts w:ascii="Tahoma" w:eastAsia="Times New Roman" w:hAnsi="Tahoma" w:cs="Tahoma"/>
          <w:b/>
          <w:bCs/>
          <w:color w:val="164194"/>
          <w:sz w:val="24"/>
          <w:szCs w:val="24"/>
          <w:bdr w:val="none" w:sz="0" w:space="0" w:color="auto" w:frame="1"/>
          <w:lang w:val="fr-FR" w:eastAsia="fr-FR"/>
        </w:rPr>
        <w:t xml:space="preserve"> les grands enjeux de l’analyse des données miroir ? Écoutons Anne-Marie </w:t>
      </w:r>
      <w:proofErr w:type="spellStart"/>
      <w:r w:rsidRPr="00F2123A">
        <w:rPr>
          <w:rFonts w:ascii="Tahoma" w:eastAsia="Times New Roman" w:hAnsi="Tahoma" w:cs="Tahoma"/>
          <w:b/>
          <w:bCs/>
          <w:color w:val="164194"/>
          <w:sz w:val="24"/>
          <w:szCs w:val="24"/>
          <w:bdr w:val="none" w:sz="0" w:space="0" w:color="auto" w:frame="1"/>
          <w:lang w:val="fr-FR" w:eastAsia="fr-FR"/>
        </w:rPr>
        <w:t>Geourjon</w:t>
      </w:r>
      <w:proofErr w:type="spellEnd"/>
      <w:r w:rsidRPr="00F2123A">
        <w:rPr>
          <w:rFonts w:ascii="Tahoma" w:eastAsia="Times New Roman" w:hAnsi="Tahoma" w:cs="Tahoma"/>
          <w:b/>
          <w:bCs/>
          <w:color w:val="164194"/>
          <w:sz w:val="24"/>
          <w:szCs w:val="24"/>
          <w:bdr w:val="none" w:sz="0" w:space="0" w:color="auto" w:frame="1"/>
          <w:lang w:val="fr-FR" w:eastAsia="fr-FR"/>
        </w:rPr>
        <w:t xml:space="preserve"> et Bertrand Laporte </w:t>
      </w:r>
      <w:r w:rsidRPr="00F2123A">
        <w:rPr>
          <w:rFonts w:ascii="Tahoma" w:eastAsia="Times New Roman" w:hAnsi="Tahoma" w:cs="Tahoma"/>
          <w:color w:val="164194"/>
          <w:sz w:val="24"/>
          <w:szCs w:val="24"/>
          <w:bdr w:val="none" w:sz="0" w:space="0" w:color="auto" w:frame="1"/>
          <w:lang w:val="fr-FR" w:eastAsia="fr-FR"/>
        </w:rPr>
        <w:t>nous partager leur expérience.</w:t>
      </w:r>
    </w:p>
    <w:p w:rsidR="000238ED" w:rsidRDefault="000238ED" w:rsidP="00F2123A">
      <w:pPr>
        <w:shd w:val="clear" w:color="auto" w:fill="FFFFFF"/>
        <w:spacing w:after="0" w:line="240" w:lineRule="auto"/>
        <w:jc w:val="both"/>
        <w:textAlignment w:val="baseline"/>
        <w:outlineLvl w:val="1"/>
        <w:rPr>
          <w:rFonts w:ascii="Tahoma" w:eastAsia="Times New Roman" w:hAnsi="Tahoma" w:cs="Tahoma"/>
          <w:b/>
          <w:bCs/>
          <w:color w:val="000000"/>
          <w:sz w:val="36"/>
          <w:szCs w:val="36"/>
          <w:lang w:val="fr-FR" w:eastAsia="fr-FR"/>
        </w:rPr>
      </w:pPr>
    </w:p>
    <w:p w:rsidR="00F73590" w:rsidRPr="00F2123A" w:rsidRDefault="00F73590" w:rsidP="00F2123A">
      <w:pPr>
        <w:shd w:val="clear" w:color="auto" w:fill="FFFFFF"/>
        <w:spacing w:after="0" w:line="240" w:lineRule="auto"/>
        <w:jc w:val="both"/>
        <w:textAlignment w:val="baseline"/>
        <w:outlineLvl w:val="1"/>
        <w:rPr>
          <w:rFonts w:ascii="Tahoma" w:eastAsia="Times New Roman" w:hAnsi="Tahoma" w:cs="Tahoma"/>
          <w:b/>
          <w:bCs/>
          <w:color w:val="000000"/>
          <w:sz w:val="36"/>
          <w:szCs w:val="36"/>
          <w:lang w:val="fr-FR" w:eastAsia="fr-FR"/>
        </w:rPr>
      </w:pP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39"/>
          <w:szCs w:val="39"/>
          <w:bdr w:val="none" w:sz="0" w:space="0" w:color="auto" w:frame="1"/>
          <w:lang w:val="fr-FR" w:eastAsia="fr-FR"/>
        </w:rPr>
        <w:t>En quelques mots en quoi consiste l’analyse des données miroir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Bertrand Laporte</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L'analyse des données miroir est un concept relativement simple. Il s'agit de comparer des flux d'importation avec des flux d'exportation. Pour être un peu plus précis, il s'agit de comparer des importations d'un pays avec ce que ses partenaires commerciaux ont déclaré avoir exporté vers ce pays.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 xml:space="preserve">Anne-Marie </w:t>
      </w:r>
      <w:proofErr w:type="spellStart"/>
      <w:r w:rsidRPr="00F2123A">
        <w:rPr>
          <w:rFonts w:ascii="Tahoma" w:eastAsia="Times New Roman" w:hAnsi="Tahoma" w:cs="Tahoma"/>
          <w:b/>
          <w:bCs/>
          <w:color w:val="114258"/>
          <w:sz w:val="24"/>
          <w:szCs w:val="24"/>
          <w:bdr w:val="none" w:sz="0" w:space="0" w:color="auto" w:frame="1"/>
          <w:lang w:val="fr-FR" w:eastAsia="fr-FR"/>
        </w:rPr>
        <w:t>Geourjon</w:t>
      </w:r>
      <w:proofErr w:type="spellEnd"/>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Je rajouterais que ces comparaisons peuvent se faire soit en valeur, soit en poids. Cela permettra d'avoir des écarts entre ces deux données, entre les données d'importation et les données d'exportation, des écarts en valeur, des écarts en poids qui seront ensuite exploités par les administrations douanières à des fins d'analyse pour améliorer leurs performances, c'est-à-dire essentiellement améliorer leur analyse du risque.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Bertrand Laporte</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Oui, effectivement, l'analyse miroir a été utilisée dès les années 60 par les économistes dans des travaux académiques pour essayer d'estimer la fraude d'un point de vue global. À ce moment-là, les économistes utilisaient uniquement des données externes, à la fois du côté des importations et du côté des exportations, parce que les données étaient puisées dans une base de données internationales qui ne reposait que sur ces données externes.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Aujourd’hui, une nouvelle méthode est utilisée/recommandée aux administrations africaines qui est de comparer pour un même flux de marchandises les données internes à la douane avec les statistiques du commerce international tel que COMTRADE de l’Office Statistique des Nations Unies.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39"/>
          <w:szCs w:val="39"/>
          <w:bdr w:val="none" w:sz="0" w:space="0" w:color="auto" w:frame="1"/>
          <w:lang w:val="fr-FR" w:eastAsia="fr-FR"/>
        </w:rPr>
        <w:lastRenderedPageBreak/>
        <w:t>Quel est l'apport de l'analyse des données miroir pour les douanes ?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 xml:space="preserve">Anne-Marie </w:t>
      </w:r>
      <w:proofErr w:type="spellStart"/>
      <w:r w:rsidRPr="00F2123A">
        <w:rPr>
          <w:rFonts w:ascii="Tahoma" w:eastAsia="Times New Roman" w:hAnsi="Tahoma" w:cs="Tahoma"/>
          <w:b/>
          <w:bCs/>
          <w:color w:val="114258"/>
          <w:sz w:val="24"/>
          <w:szCs w:val="24"/>
          <w:bdr w:val="none" w:sz="0" w:space="0" w:color="auto" w:frame="1"/>
          <w:lang w:val="fr-FR" w:eastAsia="fr-FR"/>
        </w:rPr>
        <w:t>Geourjon</w:t>
      </w:r>
      <w:proofErr w:type="spellEnd"/>
      <w:r w:rsidRPr="00F2123A">
        <w:rPr>
          <w:rFonts w:ascii="Tahoma" w:eastAsia="Times New Roman" w:hAnsi="Tahoma" w:cs="Tahoma"/>
          <w:b/>
          <w:bCs/>
          <w:color w:val="114258"/>
          <w:sz w:val="24"/>
          <w:szCs w:val="24"/>
          <w:bdr w:val="none" w:sz="0" w:space="0" w:color="auto" w:frame="1"/>
          <w:lang w:val="fr-FR" w:eastAsia="fr-FR"/>
        </w:rPr>
        <w:t>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L’apport de l'analyse des données miroir pour les douanes va dans le sens de tout ce que l'on a dit sur l'intérêt d'exploiter les données pour les administrations des douanes. Cela permet de réduire l’asymétrie informationnelle qui existe entre le déclarant en douane et l'administration, parce qu'il n'est pas censé vouloir toujours déclarer exactement ce qu'il a fait. Cela permet d'avoir une appréciation des risques de fraude et donc d'améliorer à la fois l'orientation des contrôles, leur efficacité...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Jusqu'à maintenant, les douanes ont essentiellement travaillé à partir de l'exploitation de leurs propres données. C'est ce qu'elles ont fait quand elles ont développé dans certains cas - d'ailleurs, de plus en plus souvent - des systèmes de sélectivité pour orienter les déclarations incontrôlées à partir des résultats des contrôles qu'elles avaient opérés. Il faut savoir que ce type de système de sélectivité pour orienter les déclarations se fait à partir des fraudes qui ont été détectées par des douanes, c'est-à-dire des fraudes qu'elles sont déjà capables de détecter et donc de contrôler, alors qu'avoir recours à des données externes est tout à fait complémentaire parce que cela permet de capter éventuellement des courants de fraudes qui n'ont pas encore été détectées par les administrations des douanes et donc qui ne sont pas présentes dans leurs données internes.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 xml:space="preserve">Anne-Marie </w:t>
      </w:r>
      <w:proofErr w:type="spellStart"/>
      <w:r w:rsidRPr="00F2123A">
        <w:rPr>
          <w:rFonts w:ascii="Tahoma" w:eastAsia="Times New Roman" w:hAnsi="Tahoma" w:cs="Tahoma"/>
          <w:b/>
          <w:bCs/>
          <w:color w:val="114258"/>
          <w:sz w:val="24"/>
          <w:szCs w:val="24"/>
          <w:bdr w:val="none" w:sz="0" w:space="0" w:color="auto" w:frame="1"/>
          <w:lang w:val="fr-FR" w:eastAsia="fr-FR"/>
        </w:rPr>
        <w:t>Geourjon</w:t>
      </w:r>
      <w:proofErr w:type="spellEnd"/>
      <w:r w:rsidRPr="00F2123A">
        <w:rPr>
          <w:rFonts w:ascii="Tahoma" w:eastAsia="Times New Roman" w:hAnsi="Tahoma" w:cs="Tahoma"/>
          <w:b/>
          <w:bCs/>
          <w:color w:val="114258"/>
          <w:sz w:val="24"/>
          <w:szCs w:val="24"/>
          <w:bdr w:val="none" w:sz="0" w:space="0" w:color="auto" w:frame="1"/>
          <w:lang w:val="fr-FR" w:eastAsia="fr-FR"/>
        </w:rPr>
        <w:t>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On peut ajouter que, pour les douanes, c'est un avantage de travailler sur des données internes et des données externes dans le cadre de l'analyse miroir, parce que, comme on l'a dit, elles ont déjà l'habitude de traiter des données internes. C'est donc peut-être plus facile pour elles de s'approprier cette technique de l'analyse miroir en travaillant à partir de données qu'elles maîtrisent elles-mêmes, c'est-à-dire celles qui sont dans leur système informatique. Cela demande toutefois que les douanes travaillent à rendre comparable une extraction de leur système informatique avec une base de données internationale qui correspond aux valeurs et aux poids qui sont déclarés par leurs fournisseurs auprès des institutions internationales.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39"/>
          <w:szCs w:val="39"/>
          <w:bdr w:val="none" w:sz="0" w:space="0" w:color="auto" w:frame="1"/>
          <w:lang w:val="fr-FR" w:eastAsia="fr-FR"/>
        </w:rPr>
        <w:t>Est-ce que certains pays ont déjà réalisé cet exercice ? </w:t>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0238ED" w:rsidRPr="00F2123A" w:rsidRDefault="000238ED"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 xml:space="preserve">L’OMD, la Banque mondiale et le FMI ont accompagné cet exercice dans plusieurs pays, notamment en Côte d’Ivoire, aux Comores, en Guinée, en Guinée </w:t>
      </w:r>
      <w:proofErr w:type="spellStart"/>
      <w:r w:rsidRPr="00F2123A">
        <w:rPr>
          <w:rFonts w:ascii="Tahoma" w:eastAsia="Times New Roman" w:hAnsi="Tahoma" w:cs="Tahoma"/>
          <w:color w:val="114258"/>
          <w:sz w:val="24"/>
          <w:szCs w:val="24"/>
          <w:bdr w:val="none" w:sz="0" w:space="0" w:color="auto" w:frame="1"/>
          <w:lang w:val="fr-FR" w:eastAsia="fr-FR"/>
        </w:rPr>
        <w:t>Bisau</w:t>
      </w:r>
      <w:proofErr w:type="spellEnd"/>
      <w:r w:rsidRPr="00F2123A">
        <w:rPr>
          <w:rFonts w:ascii="Tahoma" w:eastAsia="Times New Roman" w:hAnsi="Tahoma" w:cs="Tahoma"/>
          <w:color w:val="114258"/>
          <w:sz w:val="24"/>
          <w:szCs w:val="24"/>
          <w:bdr w:val="none" w:sz="0" w:space="0" w:color="auto" w:frame="1"/>
          <w:lang w:val="fr-FR" w:eastAsia="fr-FR"/>
        </w:rPr>
        <w:t>, Au Kenya, au Togo, au Zimbabwe, …</w:t>
      </w:r>
    </w:p>
    <w:p w:rsidR="000D11A4" w:rsidRPr="00F2123A" w:rsidRDefault="000D11A4" w:rsidP="00F2123A">
      <w:pPr>
        <w:pStyle w:val="Titre1"/>
        <w:shd w:val="clear" w:color="auto" w:fill="FFFFFF"/>
        <w:spacing w:before="300" w:beforeAutospacing="0" w:after="900" w:afterAutospacing="0" w:line="675" w:lineRule="atLeast"/>
        <w:jc w:val="both"/>
        <w:rPr>
          <w:rFonts w:ascii="Tahoma" w:hAnsi="Tahoma" w:cs="Tahoma"/>
          <w:color w:val="1D1D1B"/>
        </w:rPr>
      </w:pPr>
      <w:r w:rsidRPr="00F2123A">
        <w:rPr>
          <w:rFonts w:ascii="Tahoma" w:hAnsi="Tahoma" w:cs="Tahoma"/>
          <w:color w:val="1D1D1B"/>
        </w:rPr>
        <w:lastRenderedPageBreak/>
        <w:t>01. L’identification des écarts miroir</w:t>
      </w:r>
    </w:p>
    <w:p w:rsidR="00791096" w:rsidRDefault="000D11A4" w:rsidP="00F2123A">
      <w:pPr>
        <w:pStyle w:val="NormalWeb"/>
        <w:shd w:val="clear" w:color="auto" w:fill="FFFFFF"/>
        <w:spacing w:before="0" w:beforeAutospacing="0" w:after="150" w:afterAutospacing="0"/>
        <w:jc w:val="both"/>
        <w:rPr>
          <w:rFonts w:ascii="Tahoma" w:hAnsi="Tahoma" w:cs="Tahoma"/>
          <w:color w:val="313537"/>
        </w:rPr>
      </w:pPr>
      <w:r w:rsidRPr="00F2123A">
        <w:rPr>
          <w:rStyle w:val="lev"/>
          <w:rFonts w:ascii="Tahoma" w:hAnsi="Tahoma" w:cs="Tahoma"/>
          <w:color w:val="313537"/>
        </w:rPr>
        <w:t>Objectifs du module</w:t>
      </w:r>
    </w:p>
    <w:p w:rsidR="000D11A4" w:rsidRPr="00F2123A" w:rsidRDefault="000D11A4" w:rsidP="00F2123A">
      <w:pPr>
        <w:pStyle w:val="NormalWeb"/>
        <w:shd w:val="clear" w:color="auto" w:fill="FFFFFF"/>
        <w:spacing w:before="0" w:beforeAutospacing="0" w:after="150" w:afterAutospacing="0"/>
        <w:jc w:val="both"/>
        <w:rPr>
          <w:rFonts w:ascii="Tahoma" w:hAnsi="Tahoma" w:cs="Tahoma"/>
          <w:color w:val="767676"/>
        </w:rPr>
      </w:pPr>
      <w:r w:rsidRPr="00F2123A">
        <w:rPr>
          <w:rFonts w:ascii="Tahoma" w:hAnsi="Tahoma" w:cs="Tahoma"/>
          <w:color w:val="313537"/>
        </w:rPr>
        <w:t>À travers ce module, vous allez renforcer vos connaissances concernant la notion d’écarts miroir et comprendre la relation entre l’identification d’écarts miroir et la détection de fraudes douanières.</w:t>
      </w:r>
    </w:p>
    <w:p w:rsidR="000D11A4" w:rsidRPr="00F2123A" w:rsidRDefault="000D11A4" w:rsidP="00F2123A">
      <w:pPr>
        <w:pStyle w:val="NormalWeb"/>
        <w:shd w:val="clear" w:color="auto" w:fill="FFFFFF"/>
        <w:spacing w:before="0" w:beforeAutospacing="0" w:after="150" w:afterAutospacing="0"/>
        <w:jc w:val="both"/>
        <w:rPr>
          <w:rFonts w:ascii="Tahoma" w:hAnsi="Tahoma" w:cs="Tahoma"/>
          <w:color w:val="767676"/>
        </w:rPr>
      </w:pPr>
      <w:r w:rsidRPr="00F2123A">
        <w:rPr>
          <w:rFonts w:ascii="Tahoma" w:hAnsi="Tahoma" w:cs="Tahoma"/>
          <w:color w:val="767676"/>
        </w:rPr>
        <w:t> </w:t>
      </w:r>
    </w:p>
    <w:p w:rsidR="000D11A4" w:rsidRPr="00F2123A" w:rsidRDefault="000D11A4"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I.1 Un principe de comparaison</w:t>
      </w:r>
    </w:p>
    <w:p w:rsidR="000D11A4" w:rsidRPr="00F2123A" w:rsidRDefault="000D11A4"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bdr w:val="none" w:sz="0" w:space="0" w:color="auto" w:frame="1"/>
        </w:rPr>
        <w:t>En quoi consistent les écarts miroir ? Comment les calculer ?</w:t>
      </w:r>
      <w:r w:rsidRPr="00F2123A">
        <w:rPr>
          <w:rFonts w:ascii="Tahoma" w:hAnsi="Tahoma" w:cs="Tahoma"/>
          <w:color w:val="164194"/>
          <w:bdr w:val="none" w:sz="0" w:space="0" w:color="auto" w:frame="1"/>
        </w:rPr>
        <w:t> Cette séquence vous apporte les réponses à ces questions.</w:t>
      </w:r>
    </w:p>
    <w:p w:rsidR="000D11A4" w:rsidRPr="00F2123A" w:rsidRDefault="000D11A4"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En comparant différentes sources d’information pour un même flux commercial, les données miroir permettent</w:t>
      </w:r>
      <w:r w:rsidRPr="00F2123A">
        <w:rPr>
          <w:rStyle w:val="lev"/>
          <w:rFonts w:ascii="Tahoma" w:hAnsi="Tahoma" w:cs="Tahoma"/>
          <w:color w:val="114258"/>
          <w:bdr w:val="none" w:sz="0" w:space="0" w:color="auto" w:frame="1"/>
        </w:rPr>
        <w:t> le calcul d’écarts miroir qui, une fois analysés, peuvent être la manifestation de fraudes non détectées</w:t>
      </w:r>
      <w:r w:rsidRPr="00F2123A">
        <w:rPr>
          <w:rFonts w:ascii="Tahoma" w:hAnsi="Tahoma" w:cs="Tahoma"/>
          <w:color w:val="114258"/>
          <w:bdr w:val="none" w:sz="0" w:space="0" w:color="auto" w:frame="1"/>
        </w:rPr>
        <w:t> lors du contrôle de première ligne.  </w:t>
      </w:r>
    </w:p>
    <w:p w:rsidR="000D11A4" w:rsidRPr="00F2123A" w:rsidRDefault="000D11A4" w:rsidP="00F2123A">
      <w:pPr>
        <w:pStyle w:val="NormalWeb"/>
        <w:shd w:val="clear" w:color="auto" w:fill="FFFFFF"/>
        <w:spacing w:before="0" w:beforeAutospacing="0" w:after="0" w:afterAutospacing="0"/>
        <w:jc w:val="both"/>
        <w:textAlignment w:val="baseline"/>
        <w:rPr>
          <w:rFonts w:ascii="Tahoma" w:hAnsi="Tahoma" w:cs="Tahoma"/>
          <w:b/>
          <w:bCs/>
          <w:color w:val="000000"/>
        </w:rPr>
      </w:pPr>
      <w:r w:rsidRPr="00F2123A">
        <w:rPr>
          <w:rFonts w:ascii="Tahoma" w:hAnsi="Tahoma" w:cs="Tahoma"/>
          <w:b/>
          <w:bCs/>
          <w:color w:val="164194"/>
          <w:sz w:val="30"/>
          <w:szCs w:val="30"/>
          <w:bdr w:val="none" w:sz="0" w:space="0" w:color="auto" w:frame="1"/>
        </w:rPr>
        <w:t>L’analyse miroir</w:t>
      </w:r>
      <w:r w:rsidRPr="00F2123A">
        <w:rPr>
          <w:rFonts w:ascii="Tahoma" w:hAnsi="Tahoma" w:cs="Tahoma"/>
          <w:b/>
          <w:bCs/>
          <w:color w:val="114258"/>
          <w:sz w:val="30"/>
          <w:szCs w:val="30"/>
          <w:bdr w:val="none" w:sz="0" w:space="0" w:color="auto" w:frame="1"/>
        </w:rPr>
        <w:t> a donc pour objectif de comparer pour un même flux de marchandises, la valeur ou le poids d’une marchandise déclarée à l’importation dans le pays destinataire (pays importateur) à sa valeur déclarée à l’exportation par les pays partenaires (pays exportateurs d’où est partie la marchandise), au cours d’une même période, en général une année. </w:t>
      </w:r>
    </w:p>
    <w:p w:rsidR="000D11A4" w:rsidRPr="00F2123A" w:rsidRDefault="000D11A4" w:rsidP="00F2123A">
      <w:pPr>
        <w:jc w:val="both"/>
        <w:textAlignment w:val="baseline"/>
        <w:rPr>
          <w:rFonts w:ascii="Tahoma" w:hAnsi="Tahoma" w:cs="Tahoma"/>
          <w:color w:val="000000"/>
        </w:rPr>
      </w:pPr>
      <w:r w:rsidRPr="00F2123A">
        <w:rPr>
          <w:rFonts w:ascii="Tahoma" w:hAnsi="Tahoma" w:cs="Tahoma"/>
          <w:noProof/>
          <w:color w:val="000000"/>
          <w:lang w:val="fr-FR" w:eastAsia="fr-FR"/>
        </w:rPr>
        <w:drawing>
          <wp:inline distT="0" distB="0" distL="0" distR="0">
            <wp:extent cx="615950" cy="615950"/>
            <wp:effectExtent l="0" t="0" r="0" b="0"/>
            <wp:docPr id="14" name="Image 14" descr="https://ihedd.ferdi.fr/scorm/ihedd/5dfd2981-ef7e-4a8b-b06e-6133357fbdc6/scormcontent/assets/oeIcz6pv6qfD5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hedd.ferdi.fr/scorm/ihedd/5dfd2981-ef7e-4a8b-b06e-6133357fbdc6/scormcontent/assets/oeIcz6pv6qfD553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5950" cy="615950"/>
                    </a:xfrm>
                    <a:prstGeom prst="rect">
                      <a:avLst/>
                    </a:prstGeom>
                    <a:noFill/>
                    <a:ln>
                      <a:noFill/>
                    </a:ln>
                  </pic:spPr>
                </pic:pic>
              </a:graphicData>
            </a:graphic>
          </wp:inline>
        </w:drawing>
      </w:r>
    </w:p>
    <w:p w:rsidR="000D11A4" w:rsidRPr="00F2123A" w:rsidRDefault="000D11A4"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r w:rsidRPr="00F2123A">
        <w:rPr>
          <w:rFonts w:ascii="Tahoma" w:hAnsi="Tahoma" w:cs="Tahoma"/>
          <w:color w:val="164194"/>
          <w:bdr w:val="none" w:sz="0" w:space="0" w:color="auto" w:frame="1"/>
        </w:rPr>
        <w:t>Étudiez le tableau puis </w:t>
      </w:r>
      <w:r w:rsidRPr="00F2123A">
        <w:rPr>
          <w:rStyle w:val="lev"/>
          <w:rFonts w:ascii="Tahoma" w:hAnsi="Tahoma" w:cs="Tahoma"/>
          <w:color w:val="164194"/>
          <w:bdr w:val="none" w:sz="0" w:space="0" w:color="auto" w:frame="1"/>
        </w:rPr>
        <w:t>répondez aux questions</w:t>
      </w:r>
      <w:r w:rsidRPr="00F2123A">
        <w:rPr>
          <w:rFonts w:ascii="Tahoma" w:hAnsi="Tahoma" w:cs="Tahoma"/>
          <w:color w:val="164194"/>
          <w:bdr w:val="none" w:sz="0" w:space="0" w:color="auto" w:frame="1"/>
        </w:rPr>
        <w:t>.</w:t>
      </w:r>
      <w:r w:rsidRPr="00F2123A">
        <w:rPr>
          <w:rFonts w:ascii="Tahoma" w:hAnsi="Tahoma" w:cs="Tahoma"/>
          <w:color w:val="164194"/>
          <w:bdr w:val="none" w:sz="0" w:space="0" w:color="auto" w:frame="1"/>
        </w:rPr>
        <w:br/>
      </w:r>
    </w:p>
    <w:p w:rsidR="000D11A4" w:rsidRPr="00F2123A" w:rsidRDefault="000D11A4"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48F"/>
          <w:bdr w:val="none" w:sz="0" w:space="0" w:color="auto" w:frame="1"/>
        </w:rPr>
        <w:t>Vous l’avez vu, l’analyse de données miroir peut </w:t>
      </w:r>
      <w:r w:rsidRPr="00F2123A">
        <w:rPr>
          <w:rStyle w:val="lev"/>
          <w:rFonts w:ascii="Tahoma" w:hAnsi="Tahoma" w:cs="Tahoma"/>
          <w:color w:val="11448F"/>
          <w:bdr w:val="none" w:sz="0" w:space="0" w:color="auto" w:frame="1"/>
        </w:rPr>
        <w:t>révéler des écarts en douanes nuls, positifs ou négatifs</w:t>
      </w:r>
      <w:r w:rsidRPr="00F2123A">
        <w:rPr>
          <w:rFonts w:ascii="Tahoma" w:hAnsi="Tahoma" w:cs="Tahoma"/>
          <w:color w:val="11448F"/>
          <w:bdr w:val="none" w:sz="0" w:space="0" w:color="auto" w:frame="1"/>
        </w:rPr>
        <w:t>. La séquence suivante vient préciser les sources possibles de ces écarts.</w:t>
      </w:r>
    </w:p>
    <w:p w:rsidR="000238ED" w:rsidRPr="00F2123A" w:rsidRDefault="000238ED" w:rsidP="00F2123A">
      <w:pPr>
        <w:jc w:val="both"/>
        <w:textAlignment w:val="baseline"/>
        <w:rPr>
          <w:rFonts w:ascii="Tahoma" w:hAnsi="Tahoma" w:cs="Tahoma"/>
          <w:color w:val="000000"/>
        </w:rPr>
      </w:pPr>
    </w:p>
    <w:p w:rsidR="00253D24" w:rsidRPr="00F2123A" w:rsidRDefault="00253D24" w:rsidP="00F2123A">
      <w:pPr>
        <w:jc w:val="both"/>
        <w:textAlignment w:val="baseline"/>
        <w:rPr>
          <w:rFonts w:ascii="Tahoma" w:hAnsi="Tahoma" w:cs="Tahoma"/>
          <w:color w:val="000000"/>
        </w:rPr>
      </w:pPr>
      <w:r w:rsidRPr="00F2123A">
        <w:rPr>
          <w:rFonts w:ascii="Tahoma" w:hAnsi="Tahoma" w:cs="Tahoma"/>
          <w:color w:val="000000"/>
        </w:rPr>
        <w:lastRenderedPageBreak/>
        <w:drawing>
          <wp:inline distT="0" distB="0" distL="0" distR="0" wp14:anchorId="1D17513D" wp14:editId="12A10192">
            <wp:extent cx="5972810" cy="3451860"/>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810" cy="3451860"/>
                    </a:xfrm>
                    <a:prstGeom prst="rect">
                      <a:avLst/>
                    </a:prstGeom>
                  </pic:spPr>
                </pic:pic>
              </a:graphicData>
            </a:graphic>
          </wp:inline>
        </w:drawing>
      </w:r>
      <w:r w:rsidR="00B420F4" w:rsidRPr="00F2123A">
        <w:rPr>
          <w:rFonts w:ascii="Tahoma" w:hAnsi="Tahoma" w:cs="Tahoma"/>
          <w:color w:val="FFFFFF"/>
          <w:sz w:val="23"/>
          <w:szCs w:val="23"/>
          <w:bdr w:val="none" w:sz="0" w:space="0" w:color="auto" w:frame="1"/>
        </w:rPr>
        <w:t xml:space="preserve"> </w:t>
      </w:r>
    </w:p>
    <w:p w:rsidR="00253D24" w:rsidRPr="00F2123A" w:rsidRDefault="00253D24"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I.2 Les causes possibles des écarts</w:t>
      </w:r>
    </w:p>
    <w:p w:rsidR="00253D24" w:rsidRPr="00F2123A" w:rsidRDefault="00253D24"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Découvrons dans cette séquence </w:t>
      </w:r>
      <w:r w:rsidRPr="00F2123A">
        <w:rPr>
          <w:rStyle w:val="lev"/>
          <w:rFonts w:ascii="Tahoma" w:hAnsi="Tahoma" w:cs="Tahoma"/>
          <w:color w:val="164194"/>
          <w:bdr w:val="none" w:sz="0" w:space="0" w:color="auto" w:frame="1"/>
        </w:rPr>
        <w:t>quelques causes pouvant expliquer les écarts </w:t>
      </w:r>
      <w:r w:rsidRPr="00F2123A">
        <w:rPr>
          <w:rFonts w:ascii="Tahoma" w:hAnsi="Tahoma" w:cs="Tahoma"/>
          <w:color w:val="164194"/>
          <w:bdr w:val="none" w:sz="0" w:space="0" w:color="auto" w:frame="1"/>
        </w:rPr>
        <w:t>observés.</w:t>
      </w:r>
    </w:p>
    <w:p w:rsidR="00253D24" w:rsidRPr="00F2123A" w:rsidRDefault="00253D24" w:rsidP="00F2123A">
      <w:pPr>
        <w:jc w:val="both"/>
        <w:textAlignment w:val="baseline"/>
        <w:rPr>
          <w:rFonts w:ascii="Tahoma" w:hAnsi="Tahoma" w:cs="Tahoma"/>
          <w:color w:val="000000"/>
        </w:rPr>
      </w:pPr>
      <w:r w:rsidRPr="00F2123A">
        <w:rPr>
          <w:rFonts w:ascii="Tahoma" w:hAnsi="Tahoma" w:cs="Tahoma"/>
          <w:noProof/>
          <w:color w:val="000000"/>
          <w:lang w:val="fr-FR" w:eastAsia="fr-FR"/>
        </w:rPr>
        <w:drawing>
          <wp:inline distT="0" distB="0" distL="0" distR="0">
            <wp:extent cx="539750" cy="539750"/>
            <wp:effectExtent l="0" t="0" r="0" b="0"/>
            <wp:docPr id="15" name="Image 15" descr="https://ihedd.ferdi.fr/scorm/ihedd/5dfd2981-ef7e-4a8b-b06e-6133357fbdc6/scormcontent/assets/JwfIRZ/oeIcz6pv6qfD5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hedd.ferdi.fr/scorm/ihedd/5dfd2981-ef7e-4a8b-b06e-6133357fbdc6/scormcontent/assets/JwfIRZ/oeIcz6pv6qfD553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750" cy="539750"/>
                    </a:xfrm>
                    <a:prstGeom prst="rect">
                      <a:avLst/>
                    </a:prstGeom>
                    <a:noFill/>
                    <a:ln>
                      <a:noFill/>
                    </a:ln>
                  </pic:spPr>
                </pic:pic>
              </a:graphicData>
            </a:graphic>
          </wp:inline>
        </w:drawing>
      </w:r>
    </w:p>
    <w:p w:rsidR="00F81E61" w:rsidRPr="00F2123A" w:rsidRDefault="00253D24" w:rsidP="00F2123A">
      <w:pPr>
        <w:pStyle w:val="NormalWeb"/>
        <w:shd w:val="clear" w:color="auto" w:fill="FFFFFF"/>
        <w:spacing w:before="0" w:beforeAutospacing="0" w:after="0" w:afterAutospacing="0" w:line="480" w:lineRule="auto"/>
        <w:jc w:val="both"/>
        <w:textAlignment w:val="baseline"/>
        <w:rPr>
          <w:rFonts w:ascii="Tahoma" w:hAnsi="Tahoma" w:cs="Tahoma"/>
          <w:color w:val="164194"/>
          <w:bdr w:val="none" w:sz="0" w:space="0" w:color="auto" w:frame="1"/>
        </w:rPr>
      </w:pPr>
      <w:r w:rsidRPr="00F2123A">
        <w:rPr>
          <w:rFonts w:ascii="Tahoma" w:hAnsi="Tahoma" w:cs="Tahoma"/>
          <w:color w:val="164194"/>
          <w:bdr w:val="none" w:sz="0" w:space="0" w:color="auto" w:frame="1"/>
        </w:rPr>
        <w:t>Pour commencer, six situations différentes sont soumises à votre analyse. Pour chacune d’elle, </w:t>
      </w:r>
      <w:r w:rsidRPr="00F2123A">
        <w:rPr>
          <w:rStyle w:val="lev"/>
          <w:rFonts w:ascii="Tahoma" w:hAnsi="Tahoma" w:cs="Tahoma"/>
          <w:color w:val="164194"/>
          <w:bdr w:val="none" w:sz="0" w:space="0" w:color="auto" w:frame="1"/>
        </w:rPr>
        <w:t>estimez si l’origine de l’écart est liée à de la fraude ou non</w:t>
      </w:r>
      <w:r w:rsidRPr="00F2123A">
        <w:rPr>
          <w:rFonts w:ascii="Tahoma" w:hAnsi="Tahoma" w:cs="Tahoma"/>
          <w:color w:val="164194"/>
          <w:bdr w:val="none" w:sz="0" w:space="0" w:color="auto" w:frame="1"/>
        </w:rPr>
        <w:t>.</w:t>
      </w:r>
    </w:p>
    <w:p w:rsidR="00F81E61" w:rsidRPr="00F2123A" w:rsidRDefault="00F81E61" w:rsidP="00F2123A">
      <w:pPr>
        <w:pStyle w:val="NormalWeb"/>
        <w:shd w:val="clear" w:color="auto" w:fill="FFFFFF"/>
        <w:spacing w:before="0" w:beforeAutospacing="0" w:after="0" w:afterAutospacing="0" w:line="480" w:lineRule="auto"/>
        <w:jc w:val="both"/>
        <w:textAlignment w:val="baseline"/>
        <w:rPr>
          <w:rFonts w:ascii="Tahoma" w:hAnsi="Tahoma" w:cs="Tahoma"/>
          <w:color w:val="164194"/>
          <w:bdr w:val="none" w:sz="0" w:space="0" w:color="auto" w:frame="1"/>
        </w:rPr>
      </w:pPr>
    </w:p>
    <w:p w:rsidR="00F81E61" w:rsidRPr="00F2123A" w:rsidRDefault="00F81E61" w:rsidP="00F2123A">
      <w:pPr>
        <w:pStyle w:val="NormalWeb"/>
        <w:shd w:val="clear" w:color="auto" w:fill="FFFFFF"/>
        <w:spacing w:before="0" w:beforeAutospacing="0" w:after="0" w:afterAutospacing="0" w:line="480" w:lineRule="auto"/>
        <w:jc w:val="both"/>
        <w:textAlignment w:val="baseline"/>
        <w:rPr>
          <w:rFonts w:ascii="Tahoma" w:hAnsi="Tahoma" w:cs="Tahoma"/>
          <w:color w:val="164194"/>
          <w:bdr w:val="none" w:sz="0" w:space="0" w:color="auto" w:frame="1"/>
        </w:rPr>
      </w:pPr>
    </w:p>
    <w:p w:rsidR="00253D24" w:rsidRPr="00F2123A" w:rsidRDefault="00F81E6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r w:rsidRPr="00F2123A">
        <w:rPr>
          <w:rFonts w:ascii="Tahoma" w:hAnsi="Tahoma" w:cs="Tahoma"/>
          <w:color w:val="164194"/>
          <w:bdr w:val="none" w:sz="0" w:space="0" w:color="auto" w:frame="1"/>
        </w:rPr>
        <w:lastRenderedPageBreak/>
        <w:drawing>
          <wp:inline distT="0" distB="0" distL="0" distR="0" wp14:anchorId="34B35CEE" wp14:editId="0B7BDB9D">
            <wp:extent cx="5886450" cy="3261141"/>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8481" cy="3273347"/>
                    </a:xfrm>
                    <a:prstGeom prst="rect">
                      <a:avLst/>
                    </a:prstGeom>
                  </pic:spPr>
                </pic:pic>
              </a:graphicData>
            </a:graphic>
          </wp:inline>
        </w:drawing>
      </w:r>
    </w:p>
    <w:p w:rsidR="00F81E61" w:rsidRPr="00F2123A" w:rsidRDefault="00F81E6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r w:rsidRPr="00F2123A">
        <w:rPr>
          <w:rFonts w:ascii="Tahoma" w:hAnsi="Tahoma" w:cs="Tahoma"/>
          <w:color w:val="000000"/>
        </w:rPr>
        <w:drawing>
          <wp:inline distT="0" distB="0" distL="0" distR="0" wp14:anchorId="3C202C5E" wp14:editId="1F3D3F90">
            <wp:extent cx="5972810" cy="3354070"/>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3354070"/>
                    </a:xfrm>
                    <a:prstGeom prst="rect">
                      <a:avLst/>
                    </a:prstGeom>
                  </pic:spPr>
                </pic:pic>
              </a:graphicData>
            </a:graphic>
          </wp:inline>
        </w:drawing>
      </w:r>
    </w:p>
    <w:p w:rsidR="00F81E61" w:rsidRPr="00F2123A" w:rsidRDefault="00F81E6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r w:rsidRPr="00F2123A">
        <w:rPr>
          <w:rFonts w:ascii="Tahoma" w:hAnsi="Tahoma" w:cs="Tahoma"/>
          <w:color w:val="000000"/>
        </w:rPr>
        <w:lastRenderedPageBreak/>
        <w:drawing>
          <wp:inline distT="0" distB="0" distL="0" distR="0" wp14:anchorId="51E6F916" wp14:editId="4D84BDFB">
            <wp:extent cx="5972810" cy="3401695"/>
            <wp:effectExtent l="0" t="0" r="8890" b="82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401695"/>
                    </a:xfrm>
                    <a:prstGeom prst="rect">
                      <a:avLst/>
                    </a:prstGeom>
                  </pic:spPr>
                </pic:pic>
              </a:graphicData>
            </a:graphic>
          </wp:inline>
        </w:drawing>
      </w: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r w:rsidRPr="00F2123A">
        <w:rPr>
          <w:rFonts w:ascii="Tahoma" w:hAnsi="Tahoma" w:cs="Tahoma"/>
          <w:color w:val="000000"/>
        </w:rPr>
        <w:drawing>
          <wp:inline distT="0" distB="0" distL="0" distR="0" wp14:anchorId="692149C0" wp14:editId="758F4BCD">
            <wp:extent cx="5972810" cy="3347720"/>
            <wp:effectExtent l="0" t="0" r="8890" b="508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3347720"/>
                    </a:xfrm>
                    <a:prstGeom prst="rect">
                      <a:avLst/>
                    </a:prstGeom>
                  </pic:spPr>
                </pic:pic>
              </a:graphicData>
            </a:graphic>
          </wp:inline>
        </w:drawing>
      </w: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F81E6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r w:rsidRPr="00F2123A">
        <w:rPr>
          <w:rFonts w:ascii="Tahoma" w:hAnsi="Tahoma" w:cs="Tahoma"/>
          <w:color w:val="000000"/>
        </w:rPr>
        <w:lastRenderedPageBreak/>
        <w:drawing>
          <wp:inline distT="0" distB="0" distL="0" distR="0" wp14:anchorId="7FF1F812" wp14:editId="100F5DF8">
            <wp:extent cx="5972810" cy="3358515"/>
            <wp:effectExtent l="0" t="0" r="889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3358515"/>
                    </a:xfrm>
                    <a:prstGeom prst="rect">
                      <a:avLst/>
                    </a:prstGeom>
                  </pic:spPr>
                </pic:pic>
              </a:graphicData>
            </a:graphic>
          </wp:inline>
        </w:drawing>
      </w: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r w:rsidRPr="00F2123A">
        <w:rPr>
          <w:rFonts w:ascii="Tahoma" w:hAnsi="Tahoma" w:cs="Tahoma"/>
          <w:color w:val="000000"/>
        </w:rPr>
        <w:drawing>
          <wp:inline distT="0" distB="0" distL="0" distR="0" wp14:anchorId="0F3939D6" wp14:editId="62937A4E">
            <wp:extent cx="5972810" cy="3347720"/>
            <wp:effectExtent l="0" t="0" r="8890"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347720"/>
                    </a:xfrm>
                    <a:prstGeom prst="rect">
                      <a:avLst/>
                    </a:prstGeom>
                  </pic:spPr>
                </pic:pic>
              </a:graphicData>
            </a:graphic>
          </wp:inline>
        </w:drawing>
      </w: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785B01" w:rsidRPr="00F2123A" w:rsidRDefault="00785B0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253D24" w:rsidRPr="00F2123A" w:rsidRDefault="00253D24" w:rsidP="00F2123A">
      <w:pPr>
        <w:pStyle w:val="NormalWeb"/>
        <w:shd w:val="clear" w:color="auto" w:fill="FFFFFF"/>
        <w:spacing w:before="0" w:after="0"/>
        <w:jc w:val="both"/>
        <w:textAlignment w:val="baseline"/>
        <w:rPr>
          <w:rFonts w:ascii="Tahoma" w:hAnsi="Tahoma" w:cs="Tahoma"/>
          <w:color w:val="000000"/>
        </w:rPr>
      </w:pPr>
      <w:r w:rsidRPr="00F2123A">
        <w:rPr>
          <w:rFonts w:ascii="Tahoma" w:hAnsi="Tahoma" w:cs="Tahoma"/>
          <w:color w:val="164194"/>
          <w:sz w:val="27"/>
          <w:szCs w:val="27"/>
          <w:bdr w:val="none" w:sz="0" w:space="0" w:color="auto" w:frame="1"/>
        </w:rPr>
        <w:lastRenderedPageBreak/>
        <w:t xml:space="preserve">Une partie non-négligeable des écarts calculés dans le cadre de l’analyse des données </w:t>
      </w:r>
      <w:proofErr w:type="gramStart"/>
      <w:r w:rsidRPr="00F2123A">
        <w:rPr>
          <w:rFonts w:ascii="Tahoma" w:hAnsi="Tahoma" w:cs="Tahoma"/>
          <w:color w:val="164194"/>
          <w:sz w:val="27"/>
          <w:szCs w:val="27"/>
          <w:bdr w:val="none" w:sz="0" w:space="0" w:color="auto" w:frame="1"/>
        </w:rPr>
        <w:t>miroir</w:t>
      </w:r>
      <w:proofErr w:type="gramEnd"/>
      <w:r w:rsidRPr="00F2123A">
        <w:rPr>
          <w:rFonts w:ascii="Tahoma" w:hAnsi="Tahoma" w:cs="Tahoma"/>
          <w:color w:val="164194"/>
          <w:sz w:val="27"/>
          <w:szCs w:val="27"/>
          <w:bdr w:val="none" w:sz="0" w:space="0" w:color="auto" w:frame="1"/>
        </w:rPr>
        <w:t xml:space="preserve"> n’est</w:t>
      </w:r>
      <w:r w:rsidRPr="00F2123A">
        <w:rPr>
          <w:rStyle w:val="lev"/>
          <w:rFonts w:ascii="Tahoma" w:hAnsi="Tahoma" w:cs="Tahoma"/>
          <w:color w:val="164194"/>
          <w:sz w:val="27"/>
          <w:szCs w:val="27"/>
          <w:bdr w:val="none" w:sz="0" w:space="0" w:color="auto" w:frame="1"/>
        </w:rPr>
        <w:t> pas nécessairement imputable à de la fraude douanière</w:t>
      </w:r>
      <w:r w:rsidRPr="00F2123A">
        <w:rPr>
          <w:rFonts w:ascii="Tahoma" w:hAnsi="Tahoma" w:cs="Tahoma"/>
          <w:color w:val="164194"/>
          <w:sz w:val="27"/>
          <w:szCs w:val="27"/>
          <w:bdr w:val="none" w:sz="0" w:space="0" w:color="auto" w:frame="1"/>
        </w:rPr>
        <w:t> (problème de conversion de monnaie, changement de destination de la marchandise, codification SH retenue différente pour un même bien…). De même,</w:t>
      </w:r>
      <w:r w:rsidRPr="00F2123A">
        <w:rPr>
          <w:rStyle w:val="lev"/>
          <w:rFonts w:ascii="Tahoma" w:hAnsi="Tahoma" w:cs="Tahoma"/>
          <w:color w:val="164194"/>
          <w:sz w:val="27"/>
          <w:szCs w:val="27"/>
          <w:bdr w:val="none" w:sz="0" w:space="0" w:color="auto" w:frame="1"/>
        </w:rPr>
        <w:t> le calcul des écarts ne permet pas de saisir toutes les fraudes</w:t>
      </w:r>
      <w:r w:rsidRPr="00F2123A">
        <w:rPr>
          <w:rFonts w:ascii="Tahoma" w:hAnsi="Tahoma" w:cs="Tahoma"/>
          <w:color w:val="164194"/>
          <w:sz w:val="27"/>
          <w:szCs w:val="27"/>
          <w:bdr w:val="none" w:sz="0" w:space="0" w:color="auto" w:frame="1"/>
        </w:rPr>
        <w:t> (détournement du transit par exemple). L’analyse des données miroir permet d’identifier de potentielles fraudes qui ont échappé aux contrôles de première ligne. C’est donc</w:t>
      </w:r>
      <w:r w:rsidRPr="00F2123A">
        <w:rPr>
          <w:rStyle w:val="lev"/>
          <w:rFonts w:ascii="Tahoma" w:hAnsi="Tahoma" w:cs="Tahoma"/>
          <w:color w:val="164194"/>
          <w:sz w:val="27"/>
          <w:szCs w:val="27"/>
          <w:bdr w:val="none" w:sz="0" w:space="0" w:color="auto" w:frame="1"/>
        </w:rPr>
        <w:t> un outil complémentaire des systèmes d’analyse et de gestion du risque</w:t>
      </w:r>
      <w:r w:rsidRPr="00F2123A">
        <w:rPr>
          <w:rFonts w:ascii="Tahoma" w:hAnsi="Tahoma" w:cs="Tahoma"/>
          <w:color w:val="164194"/>
          <w:sz w:val="27"/>
          <w:szCs w:val="27"/>
          <w:bdr w:val="none" w:sz="0" w:space="0" w:color="auto" w:frame="1"/>
        </w:rPr>
        <w:t> développé en première ligne. </w:t>
      </w:r>
    </w:p>
    <w:p w:rsidR="00253D24" w:rsidRPr="00F2123A" w:rsidRDefault="00253D24"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27"/>
          <w:szCs w:val="27"/>
          <w:bdr w:val="none" w:sz="0" w:space="0" w:color="auto" w:frame="1"/>
        </w:rPr>
        <w:t>L’analyse des données miroir va plus loin que le seul calcul des écarts de valeur </w:t>
      </w:r>
      <w:r w:rsidRPr="00F2123A">
        <w:rPr>
          <w:rFonts w:ascii="Tahoma" w:hAnsi="Tahoma" w:cs="Tahoma"/>
          <w:color w:val="164194"/>
          <w:sz w:val="27"/>
          <w:szCs w:val="27"/>
          <w:bdr w:val="none" w:sz="0" w:space="0" w:color="auto" w:frame="1"/>
        </w:rPr>
        <w:t>dans le recoupement des données. Elle concerne aussi les différences de poids, de quantité, de classification dans la nomenclature des produits, de pays d’origine ou de provenance, susceptibles de produire des indices de fraude ou de mettre en lumière des procédures douanières inadaptées. Une fois les écarts calculés, les données d’importation les plus désagrégées, pourront être utilisées par la douane qui réalisera une analyse de ces écarts miroir. La douane a, en effet, la possibilité tant juridique que pratique d’avoir accès </w:t>
      </w:r>
      <w:r w:rsidRPr="00F2123A">
        <w:rPr>
          <w:rStyle w:val="lev"/>
          <w:rFonts w:ascii="Tahoma" w:hAnsi="Tahoma" w:cs="Tahoma"/>
          <w:color w:val="164194"/>
          <w:sz w:val="27"/>
          <w:szCs w:val="27"/>
          <w:bdr w:val="none" w:sz="0" w:space="0" w:color="auto" w:frame="1"/>
        </w:rPr>
        <w:t>aux données concernant tous les éléments des déclarations en douane dans son propre système informatique</w:t>
      </w:r>
      <w:r w:rsidRPr="00F2123A">
        <w:rPr>
          <w:rFonts w:ascii="Tahoma" w:hAnsi="Tahoma" w:cs="Tahoma"/>
          <w:color w:val="164194"/>
          <w:sz w:val="27"/>
          <w:szCs w:val="27"/>
          <w:bdr w:val="none" w:sz="0" w:space="0" w:color="auto" w:frame="1"/>
        </w:rPr>
        <w:t xml:space="preserve">, pour confirmer ou infirmer une présomption de fraude issue du calcul </w:t>
      </w:r>
      <w:proofErr w:type="spellStart"/>
      <w:r w:rsidRPr="00F2123A">
        <w:rPr>
          <w:rFonts w:ascii="Tahoma" w:hAnsi="Tahoma" w:cs="Tahoma"/>
          <w:color w:val="164194"/>
          <w:sz w:val="27"/>
          <w:szCs w:val="27"/>
          <w:bdr w:val="none" w:sz="0" w:space="0" w:color="auto" w:frame="1"/>
        </w:rPr>
        <w:t>desécarts</w:t>
      </w:r>
      <w:proofErr w:type="spellEnd"/>
      <w:r w:rsidRPr="00F2123A">
        <w:rPr>
          <w:rFonts w:ascii="Tahoma" w:hAnsi="Tahoma" w:cs="Tahoma"/>
          <w:color w:val="164194"/>
          <w:sz w:val="27"/>
          <w:szCs w:val="27"/>
          <w:bdr w:val="none" w:sz="0" w:space="0" w:color="auto" w:frame="1"/>
        </w:rPr>
        <w:t xml:space="preserve"> miroir. </w:t>
      </w:r>
      <w:r w:rsidRPr="00F2123A">
        <w:rPr>
          <w:rStyle w:val="lev"/>
          <w:rFonts w:ascii="Tahoma" w:hAnsi="Tahoma" w:cs="Tahoma"/>
          <w:color w:val="164194"/>
          <w:sz w:val="27"/>
          <w:szCs w:val="27"/>
          <w:bdr w:val="none" w:sz="0" w:space="0" w:color="auto" w:frame="1"/>
        </w:rPr>
        <w:t>La démarche et les résultats attendus sont donc de nature opérationnelle</w:t>
      </w:r>
      <w:r w:rsidRPr="00F2123A">
        <w:rPr>
          <w:rFonts w:ascii="Tahoma" w:hAnsi="Tahoma" w:cs="Tahoma"/>
          <w:color w:val="164194"/>
          <w:sz w:val="27"/>
          <w:szCs w:val="27"/>
          <w:bdr w:val="none" w:sz="0" w:space="0" w:color="auto" w:frame="1"/>
        </w:rPr>
        <w:t>. </w:t>
      </w:r>
    </w:p>
    <w:p w:rsidR="00C7680A" w:rsidRPr="00F2123A" w:rsidRDefault="00C7680A" w:rsidP="00F2123A">
      <w:pPr>
        <w:pStyle w:val="NormalWeb"/>
        <w:shd w:val="clear" w:color="auto" w:fill="FFFFFF"/>
        <w:spacing w:before="0" w:beforeAutospacing="0" w:after="0" w:afterAutospacing="0"/>
        <w:jc w:val="both"/>
        <w:textAlignment w:val="baseline"/>
        <w:rPr>
          <w:rFonts w:ascii="Tahoma" w:hAnsi="Tahoma" w:cs="Tahoma"/>
          <w:color w:val="164194"/>
          <w:bdr w:val="none" w:sz="0" w:space="0" w:color="auto" w:frame="1"/>
        </w:rPr>
      </w:pPr>
    </w:p>
    <w:p w:rsidR="00C7680A" w:rsidRPr="00F2123A" w:rsidRDefault="00C7680A" w:rsidP="00F2123A">
      <w:pPr>
        <w:pStyle w:val="NormalWeb"/>
        <w:shd w:val="clear" w:color="auto" w:fill="FFFFFF"/>
        <w:spacing w:before="0" w:beforeAutospacing="0" w:after="0" w:afterAutospacing="0"/>
        <w:jc w:val="both"/>
        <w:textAlignment w:val="baseline"/>
        <w:rPr>
          <w:rFonts w:ascii="Tahoma" w:hAnsi="Tahoma" w:cs="Tahoma"/>
          <w:color w:val="164194"/>
          <w:bdr w:val="none" w:sz="0" w:space="0" w:color="auto" w:frame="1"/>
        </w:rPr>
      </w:pPr>
    </w:p>
    <w:p w:rsidR="00C7680A" w:rsidRPr="00F2123A" w:rsidRDefault="00253D24"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La deuxième partie de ce module va vous permettre de comprendre </w:t>
      </w:r>
      <w:r w:rsidRPr="00F2123A">
        <w:rPr>
          <w:rStyle w:val="lev"/>
          <w:rFonts w:ascii="Tahoma" w:hAnsi="Tahoma" w:cs="Tahoma"/>
          <w:color w:val="164194"/>
          <w:bdr w:val="none" w:sz="0" w:space="0" w:color="auto" w:frame="1"/>
        </w:rPr>
        <w:t>comment améliorer la comparabilité des données</w:t>
      </w:r>
      <w:r w:rsidRPr="00F2123A">
        <w:rPr>
          <w:rFonts w:ascii="Tahoma" w:hAnsi="Tahoma" w:cs="Tahoma"/>
          <w:color w:val="164194"/>
          <w:bdr w:val="none" w:sz="0" w:space="0" w:color="auto" w:frame="1"/>
        </w:rPr>
        <w:t> en mettant plus particulièrement l’accent sur </w:t>
      </w:r>
      <w:r w:rsidRPr="00F2123A">
        <w:rPr>
          <w:rStyle w:val="lev"/>
          <w:rFonts w:ascii="Tahoma" w:hAnsi="Tahoma" w:cs="Tahoma"/>
          <w:color w:val="164194"/>
          <w:bdr w:val="none" w:sz="0" w:space="0" w:color="auto" w:frame="1"/>
        </w:rPr>
        <w:t>la question des régimes douaniers</w:t>
      </w:r>
      <w:r w:rsidRPr="00F2123A">
        <w:rPr>
          <w:rFonts w:ascii="Tahoma" w:hAnsi="Tahoma" w:cs="Tahoma"/>
          <w:color w:val="164194"/>
          <w:bdr w:val="none" w:sz="0" w:space="0" w:color="auto" w:frame="1"/>
        </w:rPr>
        <w:t>.</w:t>
      </w:r>
    </w:p>
    <w:p w:rsidR="00C7680A" w:rsidRPr="00F2123A" w:rsidRDefault="00C7680A" w:rsidP="00F2123A">
      <w:pPr>
        <w:shd w:val="clear" w:color="auto" w:fill="FFFFFF"/>
        <w:spacing w:before="100" w:beforeAutospacing="1" w:after="100" w:afterAutospacing="1" w:line="240" w:lineRule="auto"/>
        <w:jc w:val="both"/>
        <w:textAlignment w:val="baseline"/>
        <w:outlineLvl w:val="0"/>
        <w:rPr>
          <w:rFonts w:ascii="Tahoma" w:eastAsia="Times New Roman" w:hAnsi="Tahoma" w:cs="Tahoma"/>
          <w:b/>
          <w:bCs/>
          <w:color w:val="000000"/>
          <w:kern w:val="36"/>
          <w:sz w:val="48"/>
          <w:szCs w:val="48"/>
          <w:lang w:val="fr-FR" w:eastAsia="fr-FR"/>
        </w:rPr>
      </w:pPr>
      <w:r w:rsidRPr="00F2123A">
        <w:rPr>
          <w:rFonts w:ascii="Tahoma" w:eastAsia="Times New Roman" w:hAnsi="Tahoma" w:cs="Tahoma"/>
          <w:b/>
          <w:bCs/>
          <w:color w:val="000000"/>
          <w:kern w:val="36"/>
          <w:sz w:val="48"/>
          <w:szCs w:val="48"/>
          <w:lang w:val="fr-FR" w:eastAsia="fr-FR"/>
        </w:rPr>
        <w:t>II.1 Comment améliorer la comparabilité des données ?</w:t>
      </w:r>
    </w:p>
    <w:p w:rsidR="00C7680A" w:rsidRPr="00F2123A" w:rsidRDefault="00C7680A"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Comme une partie non-négligeable des écarts calculés dans le cadre de l’analyse des données miroir n’est </w:t>
      </w:r>
      <w:r w:rsidRPr="00F2123A">
        <w:rPr>
          <w:rFonts w:ascii="Tahoma" w:eastAsia="Times New Roman" w:hAnsi="Tahoma" w:cs="Tahoma"/>
          <w:b/>
          <w:bCs/>
          <w:color w:val="164194"/>
          <w:sz w:val="24"/>
          <w:szCs w:val="24"/>
          <w:bdr w:val="none" w:sz="0" w:space="0" w:color="auto" w:frame="1"/>
          <w:lang w:val="fr-FR" w:eastAsia="fr-FR"/>
        </w:rPr>
        <w:t>pas nécessairement imputable à la fraude douanière</w:t>
      </w:r>
      <w:r w:rsidRPr="00F2123A">
        <w:rPr>
          <w:rFonts w:ascii="Tahoma" w:eastAsia="Times New Roman" w:hAnsi="Tahoma" w:cs="Tahoma"/>
          <w:color w:val="164194"/>
          <w:sz w:val="24"/>
          <w:szCs w:val="24"/>
          <w:bdr w:val="none" w:sz="0" w:space="0" w:color="auto" w:frame="1"/>
          <w:lang w:val="fr-FR" w:eastAsia="fr-FR"/>
        </w:rPr>
        <w:t>, il convient d’</w:t>
      </w:r>
      <w:r w:rsidRPr="00F2123A">
        <w:rPr>
          <w:rFonts w:ascii="Tahoma" w:eastAsia="Times New Roman" w:hAnsi="Tahoma" w:cs="Tahoma"/>
          <w:b/>
          <w:bCs/>
          <w:color w:val="164194"/>
          <w:sz w:val="24"/>
          <w:szCs w:val="24"/>
          <w:bdr w:val="none" w:sz="0" w:space="0" w:color="auto" w:frame="1"/>
          <w:lang w:val="fr-FR" w:eastAsia="fr-FR"/>
        </w:rPr>
        <w:t>éviter le plus possible la création d’écarts miroir artificiels</w:t>
      </w:r>
      <w:r w:rsidRPr="00F2123A">
        <w:rPr>
          <w:rFonts w:ascii="Tahoma" w:eastAsia="Times New Roman" w:hAnsi="Tahoma" w:cs="Tahoma"/>
          <w:color w:val="164194"/>
          <w:sz w:val="24"/>
          <w:szCs w:val="24"/>
          <w:bdr w:val="none" w:sz="0" w:space="0" w:color="auto" w:frame="1"/>
          <w:lang w:val="fr-FR" w:eastAsia="fr-FR"/>
        </w:rPr>
        <w:t> </w:t>
      </w:r>
      <w:proofErr w:type="spellStart"/>
      <w:r w:rsidRPr="00F2123A">
        <w:rPr>
          <w:rFonts w:ascii="Tahoma" w:eastAsia="Times New Roman" w:hAnsi="Tahoma" w:cs="Tahoma"/>
          <w:color w:val="164194"/>
          <w:sz w:val="24"/>
          <w:szCs w:val="24"/>
          <w:bdr w:val="none" w:sz="0" w:space="0" w:color="auto" w:frame="1"/>
          <w:lang w:val="fr-FR" w:eastAsia="fr-FR"/>
        </w:rPr>
        <w:t>dûs</w:t>
      </w:r>
      <w:proofErr w:type="spellEnd"/>
      <w:r w:rsidRPr="00F2123A">
        <w:rPr>
          <w:rFonts w:ascii="Tahoma" w:eastAsia="Times New Roman" w:hAnsi="Tahoma" w:cs="Tahoma"/>
          <w:color w:val="164194"/>
          <w:sz w:val="24"/>
          <w:szCs w:val="24"/>
          <w:bdr w:val="none" w:sz="0" w:space="0" w:color="auto" w:frame="1"/>
          <w:lang w:val="fr-FR" w:eastAsia="fr-FR"/>
        </w:rPr>
        <w:t xml:space="preserve"> à un manque de comparabilité des bases de données d’exportations et d’importations utilisées. Une grande rigueur est nécessaire pour s’assurer que c’est bien un même flux de marchandises qui est comparé.</w:t>
      </w:r>
    </w:p>
    <w:p w:rsidR="00C7680A" w:rsidRPr="00F2123A" w:rsidRDefault="00C7680A" w:rsidP="00F2123A">
      <w:pPr>
        <w:shd w:val="clear" w:color="auto" w:fill="FFFFFF"/>
        <w:spacing w:after="0" w:line="240" w:lineRule="auto"/>
        <w:jc w:val="both"/>
        <w:textAlignment w:val="baseline"/>
        <w:outlineLvl w:val="2"/>
        <w:rPr>
          <w:rFonts w:ascii="Tahoma" w:eastAsia="Times New Roman" w:hAnsi="Tahoma" w:cs="Tahoma"/>
          <w:b/>
          <w:bCs/>
          <w:color w:val="000000"/>
          <w:sz w:val="36"/>
          <w:szCs w:val="36"/>
          <w:lang w:val="fr-FR" w:eastAsia="fr-FR"/>
        </w:rPr>
      </w:pPr>
      <w:r w:rsidRPr="00F2123A">
        <w:rPr>
          <w:rFonts w:ascii="Tahoma" w:eastAsia="Times New Roman" w:hAnsi="Tahoma" w:cs="Tahoma"/>
          <w:b/>
          <w:bCs/>
          <w:color w:val="FFFFFF"/>
          <w:sz w:val="45"/>
          <w:szCs w:val="45"/>
          <w:bdr w:val="none" w:sz="0" w:space="0" w:color="auto" w:frame="1"/>
          <w:lang w:val="fr-FR" w:eastAsia="fr-FR"/>
        </w:rPr>
        <w:lastRenderedPageBreak/>
        <w:t>Le choix du niveau de désagrégation des bases de données</w:t>
      </w:r>
      <w:r w:rsidRPr="00F2123A">
        <w:rPr>
          <w:rFonts w:ascii="Tahoma" w:eastAsia="Times New Roman" w:hAnsi="Tahoma" w:cs="Tahoma"/>
          <w:b/>
          <w:bCs/>
          <w:color w:val="FFFFFF"/>
          <w:sz w:val="45"/>
          <w:szCs w:val="45"/>
          <w:bdr w:val="none" w:sz="0" w:space="0" w:color="auto" w:frame="1"/>
          <w:lang w:val="fr-FR" w:eastAsia="fr-FR"/>
        </w:rPr>
        <w:br/>
      </w:r>
    </w:p>
    <w:p w:rsidR="00C7680A" w:rsidRPr="00F2123A" w:rsidRDefault="00C7680A" w:rsidP="00F2123A">
      <w:pPr>
        <w:shd w:val="clear" w:color="auto" w:fill="FFFFFF"/>
        <w:spacing w:beforeAutospacing="1" w:after="0" w:afterAutospacing="1"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Les données externes issues de UN COMTRADE, utiles pour l’analyse des données miroir, concernent l’ensemble des exportations des pays, </w:t>
      </w:r>
      <w:r w:rsidRPr="00F2123A">
        <w:rPr>
          <w:rFonts w:ascii="Tahoma" w:eastAsia="Times New Roman" w:hAnsi="Tahoma" w:cs="Tahoma"/>
          <w:b/>
          <w:bCs/>
          <w:color w:val="114258"/>
          <w:sz w:val="24"/>
          <w:szCs w:val="24"/>
          <w:bdr w:val="none" w:sz="0" w:space="0" w:color="auto" w:frame="1"/>
          <w:lang w:val="fr-FR" w:eastAsia="fr-FR"/>
        </w:rPr>
        <w:t>au niveau SH6</w:t>
      </w:r>
      <w:r w:rsidRPr="00F2123A">
        <w:rPr>
          <w:rFonts w:ascii="Tahoma" w:eastAsia="Times New Roman" w:hAnsi="Tahoma" w:cs="Tahoma"/>
          <w:color w:val="114258"/>
          <w:sz w:val="24"/>
          <w:szCs w:val="24"/>
          <w:bdr w:val="none" w:sz="0" w:space="0" w:color="auto" w:frame="1"/>
          <w:lang w:val="fr-FR" w:eastAsia="fr-FR"/>
        </w:rPr>
        <w:t> et par</w:t>
      </w:r>
      <w:r w:rsidRPr="00F2123A">
        <w:rPr>
          <w:rFonts w:ascii="Tahoma" w:eastAsia="Times New Roman" w:hAnsi="Tahoma" w:cs="Tahoma"/>
          <w:b/>
          <w:bCs/>
          <w:color w:val="114258"/>
          <w:sz w:val="24"/>
          <w:szCs w:val="24"/>
          <w:bdr w:val="none" w:sz="0" w:space="0" w:color="auto" w:frame="1"/>
          <w:lang w:val="fr-FR" w:eastAsia="fr-FR"/>
        </w:rPr>
        <w:t> pays de destination</w:t>
      </w:r>
      <w:r w:rsidRPr="00F2123A">
        <w:rPr>
          <w:rFonts w:ascii="Tahoma" w:eastAsia="Times New Roman" w:hAnsi="Tahoma" w:cs="Tahoma"/>
          <w:color w:val="114258"/>
          <w:sz w:val="24"/>
          <w:szCs w:val="24"/>
          <w:bdr w:val="none" w:sz="0" w:space="0" w:color="auto" w:frame="1"/>
          <w:lang w:val="fr-FR" w:eastAsia="fr-FR"/>
        </w:rPr>
        <w:t>, au cours d’</w:t>
      </w:r>
      <w:r w:rsidRPr="00F2123A">
        <w:rPr>
          <w:rFonts w:ascii="Tahoma" w:eastAsia="Times New Roman" w:hAnsi="Tahoma" w:cs="Tahoma"/>
          <w:b/>
          <w:bCs/>
          <w:color w:val="114258"/>
          <w:sz w:val="24"/>
          <w:szCs w:val="24"/>
          <w:bdr w:val="none" w:sz="0" w:space="0" w:color="auto" w:frame="1"/>
          <w:lang w:val="fr-FR" w:eastAsia="fr-FR"/>
        </w:rPr>
        <w:t>une année civile, en valeur (USD) et en poids.  </w:t>
      </w:r>
    </w:p>
    <w:p w:rsidR="00C7680A" w:rsidRPr="00F2123A" w:rsidRDefault="00C7680A" w:rsidP="00F2123A">
      <w:pPr>
        <w:shd w:val="clear" w:color="auto" w:fill="FFFFFF"/>
        <w:spacing w:beforeAutospacing="1" w:after="0" w:afterAutospacing="1"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w:t>
      </w:r>
      <w:r w:rsidRPr="00F2123A">
        <w:rPr>
          <w:rFonts w:ascii="Tahoma" w:eastAsia="Times New Roman" w:hAnsi="Tahoma" w:cs="Tahoma"/>
          <w:b/>
          <w:bCs/>
          <w:color w:val="114258"/>
          <w:sz w:val="24"/>
          <w:szCs w:val="24"/>
          <w:bdr w:val="none" w:sz="0" w:space="0" w:color="auto" w:frame="1"/>
          <w:lang w:val="fr-FR" w:eastAsia="fr-FR"/>
        </w:rPr>
        <w:t>’analyse des données miroir peut être réalisée à différents niveaux du SH</w:t>
      </w:r>
      <w:r w:rsidRPr="00F2123A">
        <w:rPr>
          <w:rFonts w:ascii="Tahoma" w:eastAsia="Times New Roman" w:hAnsi="Tahoma" w:cs="Tahoma"/>
          <w:color w:val="114258"/>
          <w:sz w:val="24"/>
          <w:szCs w:val="24"/>
          <w:bdr w:val="none" w:sz="0" w:space="0" w:color="auto" w:frame="1"/>
          <w:lang w:val="fr-FR" w:eastAsia="fr-FR"/>
        </w:rPr>
        <w:t> (SH2, SH4 et SH6). Le niveau le plus fin est le plus approprié pour identifier des écarts qui peuvent être la manifestation d’infractions douanières. Des niveaux plus agrégés peuvent conduire à des compensations entre des écarts positifs et négatifs qui annihilent les écarts détectés à des niveaux plus fins et masquent ainsi des fraudes potentielles. </w:t>
      </w:r>
    </w:p>
    <w:p w:rsidR="00C7680A" w:rsidRPr="00F2123A" w:rsidRDefault="00C7680A"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Les données internes à la douane sont, dans la plupart des pays, très détaillées. Le niveau SH6 est d’abord mobilisé pour pouvoir calculer les écarts par position SH, voire par couple SH6/pays de provenance. Les investigations plus poussées reposent sur </w:t>
      </w:r>
      <w:r w:rsidRPr="00F2123A">
        <w:rPr>
          <w:rFonts w:ascii="Tahoma" w:eastAsia="Times New Roman" w:hAnsi="Tahoma" w:cs="Tahoma"/>
          <w:b/>
          <w:bCs/>
          <w:color w:val="114258"/>
          <w:sz w:val="24"/>
          <w:szCs w:val="24"/>
          <w:bdr w:val="none" w:sz="0" w:space="0" w:color="auto" w:frame="1"/>
          <w:lang w:val="fr-FR" w:eastAsia="fr-FR"/>
        </w:rPr>
        <w:t>les données les plus fines et exhaustives</w:t>
      </w:r>
      <w:r w:rsidRPr="00F2123A">
        <w:rPr>
          <w:rFonts w:ascii="Tahoma" w:eastAsia="Times New Roman" w:hAnsi="Tahoma" w:cs="Tahoma"/>
          <w:color w:val="114258"/>
          <w:sz w:val="24"/>
          <w:szCs w:val="24"/>
          <w:bdr w:val="none" w:sz="0" w:space="0" w:color="auto" w:frame="1"/>
          <w:lang w:val="fr-FR" w:eastAsia="fr-FR"/>
        </w:rPr>
        <w:t> qu’il est possible d’extraire des systèmes de dédouanement, notamment à partir des déclarations en douane. </w:t>
      </w:r>
    </w:p>
    <w:p w:rsidR="00C7680A" w:rsidRPr="00F2123A" w:rsidRDefault="00C7680A" w:rsidP="00F2123A">
      <w:pPr>
        <w:shd w:val="clear" w:color="auto" w:fill="FFFFFF"/>
        <w:spacing w:after="0" w:line="240" w:lineRule="auto"/>
        <w:jc w:val="both"/>
        <w:textAlignment w:val="baseline"/>
        <w:outlineLvl w:val="2"/>
        <w:rPr>
          <w:rFonts w:ascii="Tahoma" w:eastAsia="Times New Roman" w:hAnsi="Tahoma" w:cs="Tahoma"/>
          <w:b/>
          <w:bCs/>
          <w:color w:val="000000"/>
          <w:sz w:val="36"/>
          <w:szCs w:val="36"/>
          <w:lang w:val="fr-FR" w:eastAsia="fr-FR"/>
        </w:rPr>
      </w:pPr>
      <w:r w:rsidRPr="00F2123A">
        <w:rPr>
          <w:rFonts w:ascii="Tahoma" w:eastAsia="Times New Roman" w:hAnsi="Tahoma" w:cs="Tahoma"/>
          <w:b/>
          <w:bCs/>
          <w:color w:val="FFFFFF"/>
          <w:sz w:val="45"/>
          <w:szCs w:val="45"/>
          <w:bdr w:val="none" w:sz="0" w:space="0" w:color="auto" w:frame="1"/>
          <w:lang w:val="fr-FR" w:eastAsia="fr-FR"/>
        </w:rPr>
        <w:t>La question des régimes douaniers</w:t>
      </w:r>
    </w:p>
    <w:p w:rsidR="00C7680A" w:rsidRPr="00F2123A" w:rsidRDefault="00C7680A" w:rsidP="00F2123A">
      <w:pPr>
        <w:shd w:val="clear" w:color="auto" w:fill="FFFFFF"/>
        <w:spacing w:beforeAutospacing="1" w:after="0" w:afterAutospacing="1"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Pour les douanes nationales, il faut donc mettre en face de ces données externes, l</w:t>
      </w:r>
      <w:r w:rsidRPr="00F2123A">
        <w:rPr>
          <w:rFonts w:ascii="Tahoma" w:eastAsia="Times New Roman" w:hAnsi="Tahoma" w:cs="Tahoma"/>
          <w:b/>
          <w:bCs/>
          <w:color w:val="114258"/>
          <w:sz w:val="24"/>
          <w:szCs w:val="24"/>
          <w:bdr w:val="none" w:sz="0" w:space="0" w:color="auto" w:frame="1"/>
          <w:lang w:val="fr-FR" w:eastAsia="fr-FR"/>
        </w:rPr>
        <w:t>es données internes, à savoir les importations déclarées </w:t>
      </w:r>
      <w:r w:rsidRPr="00F2123A">
        <w:rPr>
          <w:rFonts w:ascii="Tahoma" w:eastAsia="Times New Roman" w:hAnsi="Tahoma" w:cs="Tahoma"/>
          <w:color w:val="114258"/>
          <w:sz w:val="24"/>
          <w:szCs w:val="24"/>
          <w:bdr w:val="none" w:sz="0" w:space="0" w:color="auto" w:frame="1"/>
          <w:lang w:val="fr-FR" w:eastAsia="fr-FR"/>
        </w:rPr>
        <w:t>qui sont entrées sur leur territoire au cours de la même période. </w:t>
      </w:r>
    </w:p>
    <w:p w:rsidR="00C7680A" w:rsidRPr="00F2123A" w:rsidRDefault="00C7680A"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L’un des principaux défis est de pouvoir </w:t>
      </w:r>
      <w:r w:rsidRPr="00F2123A">
        <w:rPr>
          <w:rFonts w:ascii="Tahoma" w:eastAsia="Times New Roman" w:hAnsi="Tahoma" w:cs="Tahoma"/>
          <w:b/>
          <w:bCs/>
          <w:color w:val="114258"/>
          <w:sz w:val="24"/>
          <w:szCs w:val="24"/>
          <w:bdr w:val="none" w:sz="0" w:space="0" w:color="auto" w:frame="1"/>
          <w:lang w:val="fr-FR" w:eastAsia="fr-FR"/>
        </w:rPr>
        <w:t>considérer tous les flux qui entrent pendant une période de référence</w:t>
      </w:r>
      <w:r w:rsidRPr="00F2123A">
        <w:rPr>
          <w:rFonts w:ascii="Tahoma" w:eastAsia="Times New Roman" w:hAnsi="Tahoma" w:cs="Tahoma"/>
          <w:color w:val="114258"/>
          <w:sz w:val="24"/>
          <w:szCs w:val="24"/>
          <w:bdr w:val="none" w:sz="0" w:space="0" w:color="auto" w:frame="1"/>
          <w:lang w:val="fr-FR" w:eastAsia="fr-FR"/>
        </w:rPr>
        <w:t> sur leur territoire douanier, en </w:t>
      </w:r>
      <w:r w:rsidRPr="00F2123A">
        <w:rPr>
          <w:rFonts w:ascii="Tahoma" w:eastAsia="Times New Roman" w:hAnsi="Tahoma" w:cs="Tahoma"/>
          <w:b/>
          <w:bCs/>
          <w:color w:val="114258"/>
          <w:sz w:val="24"/>
          <w:szCs w:val="24"/>
          <w:bdr w:val="none" w:sz="0" w:space="0" w:color="auto" w:frame="1"/>
          <w:lang w:val="fr-FR" w:eastAsia="fr-FR"/>
        </w:rPr>
        <w:t>évitant de les comptabiliser plusieurs fois en ayant maintenu dans cette base des régimes</w:t>
      </w:r>
      <w:r w:rsidRPr="00F2123A">
        <w:rPr>
          <w:rFonts w:ascii="Tahoma" w:eastAsia="Times New Roman" w:hAnsi="Tahoma" w:cs="Tahoma"/>
          <w:color w:val="114258"/>
          <w:sz w:val="24"/>
          <w:szCs w:val="24"/>
          <w:bdr w:val="none" w:sz="0" w:space="0" w:color="auto" w:frame="1"/>
          <w:lang w:val="fr-FR" w:eastAsia="fr-FR"/>
        </w:rPr>
        <w:t> qui seraient redondants en termes de flux. </w:t>
      </w:r>
      <w:r w:rsidRPr="00F2123A">
        <w:rPr>
          <w:rFonts w:ascii="Tahoma" w:eastAsia="Times New Roman" w:hAnsi="Tahoma" w:cs="Tahoma"/>
          <w:b/>
          <w:bCs/>
          <w:color w:val="114258"/>
          <w:sz w:val="24"/>
          <w:szCs w:val="24"/>
          <w:bdr w:val="none" w:sz="0" w:space="0" w:color="auto" w:frame="1"/>
          <w:lang w:val="fr-FR" w:eastAsia="fr-FR"/>
        </w:rPr>
        <w:t>La sélection des régimes douaniers à retenir</w:t>
      </w:r>
      <w:r w:rsidRPr="00F2123A">
        <w:rPr>
          <w:rFonts w:ascii="Tahoma" w:eastAsia="Times New Roman" w:hAnsi="Tahoma" w:cs="Tahoma"/>
          <w:color w:val="114258"/>
          <w:sz w:val="24"/>
          <w:szCs w:val="24"/>
          <w:bdr w:val="none" w:sz="0" w:space="0" w:color="auto" w:frame="1"/>
          <w:lang w:val="fr-FR" w:eastAsia="fr-FR"/>
        </w:rPr>
        <w:t> est donc cruciale </w:t>
      </w:r>
      <w:r w:rsidRPr="00F2123A">
        <w:rPr>
          <w:rFonts w:ascii="Tahoma" w:eastAsia="Times New Roman" w:hAnsi="Tahoma" w:cs="Tahoma"/>
          <w:b/>
          <w:bCs/>
          <w:color w:val="114258"/>
          <w:sz w:val="24"/>
          <w:szCs w:val="24"/>
          <w:bdr w:val="none" w:sz="0" w:space="0" w:color="auto" w:frame="1"/>
          <w:lang w:val="fr-FR" w:eastAsia="fr-FR"/>
        </w:rPr>
        <w:t>pour ne pas créer artificiellement des écarts</w:t>
      </w:r>
      <w:r w:rsidRPr="00F2123A">
        <w:rPr>
          <w:rFonts w:ascii="Tahoma" w:eastAsia="Times New Roman" w:hAnsi="Tahoma" w:cs="Tahoma"/>
          <w:color w:val="114258"/>
          <w:sz w:val="24"/>
          <w:szCs w:val="24"/>
          <w:bdr w:val="none" w:sz="0" w:space="0" w:color="auto" w:frame="1"/>
          <w:lang w:val="fr-FR" w:eastAsia="fr-FR"/>
        </w:rPr>
        <w:t>, en comptant deux fois un « même flux », par exemple une marchandise déclarée entrée sous un régime d’entrepôt, puis ensuite mise à la consommation en sortie d’entrepôt. </w:t>
      </w:r>
      <w:r w:rsidRPr="00F2123A">
        <w:rPr>
          <w:rFonts w:ascii="Tahoma" w:eastAsia="Times New Roman" w:hAnsi="Tahoma" w:cs="Tahoma"/>
          <w:b/>
          <w:bCs/>
          <w:color w:val="114258"/>
          <w:sz w:val="24"/>
          <w:szCs w:val="24"/>
          <w:bdr w:val="none" w:sz="0" w:space="0" w:color="auto" w:frame="1"/>
          <w:lang w:val="fr-FR" w:eastAsia="fr-FR"/>
        </w:rPr>
        <w:t>Un bénéfice collatéral du travail sur les régimes est qu’il permet aux administrations douanières de porter un regard sur la pléthore de régimes créés au fil du temps</w:t>
      </w:r>
      <w:r w:rsidRPr="00F2123A">
        <w:rPr>
          <w:rFonts w:ascii="Tahoma" w:eastAsia="Times New Roman" w:hAnsi="Tahoma" w:cs="Tahoma"/>
          <w:color w:val="114258"/>
          <w:sz w:val="24"/>
          <w:szCs w:val="24"/>
          <w:bdr w:val="none" w:sz="0" w:space="0" w:color="auto" w:frame="1"/>
          <w:lang w:val="fr-FR" w:eastAsia="fr-FR"/>
        </w:rPr>
        <w:t> et donc d’engager un processus de rationalisation.</w:t>
      </w:r>
    </w:p>
    <w:p w:rsidR="00C7680A" w:rsidRPr="00F2123A" w:rsidRDefault="00C7680A" w:rsidP="00F2123A">
      <w:pPr>
        <w:shd w:val="clear" w:color="auto" w:fill="FFFFFF"/>
        <w:spacing w:after="0" w:line="240" w:lineRule="auto"/>
        <w:jc w:val="both"/>
        <w:textAlignment w:val="baseline"/>
        <w:outlineLvl w:val="2"/>
        <w:rPr>
          <w:rFonts w:ascii="Tahoma" w:eastAsia="Times New Roman" w:hAnsi="Tahoma" w:cs="Tahoma"/>
          <w:b/>
          <w:bCs/>
          <w:color w:val="000000"/>
          <w:sz w:val="36"/>
          <w:szCs w:val="36"/>
          <w:lang w:val="fr-FR" w:eastAsia="fr-FR"/>
        </w:rPr>
      </w:pPr>
      <w:r w:rsidRPr="00F2123A">
        <w:rPr>
          <w:rFonts w:ascii="Tahoma" w:eastAsia="Times New Roman" w:hAnsi="Tahoma" w:cs="Tahoma"/>
          <w:b/>
          <w:bCs/>
          <w:color w:val="FFFFFF"/>
          <w:sz w:val="45"/>
          <w:szCs w:val="45"/>
          <w:bdr w:val="none" w:sz="0" w:space="0" w:color="auto" w:frame="1"/>
          <w:lang w:val="fr-FR" w:eastAsia="fr-FR"/>
        </w:rPr>
        <w:t>La question des taux de change</w:t>
      </w:r>
    </w:p>
    <w:p w:rsidR="00C7680A" w:rsidRPr="00F2123A" w:rsidRDefault="00C7680A" w:rsidP="00F2123A">
      <w:pPr>
        <w:shd w:val="clear" w:color="auto" w:fill="FFFFFF"/>
        <w:spacing w:beforeAutospacing="1" w:after="0" w:afterAutospacing="1"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De même, les données externes sont en USD pour les valeurs, alors que les données internes sont en monnaie locale. Pour calculer les écarts, il est donc nécessaire d’</w:t>
      </w:r>
      <w:r w:rsidRPr="00F2123A">
        <w:rPr>
          <w:rFonts w:ascii="Tahoma" w:eastAsia="Times New Roman" w:hAnsi="Tahoma" w:cs="Tahoma"/>
          <w:b/>
          <w:bCs/>
          <w:color w:val="114258"/>
          <w:sz w:val="24"/>
          <w:szCs w:val="24"/>
          <w:bdr w:val="none" w:sz="0" w:space="0" w:color="auto" w:frame="1"/>
          <w:lang w:val="fr-FR" w:eastAsia="fr-FR"/>
        </w:rPr>
        <w:t>avoir les deux sources d’information dans une même devise</w:t>
      </w:r>
      <w:r w:rsidRPr="00F2123A">
        <w:rPr>
          <w:rFonts w:ascii="Tahoma" w:eastAsia="Times New Roman" w:hAnsi="Tahoma" w:cs="Tahoma"/>
          <w:color w:val="114258"/>
          <w:sz w:val="24"/>
          <w:szCs w:val="24"/>
          <w:bdr w:val="none" w:sz="0" w:space="0" w:color="auto" w:frame="1"/>
          <w:lang w:val="fr-FR" w:eastAsia="fr-FR"/>
        </w:rPr>
        <w:t xml:space="preserve">, en général en monnaie locale, ce qui nécessite de connaître les taux de change en vigueur appliqués lors du </w:t>
      </w:r>
      <w:r w:rsidRPr="00F2123A">
        <w:rPr>
          <w:rFonts w:ascii="Tahoma" w:eastAsia="Times New Roman" w:hAnsi="Tahoma" w:cs="Tahoma"/>
          <w:color w:val="114258"/>
          <w:sz w:val="24"/>
          <w:szCs w:val="24"/>
          <w:bdr w:val="none" w:sz="0" w:space="0" w:color="auto" w:frame="1"/>
          <w:lang w:val="fr-FR" w:eastAsia="fr-FR"/>
        </w:rPr>
        <w:lastRenderedPageBreak/>
        <w:t>dédouanement de la marchandise. L’utilisation de taux de change moyen, parfois nécessaire en l’absence de données plus précises, crée artificiellement des écarts qu’il ne faudra pas considérer comme des fraudes. </w:t>
      </w:r>
    </w:p>
    <w:p w:rsidR="00C7680A" w:rsidRPr="00F2123A" w:rsidRDefault="00C7680A"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Une fois ces prérequis validés</w:t>
      </w:r>
      <w:r w:rsidRPr="00F2123A">
        <w:rPr>
          <w:rFonts w:ascii="Tahoma" w:eastAsia="Times New Roman" w:hAnsi="Tahoma" w:cs="Tahoma"/>
          <w:color w:val="114258"/>
          <w:sz w:val="24"/>
          <w:szCs w:val="24"/>
          <w:bdr w:val="none" w:sz="0" w:space="0" w:color="auto" w:frame="1"/>
          <w:lang w:val="fr-FR" w:eastAsia="fr-FR"/>
        </w:rPr>
        <w:t>, les résultats de l’analyse miroir pourront être </w:t>
      </w:r>
      <w:r w:rsidRPr="00F2123A">
        <w:rPr>
          <w:rFonts w:ascii="Tahoma" w:eastAsia="Times New Roman" w:hAnsi="Tahoma" w:cs="Tahoma"/>
          <w:b/>
          <w:bCs/>
          <w:color w:val="114258"/>
          <w:sz w:val="24"/>
          <w:szCs w:val="24"/>
          <w:bdr w:val="none" w:sz="0" w:space="0" w:color="auto" w:frame="1"/>
          <w:lang w:val="fr-FR" w:eastAsia="fr-FR"/>
        </w:rPr>
        <w:t>analysés et utilisés</w:t>
      </w:r>
      <w:r w:rsidRPr="00F2123A">
        <w:rPr>
          <w:rFonts w:ascii="Tahoma" w:eastAsia="Times New Roman" w:hAnsi="Tahoma" w:cs="Tahoma"/>
          <w:color w:val="114258"/>
          <w:sz w:val="24"/>
          <w:szCs w:val="24"/>
          <w:bdr w:val="none" w:sz="0" w:space="0" w:color="auto" w:frame="1"/>
          <w:lang w:val="fr-FR" w:eastAsia="fr-FR"/>
        </w:rPr>
        <w:t> pour améliorer les performances en matière de contrôles douaniers. </w:t>
      </w:r>
    </w:p>
    <w:p w:rsidR="00C7680A" w:rsidRPr="00F2123A" w:rsidRDefault="00C7680A" w:rsidP="00F2123A">
      <w:p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495300" cy="495300"/>
            <wp:effectExtent l="0" t="0" r="0" b="0"/>
            <wp:docPr id="22" name="Image 22" descr="https://ihedd.ferdi.fr/scorm/ihedd/5dfd2981-ef7e-4a8b-b06e-6133357fbdc6/scormcontent/assets/gD26O-/oeIcz6pv6qfD5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hedd.ferdi.fr/scorm/ihedd/5dfd2981-ef7e-4a8b-b06e-6133357fbdc6/scormcontent/assets/gD26O-/oeIcz6pv6qfD553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p w:rsidR="00C7680A" w:rsidRPr="00F2123A" w:rsidRDefault="00C7680A" w:rsidP="00F2123A">
      <w:pPr>
        <w:shd w:val="clear" w:color="auto" w:fill="FFFFFF"/>
        <w:spacing w:after="0" w:line="48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4"/>
          <w:szCs w:val="24"/>
          <w:bdr w:val="none" w:sz="0" w:space="0" w:color="auto" w:frame="1"/>
          <w:lang w:val="fr-FR" w:eastAsia="fr-FR"/>
        </w:rPr>
        <w:t>Répondez à la question</w:t>
      </w:r>
      <w:r w:rsidRPr="00F2123A">
        <w:rPr>
          <w:rFonts w:ascii="Tahoma" w:eastAsia="Times New Roman" w:hAnsi="Tahoma" w:cs="Tahoma"/>
          <w:color w:val="164194"/>
          <w:sz w:val="24"/>
          <w:szCs w:val="24"/>
          <w:bdr w:val="none" w:sz="0" w:space="0" w:color="auto" w:frame="1"/>
          <w:lang w:val="fr-FR" w:eastAsia="fr-FR"/>
        </w:rPr>
        <w:t> suivante.</w:t>
      </w:r>
    </w:p>
    <w:p w:rsidR="00C7680A" w:rsidRPr="00F2123A" w:rsidRDefault="00C7680A" w:rsidP="00F2123A">
      <w:pPr>
        <w:spacing w:after="0" w:line="48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4"/>
          <w:szCs w:val="24"/>
          <w:bdr w:val="none" w:sz="0" w:space="0" w:color="auto" w:frame="1"/>
          <w:lang w:val="fr-FR" w:eastAsia="fr-FR"/>
        </w:rPr>
        <w:t>1/1</w:t>
      </w:r>
      <w:r w:rsidRPr="00F2123A">
        <w:rPr>
          <w:rFonts w:ascii="Tahoma" w:eastAsia="Times New Roman" w:hAnsi="Tahoma" w:cs="Tahoma"/>
          <w:color w:val="164194"/>
          <w:sz w:val="24"/>
          <w:szCs w:val="24"/>
          <w:bdr w:val="none" w:sz="0" w:space="0" w:color="auto" w:frame="1"/>
          <w:lang w:val="fr-FR" w:eastAsia="fr-FR"/>
        </w:rPr>
        <w:t> Parmi ces régimes douaniers, quels sont ceux que vous retiendriez pour extraire les données pertinentes </w:t>
      </w:r>
      <w:r w:rsidRPr="00F2123A">
        <w:rPr>
          <w:rFonts w:ascii="Tahoma" w:eastAsia="Times New Roman" w:hAnsi="Tahoma" w:cs="Tahoma"/>
          <w:i/>
          <w:iCs/>
          <w:color w:val="164194"/>
          <w:sz w:val="24"/>
          <w:szCs w:val="24"/>
          <w:bdr w:val="none" w:sz="0" w:space="0" w:color="auto" w:frame="1"/>
          <w:lang w:val="fr-FR" w:eastAsia="fr-FR"/>
        </w:rPr>
        <w:t>(cochez la ou les affirmations exactes)</w:t>
      </w:r>
      <w:r w:rsidRPr="00F2123A">
        <w:rPr>
          <w:rFonts w:ascii="Tahoma" w:eastAsia="Times New Roman" w:hAnsi="Tahoma" w:cs="Tahoma"/>
          <w:color w:val="164194"/>
          <w:sz w:val="24"/>
          <w:szCs w:val="24"/>
          <w:bdr w:val="none" w:sz="0" w:space="0" w:color="auto" w:frame="1"/>
          <w:lang w:val="fr-FR" w:eastAsia="fr-FR"/>
        </w:rPr>
        <w:t> ?</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Mise à la consommation en suite d’importation directe</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Mise à la consommation en suite d’admission temporaire</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Mise à la consommation en suite d’entrepôt industriel</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Mise à la consommation en suite de transit</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Mise à la consommation en suite de zone franche</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Admission temporaire</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Entrée en entrepôt industriel</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Transit international</w:t>
      </w:r>
    </w:p>
    <w:p w:rsidR="00C7680A" w:rsidRPr="00F2123A" w:rsidRDefault="00C7680A" w:rsidP="00F2123A">
      <w:pPr>
        <w:numPr>
          <w:ilvl w:val="0"/>
          <w:numId w:val="3"/>
        </w:numPr>
        <w:spacing w:after="0" w:line="240" w:lineRule="auto"/>
        <w:ind w:left="871"/>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Entrée en zone franche</w:t>
      </w:r>
    </w:p>
    <w:p w:rsidR="004813F1" w:rsidRPr="00F2123A" w:rsidRDefault="004813F1"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4813F1" w:rsidRPr="00F2123A" w:rsidRDefault="004813F1"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C7680A" w:rsidRPr="00F2123A" w:rsidRDefault="00C7680A"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7"/>
          <w:szCs w:val="27"/>
          <w:bdr w:val="none" w:sz="0" w:space="0" w:color="auto" w:frame="1"/>
          <w:lang w:val="fr-FR" w:eastAsia="fr-FR"/>
        </w:rPr>
        <w:t>Le choix des régimes doit être fait avec la plus grande rigueur </w:t>
      </w:r>
      <w:r w:rsidRPr="00F2123A">
        <w:rPr>
          <w:rFonts w:ascii="Tahoma" w:eastAsia="Times New Roman" w:hAnsi="Tahoma" w:cs="Tahoma"/>
          <w:color w:val="164194"/>
          <w:sz w:val="27"/>
          <w:szCs w:val="27"/>
          <w:bdr w:val="none" w:sz="0" w:space="0" w:color="auto" w:frame="1"/>
          <w:lang w:val="fr-FR" w:eastAsia="fr-FR"/>
        </w:rPr>
        <w:t>pour ne pas créer artificiellement des écarts, en comptant plusieurs fois un même flux ou en omettant d’en compter un. Par exemple, une marchandise mise à la consommation en suite d’admission temporaire ne doit pas être retenue. En effet, elle a déjà été prise en compte lors de son entrée sur le territoire en régime d’admission temporaire. Ainsi, seuls les régimes qui concernent l’entrée de la marchandise sur le territoire doivent être considérés. Les régimes associés à une transformation de la marchandise ou à un changement de régime, une fois entrée sur le territoire douanier, ne sont pas retenus pour le calcul des écarts miroir. Le principe général est bien de</w:t>
      </w:r>
      <w:r w:rsidRPr="00F2123A">
        <w:rPr>
          <w:rFonts w:ascii="Tahoma" w:eastAsia="Times New Roman" w:hAnsi="Tahoma" w:cs="Tahoma"/>
          <w:b/>
          <w:bCs/>
          <w:color w:val="164194"/>
          <w:sz w:val="27"/>
          <w:szCs w:val="27"/>
          <w:bdr w:val="none" w:sz="0" w:space="0" w:color="auto" w:frame="1"/>
          <w:lang w:val="fr-FR" w:eastAsia="fr-FR"/>
        </w:rPr>
        <w:t> retenir les régimes qui sont associés à l’entrée de la marchandise sur le territoire</w:t>
      </w:r>
      <w:r w:rsidRPr="00F2123A">
        <w:rPr>
          <w:rFonts w:ascii="Tahoma" w:eastAsia="Times New Roman" w:hAnsi="Tahoma" w:cs="Tahoma"/>
          <w:color w:val="164194"/>
          <w:sz w:val="27"/>
          <w:szCs w:val="27"/>
          <w:bdr w:val="none" w:sz="0" w:space="0" w:color="auto" w:frame="1"/>
          <w:lang w:val="fr-FR" w:eastAsia="fr-FR"/>
        </w:rPr>
        <w:t>. Mais attention, les pratiques des pays divergent.</w:t>
      </w:r>
    </w:p>
    <w:p w:rsidR="00C7680A" w:rsidRPr="00F2123A" w:rsidRDefault="00C7680A"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4813F1" w:rsidRPr="00F2123A" w:rsidRDefault="004813F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4813F1" w:rsidRPr="00F2123A" w:rsidRDefault="004813F1"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lastRenderedPageBreak/>
        <w:t>II.2 Analyse miroir et gestion des régimes douaniers</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Vous l’avez compris, une attention particulière doit être portée au </w:t>
      </w:r>
      <w:r w:rsidRPr="00F2123A">
        <w:rPr>
          <w:rStyle w:val="lev"/>
          <w:rFonts w:ascii="Tahoma" w:hAnsi="Tahoma" w:cs="Tahoma"/>
          <w:color w:val="164194"/>
          <w:sz w:val="26"/>
          <w:szCs w:val="26"/>
          <w:bdr w:val="none" w:sz="0" w:space="0" w:color="auto" w:frame="1"/>
        </w:rPr>
        <w:t>choix des régimes</w:t>
      </w:r>
      <w:r w:rsidRPr="00F2123A">
        <w:rPr>
          <w:rFonts w:ascii="Tahoma" w:hAnsi="Tahoma" w:cs="Tahoma"/>
          <w:color w:val="164194"/>
          <w:bdr w:val="none" w:sz="0" w:space="0" w:color="auto" w:frame="1"/>
        </w:rPr>
        <w:t>, afin de ne pas générer d’écarts, qui n’auraient finalement pas lieu d’être. </w:t>
      </w:r>
      <w:r w:rsidRPr="00F2123A">
        <w:rPr>
          <w:rStyle w:val="lev"/>
          <w:rFonts w:ascii="Tahoma" w:hAnsi="Tahoma" w:cs="Tahoma"/>
          <w:color w:val="164194"/>
          <w:sz w:val="26"/>
          <w:szCs w:val="26"/>
          <w:bdr w:val="none" w:sz="0" w:space="0" w:color="auto" w:frame="1"/>
        </w:rPr>
        <w:t xml:space="preserve">Prenons connaissance du témoignage de </w:t>
      </w:r>
      <w:proofErr w:type="spellStart"/>
      <w:r w:rsidRPr="00F2123A">
        <w:rPr>
          <w:rStyle w:val="lev"/>
          <w:rFonts w:ascii="Tahoma" w:hAnsi="Tahoma" w:cs="Tahoma"/>
          <w:color w:val="164194"/>
          <w:sz w:val="26"/>
          <w:szCs w:val="26"/>
          <w:bdr w:val="none" w:sz="0" w:space="0" w:color="auto" w:frame="1"/>
        </w:rPr>
        <w:t>Komlan</w:t>
      </w:r>
      <w:proofErr w:type="spellEnd"/>
      <w:r w:rsidRPr="00F2123A">
        <w:rPr>
          <w:rStyle w:val="lev"/>
          <w:rFonts w:ascii="Tahoma" w:hAnsi="Tahoma" w:cs="Tahoma"/>
          <w:color w:val="164194"/>
          <w:sz w:val="26"/>
          <w:szCs w:val="26"/>
          <w:bdr w:val="none" w:sz="0" w:space="0" w:color="auto" w:frame="1"/>
        </w:rPr>
        <w:t xml:space="preserve"> Kawa AGBANHO</w:t>
      </w:r>
      <w:r w:rsidRPr="00F2123A">
        <w:rPr>
          <w:rFonts w:ascii="Tahoma" w:hAnsi="Tahoma" w:cs="Tahoma"/>
          <w:color w:val="164194"/>
          <w:bdr w:val="none" w:sz="0" w:space="0" w:color="auto" w:frame="1"/>
        </w:rPr>
        <w:t>, agent senior chargé du renseignement et de l'analyse à l'Office Togolais des Recettes (OTR).</w:t>
      </w:r>
    </w:p>
    <w:p w:rsidR="004813F1" w:rsidRPr="00F2123A" w:rsidRDefault="004813F1" w:rsidP="00F2123A">
      <w:pPr>
        <w:pStyle w:val="Titre2"/>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000000"/>
        </w:rPr>
        <w:t>Transcription textuelle de la vidéo</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 est le défi de la gestion des régimes douaniers pour l’analyse miroir ? </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Dans le cadre de notre travail, nous nous sommes confrontés à </w:t>
      </w:r>
      <w:r w:rsidRPr="00F2123A">
        <w:rPr>
          <w:rStyle w:val="lev"/>
          <w:rFonts w:ascii="Tahoma" w:hAnsi="Tahoma" w:cs="Tahoma"/>
          <w:color w:val="114258"/>
          <w:bdr w:val="none" w:sz="0" w:space="0" w:color="auto" w:frame="1"/>
        </w:rPr>
        <w:t>une difficulté majeure lorsqu'il fallait définir les régimes à prendre en compte</w:t>
      </w:r>
      <w:r w:rsidRPr="00F2123A">
        <w:rPr>
          <w:rFonts w:ascii="Tahoma" w:hAnsi="Tahoma" w:cs="Tahoma"/>
          <w:color w:val="114258"/>
          <w:bdr w:val="none" w:sz="0" w:space="0" w:color="auto" w:frame="1"/>
        </w:rPr>
        <w:t xml:space="preserve">. Dans le but d'éviter les biais, il fallait au niveau de notre base de </w:t>
      </w:r>
      <w:proofErr w:type="spellStart"/>
      <w:r w:rsidRPr="00F2123A">
        <w:rPr>
          <w:rFonts w:ascii="Tahoma" w:hAnsi="Tahoma" w:cs="Tahoma"/>
          <w:color w:val="114258"/>
          <w:bdr w:val="none" w:sz="0" w:space="0" w:color="auto" w:frame="1"/>
        </w:rPr>
        <w:t>Sydonia</w:t>
      </w:r>
      <w:proofErr w:type="spellEnd"/>
      <w:r w:rsidRPr="00F2123A">
        <w:rPr>
          <w:rFonts w:ascii="Tahoma" w:hAnsi="Tahoma" w:cs="Tahoma"/>
          <w:color w:val="114258"/>
          <w:bdr w:val="none" w:sz="0" w:space="0" w:color="auto" w:frame="1"/>
        </w:rPr>
        <w:t xml:space="preserve">, éviter de comptabiliser deux fois les mêmes régimes dans le but de na pas biaiser les résultats auxquels nous avons abouti. Par rapport aux données internationales de </w:t>
      </w:r>
      <w:proofErr w:type="spellStart"/>
      <w:r w:rsidRPr="00F2123A">
        <w:rPr>
          <w:rFonts w:ascii="Tahoma" w:hAnsi="Tahoma" w:cs="Tahoma"/>
          <w:color w:val="114258"/>
          <w:bdr w:val="none" w:sz="0" w:space="0" w:color="auto" w:frame="1"/>
        </w:rPr>
        <w:t>Comtrade</w:t>
      </w:r>
      <w:proofErr w:type="spellEnd"/>
      <w:r w:rsidRPr="00F2123A">
        <w:rPr>
          <w:rFonts w:ascii="Tahoma" w:hAnsi="Tahoma" w:cs="Tahoma"/>
          <w:color w:val="114258"/>
          <w:bdr w:val="none" w:sz="0" w:space="0" w:color="auto" w:frame="1"/>
        </w:rPr>
        <w:t>, la difficulté ne se posait pas puisqu'il ne fallait prendre en compte que les exportations effectuées par les pays partenaires à destination du Togo. Maintenant, pour le cas du Togo, une première hypothèse a été posée. C'est donc de </w:t>
      </w:r>
      <w:r w:rsidRPr="00F2123A">
        <w:rPr>
          <w:rStyle w:val="lev"/>
          <w:rFonts w:ascii="Tahoma" w:hAnsi="Tahoma" w:cs="Tahoma"/>
          <w:color w:val="114258"/>
          <w:bdr w:val="none" w:sz="0" w:space="0" w:color="auto" w:frame="1"/>
        </w:rPr>
        <w:t>prendre en compte la prise en charge effective de la marchandise au cordon douanier</w:t>
      </w:r>
      <w:r w:rsidRPr="00F2123A">
        <w:rPr>
          <w:rFonts w:ascii="Tahoma" w:hAnsi="Tahoma" w:cs="Tahoma"/>
          <w:color w:val="114258"/>
          <w:bdr w:val="none" w:sz="0" w:space="0" w:color="auto" w:frame="1"/>
        </w:rPr>
        <w:t>. Pour ce faire, nous avons pris en compte les régimes directs, les régimes assignés à la marchandise.</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Premièrement, au cordon douanier,</w:t>
      </w:r>
      <w:r w:rsidRPr="00F2123A">
        <w:rPr>
          <w:rStyle w:val="lev"/>
          <w:rFonts w:ascii="Tahoma" w:hAnsi="Tahoma" w:cs="Tahoma"/>
          <w:color w:val="114258"/>
          <w:bdr w:val="none" w:sz="0" w:space="0" w:color="auto" w:frame="1"/>
        </w:rPr>
        <w:t> les régimes d'exportation ont été exclus</w:t>
      </w:r>
      <w:r w:rsidRPr="00F2123A">
        <w:rPr>
          <w:rFonts w:ascii="Tahoma" w:hAnsi="Tahoma" w:cs="Tahoma"/>
          <w:color w:val="114258"/>
          <w:bdr w:val="none" w:sz="0" w:space="0" w:color="auto" w:frame="1"/>
        </w:rPr>
        <w:t>. Il s'agit notamment du régime d'exportation définit,</w:t>
      </w:r>
      <w:r w:rsidRPr="00F2123A">
        <w:rPr>
          <w:rFonts w:ascii="Tahoma" w:hAnsi="Tahoma" w:cs="Tahoma"/>
          <w:color w:val="000000"/>
        </w:rPr>
        <w:t> du régime d'exportation temporaire et de la réexportation. </w:t>
      </w:r>
      <w:r w:rsidRPr="00F2123A">
        <w:rPr>
          <w:rStyle w:val="lev"/>
          <w:rFonts w:ascii="Tahoma" w:hAnsi="Tahoma" w:cs="Tahoma"/>
          <w:color w:val="114258"/>
          <w:bdr w:val="none" w:sz="0" w:space="0" w:color="auto" w:frame="1"/>
        </w:rPr>
        <w:t>Le régime du transit a été exclu </w:t>
      </w:r>
      <w:r w:rsidRPr="00F2123A">
        <w:rPr>
          <w:rFonts w:ascii="Tahoma" w:hAnsi="Tahoma" w:cs="Tahoma"/>
          <w:color w:val="000000"/>
        </w:rPr>
        <w:t>de nos analyses parce que toutes les marchandises qui font l'objet du transit sont destinées à d'autres pays autres que le Togo.</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000000"/>
        </w:rPr>
        <w:t>Ainsi, nous avons </w:t>
      </w:r>
      <w:r w:rsidRPr="00F2123A">
        <w:rPr>
          <w:rStyle w:val="lev"/>
          <w:rFonts w:ascii="Tahoma" w:hAnsi="Tahoma" w:cs="Tahoma"/>
          <w:color w:val="114258"/>
          <w:bdr w:val="none" w:sz="0" w:space="0" w:color="auto" w:frame="1"/>
        </w:rPr>
        <w:t>pris en compte le régime de mise à la consommation directe</w:t>
      </w:r>
      <w:r w:rsidRPr="00F2123A">
        <w:rPr>
          <w:rFonts w:ascii="Tahoma" w:hAnsi="Tahoma" w:cs="Tahoma"/>
          <w:color w:val="000000"/>
        </w:rPr>
        <w:t> (le 4 000), après le </w:t>
      </w:r>
      <w:r w:rsidRPr="00F2123A">
        <w:rPr>
          <w:rStyle w:val="lev"/>
          <w:rFonts w:ascii="Tahoma" w:hAnsi="Tahoma" w:cs="Tahoma"/>
          <w:color w:val="114258"/>
          <w:bdr w:val="none" w:sz="0" w:space="0" w:color="auto" w:frame="1"/>
        </w:rPr>
        <w:t>régime de l'entrée en entrepôt</w:t>
      </w:r>
      <w:r w:rsidRPr="00F2123A">
        <w:rPr>
          <w:rFonts w:ascii="Tahoma" w:hAnsi="Tahoma" w:cs="Tahoma"/>
          <w:color w:val="000000"/>
        </w:rPr>
        <w:t> qui après fait l'objet d'une mise à la consommation. </w:t>
      </w:r>
      <w:r w:rsidRPr="00F2123A">
        <w:rPr>
          <w:rStyle w:val="lev"/>
          <w:rFonts w:ascii="Tahoma" w:hAnsi="Tahoma" w:cs="Tahoma"/>
          <w:color w:val="114258"/>
          <w:bdr w:val="none" w:sz="0" w:space="0" w:color="auto" w:frame="1"/>
        </w:rPr>
        <w:t>Le régime de l'admission temporaire</w:t>
      </w:r>
      <w:r w:rsidRPr="00F2123A">
        <w:rPr>
          <w:rFonts w:ascii="Tahoma" w:hAnsi="Tahoma" w:cs="Tahoma"/>
          <w:color w:val="000000"/>
        </w:rPr>
        <w:t> qui après fait aussi l'objet de la mise à la consommation.</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000000"/>
        </w:rPr>
        <w:t>Le dernier régime sur lequel nous avons statué, c'était le r</w:t>
      </w:r>
      <w:r w:rsidRPr="00F2123A">
        <w:rPr>
          <w:rStyle w:val="lev"/>
          <w:rFonts w:ascii="Tahoma" w:hAnsi="Tahoma" w:cs="Tahoma"/>
          <w:color w:val="114258"/>
          <w:bdr w:val="none" w:sz="0" w:space="0" w:color="auto" w:frame="1"/>
        </w:rPr>
        <w:t>égime de l'entrée en zone franche</w:t>
      </w:r>
      <w:r w:rsidRPr="00F2123A">
        <w:rPr>
          <w:rFonts w:ascii="Tahoma" w:hAnsi="Tahoma" w:cs="Tahoma"/>
          <w:color w:val="000000"/>
        </w:rPr>
        <w:t xml:space="preserve">. Nous avons constaté que le régime de la zone franche était assigné à la marchandise, après le régime de transit qui est préalablement assigné à la marchandise. C'est-à-dire que, au bureau de douane d'entrée, la marchandise qui est à destination de la zone franche se voit assigner le régime IM8 de transit à destination de la zone franche. C'est à la zone franche que le titre de transport est apuré et un nouveau sommier est créé, pour faire l'entrée en zone franche. Mais là, nous avons constaté qu'il y a certains IM8 à destination de zone franche qui ne sont pas apurés pour être pris en compte de </w:t>
      </w:r>
      <w:r w:rsidRPr="00F2123A">
        <w:rPr>
          <w:rFonts w:ascii="Tahoma" w:hAnsi="Tahoma" w:cs="Tahoma"/>
          <w:color w:val="000000"/>
        </w:rPr>
        <w:lastRenderedPageBreak/>
        <w:t>l'entrée en zone franche. Pour ce fait, nous avons dû considérer, dans le but d'avoir des résultats fiables, de </w:t>
      </w:r>
      <w:r w:rsidRPr="00F2123A">
        <w:rPr>
          <w:rStyle w:val="lev"/>
          <w:rFonts w:ascii="Tahoma" w:hAnsi="Tahoma" w:cs="Tahoma"/>
          <w:color w:val="114258"/>
          <w:bdr w:val="none" w:sz="0" w:space="0" w:color="auto" w:frame="1"/>
        </w:rPr>
        <w:t>considérer les zones de transit à destination de la zone franche et donc de ne pas prendre les régimes d'entrée en zone franche</w:t>
      </w:r>
      <w:r w:rsidRPr="00F2123A">
        <w:rPr>
          <w:rFonts w:ascii="Tahoma" w:hAnsi="Tahoma" w:cs="Tahoma"/>
          <w:color w:val="000000"/>
        </w:rPr>
        <w:t>.</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4813F1" w:rsidRPr="00F2123A" w:rsidRDefault="004813F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xml:space="preserve">Donc, voici un peu </w:t>
      </w:r>
      <w:proofErr w:type="gramStart"/>
      <w:r w:rsidRPr="00F2123A">
        <w:rPr>
          <w:rFonts w:ascii="Tahoma" w:hAnsi="Tahoma" w:cs="Tahoma"/>
          <w:color w:val="114258"/>
          <w:bdr w:val="none" w:sz="0" w:space="0" w:color="auto" w:frame="1"/>
        </w:rPr>
        <w:t>ramassé</w:t>
      </w:r>
      <w:proofErr w:type="gramEnd"/>
      <w:r w:rsidRPr="00F2123A">
        <w:rPr>
          <w:rFonts w:ascii="Tahoma" w:hAnsi="Tahoma" w:cs="Tahoma"/>
          <w:color w:val="114258"/>
          <w:bdr w:val="none" w:sz="0" w:space="0" w:color="auto" w:frame="1"/>
        </w:rPr>
        <w:t xml:space="preserve"> les régimes que nous avons donc pris en compte dans le cadre de nos analyses.</w:t>
      </w:r>
    </w:p>
    <w:p w:rsidR="00594C92" w:rsidRPr="00F2123A" w:rsidRDefault="00594C92"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III.2 Poursuivons...</w:t>
      </w:r>
    </w:p>
    <w:p w:rsidR="00594C92" w:rsidRPr="00F2123A" w:rsidRDefault="00594C92"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sz w:val="27"/>
          <w:szCs w:val="27"/>
          <w:bdr w:val="none" w:sz="0" w:space="0" w:color="auto" w:frame="1"/>
        </w:rPr>
        <w:t>Dans ce module, </w:t>
      </w:r>
      <w:r w:rsidRPr="00F2123A">
        <w:rPr>
          <w:rStyle w:val="lev"/>
          <w:rFonts w:ascii="Tahoma" w:hAnsi="Tahoma" w:cs="Tahoma"/>
          <w:color w:val="114258"/>
          <w:sz w:val="27"/>
          <w:szCs w:val="27"/>
          <w:bdr w:val="none" w:sz="0" w:space="0" w:color="auto" w:frame="1"/>
        </w:rPr>
        <w:t>les principes généraux </w:t>
      </w:r>
      <w:r w:rsidRPr="00F2123A">
        <w:rPr>
          <w:rFonts w:ascii="Tahoma" w:hAnsi="Tahoma" w:cs="Tahoma"/>
          <w:color w:val="114258"/>
          <w:sz w:val="27"/>
          <w:szCs w:val="27"/>
          <w:bdr w:val="none" w:sz="0" w:space="0" w:color="auto" w:frame="1"/>
        </w:rPr>
        <w:t>de l’analyse des données ont été présentés, ainsi que </w:t>
      </w:r>
      <w:r w:rsidRPr="00F2123A">
        <w:rPr>
          <w:rStyle w:val="lev"/>
          <w:rFonts w:ascii="Tahoma" w:hAnsi="Tahoma" w:cs="Tahoma"/>
          <w:color w:val="114258"/>
          <w:sz w:val="27"/>
          <w:szCs w:val="27"/>
          <w:bdr w:val="none" w:sz="0" w:space="0" w:color="auto" w:frame="1"/>
        </w:rPr>
        <w:t>les précautions à prendre</w:t>
      </w:r>
      <w:r w:rsidRPr="00F2123A">
        <w:rPr>
          <w:rFonts w:ascii="Tahoma" w:hAnsi="Tahoma" w:cs="Tahoma"/>
          <w:color w:val="114258"/>
          <w:sz w:val="27"/>
          <w:szCs w:val="27"/>
          <w:bdr w:val="none" w:sz="0" w:space="0" w:color="auto" w:frame="1"/>
        </w:rPr>
        <w:t> pour une utilisation pertinente. Dans le prochain module, nous allons découvrir plus en détail </w:t>
      </w:r>
      <w:r w:rsidRPr="00F2123A">
        <w:rPr>
          <w:rStyle w:val="lev"/>
          <w:rFonts w:ascii="Tahoma" w:hAnsi="Tahoma" w:cs="Tahoma"/>
          <w:color w:val="114258"/>
          <w:sz w:val="27"/>
          <w:szCs w:val="27"/>
          <w:bdr w:val="none" w:sz="0" w:space="0" w:color="auto" w:frame="1"/>
        </w:rPr>
        <w:t>l’exploitation que la douane peut faire des résultats</w:t>
      </w:r>
      <w:r w:rsidRPr="00F2123A">
        <w:rPr>
          <w:rFonts w:ascii="Tahoma" w:hAnsi="Tahoma" w:cs="Tahoma"/>
          <w:color w:val="114258"/>
          <w:sz w:val="27"/>
          <w:szCs w:val="27"/>
          <w:bdr w:val="none" w:sz="0" w:space="0" w:color="auto" w:frame="1"/>
        </w:rPr>
        <w:t> de l’analyse des données miroir.</w:t>
      </w:r>
    </w:p>
    <w:p w:rsidR="004813F1" w:rsidRPr="00F2123A" w:rsidRDefault="004813F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207DBB" w:rsidRPr="00F2123A" w:rsidRDefault="00207DBB"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207DBB" w:rsidRPr="00F2123A" w:rsidRDefault="00207DBB"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207DBB" w:rsidRPr="00F2123A" w:rsidRDefault="00207DBB" w:rsidP="00F2123A">
      <w:pPr>
        <w:jc w:val="both"/>
        <w:rPr>
          <w:rFonts w:ascii="Tahoma" w:eastAsia="Times New Roman" w:hAnsi="Tahoma" w:cs="Tahoma"/>
          <w:color w:val="000000"/>
          <w:sz w:val="24"/>
          <w:szCs w:val="24"/>
          <w:lang w:val="fr-FR" w:eastAsia="fr-FR"/>
        </w:rPr>
      </w:pPr>
      <w:r w:rsidRPr="00F2123A">
        <w:rPr>
          <w:rFonts w:ascii="Tahoma" w:hAnsi="Tahoma" w:cs="Tahoma"/>
          <w:color w:val="000000"/>
        </w:rPr>
        <w:br w:type="page"/>
      </w:r>
    </w:p>
    <w:p w:rsidR="00207DBB" w:rsidRPr="00F2123A" w:rsidRDefault="00207DBB" w:rsidP="00F2123A">
      <w:pPr>
        <w:pStyle w:val="Titre1"/>
        <w:shd w:val="clear" w:color="auto" w:fill="FFFFFF"/>
        <w:spacing w:before="300" w:beforeAutospacing="0" w:after="900" w:afterAutospacing="0" w:line="675" w:lineRule="atLeast"/>
        <w:jc w:val="both"/>
        <w:rPr>
          <w:rFonts w:ascii="Tahoma" w:hAnsi="Tahoma" w:cs="Tahoma"/>
          <w:color w:val="1D1D1B"/>
        </w:rPr>
      </w:pPr>
      <w:r w:rsidRPr="00F2123A">
        <w:rPr>
          <w:rFonts w:ascii="Tahoma" w:hAnsi="Tahoma" w:cs="Tahoma"/>
          <w:color w:val="1D1D1B"/>
        </w:rPr>
        <w:lastRenderedPageBreak/>
        <w:t>02. L’exploitation des résultats de l’analyse des données miroir</w:t>
      </w:r>
    </w:p>
    <w:p w:rsidR="00207DBB" w:rsidRPr="00F2123A" w:rsidRDefault="00207DBB" w:rsidP="00F2123A">
      <w:pPr>
        <w:pStyle w:val="NormalWeb"/>
        <w:shd w:val="clear" w:color="auto" w:fill="FFFFFF"/>
        <w:spacing w:before="0" w:beforeAutospacing="0" w:after="150" w:afterAutospacing="0"/>
        <w:jc w:val="both"/>
        <w:rPr>
          <w:rFonts w:ascii="Tahoma" w:hAnsi="Tahoma" w:cs="Tahoma"/>
          <w:color w:val="767676"/>
        </w:rPr>
      </w:pPr>
      <w:r w:rsidRPr="00F2123A">
        <w:rPr>
          <w:rStyle w:val="lev"/>
          <w:rFonts w:ascii="Tahoma" w:hAnsi="Tahoma" w:cs="Tahoma"/>
          <w:color w:val="313537"/>
        </w:rPr>
        <w:t>Objectifs du module</w:t>
      </w:r>
      <w:r w:rsidRPr="00F2123A">
        <w:rPr>
          <w:rFonts w:ascii="Tahoma" w:hAnsi="Tahoma" w:cs="Tahoma"/>
          <w:color w:val="767676"/>
        </w:rPr>
        <w:br/>
      </w:r>
      <w:r w:rsidRPr="00F2123A">
        <w:rPr>
          <w:rFonts w:ascii="Tahoma" w:hAnsi="Tahoma" w:cs="Tahoma"/>
          <w:color w:val="313537"/>
        </w:rPr>
        <w:t>Les écarts miroir ont différentes origines. Sous certaines conditions, comme vous l’avez vu précédemment, ils peuvent aider les douanes à détecter d’éventuelles fraudes. Ce module permet d’appréhender le processus qui doit être mis en œuvre pour que l’analyse des écarts puisse contribuer à l’amélioration des performances en matière de contrôle douaniers. La diversité des situations révélées par le calcul des écarts conduit à différents usages en douane des résultats de l’analyse des données miroir, aussi abordés dans ce module.</w:t>
      </w:r>
    </w:p>
    <w:p w:rsidR="00207DBB" w:rsidRPr="00F2123A" w:rsidRDefault="00207DBB"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3F2EF7" w:rsidRPr="00F2123A" w:rsidRDefault="003F2EF7" w:rsidP="00F2123A">
      <w:pPr>
        <w:shd w:val="clear" w:color="auto" w:fill="FFFFFF"/>
        <w:spacing w:before="100" w:beforeAutospacing="1" w:after="100" w:afterAutospacing="1" w:line="240" w:lineRule="auto"/>
        <w:jc w:val="both"/>
        <w:textAlignment w:val="baseline"/>
        <w:outlineLvl w:val="0"/>
        <w:rPr>
          <w:rFonts w:ascii="Tahoma" w:eastAsia="Times New Roman" w:hAnsi="Tahoma" w:cs="Tahoma"/>
          <w:b/>
          <w:bCs/>
          <w:color w:val="000000"/>
          <w:kern w:val="36"/>
          <w:sz w:val="48"/>
          <w:szCs w:val="48"/>
          <w:lang w:val="fr-FR" w:eastAsia="fr-FR"/>
        </w:rPr>
      </w:pPr>
      <w:r w:rsidRPr="00F2123A">
        <w:rPr>
          <w:rFonts w:ascii="Tahoma" w:eastAsia="Times New Roman" w:hAnsi="Tahoma" w:cs="Tahoma"/>
          <w:b/>
          <w:bCs/>
          <w:color w:val="000000"/>
          <w:kern w:val="36"/>
          <w:sz w:val="48"/>
          <w:szCs w:val="48"/>
          <w:lang w:val="fr-FR" w:eastAsia="fr-FR"/>
        </w:rPr>
        <w:t>I.1 Que comprendre du signe des écarts ?</w:t>
      </w: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48F"/>
          <w:sz w:val="24"/>
          <w:szCs w:val="24"/>
          <w:bdr w:val="none" w:sz="0" w:space="0" w:color="auto" w:frame="1"/>
          <w:lang w:val="fr-FR" w:eastAsia="fr-FR"/>
        </w:rPr>
        <w:t>Les écarts miroir peuvent être négatifs ou positifs et provenir de fraudes potentielles. Voyons </w:t>
      </w:r>
      <w:r w:rsidRPr="00F2123A">
        <w:rPr>
          <w:rFonts w:ascii="Tahoma" w:eastAsia="Times New Roman" w:hAnsi="Tahoma" w:cs="Tahoma"/>
          <w:b/>
          <w:bCs/>
          <w:color w:val="11448F"/>
          <w:sz w:val="24"/>
          <w:szCs w:val="24"/>
          <w:bdr w:val="none" w:sz="0" w:space="0" w:color="auto" w:frame="1"/>
          <w:lang w:val="fr-FR" w:eastAsia="fr-FR"/>
        </w:rPr>
        <w:t>quelles sont les sources possibles de fraude une fois que la préparation des données permet une comparaison fiable</w:t>
      </w:r>
      <w:r w:rsidRPr="00F2123A">
        <w:rPr>
          <w:rFonts w:ascii="Tahoma" w:eastAsia="Times New Roman" w:hAnsi="Tahoma" w:cs="Tahoma"/>
          <w:color w:val="11448F"/>
          <w:sz w:val="24"/>
          <w:szCs w:val="24"/>
          <w:bdr w:val="none" w:sz="0" w:space="0" w:color="auto" w:frame="1"/>
          <w:lang w:val="fr-FR" w:eastAsia="fr-FR"/>
        </w:rPr>
        <w:t> des données externes et internes.</w:t>
      </w:r>
    </w:p>
    <w:p w:rsidR="003F2EF7" w:rsidRPr="00F2123A" w:rsidRDefault="003F2EF7" w:rsidP="00F2123A">
      <w:pPr>
        <w:shd w:val="clear" w:color="auto" w:fill="FFFFFF"/>
        <w:spacing w:beforeAutospacing="1" w:after="0" w:afterAutospacing="1" w:line="240" w:lineRule="auto"/>
        <w:jc w:val="both"/>
        <w:textAlignment w:val="baseline"/>
        <w:rPr>
          <w:rFonts w:ascii="Tahoma" w:eastAsia="Times New Roman" w:hAnsi="Tahoma" w:cs="Tahoma"/>
          <w:b/>
          <w:bCs/>
          <w:color w:val="000000"/>
          <w:sz w:val="24"/>
          <w:szCs w:val="24"/>
          <w:lang w:val="fr-FR" w:eastAsia="fr-FR"/>
        </w:rPr>
      </w:pPr>
      <w:r w:rsidRPr="00F2123A">
        <w:rPr>
          <w:rFonts w:ascii="Tahoma" w:eastAsia="Times New Roman" w:hAnsi="Tahoma" w:cs="Tahoma"/>
          <w:b/>
          <w:bCs/>
          <w:color w:val="114258"/>
          <w:sz w:val="30"/>
          <w:szCs w:val="30"/>
          <w:bdr w:val="none" w:sz="0" w:space="0" w:color="auto" w:frame="1"/>
          <w:lang w:val="fr-FR" w:eastAsia="fr-FR"/>
        </w:rPr>
        <w:t>Il n’y a pas de normes pour</w:t>
      </w:r>
      <w:r w:rsidRPr="00F2123A">
        <w:rPr>
          <w:rFonts w:ascii="Tahoma" w:eastAsia="Times New Roman" w:hAnsi="Tahoma" w:cs="Tahoma"/>
          <w:b/>
          <w:bCs/>
          <w:color w:val="164194"/>
          <w:sz w:val="30"/>
          <w:szCs w:val="30"/>
          <w:bdr w:val="none" w:sz="0" w:space="0" w:color="auto" w:frame="1"/>
          <w:lang w:val="fr-FR" w:eastAsia="fr-FR"/>
        </w:rPr>
        <w:t> le calcul des écarts</w:t>
      </w:r>
      <w:r w:rsidRPr="00F2123A">
        <w:rPr>
          <w:rFonts w:ascii="Tahoma" w:eastAsia="Times New Roman" w:hAnsi="Tahoma" w:cs="Tahoma"/>
          <w:b/>
          <w:bCs/>
          <w:color w:val="114258"/>
          <w:sz w:val="30"/>
          <w:szCs w:val="30"/>
          <w:bdr w:val="none" w:sz="0" w:space="0" w:color="auto" w:frame="1"/>
          <w:lang w:val="fr-FR" w:eastAsia="fr-FR"/>
        </w:rPr>
        <w:t>. Toutefois, la plupart des analyses sur les données miroir considère l’écart suivant :</w:t>
      </w:r>
      <w:r w:rsidRPr="00F2123A">
        <w:rPr>
          <w:rFonts w:ascii="Tahoma" w:eastAsia="Times New Roman" w:hAnsi="Tahoma" w:cs="Tahoma"/>
          <w:b/>
          <w:bCs/>
          <w:color w:val="000000"/>
          <w:sz w:val="24"/>
          <w:szCs w:val="24"/>
          <w:lang w:val="fr-FR" w:eastAsia="fr-FR"/>
        </w:rPr>
        <w:br/>
      </w:r>
      <w:r w:rsidRPr="00F2123A">
        <w:rPr>
          <w:rFonts w:ascii="Tahoma" w:eastAsia="Times New Roman" w:hAnsi="Tahoma" w:cs="Tahoma"/>
          <w:b/>
          <w:bCs/>
          <w:color w:val="000000"/>
          <w:sz w:val="24"/>
          <w:szCs w:val="24"/>
          <w:lang w:val="fr-FR" w:eastAsia="fr-FR"/>
        </w:rPr>
        <w:br/>
      </w:r>
      <w:r w:rsidRPr="00F2123A">
        <w:rPr>
          <w:rFonts w:ascii="Tahoma" w:eastAsia="Times New Roman" w:hAnsi="Tahoma" w:cs="Tahoma"/>
          <w:b/>
          <w:bCs/>
          <w:i/>
          <w:iCs/>
          <w:color w:val="114258"/>
          <w:sz w:val="30"/>
          <w:szCs w:val="30"/>
          <w:bdr w:val="none" w:sz="0" w:space="0" w:color="auto" w:frame="1"/>
          <w:lang w:val="fr-FR" w:eastAsia="fr-FR"/>
        </w:rPr>
        <w:t>Écart miroir = données déclarées à l’importation dans le pays de destination – données déclarées à l’exportation par le pays partenaire (M-X)</w:t>
      </w:r>
    </w:p>
    <w:p w:rsidR="003F2EF7" w:rsidRPr="00F2123A" w:rsidRDefault="003F2EF7" w:rsidP="00F2123A">
      <w:pPr>
        <w:shd w:val="clear" w:color="auto" w:fill="FFFFFF"/>
        <w:spacing w:after="0" w:line="240" w:lineRule="auto"/>
        <w:jc w:val="both"/>
        <w:textAlignment w:val="baseline"/>
        <w:rPr>
          <w:rFonts w:ascii="Tahoma" w:eastAsia="Times New Roman" w:hAnsi="Tahoma" w:cs="Tahoma"/>
          <w:b/>
          <w:bCs/>
          <w:color w:val="FFFFFF"/>
          <w:sz w:val="45"/>
          <w:szCs w:val="45"/>
          <w:bdr w:val="none" w:sz="0" w:space="0" w:color="auto" w:frame="1"/>
          <w:lang w:val="fr-FR" w:eastAsia="fr-FR"/>
        </w:rPr>
      </w:pPr>
      <w:r w:rsidRPr="00F2123A">
        <w:rPr>
          <w:rFonts w:ascii="Tahoma" w:eastAsia="Times New Roman" w:hAnsi="Tahoma" w:cs="Tahoma"/>
          <w:b/>
          <w:bCs/>
          <w:color w:val="114258"/>
          <w:sz w:val="30"/>
          <w:szCs w:val="30"/>
          <w:bdr w:val="none" w:sz="0" w:space="0" w:color="auto" w:frame="1"/>
          <w:lang w:val="fr-FR" w:eastAsia="fr-FR"/>
        </w:rPr>
        <w:t xml:space="preserve">Deux situations sont alors possibles : Les écarts peuvent </w:t>
      </w:r>
      <w:proofErr w:type="gramStart"/>
      <w:r w:rsidRPr="00F2123A">
        <w:rPr>
          <w:rFonts w:ascii="Tahoma" w:eastAsia="Times New Roman" w:hAnsi="Tahoma" w:cs="Tahoma"/>
          <w:b/>
          <w:bCs/>
          <w:color w:val="114258"/>
          <w:sz w:val="30"/>
          <w:szCs w:val="30"/>
          <w:bdr w:val="none" w:sz="0" w:space="0" w:color="auto" w:frame="1"/>
          <w:lang w:val="fr-FR" w:eastAsia="fr-FR"/>
        </w:rPr>
        <w:t>être  négatifs</w:t>
      </w:r>
      <w:proofErr w:type="gramEnd"/>
      <w:r w:rsidRPr="00F2123A">
        <w:rPr>
          <w:rFonts w:ascii="Tahoma" w:eastAsia="Times New Roman" w:hAnsi="Tahoma" w:cs="Tahoma"/>
          <w:b/>
          <w:bCs/>
          <w:color w:val="114258"/>
          <w:sz w:val="30"/>
          <w:szCs w:val="30"/>
          <w:bdr w:val="none" w:sz="0" w:space="0" w:color="auto" w:frame="1"/>
          <w:lang w:val="fr-FR" w:eastAsia="fr-FR"/>
        </w:rPr>
        <w:t>, la valeur, la quantité ou le poids déclaré à l’importation (M) est inférieur au montant déclaré à l’exportation (X) ; et inversement  dans le cas d’un écart positif.</w:t>
      </w:r>
    </w:p>
    <w:p w:rsidR="00BB0D94" w:rsidRPr="00F2123A" w:rsidRDefault="00BB0D94"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lastRenderedPageBreak/>
        <w:drawing>
          <wp:inline distT="0" distB="0" distL="0" distR="0">
            <wp:extent cx="751115" cy="751115"/>
            <wp:effectExtent l="0" t="0" r="0" b="0"/>
            <wp:docPr id="28" name="Image 28" descr="https://ihedd.ferdi.fr/scorm/ihedd/e082e8d4-402a-4a91-a122-ebd2fe52f2e1/scormcontent/assets/Fichier%20640%403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hedd.ferdi.fr/scorm/ihedd/e082e8d4-402a-4a91-a122-ebd2fe52f2e1/scormcontent/assets/Fichier%20640%403x.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805" cy="757805"/>
                    </a:xfrm>
                    <a:prstGeom prst="rect">
                      <a:avLst/>
                    </a:prstGeom>
                    <a:noFill/>
                    <a:ln>
                      <a:noFill/>
                    </a:ln>
                  </pic:spPr>
                </pic:pic>
              </a:graphicData>
            </a:graphic>
          </wp:inline>
        </w:drawing>
      </w:r>
      <w:r w:rsidRPr="00F2123A">
        <w:rPr>
          <w:rFonts w:ascii="Tahoma" w:eastAsia="Times New Roman" w:hAnsi="Tahoma" w:cs="Tahoma"/>
          <w:color w:val="114258"/>
          <w:sz w:val="26"/>
          <w:szCs w:val="26"/>
          <w:bdr w:val="none" w:sz="0" w:space="0" w:color="auto" w:frame="1"/>
          <w:lang w:val="fr-FR" w:eastAsia="fr-FR"/>
        </w:rPr>
        <w:t>L’objectif est ici de </w:t>
      </w:r>
      <w:r w:rsidRPr="00F2123A">
        <w:rPr>
          <w:rFonts w:ascii="Tahoma" w:eastAsia="Times New Roman" w:hAnsi="Tahoma" w:cs="Tahoma"/>
          <w:b/>
          <w:bCs/>
          <w:color w:val="114258"/>
          <w:sz w:val="26"/>
          <w:szCs w:val="26"/>
          <w:bdr w:val="none" w:sz="0" w:space="0" w:color="auto" w:frame="1"/>
          <w:lang w:val="fr-FR" w:eastAsia="fr-FR"/>
        </w:rPr>
        <w:t>réduire le montant des droits et taxes</w:t>
      </w:r>
      <w:r w:rsidRPr="00F2123A">
        <w:rPr>
          <w:rFonts w:ascii="Tahoma" w:eastAsia="Times New Roman" w:hAnsi="Tahoma" w:cs="Tahoma"/>
          <w:color w:val="114258"/>
          <w:sz w:val="26"/>
          <w:szCs w:val="26"/>
          <w:bdr w:val="none" w:sz="0" w:space="0" w:color="auto" w:frame="1"/>
          <w:lang w:val="fr-FR" w:eastAsia="fr-FR"/>
        </w:rPr>
        <w:t> à payer.</w:t>
      </w:r>
      <w:r w:rsidRPr="00F2123A">
        <w:rPr>
          <w:rFonts w:ascii="Tahoma" w:eastAsia="Times New Roman" w:hAnsi="Tahoma" w:cs="Tahoma"/>
          <w:color w:val="114258"/>
          <w:sz w:val="26"/>
          <w:szCs w:val="26"/>
          <w:bdr w:val="none" w:sz="0" w:space="0" w:color="auto" w:frame="1"/>
          <w:lang w:val="fr-FR" w:eastAsia="fr-FR"/>
        </w:rPr>
        <w:br/>
      </w: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750570" cy="750570"/>
            <wp:effectExtent l="0" t="0" r="0" b="0"/>
            <wp:docPr id="27" name="Image 27" descr="https://ihedd.ferdi.fr/scorm/ihedd/e082e8d4-402a-4a91-a122-ebd2fe52f2e1/scormcontent/assets/Fichier%20639%403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hedd.ferdi.fr/scorm/ihedd/e082e8d4-402a-4a91-a122-ebd2fe52f2e1/scormcontent/assets/Fichier%20639%403x.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5369" cy="755369"/>
                    </a:xfrm>
                    <a:prstGeom prst="rect">
                      <a:avLst/>
                    </a:prstGeom>
                    <a:noFill/>
                    <a:ln>
                      <a:noFill/>
                    </a:ln>
                  </pic:spPr>
                </pic:pic>
              </a:graphicData>
            </a:graphic>
          </wp:inline>
        </w:drawing>
      </w:r>
      <w:r w:rsidRPr="00F2123A">
        <w:rPr>
          <w:rFonts w:ascii="Tahoma" w:eastAsia="Times New Roman" w:hAnsi="Tahoma" w:cs="Tahoma"/>
          <w:color w:val="114258"/>
          <w:sz w:val="26"/>
          <w:szCs w:val="26"/>
          <w:bdr w:val="none" w:sz="0" w:space="0" w:color="auto" w:frame="1"/>
          <w:lang w:val="fr-FR" w:eastAsia="fr-FR"/>
        </w:rPr>
        <w:t>Cette fausse déclaration conduit à déclarer une marchandise avec un taux de taxation élevé sous une position tarifaire différente. L'objectif de ce glissement tarifaire est de </w:t>
      </w:r>
      <w:r w:rsidRPr="00F2123A">
        <w:rPr>
          <w:rFonts w:ascii="Tahoma" w:eastAsia="Times New Roman" w:hAnsi="Tahoma" w:cs="Tahoma"/>
          <w:b/>
          <w:bCs/>
          <w:color w:val="114258"/>
          <w:sz w:val="26"/>
          <w:szCs w:val="26"/>
          <w:bdr w:val="none" w:sz="0" w:space="0" w:color="auto" w:frame="1"/>
          <w:lang w:val="fr-FR" w:eastAsia="fr-FR"/>
        </w:rPr>
        <w:t>bénéficier indûment d'un tarif plus faible</w:t>
      </w:r>
      <w:r w:rsidRPr="00F2123A">
        <w:rPr>
          <w:rFonts w:ascii="Tahoma" w:eastAsia="Times New Roman" w:hAnsi="Tahoma" w:cs="Tahoma"/>
          <w:color w:val="114258"/>
          <w:sz w:val="26"/>
          <w:szCs w:val="26"/>
          <w:bdr w:val="none" w:sz="0" w:space="0" w:color="auto" w:frame="1"/>
          <w:lang w:val="fr-FR" w:eastAsia="fr-FR"/>
        </w:rPr>
        <w:t>.</w:t>
      </w:r>
      <w:r w:rsidRPr="00F2123A">
        <w:rPr>
          <w:rFonts w:ascii="Tahoma" w:eastAsia="Times New Roman" w:hAnsi="Tahoma" w:cs="Tahoma"/>
          <w:color w:val="114258"/>
          <w:sz w:val="26"/>
          <w:szCs w:val="26"/>
          <w:bdr w:val="none" w:sz="0" w:space="0" w:color="auto" w:frame="1"/>
          <w:lang w:val="fr-FR" w:eastAsia="fr-FR"/>
        </w:rPr>
        <w:br/>
      </w: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827315" cy="827741"/>
            <wp:effectExtent l="0" t="0" r="0" b="0"/>
            <wp:docPr id="26" name="Image 26" descr="https://ihedd.ferdi.fr/scorm/ihedd/e082e8d4-402a-4a91-a122-ebd2fe52f2e1/scormcontent/assets/Fichier%20637%403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hedd.ferdi.fr/scorm/ihedd/e082e8d4-402a-4a91-a122-ebd2fe52f2e1/scormcontent/assets/Fichier%20637%403x.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47791" cy="848228"/>
                    </a:xfrm>
                    <a:prstGeom prst="rect">
                      <a:avLst/>
                    </a:prstGeom>
                    <a:noFill/>
                    <a:ln>
                      <a:noFill/>
                    </a:ln>
                  </pic:spPr>
                </pic:pic>
              </a:graphicData>
            </a:graphic>
          </wp:inline>
        </w:drawing>
      </w:r>
      <w:r w:rsidRPr="00F2123A">
        <w:rPr>
          <w:rFonts w:ascii="Tahoma" w:eastAsia="Times New Roman" w:hAnsi="Tahoma" w:cs="Tahoma"/>
          <w:b/>
          <w:bCs/>
          <w:color w:val="114258"/>
          <w:sz w:val="26"/>
          <w:szCs w:val="26"/>
          <w:bdr w:val="none" w:sz="0" w:space="0" w:color="auto" w:frame="1"/>
          <w:lang w:val="fr-FR" w:eastAsia="fr-FR"/>
        </w:rPr>
        <w:t>Des espèces tarifaires ne sont pas enregistrées </w:t>
      </w:r>
      <w:r w:rsidRPr="00F2123A">
        <w:rPr>
          <w:rFonts w:ascii="Tahoma" w:eastAsia="Times New Roman" w:hAnsi="Tahoma" w:cs="Tahoma"/>
          <w:color w:val="114258"/>
          <w:sz w:val="26"/>
          <w:szCs w:val="26"/>
          <w:bdr w:val="none" w:sz="0" w:space="0" w:color="auto" w:frame="1"/>
          <w:lang w:val="fr-FR" w:eastAsia="fr-FR"/>
        </w:rPr>
        <w:t>par la douane à l'importation alors qu'elles ont été enregistrées du côté des exportations.</w:t>
      </w:r>
      <w:r w:rsidRPr="00F2123A">
        <w:rPr>
          <w:rFonts w:ascii="Tahoma" w:eastAsia="Times New Roman" w:hAnsi="Tahoma" w:cs="Tahoma"/>
          <w:color w:val="114258"/>
          <w:sz w:val="26"/>
          <w:szCs w:val="26"/>
          <w:bdr w:val="none" w:sz="0" w:space="0" w:color="auto" w:frame="1"/>
          <w:lang w:val="fr-FR" w:eastAsia="fr-FR"/>
        </w:rPr>
        <w:br/>
      </w: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772886" cy="772886"/>
            <wp:effectExtent l="0" t="0" r="8255" b="8255"/>
            <wp:docPr id="25" name="Image 25" descr="https://ihedd.ferdi.fr/scorm/ihedd/e082e8d4-402a-4a91-a122-ebd2fe52f2e1/scormcontent/assets/Fichier%20642%403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hedd.ferdi.fr/scorm/ihedd/e082e8d4-402a-4a91-a122-ebd2fe52f2e1/scormcontent/assets/Fichier%20642%403x.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81846" cy="781846"/>
                    </a:xfrm>
                    <a:prstGeom prst="rect">
                      <a:avLst/>
                    </a:prstGeom>
                    <a:noFill/>
                    <a:ln>
                      <a:noFill/>
                    </a:ln>
                  </pic:spPr>
                </pic:pic>
              </a:graphicData>
            </a:graphic>
          </wp:inline>
        </w:drawing>
      </w:r>
      <w:r w:rsidR="0091140E" w:rsidRPr="00F2123A">
        <w:rPr>
          <w:rFonts w:ascii="Tahoma" w:eastAsia="Times New Roman" w:hAnsi="Tahoma" w:cs="Tahoma"/>
          <w:color w:val="114258"/>
          <w:sz w:val="26"/>
          <w:szCs w:val="26"/>
          <w:bdr w:val="none" w:sz="0" w:space="0" w:color="auto" w:frame="1"/>
          <w:lang w:val="fr-FR" w:eastAsia="fr-FR"/>
        </w:rPr>
        <w:t xml:space="preserve"> </w:t>
      </w:r>
      <w:r w:rsidRPr="00F2123A">
        <w:rPr>
          <w:rFonts w:ascii="Tahoma" w:eastAsia="Times New Roman" w:hAnsi="Tahoma" w:cs="Tahoma"/>
          <w:color w:val="114258"/>
          <w:sz w:val="26"/>
          <w:szCs w:val="26"/>
          <w:bdr w:val="none" w:sz="0" w:space="0" w:color="auto" w:frame="1"/>
          <w:lang w:val="fr-FR" w:eastAsia="fr-FR"/>
        </w:rPr>
        <w:t>Ces mécanismes </w:t>
      </w:r>
      <w:r w:rsidRPr="00F2123A">
        <w:rPr>
          <w:rFonts w:ascii="Tahoma" w:eastAsia="Times New Roman" w:hAnsi="Tahoma" w:cs="Tahoma"/>
          <w:b/>
          <w:bCs/>
          <w:color w:val="114258"/>
          <w:sz w:val="26"/>
          <w:szCs w:val="26"/>
          <w:bdr w:val="none" w:sz="0" w:space="0" w:color="auto" w:frame="1"/>
          <w:lang w:val="fr-FR" w:eastAsia="fr-FR"/>
        </w:rPr>
        <w:t>génèrent des écarts miroir</w:t>
      </w:r>
      <w:r w:rsidRPr="00F2123A">
        <w:rPr>
          <w:rFonts w:ascii="Tahoma" w:eastAsia="Times New Roman" w:hAnsi="Tahoma" w:cs="Tahoma"/>
          <w:color w:val="114258"/>
          <w:sz w:val="26"/>
          <w:szCs w:val="26"/>
          <w:bdr w:val="none" w:sz="0" w:space="0" w:color="auto" w:frame="1"/>
          <w:lang w:val="fr-FR" w:eastAsia="fr-FR"/>
        </w:rPr>
        <w:t>, qu’ils soient encadrés ou non par la loi ou la règlementation.</w:t>
      </w: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751115" cy="751115"/>
            <wp:effectExtent l="0" t="0" r="0" b="0"/>
            <wp:docPr id="24" name="Image 24" descr="https://ihedd.ferdi.fr/scorm/ihedd/e082e8d4-402a-4a91-a122-ebd2fe52f2e1/scormcontent/assets/Fichier%20643%403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hedd.ferdi.fr/scorm/ihedd/e082e8d4-402a-4a91-a122-ebd2fe52f2e1/scormcontent/assets/Fichier%20643%403x.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5876" cy="755876"/>
                    </a:xfrm>
                    <a:prstGeom prst="rect">
                      <a:avLst/>
                    </a:prstGeom>
                    <a:noFill/>
                    <a:ln>
                      <a:noFill/>
                    </a:ln>
                  </pic:spPr>
                </pic:pic>
              </a:graphicData>
            </a:graphic>
          </wp:inline>
        </w:drawing>
      </w:r>
      <w:r w:rsidR="0091140E" w:rsidRPr="00F2123A">
        <w:rPr>
          <w:rFonts w:ascii="Tahoma" w:eastAsia="Times New Roman" w:hAnsi="Tahoma" w:cs="Tahoma"/>
          <w:b/>
          <w:bCs/>
          <w:color w:val="114258"/>
          <w:sz w:val="26"/>
          <w:szCs w:val="26"/>
          <w:bdr w:val="none" w:sz="0" w:space="0" w:color="auto" w:frame="1"/>
          <w:lang w:val="fr-FR" w:eastAsia="fr-FR"/>
        </w:rPr>
        <w:t xml:space="preserve"> </w:t>
      </w:r>
      <w:r w:rsidRPr="00F2123A">
        <w:rPr>
          <w:rFonts w:ascii="Tahoma" w:eastAsia="Times New Roman" w:hAnsi="Tahoma" w:cs="Tahoma"/>
          <w:b/>
          <w:bCs/>
          <w:color w:val="114258"/>
          <w:sz w:val="26"/>
          <w:szCs w:val="26"/>
          <w:bdr w:val="none" w:sz="0" w:space="0" w:color="auto" w:frame="1"/>
          <w:lang w:val="fr-FR" w:eastAsia="fr-FR"/>
        </w:rPr>
        <w:t>Cette fuite est réalisée par un opérateur économique</w:t>
      </w:r>
      <w:r w:rsidRPr="00F2123A">
        <w:rPr>
          <w:rFonts w:ascii="Tahoma" w:eastAsia="Times New Roman" w:hAnsi="Tahoma" w:cs="Tahoma"/>
          <w:color w:val="114258"/>
          <w:sz w:val="26"/>
          <w:szCs w:val="26"/>
          <w:bdr w:val="none" w:sz="0" w:space="0" w:color="auto" w:frame="1"/>
          <w:lang w:val="fr-FR" w:eastAsia="fr-FR"/>
        </w:rPr>
        <w:t> à travers la surfacturation du bien importé.</w:t>
      </w:r>
      <w:r w:rsidRPr="00F2123A">
        <w:rPr>
          <w:rFonts w:ascii="Tahoma" w:eastAsia="Times New Roman" w:hAnsi="Tahoma" w:cs="Tahoma"/>
          <w:color w:val="114258"/>
          <w:sz w:val="26"/>
          <w:szCs w:val="26"/>
          <w:bdr w:val="none" w:sz="0" w:space="0" w:color="auto" w:frame="1"/>
          <w:lang w:val="fr-FR" w:eastAsia="fr-FR"/>
        </w:rPr>
        <w:br/>
      </w:r>
    </w:p>
    <w:p w:rsidR="0091140E" w:rsidRPr="00F2123A" w:rsidRDefault="003F2EF7" w:rsidP="00F2123A">
      <w:pPr>
        <w:shd w:val="clear" w:color="auto" w:fill="FFFFFF"/>
        <w:spacing w:after="0" w:line="240" w:lineRule="auto"/>
        <w:jc w:val="both"/>
        <w:textAlignment w:val="baseline"/>
        <w:rPr>
          <w:rFonts w:ascii="Tahoma" w:eastAsia="Times New Roman" w:hAnsi="Tahoma" w:cs="Tahoma"/>
          <w:color w:val="FFFFFF"/>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750570" cy="750957"/>
            <wp:effectExtent l="0" t="0" r="0" b="0"/>
            <wp:docPr id="23" name="Image 23" descr="https://ihedd.ferdi.fr/scorm/ihedd/e082e8d4-402a-4a91-a122-ebd2fe52f2e1/scormcontent/assets/Fichier%20644%403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hedd.ferdi.fr/scorm/ihedd/e082e8d4-402a-4a91-a122-ebd2fe52f2e1/scormcontent/assets/Fichier%20644%403x.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5113" cy="765507"/>
                    </a:xfrm>
                    <a:prstGeom prst="rect">
                      <a:avLst/>
                    </a:prstGeom>
                    <a:noFill/>
                    <a:ln>
                      <a:noFill/>
                    </a:ln>
                  </pic:spPr>
                </pic:pic>
              </a:graphicData>
            </a:graphic>
          </wp:inline>
        </w:drawing>
      </w:r>
      <w:r w:rsidR="0091140E" w:rsidRPr="00F2123A">
        <w:rPr>
          <w:rFonts w:ascii="Tahoma" w:eastAsia="Times New Roman" w:hAnsi="Tahoma" w:cs="Tahoma"/>
          <w:color w:val="114258"/>
          <w:sz w:val="26"/>
          <w:szCs w:val="26"/>
          <w:bdr w:val="none" w:sz="0" w:space="0" w:color="auto" w:frame="1"/>
          <w:lang w:val="fr-FR" w:eastAsia="fr-FR"/>
        </w:rPr>
        <w:t xml:space="preserve"> </w:t>
      </w:r>
      <w:r w:rsidRPr="00F2123A">
        <w:rPr>
          <w:rFonts w:ascii="Tahoma" w:eastAsia="Times New Roman" w:hAnsi="Tahoma" w:cs="Tahoma"/>
          <w:color w:val="114258"/>
          <w:sz w:val="26"/>
          <w:szCs w:val="26"/>
          <w:bdr w:val="none" w:sz="0" w:space="0" w:color="auto" w:frame="1"/>
          <w:lang w:val="fr-FR" w:eastAsia="fr-FR"/>
        </w:rPr>
        <w:t>Ce mécanisme peut également conduire à</w:t>
      </w:r>
      <w:r w:rsidRPr="00F2123A">
        <w:rPr>
          <w:rFonts w:ascii="Tahoma" w:eastAsia="Times New Roman" w:hAnsi="Tahoma" w:cs="Tahoma"/>
          <w:b/>
          <w:bCs/>
          <w:color w:val="114258"/>
          <w:sz w:val="26"/>
          <w:szCs w:val="26"/>
          <w:bdr w:val="none" w:sz="0" w:space="0" w:color="auto" w:frame="1"/>
          <w:lang w:val="fr-FR" w:eastAsia="fr-FR"/>
        </w:rPr>
        <w:t> observer des écarts positifs pour les espèces ou les origines</w:t>
      </w:r>
      <w:r w:rsidRPr="00F2123A">
        <w:rPr>
          <w:rFonts w:ascii="Tahoma" w:eastAsia="Times New Roman" w:hAnsi="Tahoma" w:cs="Tahoma"/>
          <w:color w:val="114258"/>
          <w:sz w:val="26"/>
          <w:szCs w:val="26"/>
          <w:bdr w:val="none" w:sz="0" w:space="0" w:color="auto" w:frame="1"/>
          <w:lang w:val="fr-FR" w:eastAsia="fr-FR"/>
        </w:rPr>
        <w:t> (accords régionaux ou bilatéraux) dont le taux de taxation est plus faible et qui sert alors de « position refuge ».</w:t>
      </w:r>
    </w:p>
    <w:p w:rsidR="0091140E" w:rsidRPr="00F2123A" w:rsidRDefault="0091140E" w:rsidP="00F2123A">
      <w:pPr>
        <w:shd w:val="clear" w:color="auto" w:fill="FFFFFF"/>
        <w:spacing w:after="0" w:line="240" w:lineRule="auto"/>
        <w:jc w:val="both"/>
        <w:textAlignment w:val="baseline"/>
        <w:rPr>
          <w:rFonts w:ascii="Tahoma" w:eastAsia="Times New Roman" w:hAnsi="Tahoma" w:cs="Tahoma"/>
          <w:color w:val="FFFFFF"/>
          <w:sz w:val="24"/>
          <w:szCs w:val="24"/>
          <w:lang w:val="fr-FR" w:eastAsia="fr-FR"/>
        </w:rPr>
      </w:pPr>
    </w:p>
    <w:p w:rsidR="003F2EF7" w:rsidRPr="00F2123A" w:rsidRDefault="003F2EF7"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7"/>
          <w:szCs w:val="27"/>
          <w:bdr w:val="none" w:sz="0" w:space="0" w:color="auto" w:frame="1"/>
          <w:lang w:val="fr-FR" w:eastAsia="fr-FR"/>
        </w:rPr>
        <w:t>Le signe des écarts de valeur donne</w:t>
      </w:r>
      <w:r w:rsidRPr="00F2123A">
        <w:rPr>
          <w:rFonts w:ascii="Tahoma" w:eastAsia="Times New Roman" w:hAnsi="Tahoma" w:cs="Tahoma"/>
          <w:b/>
          <w:bCs/>
          <w:color w:val="164194"/>
          <w:sz w:val="27"/>
          <w:szCs w:val="27"/>
          <w:bdr w:val="none" w:sz="0" w:space="0" w:color="auto" w:frame="1"/>
          <w:lang w:val="fr-FR" w:eastAsia="fr-FR"/>
        </w:rPr>
        <w:t> des indications sur la nature de la fraude</w:t>
      </w:r>
      <w:r w:rsidRPr="00F2123A">
        <w:rPr>
          <w:rFonts w:ascii="Tahoma" w:eastAsia="Times New Roman" w:hAnsi="Tahoma" w:cs="Tahoma"/>
          <w:color w:val="164194"/>
          <w:sz w:val="27"/>
          <w:szCs w:val="27"/>
          <w:bdr w:val="none" w:sz="0" w:space="0" w:color="auto" w:frame="1"/>
          <w:lang w:val="fr-FR" w:eastAsia="fr-FR"/>
        </w:rPr>
        <w:t>, ce qui peut aider pour orienter les investigations plus poussées. </w:t>
      </w:r>
      <w:r w:rsidRPr="00F2123A">
        <w:rPr>
          <w:rFonts w:ascii="Tahoma" w:eastAsia="Times New Roman" w:hAnsi="Tahoma" w:cs="Tahoma"/>
          <w:b/>
          <w:bCs/>
          <w:color w:val="164194"/>
          <w:sz w:val="27"/>
          <w:szCs w:val="27"/>
          <w:bdr w:val="none" w:sz="0" w:space="0" w:color="auto" w:frame="1"/>
          <w:lang w:val="fr-FR" w:eastAsia="fr-FR"/>
        </w:rPr>
        <w:t>La comparaison avec les écarts de poids</w:t>
      </w:r>
      <w:r w:rsidRPr="00F2123A">
        <w:rPr>
          <w:rFonts w:ascii="Tahoma" w:eastAsia="Times New Roman" w:hAnsi="Tahoma" w:cs="Tahoma"/>
          <w:color w:val="164194"/>
          <w:sz w:val="27"/>
          <w:szCs w:val="27"/>
          <w:bdr w:val="none" w:sz="0" w:space="0" w:color="auto" w:frame="1"/>
          <w:lang w:val="fr-FR" w:eastAsia="fr-FR"/>
        </w:rPr>
        <w:t xml:space="preserve"> pour un même produit permet par ailleurs d’affiner l’analyse. Ainsi, des écarts nuls de poids avec des écarts </w:t>
      </w:r>
      <w:r w:rsidRPr="00F2123A">
        <w:rPr>
          <w:rFonts w:ascii="Tahoma" w:eastAsia="Times New Roman" w:hAnsi="Tahoma" w:cs="Tahoma"/>
          <w:color w:val="164194"/>
          <w:sz w:val="27"/>
          <w:szCs w:val="27"/>
          <w:bdr w:val="none" w:sz="0" w:space="0" w:color="auto" w:frame="1"/>
          <w:lang w:val="fr-FR" w:eastAsia="fr-FR"/>
        </w:rPr>
        <w:lastRenderedPageBreak/>
        <w:t>négatifs (M&lt;X) de valeur confirment le problème de sous-évaluation de la valeur. En revanche, des écarts de valeur et de poids dans des proportions semblables confirment une fausse déclaration de quantité, sans problème de valeur.</w:t>
      </w:r>
    </w:p>
    <w:p w:rsidR="003F2EF7" w:rsidRPr="00F2123A" w:rsidRDefault="003F2EF7"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4A6BFE" w:rsidRPr="00F2123A" w:rsidRDefault="004A6BFE"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407899" w:rsidRPr="00F2123A" w:rsidRDefault="00407899" w:rsidP="00F2123A">
      <w:pPr>
        <w:shd w:val="clear" w:color="auto" w:fill="FFFFFF"/>
        <w:spacing w:before="100" w:beforeAutospacing="1" w:after="100" w:afterAutospacing="1" w:line="240" w:lineRule="auto"/>
        <w:jc w:val="both"/>
        <w:textAlignment w:val="baseline"/>
        <w:outlineLvl w:val="0"/>
        <w:rPr>
          <w:rFonts w:ascii="Tahoma" w:eastAsia="Times New Roman" w:hAnsi="Tahoma" w:cs="Tahoma"/>
          <w:b/>
          <w:bCs/>
          <w:color w:val="000000"/>
          <w:kern w:val="36"/>
          <w:sz w:val="48"/>
          <w:szCs w:val="48"/>
          <w:lang w:val="fr-FR" w:eastAsia="fr-FR"/>
        </w:rPr>
      </w:pPr>
      <w:r w:rsidRPr="00F2123A">
        <w:rPr>
          <w:rFonts w:ascii="Tahoma" w:eastAsia="Times New Roman" w:hAnsi="Tahoma" w:cs="Tahoma"/>
          <w:b/>
          <w:bCs/>
          <w:color w:val="000000"/>
          <w:kern w:val="36"/>
          <w:sz w:val="48"/>
          <w:szCs w:val="48"/>
          <w:lang w:val="fr-FR" w:eastAsia="fr-FR"/>
        </w:rPr>
        <w:t>I.2 Des usages riches et multiples pour les douanes</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Les résultats de l’analyse des données miroir peuvent être exploités sur le plan opérationnel de façons variées que ce soit</w:t>
      </w:r>
      <w:r w:rsidRPr="00F2123A">
        <w:rPr>
          <w:rFonts w:ascii="Tahoma" w:eastAsia="Times New Roman" w:hAnsi="Tahoma" w:cs="Tahoma"/>
          <w:b/>
          <w:bCs/>
          <w:color w:val="164194"/>
          <w:sz w:val="24"/>
          <w:szCs w:val="24"/>
          <w:bdr w:val="none" w:sz="0" w:space="0" w:color="auto" w:frame="1"/>
          <w:lang w:val="fr-FR" w:eastAsia="fr-FR"/>
        </w:rPr>
        <w:t> une exploitation de type répressif ou préventif</w:t>
      </w:r>
      <w:r w:rsidRPr="00F2123A">
        <w:rPr>
          <w:rFonts w:ascii="Tahoma" w:eastAsia="Times New Roman" w:hAnsi="Tahoma" w:cs="Tahoma"/>
          <w:color w:val="164194"/>
          <w:sz w:val="24"/>
          <w:szCs w:val="24"/>
          <w:bdr w:val="none" w:sz="0" w:space="0" w:color="auto" w:frame="1"/>
          <w:lang w:val="fr-FR" w:eastAsia="fr-FR"/>
        </w:rPr>
        <w:t> ou encore être</w:t>
      </w:r>
      <w:r w:rsidRPr="00F2123A">
        <w:rPr>
          <w:rFonts w:ascii="Tahoma" w:eastAsia="Times New Roman" w:hAnsi="Tahoma" w:cs="Tahoma"/>
          <w:b/>
          <w:bCs/>
          <w:color w:val="164194"/>
          <w:sz w:val="24"/>
          <w:szCs w:val="24"/>
          <w:bdr w:val="none" w:sz="0" w:space="0" w:color="auto" w:frame="1"/>
          <w:lang w:val="fr-FR" w:eastAsia="fr-FR"/>
        </w:rPr>
        <w:t> destinée à améliorer le fonctionnement de l’administration</w:t>
      </w:r>
      <w:r w:rsidRPr="00F2123A">
        <w:rPr>
          <w:rFonts w:ascii="Tahoma" w:eastAsia="Times New Roman" w:hAnsi="Tahoma" w:cs="Tahoma"/>
          <w:color w:val="164194"/>
          <w:sz w:val="24"/>
          <w:szCs w:val="24"/>
          <w:bdr w:val="none" w:sz="0" w:space="0" w:color="auto" w:frame="1"/>
          <w:lang w:val="fr-FR" w:eastAsia="fr-FR"/>
        </w:rPr>
        <w:t>. </w:t>
      </w:r>
      <w:r w:rsidRPr="00F2123A">
        <w:rPr>
          <w:rFonts w:ascii="Tahoma" w:eastAsia="Times New Roman" w:hAnsi="Tahoma" w:cs="Tahoma"/>
          <w:b/>
          <w:bCs/>
          <w:color w:val="164194"/>
          <w:sz w:val="24"/>
          <w:szCs w:val="24"/>
          <w:bdr w:val="none" w:sz="0" w:space="0" w:color="auto" w:frame="1"/>
          <w:lang w:val="fr-FR" w:eastAsia="fr-FR"/>
        </w:rPr>
        <w:t xml:space="preserve">Écoutez l'avis de Gilles </w:t>
      </w:r>
      <w:proofErr w:type="spellStart"/>
      <w:r w:rsidRPr="00F2123A">
        <w:rPr>
          <w:rFonts w:ascii="Tahoma" w:eastAsia="Times New Roman" w:hAnsi="Tahoma" w:cs="Tahoma"/>
          <w:b/>
          <w:bCs/>
          <w:color w:val="164194"/>
          <w:sz w:val="24"/>
          <w:szCs w:val="24"/>
          <w:bdr w:val="none" w:sz="0" w:space="0" w:color="auto" w:frame="1"/>
          <w:lang w:val="fr-FR" w:eastAsia="fr-FR"/>
        </w:rPr>
        <w:t>Montagnat</w:t>
      </w:r>
      <w:proofErr w:type="spellEnd"/>
      <w:r w:rsidRPr="00F2123A">
        <w:rPr>
          <w:rFonts w:ascii="Tahoma" w:eastAsia="Times New Roman" w:hAnsi="Tahoma" w:cs="Tahoma"/>
          <w:b/>
          <w:bCs/>
          <w:color w:val="164194"/>
          <w:sz w:val="24"/>
          <w:szCs w:val="24"/>
          <w:bdr w:val="none" w:sz="0" w:space="0" w:color="auto" w:frame="1"/>
          <w:lang w:val="fr-FR" w:eastAsia="fr-FR"/>
        </w:rPr>
        <w:t>-Rentier</w:t>
      </w:r>
      <w:r w:rsidRPr="00F2123A">
        <w:rPr>
          <w:rFonts w:ascii="Tahoma" w:eastAsia="Times New Roman" w:hAnsi="Tahoma" w:cs="Tahoma"/>
          <w:color w:val="164194"/>
          <w:sz w:val="24"/>
          <w:szCs w:val="24"/>
          <w:bdr w:val="none" w:sz="0" w:space="0" w:color="auto" w:frame="1"/>
          <w:lang w:val="fr-FR" w:eastAsia="fr-FR"/>
        </w:rPr>
        <w:t>, </w:t>
      </w:r>
      <w:r w:rsidRPr="00F2123A">
        <w:rPr>
          <w:rFonts w:ascii="Tahoma" w:eastAsia="Times New Roman" w:hAnsi="Tahoma" w:cs="Tahoma"/>
          <w:i/>
          <w:iCs/>
          <w:color w:val="164194"/>
          <w:sz w:val="24"/>
          <w:szCs w:val="24"/>
          <w:bdr w:val="none" w:sz="0" w:space="0" w:color="auto" w:frame="1"/>
          <w:lang w:val="fr-FR" w:eastAsia="fr-FR"/>
        </w:rPr>
        <w:t xml:space="preserve">senior </w:t>
      </w:r>
      <w:proofErr w:type="spellStart"/>
      <w:r w:rsidRPr="00F2123A">
        <w:rPr>
          <w:rFonts w:ascii="Tahoma" w:eastAsia="Times New Roman" w:hAnsi="Tahoma" w:cs="Tahoma"/>
          <w:i/>
          <w:iCs/>
          <w:color w:val="164194"/>
          <w:sz w:val="24"/>
          <w:szCs w:val="24"/>
          <w:bdr w:val="none" w:sz="0" w:space="0" w:color="auto" w:frame="1"/>
          <w:lang w:val="fr-FR" w:eastAsia="fr-FR"/>
        </w:rPr>
        <w:t>Economist</w:t>
      </w:r>
      <w:proofErr w:type="spellEnd"/>
      <w:r w:rsidRPr="00F2123A">
        <w:rPr>
          <w:rFonts w:ascii="Tahoma" w:eastAsia="Times New Roman" w:hAnsi="Tahoma" w:cs="Tahoma"/>
          <w:color w:val="164194"/>
          <w:sz w:val="24"/>
          <w:szCs w:val="24"/>
          <w:bdr w:val="none" w:sz="0" w:space="0" w:color="auto" w:frame="1"/>
          <w:lang w:val="fr-FR" w:eastAsia="fr-FR"/>
        </w:rPr>
        <w:t> au Fonds Monétaire International.</w:t>
      </w:r>
    </w:p>
    <w:p w:rsidR="00407899" w:rsidRPr="00F2123A" w:rsidRDefault="00407899" w:rsidP="00F2123A">
      <w:pPr>
        <w:shd w:val="clear" w:color="auto" w:fill="FFFFFF"/>
        <w:spacing w:after="0" w:line="240" w:lineRule="auto"/>
        <w:jc w:val="both"/>
        <w:textAlignment w:val="baseline"/>
        <w:outlineLvl w:val="1"/>
        <w:rPr>
          <w:rFonts w:ascii="Tahoma" w:eastAsia="Times New Roman" w:hAnsi="Tahoma" w:cs="Tahoma"/>
          <w:b/>
          <w:bCs/>
          <w:color w:val="000000"/>
          <w:sz w:val="36"/>
          <w:szCs w:val="36"/>
          <w:lang w:val="fr-FR" w:eastAsia="fr-FR"/>
        </w:rPr>
      </w:pPr>
      <w:r w:rsidRPr="00F2123A">
        <w:rPr>
          <w:rFonts w:ascii="Tahoma" w:eastAsia="Times New Roman" w:hAnsi="Tahoma" w:cs="Tahoma"/>
          <w:b/>
          <w:bCs/>
          <w:color w:val="000000"/>
          <w:sz w:val="36"/>
          <w:szCs w:val="36"/>
          <w:lang w:val="fr-FR" w:eastAsia="fr-FR"/>
        </w:rPr>
        <w:t>Transcription textuelle de la vidéo</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39"/>
          <w:szCs w:val="39"/>
          <w:bdr w:val="none" w:sz="0" w:space="0" w:color="auto" w:frame="1"/>
          <w:lang w:val="fr-FR" w:eastAsia="fr-FR"/>
        </w:rPr>
        <w:t>Quelles sont les exploitations opérationnelles des écarts miroir pour les douanes africaines ?</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Avant l'exploitation opérationnelle, il faut passer par une étape intermédiaire. La douane doit chercher à déterminer</w:t>
      </w:r>
      <w:r w:rsidRPr="00F2123A">
        <w:rPr>
          <w:rFonts w:ascii="Tahoma" w:eastAsia="Times New Roman" w:hAnsi="Tahoma" w:cs="Tahoma"/>
          <w:b/>
          <w:bCs/>
          <w:color w:val="114258"/>
          <w:sz w:val="24"/>
          <w:szCs w:val="24"/>
          <w:bdr w:val="none" w:sz="0" w:space="0" w:color="auto" w:frame="1"/>
          <w:lang w:val="fr-FR" w:eastAsia="fr-FR"/>
        </w:rPr>
        <w:t> les causes potentielles des écarts </w:t>
      </w:r>
      <w:r w:rsidRPr="00F2123A">
        <w:rPr>
          <w:rFonts w:ascii="Tahoma" w:eastAsia="Times New Roman" w:hAnsi="Tahoma" w:cs="Tahoma"/>
          <w:color w:val="114258"/>
          <w:sz w:val="24"/>
          <w:szCs w:val="24"/>
          <w:bdr w:val="none" w:sz="0" w:space="0" w:color="auto" w:frame="1"/>
          <w:lang w:val="fr-FR" w:eastAsia="fr-FR"/>
        </w:rPr>
        <w:t>et notamment essayer de distinguer, d'une part, les écarts qui sont dus à la fraude douanière et d'autre part, les écarts qui seraient dus à d'autres causes.</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 </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Pourquoi passer par cette étape ?</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 </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Parce qu'il existe</w:t>
      </w:r>
      <w:r w:rsidRPr="00F2123A">
        <w:rPr>
          <w:rFonts w:ascii="Tahoma" w:eastAsia="Times New Roman" w:hAnsi="Tahoma" w:cs="Tahoma"/>
          <w:b/>
          <w:bCs/>
          <w:color w:val="114258"/>
          <w:sz w:val="24"/>
          <w:szCs w:val="24"/>
          <w:bdr w:val="none" w:sz="0" w:space="0" w:color="auto" w:frame="1"/>
          <w:lang w:val="fr-FR" w:eastAsia="fr-FR"/>
        </w:rPr>
        <w:t> de nombreuses causes possibles </w:t>
      </w:r>
      <w:r w:rsidRPr="00F2123A">
        <w:rPr>
          <w:rFonts w:ascii="Tahoma" w:eastAsia="Times New Roman" w:hAnsi="Tahoma" w:cs="Tahoma"/>
          <w:color w:val="114258"/>
          <w:sz w:val="24"/>
          <w:szCs w:val="24"/>
          <w:bdr w:val="none" w:sz="0" w:space="0" w:color="auto" w:frame="1"/>
          <w:lang w:val="fr-FR" w:eastAsia="fr-FR"/>
        </w:rPr>
        <w:t>aux écarts. On ne peut pas conclure directement à une fraude douanière. Comme les ressources douanières sont limitées, il serait inefficient de vérifier tous les écarts systématiquement. Comment on procède ? La douane doit réunir un certain nombre de personnels avec</w:t>
      </w:r>
      <w:r w:rsidRPr="00F2123A">
        <w:rPr>
          <w:rFonts w:ascii="Tahoma" w:eastAsia="Times New Roman" w:hAnsi="Tahoma" w:cs="Tahoma"/>
          <w:b/>
          <w:bCs/>
          <w:color w:val="114258"/>
          <w:sz w:val="24"/>
          <w:szCs w:val="24"/>
          <w:bdr w:val="none" w:sz="0" w:space="0" w:color="auto" w:frame="1"/>
          <w:lang w:val="fr-FR" w:eastAsia="fr-FR"/>
        </w:rPr>
        <w:t> des profils complémentaires</w:t>
      </w:r>
      <w:r w:rsidRPr="00F2123A">
        <w:rPr>
          <w:rFonts w:ascii="Tahoma" w:eastAsia="Times New Roman" w:hAnsi="Tahoma" w:cs="Tahoma"/>
          <w:color w:val="114258"/>
          <w:sz w:val="24"/>
          <w:szCs w:val="24"/>
          <w:bdr w:val="none" w:sz="0" w:space="0" w:color="auto" w:frame="1"/>
          <w:lang w:val="fr-FR" w:eastAsia="fr-FR"/>
        </w:rPr>
        <w:t> (par exemple, des enquêteurs, des spécialistes de la législation, des procédures avec les statisticiens) et il faut essayer de comprendre ce qu’il s'est passé. Cette équipe va produire des dossiers avec </w:t>
      </w:r>
      <w:r w:rsidRPr="00F2123A">
        <w:rPr>
          <w:rFonts w:ascii="Tahoma" w:eastAsia="Times New Roman" w:hAnsi="Tahoma" w:cs="Tahoma"/>
          <w:b/>
          <w:bCs/>
          <w:color w:val="114258"/>
          <w:sz w:val="24"/>
          <w:szCs w:val="24"/>
          <w:bdr w:val="none" w:sz="0" w:space="0" w:color="auto" w:frame="1"/>
          <w:lang w:val="fr-FR" w:eastAsia="fr-FR"/>
        </w:rPr>
        <w:t>des scénarios possibles</w:t>
      </w:r>
      <w:r w:rsidRPr="00F2123A">
        <w:rPr>
          <w:rFonts w:ascii="Tahoma" w:eastAsia="Times New Roman" w:hAnsi="Tahoma" w:cs="Tahoma"/>
          <w:color w:val="114258"/>
          <w:sz w:val="24"/>
          <w:szCs w:val="24"/>
          <w:bdr w:val="none" w:sz="0" w:space="0" w:color="auto" w:frame="1"/>
          <w:lang w:val="fr-FR" w:eastAsia="fr-FR"/>
        </w:rPr>
        <w:t> qui vont être prêts pour l'exploitation opérationnelle.</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 </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Première exploitation opérationnelle, peut-être la principale</w:t>
      </w:r>
      <w:r w:rsidRPr="00F2123A">
        <w:rPr>
          <w:rFonts w:ascii="Tahoma" w:eastAsia="Times New Roman" w:hAnsi="Tahoma" w:cs="Tahoma"/>
          <w:color w:val="000000"/>
          <w:sz w:val="24"/>
          <w:szCs w:val="24"/>
          <w:lang w:val="fr-FR" w:eastAsia="fr-FR"/>
        </w:rPr>
        <w:br/>
      </w:r>
      <w:r w:rsidRPr="00F2123A">
        <w:rPr>
          <w:rFonts w:ascii="Tahoma" w:eastAsia="Times New Roman" w:hAnsi="Tahoma" w:cs="Tahoma"/>
          <w:color w:val="114258"/>
          <w:sz w:val="24"/>
          <w:szCs w:val="24"/>
          <w:bdr w:val="none" w:sz="0" w:space="0" w:color="auto" w:frame="1"/>
          <w:lang w:val="fr-FR" w:eastAsia="fr-FR"/>
        </w:rPr>
        <w:t>Elle consiste à faire intervenir le service du contrôle après dédouanement pour </w:t>
      </w:r>
      <w:r w:rsidRPr="00F2123A">
        <w:rPr>
          <w:rFonts w:ascii="Tahoma" w:eastAsia="Times New Roman" w:hAnsi="Tahoma" w:cs="Tahoma"/>
          <w:b/>
          <w:bCs/>
          <w:color w:val="114258"/>
          <w:sz w:val="24"/>
          <w:szCs w:val="24"/>
          <w:bdr w:val="none" w:sz="0" w:space="0" w:color="auto" w:frame="1"/>
          <w:lang w:val="fr-FR" w:eastAsia="fr-FR"/>
        </w:rPr>
        <w:t>vérifier les opérations passées</w:t>
      </w:r>
      <w:r w:rsidRPr="00F2123A">
        <w:rPr>
          <w:rFonts w:ascii="Tahoma" w:eastAsia="Times New Roman" w:hAnsi="Tahoma" w:cs="Tahoma"/>
          <w:color w:val="114258"/>
          <w:sz w:val="24"/>
          <w:szCs w:val="24"/>
          <w:bdr w:val="none" w:sz="0" w:space="0" w:color="auto" w:frame="1"/>
          <w:lang w:val="fr-FR" w:eastAsia="fr-FR"/>
        </w:rPr>
        <w:t xml:space="preserve">. Il ne s'agit pas seulement de vérifier l'année sur laquelle </w:t>
      </w:r>
      <w:r w:rsidRPr="00F2123A">
        <w:rPr>
          <w:rFonts w:ascii="Tahoma" w:eastAsia="Times New Roman" w:hAnsi="Tahoma" w:cs="Tahoma"/>
          <w:color w:val="114258"/>
          <w:sz w:val="24"/>
          <w:szCs w:val="24"/>
          <w:bdr w:val="none" w:sz="0" w:space="0" w:color="auto" w:frame="1"/>
          <w:lang w:val="fr-FR" w:eastAsia="fr-FR"/>
        </w:rPr>
        <w:lastRenderedPageBreak/>
        <w:t>l'analyse miroir a été effectuée, il faut vérifier sur toute la période non-prescrite qui est autorisée par le code des douanes. Le contrôle après dédouanement ne va pas commencer par les données elles-mêmes. Les contrôleurs vont se servir </w:t>
      </w:r>
      <w:r w:rsidRPr="00F2123A">
        <w:rPr>
          <w:rFonts w:ascii="Tahoma" w:eastAsia="Times New Roman" w:hAnsi="Tahoma" w:cs="Tahoma"/>
          <w:b/>
          <w:bCs/>
          <w:color w:val="114258"/>
          <w:sz w:val="24"/>
          <w:szCs w:val="24"/>
          <w:bdr w:val="none" w:sz="0" w:space="0" w:color="auto" w:frame="1"/>
          <w:lang w:val="fr-FR" w:eastAsia="fr-FR"/>
        </w:rPr>
        <w:t>des procédures du code des douanes et des pouvoirs juridiques</w:t>
      </w:r>
      <w:r w:rsidRPr="00F2123A">
        <w:rPr>
          <w:rFonts w:ascii="Tahoma" w:eastAsia="Times New Roman" w:hAnsi="Tahoma" w:cs="Tahoma"/>
          <w:color w:val="114258"/>
          <w:sz w:val="24"/>
          <w:szCs w:val="24"/>
          <w:bdr w:val="none" w:sz="0" w:space="0" w:color="auto" w:frame="1"/>
          <w:lang w:val="fr-FR" w:eastAsia="fr-FR"/>
        </w:rPr>
        <w:t> qui leur sont confiés pour effectuer le contrôle, notamment le droit de communication, le droit de demander des justifications à l'importateur ou à des tiers et la possibilité de demander, dans le cadre de l'assistance administrative mutuelle des éléments aux douanes étrangères. Au final, le contrôle après dédouanement va </w:t>
      </w:r>
      <w:r w:rsidRPr="00F2123A">
        <w:rPr>
          <w:rFonts w:ascii="Tahoma" w:eastAsia="Times New Roman" w:hAnsi="Tahoma" w:cs="Tahoma"/>
          <w:b/>
          <w:bCs/>
          <w:color w:val="114258"/>
          <w:sz w:val="24"/>
          <w:szCs w:val="24"/>
          <w:bdr w:val="none" w:sz="0" w:space="0" w:color="auto" w:frame="1"/>
          <w:lang w:val="fr-FR" w:eastAsia="fr-FR"/>
        </w:rPr>
        <w:t>confirmer une fraude ou une irrégularité, ou l'infirmer</w:t>
      </w:r>
      <w:r w:rsidRPr="00F2123A">
        <w:rPr>
          <w:rFonts w:ascii="Tahoma" w:eastAsia="Times New Roman" w:hAnsi="Tahoma" w:cs="Tahoma"/>
          <w:color w:val="114258"/>
          <w:sz w:val="24"/>
          <w:szCs w:val="24"/>
          <w:bdr w:val="none" w:sz="0" w:space="0" w:color="auto" w:frame="1"/>
          <w:lang w:val="fr-FR" w:eastAsia="fr-FR"/>
        </w:rPr>
        <w:t>. Quelle est la finalité ? Si la fraude est confirmée, Il faut d'abord récupérer les recettes. Mais encore plus important, il faut essayer de changer les comportements pour le futur, c’est-à-dire qu’il faut </w:t>
      </w:r>
      <w:r w:rsidRPr="00F2123A">
        <w:rPr>
          <w:rFonts w:ascii="Tahoma" w:eastAsia="Times New Roman" w:hAnsi="Tahoma" w:cs="Tahoma"/>
          <w:b/>
          <w:bCs/>
          <w:color w:val="114258"/>
          <w:sz w:val="24"/>
          <w:szCs w:val="24"/>
          <w:bdr w:val="none" w:sz="0" w:space="0" w:color="auto" w:frame="1"/>
          <w:lang w:val="fr-FR" w:eastAsia="fr-FR"/>
        </w:rPr>
        <w:t>appliquer des sanctions</w:t>
      </w:r>
      <w:r w:rsidRPr="00F2123A">
        <w:rPr>
          <w:rFonts w:ascii="Tahoma" w:eastAsia="Times New Roman" w:hAnsi="Tahoma" w:cs="Tahoma"/>
          <w:color w:val="114258"/>
          <w:sz w:val="24"/>
          <w:szCs w:val="24"/>
          <w:bdr w:val="none" w:sz="0" w:space="0" w:color="auto" w:frame="1"/>
          <w:lang w:val="fr-FR" w:eastAsia="fr-FR"/>
        </w:rPr>
        <w:t> proportionnées selon les circonstances, la gravité de l'infraction et faire en sorte que la fraude ne se répète plus à l'avenir. Si par contre, l'infraction n'est pas confirmée, il est de bonne politique de </w:t>
      </w:r>
      <w:r w:rsidRPr="00F2123A">
        <w:rPr>
          <w:rFonts w:ascii="Tahoma" w:eastAsia="Times New Roman" w:hAnsi="Tahoma" w:cs="Tahoma"/>
          <w:b/>
          <w:bCs/>
          <w:color w:val="114258"/>
          <w:sz w:val="24"/>
          <w:szCs w:val="24"/>
          <w:bdr w:val="none" w:sz="0" w:space="0" w:color="auto" w:frame="1"/>
          <w:lang w:val="fr-FR" w:eastAsia="fr-FR"/>
        </w:rPr>
        <w:t>réduire l'intensité des contrôles et d'accorder des facilités</w:t>
      </w:r>
      <w:r w:rsidRPr="00F2123A">
        <w:rPr>
          <w:rFonts w:ascii="Tahoma" w:eastAsia="Times New Roman" w:hAnsi="Tahoma" w:cs="Tahoma"/>
          <w:color w:val="114258"/>
          <w:sz w:val="24"/>
          <w:szCs w:val="24"/>
          <w:bdr w:val="none" w:sz="0" w:space="0" w:color="auto" w:frame="1"/>
          <w:lang w:val="fr-FR" w:eastAsia="fr-FR"/>
        </w:rPr>
        <w:t>.</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 </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14258"/>
          <w:sz w:val="24"/>
          <w:szCs w:val="24"/>
          <w:bdr w:val="none" w:sz="0" w:space="0" w:color="auto" w:frame="1"/>
          <w:lang w:val="fr-FR" w:eastAsia="fr-FR"/>
        </w:rPr>
        <w:t>Deuxième exploitation opérationnelle</w:t>
      </w:r>
      <w:r w:rsidRPr="00F2123A">
        <w:rPr>
          <w:rFonts w:ascii="Tahoma" w:eastAsia="Times New Roman" w:hAnsi="Tahoma" w:cs="Tahoma"/>
          <w:color w:val="000000"/>
          <w:sz w:val="24"/>
          <w:szCs w:val="24"/>
          <w:lang w:val="fr-FR" w:eastAsia="fr-FR"/>
        </w:rPr>
        <w:br/>
      </w:r>
      <w:r w:rsidRPr="00F2123A">
        <w:rPr>
          <w:rFonts w:ascii="Tahoma" w:eastAsia="Times New Roman" w:hAnsi="Tahoma" w:cs="Tahoma"/>
          <w:color w:val="114258"/>
          <w:sz w:val="24"/>
          <w:szCs w:val="24"/>
          <w:bdr w:val="none" w:sz="0" w:space="0" w:color="auto" w:frame="1"/>
          <w:lang w:val="fr-FR" w:eastAsia="fr-FR"/>
        </w:rPr>
        <w:t>Elle est d'ordre préventive. Si l'on a des écarts qui semblent dus à une fraude douanière, il n'est pas besoin d'attendre. Il faut tenter de</w:t>
      </w:r>
      <w:r w:rsidRPr="00F2123A">
        <w:rPr>
          <w:rFonts w:ascii="Tahoma" w:eastAsia="Times New Roman" w:hAnsi="Tahoma" w:cs="Tahoma"/>
          <w:b/>
          <w:bCs/>
          <w:color w:val="114258"/>
          <w:sz w:val="24"/>
          <w:szCs w:val="24"/>
          <w:bdr w:val="none" w:sz="0" w:space="0" w:color="auto" w:frame="1"/>
          <w:lang w:val="fr-FR" w:eastAsia="fr-FR"/>
        </w:rPr>
        <w:t> vérifier les déclarations identiques ou similaires qui vont être déposées</w:t>
      </w:r>
      <w:r w:rsidRPr="00F2123A">
        <w:rPr>
          <w:rFonts w:ascii="Tahoma" w:eastAsia="Times New Roman" w:hAnsi="Tahoma" w:cs="Tahoma"/>
          <w:color w:val="114258"/>
          <w:sz w:val="24"/>
          <w:szCs w:val="24"/>
          <w:bdr w:val="none" w:sz="0" w:space="0" w:color="auto" w:frame="1"/>
          <w:lang w:val="fr-FR" w:eastAsia="fr-FR"/>
        </w:rPr>
        <w:t>. On introduit donc </w:t>
      </w:r>
      <w:r w:rsidRPr="00F2123A">
        <w:rPr>
          <w:rFonts w:ascii="Tahoma" w:eastAsia="Times New Roman" w:hAnsi="Tahoma" w:cs="Tahoma"/>
          <w:b/>
          <w:bCs/>
          <w:color w:val="114258"/>
          <w:sz w:val="24"/>
          <w:szCs w:val="24"/>
          <w:bdr w:val="none" w:sz="0" w:space="0" w:color="auto" w:frame="1"/>
          <w:lang w:val="fr-FR" w:eastAsia="fr-FR"/>
        </w:rPr>
        <w:t>des critères de sélection dans le système douanier</w:t>
      </w:r>
      <w:r w:rsidRPr="00F2123A">
        <w:rPr>
          <w:rFonts w:ascii="Tahoma" w:eastAsia="Times New Roman" w:hAnsi="Tahoma" w:cs="Tahoma"/>
          <w:color w:val="114258"/>
          <w:sz w:val="24"/>
          <w:szCs w:val="24"/>
          <w:bdr w:val="none" w:sz="0" w:space="0" w:color="auto" w:frame="1"/>
          <w:lang w:val="fr-FR" w:eastAsia="fr-FR"/>
        </w:rPr>
        <w:t> et on demande aux inspecteurs de bien </w:t>
      </w:r>
      <w:r w:rsidRPr="00F2123A">
        <w:rPr>
          <w:rFonts w:ascii="Tahoma" w:eastAsia="Times New Roman" w:hAnsi="Tahoma" w:cs="Tahoma"/>
          <w:b/>
          <w:bCs/>
          <w:color w:val="114258"/>
          <w:sz w:val="24"/>
          <w:szCs w:val="24"/>
          <w:bdr w:val="none" w:sz="0" w:space="0" w:color="auto" w:frame="1"/>
          <w:lang w:val="fr-FR" w:eastAsia="fr-FR"/>
        </w:rPr>
        <w:t>vérifier ces déclarations</w:t>
      </w:r>
      <w:r w:rsidRPr="00F2123A">
        <w:rPr>
          <w:rFonts w:ascii="Tahoma" w:eastAsia="Times New Roman" w:hAnsi="Tahoma" w:cs="Tahoma"/>
          <w:color w:val="114258"/>
          <w:sz w:val="24"/>
          <w:szCs w:val="24"/>
          <w:bdr w:val="none" w:sz="0" w:space="0" w:color="auto" w:frame="1"/>
          <w:lang w:val="fr-FR" w:eastAsia="fr-FR"/>
        </w:rPr>
        <w:t>. Évidemment, il ne s'agit pas d'engorger le système douanier. Il faut donc être sélectif et introduire des critères après que le tri des résultats ait été effectué. Un deuxième aspect des mesures préventives est le cas où des procédures ou des règles ont pu faciliter la fraude ou l'irrégularité. Dans ce cas-là, la douane, comme réponse à ce risque, doit </w:t>
      </w:r>
      <w:r w:rsidRPr="00F2123A">
        <w:rPr>
          <w:rFonts w:ascii="Tahoma" w:eastAsia="Times New Roman" w:hAnsi="Tahoma" w:cs="Tahoma"/>
          <w:b/>
          <w:bCs/>
          <w:color w:val="114258"/>
          <w:sz w:val="24"/>
          <w:szCs w:val="24"/>
          <w:bdr w:val="none" w:sz="0" w:space="0" w:color="auto" w:frame="1"/>
          <w:lang w:val="fr-FR" w:eastAsia="fr-FR"/>
        </w:rPr>
        <w:t>modifier ses procédures ou ses règles</w:t>
      </w:r>
      <w:r w:rsidRPr="00F2123A">
        <w:rPr>
          <w:rFonts w:ascii="Tahoma" w:eastAsia="Times New Roman" w:hAnsi="Tahoma" w:cs="Tahoma"/>
          <w:color w:val="114258"/>
          <w:sz w:val="24"/>
          <w:szCs w:val="24"/>
          <w:bdr w:val="none" w:sz="0" w:space="0" w:color="auto" w:frame="1"/>
          <w:lang w:val="fr-FR" w:eastAsia="fr-FR"/>
        </w:rPr>
        <w:t>, soit elle-même si c’est en interne, soit faire un rapport aux autorités pour essayer de changer le cadre juridique ou le cadre des procédures. Enfin, il y a beaucoup d'autres exploitations possibles des analyses miroir qui sont plutôt destinées à </w:t>
      </w:r>
      <w:r w:rsidRPr="00F2123A">
        <w:rPr>
          <w:rFonts w:ascii="Tahoma" w:eastAsia="Times New Roman" w:hAnsi="Tahoma" w:cs="Tahoma"/>
          <w:b/>
          <w:bCs/>
          <w:color w:val="114258"/>
          <w:sz w:val="24"/>
          <w:szCs w:val="24"/>
          <w:bdr w:val="none" w:sz="0" w:space="0" w:color="auto" w:frame="1"/>
          <w:lang w:val="fr-FR" w:eastAsia="fr-FR"/>
        </w:rPr>
        <w:t>améliorer le fonctionnement de l'administration douanière</w:t>
      </w:r>
      <w:r w:rsidRPr="00F2123A">
        <w:rPr>
          <w:rFonts w:ascii="Tahoma" w:eastAsia="Times New Roman" w:hAnsi="Tahoma" w:cs="Tahoma"/>
          <w:color w:val="114258"/>
          <w:sz w:val="24"/>
          <w:szCs w:val="24"/>
          <w:bdr w:val="none" w:sz="0" w:space="0" w:color="auto" w:frame="1"/>
          <w:lang w:val="fr-FR" w:eastAsia="fr-FR"/>
        </w:rPr>
        <w:t>.</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Citons-en les principales :</w:t>
      </w:r>
      <w:r w:rsidRPr="00F2123A">
        <w:rPr>
          <w:rFonts w:ascii="Tahoma" w:eastAsia="Times New Roman" w:hAnsi="Tahoma" w:cs="Tahoma"/>
          <w:color w:val="114258"/>
          <w:sz w:val="24"/>
          <w:szCs w:val="24"/>
          <w:bdr w:val="none" w:sz="0" w:space="0" w:color="auto" w:frame="1"/>
          <w:lang w:val="fr-FR" w:eastAsia="fr-FR"/>
        </w:rPr>
        <w:br/>
      </w:r>
    </w:p>
    <w:p w:rsidR="00407899" w:rsidRPr="00F2123A" w:rsidRDefault="00407899" w:rsidP="00F2123A">
      <w:pPr>
        <w:numPr>
          <w:ilvl w:val="0"/>
          <w:numId w:val="8"/>
        </w:numPr>
        <w:shd w:val="clear" w:color="auto" w:fill="FFFFFF"/>
        <w:spacing w:after="0" w:line="240" w:lineRule="auto"/>
        <w:ind w:left="1907"/>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La première est d'utiliser l'analyse miroir, les résultats pour </w:t>
      </w:r>
      <w:r w:rsidRPr="00F2123A">
        <w:rPr>
          <w:rFonts w:ascii="Tahoma" w:eastAsia="Times New Roman" w:hAnsi="Tahoma" w:cs="Tahoma"/>
          <w:b/>
          <w:bCs/>
          <w:color w:val="114258"/>
          <w:sz w:val="24"/>
          <w:szCs w:val="24"/>
          <w:bdr w:val="none" w:sz="0" w:space="0" w:color="auto" w:frame="1"/>
          <w:lang w:val="fr-FR" w:eastAsia="fr-FR"/>
        </w:rPr>
        <w:t>l'analyse de risques au niveau stratégique</w:t>
      </w:r>
      <w:r w:rsidRPr="00F2123A">
        <w:rPr>
          <w:rFonts w:ascii="Tahoma" w:eastAsia="Times New Roman" w:hAnsi="Tahoma" w:cs="Tahoma"/>
          <w:color w:val="114258"/>
          <w:sz w:val="24"/>
          <w:szCs w:val="24"/>
          <w:bdr w:val="none" w:sz="0" w:space="0" w:color="auto" w:frame="1"/>
          <w:lang w:val="fr-FR" w:eastAsia="fr-FR"/>
        </w:rPr>
        <w:t>. On sait qu'il est difficile d’estimer les recettes qui sont perdues à partir d'analyses miroir, mais néanmoins, les résultats peuvent permettre de se</w:t>
      </w:r>
      <w:r w:rsidRPr="00F2123A">
        <w:rPr>
          <w:rFonts w:ascii="Tahoma" w:eastAsia="Times New Roman" w:hAnsi="Tahoma" w:cs="Tahoma"/>
          <w:b/>
          <w:bCs/>
          <w:color w:val="114258"/>
          <w:sz w:val="24"/>
          <w:szCs w:val="24"/>
          <w:bdr w:val="none" w:sz="0" w:space="0" w:color="auto" w:frame="1"/>
          <w:lang w:val="fr-FR" w:eastAsia="fr-FR"/>
        </w:rPr>
        <w:t> forger une idée sur les secteurs économiques ou les produits </w:t>
      </w:r>
      <w:r w:rsidRPr="00F2123A">
        <w:rPr>
          <w:rFonts w:ascii="Tahoma" w:eastAsia="Times New Roman" w:hAnsi="Tahoma" w:cs="Tahoma"/>
          <w:color w:val="114258"/>
          <w:sz w:val="24"/>
          <w:szCs w:val="24"/>
          <w:bdr w:val="none" w:sz="0" w:space="0" w:color="auto" w:frame="1"/>
          <w:lang w:val="fr-FR" w:eastAsia="fr-FR"/>
        </w:rPr>
        <w:t>pour lesquels la fraude semble beaucoup plus présente. Donc cela permet à la douane de concentrer ses ressources sur les principaux risques.</w:t>
      </w:r>
    </w:p>
    <w:p w:rsidR="00407899" w:rsidRPr="00F2123A" w:rsidRDefault="00407899" w:rsidP="00F2123A">
      <w:pPr>
        <w:numPr>
          <w:ilvl w:val="0"/>
          <w:numId w:val="8"/>
        </w:numPr>
        <w:shd w:val="clear" w:color="auto" w:fill="FFFFFF"/>
        <w:spacing w:beforeAutospacing="1" w:after="0" w:afterAutospacing="1" w:line="240" w:lineRule="auto"/>
        <w:ind w:left="1907"/>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Deuxième exploitation possible dans ce cadre, c'est celui de </w:t>
      </w:r>
      <w:r w:rsidRPr="00F2123A">
        <w:rPr>
          <w:rFonts w:ascii="Tahoma" w:eastAsia="Times New Roman" w:hAnsi="Tahoma" w:cs="Tahoma"/>
          <w:b/>
          <w:bCs/>
          <w:color w:val="114258"/>
          <w:sz w:val="24"/>
          <w:szCs w:val="24"/>
          <w:bdr w:val="none" w:sz="0" w:space="0" w:color="auto" w:frame="1"/>
          <w:lang w:val="fr-FR" w:eastAsia="fr-FR"/>
        </w:rPr>
        <w:t>l'évaluation de la performance douanière</w:t>
      </w:r>
      <w:r w:rsidRPr="00F2123A">
        <w:rPr>
          <w:rFonts w:ascii="Tahoma" w:eastAsia="Times New Roman" w:hAnsi="Tahoma" w:cs="Tahoma"/>
          <w:color w:val="114258"/>
          <w:sz w:val="24"/>
          <w:szCs w:val="24"/>
          <w:bdr w:val="none" w:sz="0" w:space="0" w:color="auto" w:frame="1"/>
          <w:lang w:val="fr-FR" w:eastAsia="fr-FR"/>
        </w:rPr>
        <w:t>. On peut par exemple comparer les résultats des contrôles sans l'analyse miroir et avec l'analyse miroir.</w:t>
      </w:r>
    </w:p>
    <w:p w:rsidR="00407899" w:rsidRPr="00F2123A" w:rsidRDefault="00407899" w:rsidP="00F2123A">
      <w:pPr>
        <w:numPr>
          <w:ilvl w:val="0"/>
          <w:numId w:val="8"/>
        </w:numPr>
        <w:shd w:val="clear" w:color="auto" w:fill="FFFFFF"/>
        <w:spacing w:beforeAutospacing="1" w:after="0" w:afterAutospacing="1" w:line="240" w:lineRule="auto"/>
        <w:ind w:left="1907"/>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lastRenderedPageBreak/>
        <w:t>Troisième exploitation possible : il s'agit</w:t>
      </w:r>
      <w:r w:rsidRPr="00F2123A">
        <w:rPr>
          <w:rFonts w:ascii="Tahoma" w:eastAsia="Times New Roman" w:hAnsi="Tahoma" w:cs="Tahoma"/>
          <w:b/>
          <w:bCs/>
          <w:color w:val="114258"/>
          <w:sz w:val="24"/>
          <w:szCs w:val="24"/>
          <w:bdr w:val="none" w:sz="0" w:space="0" w:color="auto" w:frame="1"/>
          <w:lang w:val="fr-FR" w:eastAsia="fr-FR"/>
        </w:rPr>
        <w:t> d'améliorer les connaissances et les capacités de la douane</w:t>
      </w:r>
      <w:r w:rsidRPr="00F2123A">
        <w:rPr>
          <w:rFonts w:ascii="Tahoma" w:eastAsia="Times New Roman" w:hAnsi="Tahoma" w:cs="Tahoma"/>
          <w:color w:val="114258"/>
          <w:sz w:val="24"/>
          <w:szCs w:val="24"/>
          <w:bdr w:val="none" w:sz="0" w:space="0" w:color="auto" w:frame="1"/>
          <w:lang w:val="fr-FR" w:eastAsia="fr-FR"/>
        </w:rPr>
        <w:t>. On sait que certaines douanes, par exemple, cherchent à se constituer des bases de données sur les valeurs (des bases de données comparatives). Les résultats de l'analyse miroir sont très utiles pour, justement, alimenter ces bases de données. </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Par ailleurs, dans le cas des unions douanière qui sont soumises à des règles identiques pour tous les États membres, on peut systématiser l'analyse miroir pour tenter </w:t>
      </w:r>
      <w:r w:rsidRPr="00F2123A">
        <w:rPr>
          <w:rFonts w:ascii="Tahoma" w:eastAsia="Times New Roman" w:hAnsi="Tahoma" w:cs="Tahoma"/>
          <w:b/>
          <w:bCs/>
          <w:color w:val="114258"/>
          <w:sz w:val="24"/>
          <w:szCs w:val="24"/>
          <w:bdr w:val="none" w:sz="0" w:space="0" w:color="auto" w:frame="1"/>
          <w:lang w:val="fr-FR" w:eastAsia="fr-FR"/>
        </w:rPr>
        <w:t>d'améliorer la collaboration et de résoudre toutes les pratiques divergentes</w:t>
      </w:r>
      <w:r w:rsidRPr="00F2123A">
        <w:rPr>
          <w:rFonts w:ascii="Tahoma" w:eastAsia="Times New Roman" w:hAnsi="Tahoma" w:cs="Tahoma"/>
          <w:color w:val="114258"/>
          <w:sz w:val="24"/>
          <w:szCs w:val="24"/>
          <w:bdr w:val="none" w:sz="0" w:space="0" w:color="auto" w:frame="1"/>
          <w:lang w:val="fr-FR" w:eastAsia="fr-FR"/>
        </w:rPr>
        <w:t>. On peut aussi utiliser l’analyse miroir </w:t>
      </w:r>
      <w:r w:rsidRPr="00F2123A">
        <w:rPr>
          <w:rFonts w:ascii="Tahoma" w:eastAsia="Times New Roman" w:hAnsi="Tahoma" w:cs="Tahoma"/>
          <w:b/>
          <w:bCs/>
          <w:color w:val="114258"/>
          <w:sz w:val="24"/>
          <w:szCs w:val="24"/>
          <w:bdr w:val="none" w:sz="0" w:space="0" w:color="auto" w:frame="1"/>
          <w:lang w:val="fr-FR" w:eastAsia="fr-FR"/>
        </w:rPr>
        <w:t>dans un cadre international puisque vous savez que la douane est encadrée par des standards des accords internationaux</w:t>
      </w:r>
      <w:r w:rsidRPr="00F2123A">
        <w:rPr>
          <w:rFonts w:ascii="Tahoma" w:eastAsia="Times New Roman" w:hAnsi="Tahoma" w:cs="Tahoma"/>
          <w:color w:val="114258"/>
          <w:sz w:val="24"/>
          <w:szCs w:val="24"/>
          <w:bdr w:val="none" w:sz="0" w:space="0" w:color="auto" w:frame="1"/>
          <w:lang w:val="fr-FR" w:eastAsia="fr-FR"/>
        </w:rPr>
        <w:t>. Donc, dès l'instant qu'il y a des déviations, il est possible de les résoudre, notamment pour faciliter le commerce, mais aussi pour avoir une base harmonisée pour les statistiques du commerce extérieur, ce qui est très important.</w:t>
      </w: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407899" w:rsidRPr="00F2123A" w:rsidRDefault="0040789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En un mot,</w:t>
      </w:r>
      <w:r w:rsidRPr="00F2123A">
        <w:rPr>
          <w:rFonts w:ascii="Tahoma" w:eastAsia="Times New Roman" w:hAnsi="Tahoma" w:cs="Tahoma"/>
          <w:b/>
          <w:bCs/>
          <w:color w:val="114258"/>
          <w:sz w:val="24"/>
          <w:szCs w:val="24"/>
          <w:bdr w:val="none" w:sz="0" w:space="0" w:color="auto" w:frame="1"/>
          <w:lang w:val="fr-FR" w:eastAsia="fr-FR"/>
        </w:rPr>
        <w:t> l'exploitation opérationnelle des résultats de l’analyse miroir est variée pour la douane</w:t>
      </w:r>
      <w:r w:rsidRPr="00F2123A">
        <w:rPr>
          <w:rFonts w:ascii="Tahoma" w:eastAsia="Times New Roman" w:hAnsi="Tahoma" w:cs="Tahoma"/>
          <w:color w:val="114258"/>
          <w:sz w:val="24"/>
          <w:szCs w:val="24"/>
          <w:bdr w:val="none" w:sz="0" w:space="0" w:color="auto" w:frame="1"/>
          <w:lang w:val="fr-FR" w:eastAsia="fr-FR"/>
        </w:rPr>
        <w:t>. Elle peut être </w:t>
      </w:r>
      <w:r w:rsidRPr="00F2123A">
        <w:rPr>
          <w:rFonts w:ascii="Tahoma" w:eastAsia="Times New Roman" w:hAnsi="Tahoma" w:cs="Tahoma"/>
          <w:b/>
          <w:bCs/>
          <w:color w:val="114258"/>
          <w:sz w:val="24"/>
          <w:szCs w:val="24"/>
          <w:bdr w:val="none" w:sz="0" w:space="0" w:color="auto" w:frame="1"/>
          <w:lang w:val="fr-FR" w:eastAsia="fr-FR"/>
        </w:rPr>
        <w:t>d'ordre répressif et dissuasif, préventif, ou destinée à améliorer le fonctionnement de l'administration</w:t>
      </w:r>
      <w:r w:rsidRPr="00F2123A">
        <w:rPr>
          <w:rFonts w:ascii="Tahoma" w:eastAsia="Times New Roman" w:hAnsi="Tahoma" w:cs="Tahoma"/>
          <w:color w:val="114258"/>
          <w:sz w:val="24"/>
          <w:szCs w:val="24"/>
          <w:bdr w:val="none" w:sz="0" w:space="0" w:color="auto" w:frame="1"/>
          <w:lang w:val="fr-FR" w:eastAsia="fr-FR"/>
        </w:rPr>
        <w:t>. Mais dans tous les cas, elle est incontestablement très utile.</w:t>
      </w:r>
    </w:p>
    <w:p w:rsidR="00407899" w:rsidRPr="00F2123A" w:rsidRDefault="00407899" w:rsidP="00F2123A">
      <w:p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794657" cy="794657"/>
            <wp:effectExtent l="0" t="0" r="5715" b="5715"/>
            <wp:docPr id="29" name="Image 29" descr="https://ihedd.ferdi.fr/scorm/ihedd/e082e8d4-402a-4a91-a122-ebd2fe52f2e1/scormcontent/assets/oeIcz6pv6qfD5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hedd.ferdi.fr/scorm/ihedd/e082e8d4-402a-4a91-a122-ebd2fe52f2e1/scormcontent/assets/oeIcz6pv6qfD553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6524" cy="806524"/>
                    </a:xfrm>
                    <a:prstGeom prst="rect">
                      <a:avLst/>
                    </a:prstGeom>
                    <a:noFill/>
                    <a:ln>
                      <a:noFill/>
                    </a:ln>
                  </pic:spPr>
                </pic:pic>
              </a:graphicData>
            </a:graphic>
          </wp:inline>
        </w:drawing>
      </w:r>
    </w:p>
    <w:p w:rsidR="00407899" w:rsidRPr="00F2123A" w:rsidRDefault="00407899" w:rsidP="00F2123A">
      <w:pPr>
        <w:shd w:val="clear" w:color="auto" w:fill="FFFFFF"/>
        <w:spacing w:after="0" w:line="48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4"/>
          <w:szCs w:val="24"/>
          <w:bdr w:val="none" w:sz="0" w:space="0" w:color="auto" w:frame="1"/>
          <w:lang w:val="fr-FR" w:eastAsia="fr-FR"/>
        </w:rPr>
        <w:t>Répondez aux 3 questions suivantes</w:t>
      </w:r>
      <w:r w:rsidRPr="00F2123A">
        <w:rPr>
          <w:rFonts w:ascii="Tahoma" w:eastAsia="Times New Roman" w:hAnsi="Tahoma" w:cs="Tahoma"/>
          <w:color w:val="164194"/>
          <w:sz w:val="24"/>
          <w:szCs w:val="24"/>
          <w:bdr w:val="none" w:sz="0" w:space="0" w:color="auto" w:frame="1"/>
          <w:lang w:val="fr-FR" w:eastAsia="fr-FR"/>
        </w:rPr>
        <w:t xml:space="preserve"> pour voir si vous avez bien en tête les éléments importants partagés par Gilles </w:t>
      </w:r>
      <w:proofErr w:type="spellStart"/>
      <w:r w:rsidRPr="00F2123A">
        <w:rPr>
          <w:rFonts w:ascii="Tahoma" w:eastAsia="Times New Roman" w:hAnsi="Tahoma" w:cs="Tahoma"/>
          <w:color w:val="164194"/>
          <w:sz w:val="24"/>
          <w:szCs w:val="24"/>
          <w:bdr w:val="none" w:sz="0" w:space="0" w:color="auto" w:frame="1"/>
          <w:lang w:val="fr-FR" w:eastAsia="fr-FR"/>
        </w:rPr>
        <w:t>Montagnat</w:t>
      </w:r>
      <w:proofErr w:type="spellEnd"/>
      <w:r w:rsidRPr="00F2123A">
        <w:rPr>
          <w:rFonts w:ascii="Tahoma" w:eastAsia="Times New Roman" w:hAnsi="Tahoma" w:cs="Tahoma"/>
          <w:color w:val="164194"/>
          <w:sz w:val="24"/>
          <w:szCs w:val="24"/>
          <w:bdr w:val="none" w:sz="0" w:space="0" w:color="auto" w:frame="1"/>
          <w:lang w:val="fr-FR" w:eastAsia="fr-FR"/>
        </w:rPr>
        <w:t>-Rentier.</w:t>
      </w:r>
    </w:p>
    <w:p w:rsidR="00407899" w:rsidRPr="00F2123A" w:rsidRDefault="00407899" w:rsidP="00F2123A">
      <w:pPr>
        <w:spacing w:after="0" w:line="48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4"/>
          <w:szCs w:val="24"/>
          <w:bdr w:val="none" w:sz="0" w:space="0" w:color="auto" w:frame="1"/>
          <w:lang w:val="fr-FR" w:eastAsia="fr-FR"/>
        </w:rPr>
        <w:t>1/3</w:t>
      </w:r>
      <w:r w:rsidRPr="00F2123A">
        <w:rPr>
          <w:rFonts w:ascii="Tahoma" w:eastAsia="Times New Roman" w:hAnsi="Tahoma" w:cs="Tahoma"/>
          <w:color w:val="164194"/>
          <w:sz w:val="24"/>
          <w:szCs w:val="24"/>
          <w:bdr w:val="none" w:sz="0" w:space="0" w:color="auto" w:frame="1"/>
          <w:lang w:val="fr-FR" w:eastAsia="fr-FR"/>
        </w:rPr>
        <w:t> Le service de contrôle après dédouanement est le premier utilisateur des résultats du calcul des écarts </w:t>
      </w:r>
      <w:r w:rsidRPr="00F2123A">
        <w:rPr>
          <w:rFonts w:ascii="Tahoma" w:eastAsia="Times New Roman" w:hAnsi="Tahoma" w:cs="Tahoma"/>
          <w:i/>
          <w:iCs/>
          <w:color w:val="164194"/>
          <w:sz w:val="24"/>
          <w:szCs w:val="24"/>
          <w:bdr w:val="none" w:sz="0" w:space="0" w:color="auto" w:frame="1"/>
          <w:lang w:val="fr-FR" w:eastAsia="fr-FR"/>
        </w:rPr>
        <w:t>(cochez l'affirmation exacte)</w:t>
      </w:r>
      <w:r w:rsidR="00101559" w:rsidRPr="00F2123A">
        <w:rPr>
          <w:rFonts w:ascii="Tahoma" w:eastAsia="Times New Roman" w:hAnsi="Tahoma" w:cs="Tahoma"/>
          <w:color w:val="164194"/>
          <w:sz w:val="24"/>
          <w:szCs w:val="24"/>
          <w:bdr w:val="none" w:sz="0" w:space="0" w:color="auto" w:frame="1"/>
          <w:lang w:val="fr-FR" w:eastAsia="fr-FR"/>
        </w:rPr>
        <w:t>.</w:t>
      </w:r>
    </w:p>
    <w:p w:rsidR="00407899" w:rsidRPr="00F2123A" w:rsidRDefault="00407899" w:rsidP="00F2123A">
      <w:pPr>
        <w:spacing w:after="0" w:line="240" w:lineRule="auto"/>
        <w:ind w:left="720"/>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Vrai</w:t>
      </w:r>
    </w:p>
    <w:p w:rsidR="00407899" w:rsidRPr="00F2123A" w:rsidRDefault="00407899" w:rsidP="00F2123A">
      <w:pPr>
        <w:spacing w:after="0" w:line="240" w:lineRule="auto"/>
        <w:ind w:left="720"/>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Faux</w:t>
      </w:r>
    </w:p>
    <w:p w:rsidR="00101559" w:rsidRPr="00F2123A" w:rsidRDefault="00407899" w:rsidP="00F2123A">
      <w:pPr>
        <w:spacing w:after="0" w:line="480" w:lineRule="auto"/>
        <w:jc w:val="both"/>
        <w:textAlignment w:val="baseline"/>
        <w:rPr>
          <w:rFonts w:ascii="Tahoma" w:eastAsia="Times New Roman" w:hAnsi="Tahoma" w:cs="Tahoma"/>
          <w:color w:val="164194"/>
          <w:sz w:val="24"/>
          <w:szCs w:val="24"/>
          <w:bdr w:val="none" w:sz="0" w:space="0" w:color="auto" w:frame="1"/>
          <w:lang w:val="fr-FR" w:eastAsia="fr-FR"/>
        </w:rPr>
      </w:pPr>
      <w:r w:rsidRPr="00F2123A">
        <w:rPr>
          <w:rFonts w:ascii="Tahoma" w:eastAsia="Times New Roman" w:hAnsi="Tahoma" w:cs="Tahoma"/>
          <w:b/>
          <w:bCs/>
          <w:color w:val="164194"/>
          <w:sz w:val="24"/>
          <w:szCs w:val="24"/>
          <w:bdr w:val="none" w:sz="0" w:space="0" w:color="auto" w:frame="1"/>
          <w:lang w:val="fr-FR" w:eastAsia="fr-FR"/>
        </w:rPr>
        <w:t>2/3</w:t>
      </w:r>
      <w:r w:rsidRPr="00F2123A">
        <w:rPr>
          <w:rFonts w:ascii="Tahoma" w:eastAsia="Times New Roman" w:hAnsi="Tahoma" w:cs="Tahoma"/>
          <w:color w:val="164194"/>
          <w:sz w:val="24"/>
          <w:szCs w:val="24"/>
          <w:bdr w:val="none" w:sz="0" w:space="0" w:color="auto" w:frame="1"/>
          <w:lang w:val="fr-FR" w:eastAsia="fr-FR"/>
        </w:rPr>
        <w:t> Des actions préventives peuvent être déployées à partir des résultats du calcul des écarts </w:t>
      </w:r>
      <w:r w:rsidRPr="00F2123A">
        <w:rPr>
          <w:rFonts w:ascii="Tahoma" w:eastAsia="Times New Roman" w:hAnsi="Tahoma" w:cs="Tahoma"/>
          <w:i/>
          <w:iCs/>
          <w:color w:val="164194"/>
          <w:sz w:val="24"/>
          <w:szCs w:val="24"/>
          <w:bdr w:val="none" w:sz="0" w:space="0" w:color="auto" w:frame="1"/>
          <w:lang w:val="fr-FR" w:eastAsia="fr-FR"/>
        </w:rPr>
        <w:t>(cochez l'affirmation exacte)</w:t>
      </w:r>
      <w:r w:rsidRPr="00F2123A">
        <w:rPr>
          <w:rFonts w:ascii="Tahoma" w:eastAsia="Times New Roman" w:hAnsi="Tahoma" w:cs="Tahoma"/>
          <w:color w:val="164194"/>
          <w:sz w:val="24"/>
          <w:szCs w:val="24"/>
          <w:bdr w:val="none" w:sz="0" w:space="0" w:color="auto" w:frame="1"/>
          <w:lang w:val="fr-FR" w:eastAsia="fr-FR"/>
        </w:rPr>
        <w:t>.</w:t>
      </w:r>
    </w:p>
    <w:p w:rsidR="00407899" w:rsidRPr="00F2123A" w:rsidRDefault="00407899" w:rsidP="00F2123A">
      <w:pPr>
        <w:spacing w:after="0" w:line="480" w:lineRule="auto"/>
        <w:ind w:left="720"/>
        <w:jc w:val="both"/>
        <w:textAlignment w:val="baseline"/>
        <w:rPr>
          <w:rFonts w:ascii="Tahoma" w:eastAsia="Times New Roman" w:hAnsi="Tahoma" w:cs="Tahoma"/>
          <w:color w:val="164194"/>
          <w:sz w:val="24"/>
          <w:szCs w:val="24"/>
          <w:bdr w:val="none" w:sz="0" w:space="0" w:color="auto" w:frame="1"/>
          <w:lang w:val="fr-FR" w:eastAsia="fr-FR"/>
        </w:rPr>
      </w:pPr>
      <w:r w:rsidRPr="00F2123A">
        <w:rPr>
          <w:rFonts w:ascii="Tahoma" w:eastAsia="Times New Roman" w:hAnsi="Tahoma" w:cs="Tahoma"/>
          <w:color w:val="164194"/>
          <w:sz w:val="24"/>
          <w:szCs w:val="24"/>
          <w:bdr w:val="none" w:sz="0" w:space="0" w:color="auto" w:frame="1"/>
          <w:lang w:val="fr-FR" w:eastAsia="fr-FR"/>
        </w:rPr>
        <w:t>Vrai</w:t>
      </w:r>
    </w:p>
    <w:p w:rsidR="00407899" w:rsidRPr="00F2123A" w:rsidRDefault="00407899" w:rsidP="00F2123A">
      <w:pPr>
        <w:spacing w:after="0" w:line="480" w:lineRule="auto"/>
        <w:ind w:left="720"/>
        <w:jc w:val="both"/>
        <w:textAlignment w:val="baseline"/>
        <w:rPr>
          <w:rFonts w:ascii="Tahoma" w:eastAsia="Times New Roman" w:hAnsi="Tahoma" w:cs="Tahoma"/>
          <w:color w:val="164194"/>
          <w:sz w:val="24"/>
          <w:szCs w:val="24"/>
          <w:bdr w:val="none" w:sz="0" w:space="0" w:color="auto" w:frame="1"/>
          <w:lang w:val="fr-FR" w:eastAsia="fr-FR"/>
        </w:rPr>
      </w:pPr>
      <w:r w:rsidRPr="00F2123A">
        <w:rPr>
          <w:rFonts w:ascii="Tahoma" w:eastAsia="Times New Roman" w:hAnsi="Tahoma" w:cs="Tahoma"/>
          <w:color w:val="164194"/>
          <w:sz w:val="24"/>
          <w:szCs w:val="24"/>
          <w:bdr w:val="none" w:sz="0" w:space="0" w:color="auto" w:frame="1"/>
          <w:lang w:val="fr-FR" w:eastAsia="fr-FR"/>
        </w:rPr>
        <w:t>Faux</w:t>
      </w:r>
    </w:p>
    <w:p w:rsidR="00762D33" w:rsidRPr="00F2123A" w:rsidRDefault="00407899" w:rsidP="00F2123A">
      <w:pPr>
        <w:spacing w:after="0" w:line="240" w:lineRule="auto"/>
        <w:jc w:val="both"/>
        <w:textAlignment w:val="baseline"/>
        <w:rPr>
          <w:rFonts w:ascii="Tahoma" w:eastAsia="Times New Roman" w:hAnsi="Tahoma" w:cs="Tahoma"/>
          <w:color w:val="164194"/>
          <w:sz w:val="24"/>
          <w:szCs w:val="24"/>
          <w:bdr w:val="none" w:sz="0" w:space="0" w:color="auto" w:frame="1"/>
          <w:lang w:val="fr-FR" w:eastAsia="fr-FR"/>
        </w:rPr>
      </w:pPr>
      <w:r w:rsidRPr="00F2123A">
        <w:rPr>
          <w:rFonts w:ascii="Tahoma" w:eastAsia="Times New Roman" w:hAnsi="Tahoma" w:cs="Tahoma"/>
          <w:b/>
          <w:bCs/>
          <w:color w:val="164194"/>
          <w:sz w:val="24"/>
          <w:szCs w:val="24"/>
          <w:bdr w:val="none" w:sz="0" w:space="0" w:color="auto" w:frame="1"/>
          <w:lang w:val="fr-FR" w:eastAsia="fr-FR"/>
        </w:rPr>
        <w:t>3/3</w:t>
      </w:r>
      <w:r w:rsidRPr="00F2123A">
        <w:rPr>
          <w:rFonts w:ascii="Tahoma" w:eastAsia="Times New Roman" w:hAnsi="Tahoma" w:cs="Tahoma"/>
          <w:color w:val="164194"/>
          <w:sz w:val="24"/>
          <w:szCs w:val="24"/>
          <w:bdr w:val="none" w:sz="0" w:space="0" w:color="auto" w:frame="1"/>
          <w:lang w:val="fr-FR" w:eastAsia="fr-FR"/>
        </w:rPr>
        <w:t> L’analyse des données miroir n’est utile qu’aux seuls services en charge des contrôles </w:t>
      </w:r>
      <w:r w:rsidRPr="00F2123A">
        <w:rPr>
          <w:rFonts w:ascii="Tahoma" w:eastAsia="Times New Roman" w:hAnsi="Tahoma" w:cs="Tahoma"/>
          <w:i/>
          <w:iCs/>
          <w:color w:val="164194"/>
          <w:sz w:val="24"/>
          <w:szCs w:val="24"/>
          <w:bdr w:val="none" w:sz="0" w:space="0" w:color="auto" w:frame="1"/>
          <w:lang w:val="fr-FR" w:eastAsia="fr-FR"/>
        </w:rPr>
        <w:t>(cochez l'affirmation exacte)</w:t>
      </w:r>
      <w:r w:rsidR="00762D33" w:rsidRPr="00F2123A">
        <w:rPr>
          <w:rFonts w:ascii="Tahoma" w:eastAsia="Times New Roman" w:hAnsi="Tahoma" w:cs="Tahoma"/>
          <w:color w:val="164194"/>
          <w:sz w:val="24"/>
          <w:szCs w:val="24"/>
          <w:bdr w:val="none" w:sz="0" w:space="0" w:color="auto" w:frame="1"/>
          <w:lang w:val="fr-FR" w:eastAsia="fr-FR"/>
        </w:rPr>
        <w:t>.</w:t>
      </w:r>
    </w:p>
    <w:p w:rsidR="00407899" w:rsidRPr="00F2123A" w:rsidRDefault="00407899" w:rsidP="00F2123A">
      <w:pPr>
        <w:spacing w:after="0" w:line="480" w:lineRule="auto"/>
        <w:ind w:left="720"/>
        <w:jc w:val="both"/>
        <w:textAlignment w:val="baseline"/>
        <w:rPr>
          <w:rFonts w:ascii="Tahoma" w:eastAsia="Times New Roman" w:hAnsi="Tahoma" w:cs="Tahoma"/>
          <w:color w:val="164194"/>
          <w:sz w:val="24"/>
          <w:szCs w:val="24"/>
          <w:bdr w:val="none" w:sz="0" w:space="0" w:color="auto" w:frame="1"/>
          <w:lang w:val="fr-FR" w:eastAsia="fr-FR"/>
        </w:rPr>
      </w:pPr>
      <w:r w:rsidRPr="00F2123A">
        <w:rPr>
          <w:rFonts w:ascii="Tahoma" w:eastAsia="Times New Roman" w:hAnsi="Tahoma" w:cs="Tahoma"/>
          <w:color w:val="164194"/>
          <w:sz w:val="24"/>
          <w:szCs w:val="24"/>
          <w:bdr w:val="none" w:sz="0" w:space="0" w:color="auto" w:frame="1"/>
          <w:lang w:val="fr-FR" w:eastAsia="fr-FR"/>
        </w:rPr>
        <w:lastRenderedPageBreak/>
        <w:t>Vrai</w:t>
      </w:r>
    </w:p>
    <w:p w:rsidR="00407899" w:rsidRPr="00F2123A" w:rsidRDefault="00407899" w:rsidP="00F2123A">
      <w:pPr>
        <w:spacing w:after="0" w:line="240" w:lineRule="auto"/>
        <w:ind w:left="720"/>
        <w:jc w:val="both"/>
        <w:textAlignment w:val="baseline"/>
        <w:rPr>
          <w:rFonts w:ascii="Tahoma" w:eastAsia="Times New Roman" w:hAnsi="Tahoma" w:cs="Tahoma"/>
          <w:color w:val="164194"/>
          <w:sz w:val="24"/>
          <w:szCs w:val="24"/>
          <w:bdr w:val="none" w:sz="0" w:space="0" w:color="auto" w:frame="1"/>
          <w:lang w:val="fr-FR" w:eastAsia="fr-FR"/>
        </w:rPr>
      </w:pPr>
      <w:r w:rsidRPr="00F2123A">
        <w:rPr>
          <w:rFonts w:ascii="Tahoma" w:eastAsia="Times New Roman" w:hAnsi="Tahoma" w:cs="Tahoma"/>
          <w:color w:val="164194"/>
          <w:sz w:val="24"/>
          <w:szCs w:val="24"/>
          <w:bdr w:val="none" w:sz="0" w:space="0" w:color="auto" w:frame="1"/>
          <w:lang w:val="fr-FR" w:eastAsia="fr-FR"/>
        </w:rPr>
        <w:t>Faux</w:t>
      </w:r>
    </w:p>
    <w:p w:rsidR="00E9009B" w:rsidRPr="00F2123A" w:rsidRDefault="00E9009B"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8326C9" w:rsidRPr="00F2123A" w:rsidRDefault="008326C9" w:rsidP="00F2123A">
      <w:pPr>
        <w:shd w:val="clear" w:color="auto" w:fill="FFFFFF"/>
        <w:spacing w:before="100" w:beforeAutospacing="1" w:after="100" w:afterAutospacing="1" w:line="240" w:lineRule="auto"/>
        <w:jc w:val="both"/>
        <w:textAlignment w:val="baseline"/>
        <w:outlineLvl w:val="0"/>
        <w:rPr>
          <w:rFonts w:ascii="Tahoma" w:eastAsia="Times New Roman" w:hAnsi="Tahoma" w:cs="Tahoma"/>
          <w:b/>
          <w:bCs/>
          <w:color w:val="000000"/>
          <w:kern w:val="36"/>
          <w:sz w:val="48"/>
          <w:szCs w:val="48"/>
          <w:lang w:val="fr-FR" w:eastAsia="fr-FR"/>
        </w:rPr>
      </w:pPr>
      <w:r w:rsidRPr="00F2123A">
        <w:rPr>
          <w:rFonts w:ascii="Tahoma" w:eastAsia="Times New Roman" w:hAnsi="Tahoma" w:cs="Tahoma"/>
          <w:b/>
          <w:bCs/>
          <w:color w:val="000000"/>
          <w:kern w:val="36"/>
          <w:sz w:val="48"/>
          <w:szCs w:val="48"/>
          <w:lang w:val="fr-FR" w:eastAsia="fr-FR"/>
        </w:rPr>
        <w:t>I.3 Les actions à mener pour exploiter les écarts miroir</w:t>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Suite au calcul des écarts miroir, il est donc nécessaire de</w:t>
      </w:r>
      <w:r w:rsidRPr="00F2123A">
        <w:rPr>
          <w:rFonts w:ascii="Tahoma" w:eastAsia="Times New Roman" w:hAnsi="Tahoma" w:cs="Tahoma"/>
          <w:b/>
          <w:bCs/>
          <w:color w:val="164194"/>
          <w:sz w:val="24"/>
          <w:szCs w:val="24"/>
          <w:bdr w:val="none" w:sz="0" w:space="0" w:color="auto" w:frame="1"/>
          <w:lang w:val="fr-FR" w:eastAsia="fr-FR"/>
        </w:rPr>
        <w:t> suivre un processus d’analyse et de contrôle</w:t>
      </w:r>
      <w:r w:rsidRPr="00F2123A">
        <w:rPr>
          <w:rFonts w:ascii="Tahoma" w:eastAsia="Times New Roman" w:hAnsi="Tahoma" w:cs="Tahoma"/>
          <w:color w:val="164194"/>
          <w:sz w:val="24"/>
          <w:szCs w:val="24"/>
          <w:bdr w:val="none" w:sz="0" w:space="0" w:color="auto" w:frame="1"/>
          <w:lang w:val="fr-FR" w:eastAsia="fr-FR"/>
        </w:rPr>
        <w:t>. La séquence suivante nous le présente en détails.</w:t>
      </w:r>
    </w:p>
    <w:p w:rsidR="008326C9" w:rsidRPr="00F2123A" w:rsidRDefault="008326C9" w:rsidP="00F2123A">
      <w:p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drawing>
          <wp:inline distT="0" distB="0" distL="0" distR="0">
            <wp:extent cx="4127500" cy="5179060"/>
            <wp:effectExtent l="0" t="0" r="6350" b="2540"/>
            <wp:docPr id="30" name="Image 30" descr="https://ihedd.ferdi.fr/scorm/ihedd/e082e8d4-402a-4a91-a122-ebd2fe52f2e1/scormcontent/assets/EAD-DATAFID-sche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hedd.ferdi.fr/scorm/ihedd/e082e8d4-402a-4a91-a122-ebd2fe52f2e1/scormcontent/assets/EAD-DATAFID-schema1.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35053" t="6191" r="33718" b="13"/>
                    <a:stretch/>
                  </pic:blipFill>
                  <pic:spPr bwMode="auto">
                    <a:xfrm>
                      <a:off x="0" y="0"/>
                      <a:ext cx="4134971" cy="5188434"/>
                    </a:xfrm>
                    <a:prstGeom prst="rect">
                      <a:avLst/>
                    </a:prstGeom>
                    <a:noFill/>
                    <a:ln>
                      <a:noFill/>
                    </a:ln>
                    <a:extLst>
                      <a:ext uri="{53640926-AAD7-44D8-BBD7-CCE9431645EC}">
                        <a14:shadowObscured xmlns:a14="http://schemas.microsoft.com/office/drawing/2010/main"/>
                      </a:ext>
                    </a:extLst>
                  </pic:spPr>
                </pic:pic>
              </a:graphicData>
            </a:graphic>
          </wp:inline>
        </w:drawing>
      </w:r>
    </w:p>
    <w:p w:rsidR="008326C9" w:rsidRPr="00F2123A" w:rsidRDefault="008326C9" w:rsidP="00F2123A">
      <w:pPr>
        <w:numPr>
          <w:ilvl w:val="0"/>
          <w:numId w:val="9"/>
        </w:numPr>
        <w:spacing w:after="0" w:line="240" w:lineRule="auto"/>
        <w:ind w:left="0"/>
        <w:jc w:val="both"/>
        <w:textAlignment w:val="baseline"/>
        <w:rPr>
          <w:rFonts w:ascii="Tahoma" w:eastAsia="Times New Roman" w:hAnsi="Tahoma" w:cs="Tahoma"/>
          <w:color w:val="000000"/>
          <w:sz w:val="24"/>
          <w:szCs w:val="24"/>
          <w:lang w:val="fr-FR" w:eastAsia="fr-FR"/>
        </w:rPr>
      </w:pPr>
    </w:p>
    <w:p w:rsidR="0026323F" w:rsidRPr="00F2123A" w:rsidRDefault="0026323F" w:rsidP="00F2123A">
      <w:pPr>
        <w:pStyle w:val="Titre2"/>
        <w:jc w:val="both"/>
        <w:textAlignment w:val="baseline"/>
        <w:rPr>
          <w:rFonts w:ascii="Tahoma" w:hAnsi="Tahoma" w:cs="Tahoma"/>
          <w:color w:val="000000"/>
        </w:rPr>
      </w:pPr>
      <w:r w:rsidRPr="00F2123A">
        <w:rPr>
          <w:rFonts w:ascii="Tahoma" w:hAnsi="Tahoma" w:cs="Tahoma"/>
          <w:color w:val="000000"/>
        </w:rPr>
        <w:t>Tri des écarts</w:t>
      </w:r>
    </w:p>
    <w:p w:rsidR="0026323F" w:rsidRPr="00F2123A" w:rsidRDefault="0026323F" w:rsidP="00F2123A">
      <w:pPr>
        <w:pStyle w:val="NormalWeb"/>
        <w:spacing w:before="0" w:beforeAutospacing="0" w:after="0" w:afterAutospacing="0"/>
        <w:jc w:val="both"/>
        <w:textAlignment w:val="baseline"/>
        <w:rPr>
          <w:rFonts w:ascii="Tahoma" w:hAnsi="Tahoma" w:cs="Tahoma"/>
          <w:color w:val="000000"/>
        </w:rPr>
      </w:pPr>
      <w:r w:rsidRPr="00F2123A">
        <w:rPr>
          <w:rFonts w:ascii="Tahoma" w:hAnsi="Tahoma" w:cs="Tahoma"/>
          <w:color w:val="104258"/>
          <w:bdr w:val="none" w:sz="0" w:space="0" w:color="auto" w:frame="1"/>
        </w:rPr>
        <w:lastRenderedPageBreak/>
        <w:t>Le tri des écarts, qui devront faire l’objet d’un contrôle douanier, s’impose en premier lieu pour des raisons d’efficience administrative ; à ce stade, l’objectif n’est pas de prouver l’existence d’une fraude mais bien d’</w:t>
      </w:r>
      <w:r w:rsidRPr="00F2123A">
        <w:rPr>
          <w:rStyle w:val="lev"/>
          <w:rFonts w:ascii="Tahoma" w:hAnsi="Tahoma" w:cs="Tahoma"/>
          <w:color w:val="104258"/>
          <w:bdr w:val="none" w:sz="0" w:space="0" w:color="auto" w:frame="1"/>
        </w:rPr>
        <w:t>identifier les écarts</w:t>
      </w:r>
      <w:r w:rsidRPr="00F2123A">
        <w:rPr>
          <w:rFonts w:ascii="Tahoma" w:hAnsi="Tahoma" w:cs="Tahoma"/>
          <w:color w:val="104258"/>
          <w:bdr w:val="none" w:sz="0" w:space="0" w:color="auto" w:frame="1"/>
        </w:rPr>
        <w:t> qui devront faire l’objet d’une analyse approfondie.</w:t>
      </w:r>
    </w:p>
    <w:p w:rsidR="00F72CD1" w:rsidRPr="00F2123A" w:rsidRDefault="00F72CD1" w:rsidP="00F2123A">
      <w:pPr>
        <w:pStyle w:val="Titre2"/>
        <w:jc w:val="both"/>
        <w:textAlignment w:val="baseline"/>
        <w:rPr>
          <w:rFonts w:ascii="Tahoma" w:hAnsi="Tahoma" w:cs="Tahoma"/>
          <w:color w:val="000000"/>
        </w:rPr>
      </w:pPr>
      <w:r w:rsidRPr="00F2123A">
        <w:rPr>
          <w:rFonts w:ascii="Tahoma" w:hAnsi="Tahoma" w:cs="Tahoma"/>
          <w:color w:val="000000"/>
        </w:rPr>
        <w:t>Vérification des opérations passées suspectes</w:t>
      </w:r>
    </w:p>
    <w:p w:rsidR="00F72CD1" w:rsidRPr="00F2123A" w:rsidRDefault="00F72CD1" w:rsidP="00F2123A">
      <w:pPr>
        <w:pStyle w:val="NormalWeb"/>
        <w:spacing w:before="0" w:beforeAutospacing="0" w:after="0" w:afterAutospacing="0"/>
        <w:jc w:val="both"/>
        <w:textAlignment w:val="baseline"/>
        <w:rPr>
          <w:rFonts w:ascii="Tahoma" w:hAnsi="Tahoma" w:cs="Tahoma"/>
          <w:color w:val="000000"/>
        </w:rPr>
      </w:pPr>
      <w:r w:rsidRPr="00F2123A">
        <w:rPr>
          <w:rFonts w:ascii="Tahoma" w:hAnsi="Tahoma" w:cs="Tahoma"/>
          <w:color w:val="104258"/>
          <w:bdr w:val="none" w:sz="0" w:space="0" w:color="auto" w:frame="1"/>
        </w:rPr>
        <w:t>Les opérations suspectes, identifiées à risque, sont en général traitées par</w:t>
      </w:r>
      <w:r w:rsidRPr="00F2123A">
        <w:rPr>
          <w:rStyle w:val="lev"/>
          <w:rFonts w:ascii="Tahoma" w:hAnsi="Tahoma" w:cs="Tahoma"/>
          <w:color w:val="104258"/>
          <w:bdr w:val="none" w:sz="0" w:space="0" w:color="auto" w:frame="1"/>
        </w:rPr>
        <w:t> le service de contrôle après dédouanement </w:t>
      </w:r>
      <w:r w:rsidRPr="00F2123A">
        <w:rPr>
          <w:rFonts w:ascii="Tahoma" w:hAnsi="Tahoma" w:cs="Tahoma"/>
          <w:color w:val="104258"/>
          <w:bdr w:val="none" w:sz="0" w:space="0" w:color="auto" w:frame="1"/>
        </w:rPr>
        <w:t>; le service douanier du renseignement sera mobilisé si une hypothèse de contrebande est émise.</w:t>
      </w:r>
    </w:p>
    <w:p w:rsidR="00F72CD1" w:rsidRPr="00F2123A" w:rsidRDefault="00F72CD1" w:rsidP="00F2123A">
      <w:pPr>
        <w:pStyle w:val="Titre2"/>
        <w:jc w:val="both"/>
        <w:textAlignment w:val="baseline"/>
        <w:rPr>
          <w:rFonts w:ascii="Tahoma" w:hAnsi="Tahoma" w:cs="Tahoma"/>
          <w:color w:val="000000"/>
        </w:rPr>
      </w:pPr>
      <w:r w:rsidRPr="00F2123A">
        <w:rPr>
          <w:rFonts w:ascii="Tahoma" w:hAnsi="Tahoma" w:cs="Tahoma"/>
          <w:color w:val="000000"/>
        </w:rPr>
        <w:t>Actions préventives</w:t>
      </w:r>
    </w:p>
    <w:p w:rsidR="00F72CD1" w:rsidRPr="00F2123A" w:rsidRDefault="00F72CD1" w:rsidP="00F2123A">
      <w:pPr>
        <w:pStyle w:val="NormalWeb"/>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04258"/>
          <w:bdr w:val="none" w:sz="0" w:space="0" w:color="auto" w:frame="1"/>
        </w:rPr>
        <w:t>Des actions immédiates préventives </w:t>
      </w:r>
      <w:r w:rsidRPr="00F2123A">
        <w:rPr>
          <w:rFonts w:ascii="Tahoma" w:hAnsi="Tahoma" w:cs="Tahoma"/>
          <w:color w:val="104258"/>
          <w:bdr w:val="none" w:sz="0" w:space="0" w:color="auto" w:frame="1"/>
        </w:rPr>
        <w:t xml:space="preserve">applicables lors du dédouanement peuvent être recommandées ; les systèmes d’analyse </w:t>
      </w:r>
      <w:proofErr w:type="spellStart"/>
      <w:r w:rsidRPr="00F2123A">
        <w:rPr>
          <w:rFonts w:ascii="Tahoma" w:hAnsi="Tahoma" w:cs="Tahoma"/>
          <w:color w:val="104258"/>
          <w:bdr w:val="none" w:sz="0" w:space="0" w:color="auto" w:frame="1"/>
        </w:rPr>
        <w:t>d'analyse</w:t>
      </w:r>
      <w:proofErr w:type="spellEnd"/>
      <w:r w:rsidRPr="00F2123A">
        <w:rPr>
          <w:rFonts w:ascii="Tahoma" w:hAnsi="Tahoma" w:cs="Tahoma"/>
          <w:color w:val="104258"/>
          <w:bdr w:val="none" w:sz="0" w:space="0" w:color="auto" w:frame="1"/>
        </w:rPr>
        <w:t xml:space="preserve"> de risques dynamique sont programmés pour </w:t>
      </w:r>
      <w:r w:rsidRPr="00F2123A">
        <w:rPr>
          <w:rStyle w:val="lev"/>
          <w:rFonts w:ascii="Tahoma" w:hAnsi="Tahoma" w:cs="Tahoma"/>
          <w:color w:val="104258"/>
          <w:bdr w:val="none" w:sz="0" w:space="0" w:color="auto" w:frame="1"/>
        </w:rPr>
        <w:t>prendre en compte des transactions ciblées</w:t>
      </w:r>
      <w:r w:rsidRPr="00F2123A">
        <w:rPr>
          <w:rFonts w:ascii="Tahoma" w:hAnsi="Tahoma" w:cs="Tahoma"/>
          <w:color w:val="104258"/>
          <w:bdr w:val="none" w:sz="0" w:space="0" w:color="auto" w:frame="1"/>
        </w:rPr>
        <w:t>, par exemple les positions SH6 qui présentent des écarts significatifs. Il n’est nul besoin d’attendre la vérification des opérations passées suspectes pour mettre en œuvre ces actions préventives.</w:t>
      </w:r>
    </w:p>
    <w:p w:rsidR="00FF4BF0" w:rsidRPr="00F2123A" w:rsidRDefault="00FF4BF0" w:rsidP="00F2123A">
      <w:pPr>
        <w:shd w:val="clear" w:color="auto" w:fill="FFFFFF"/>
        <w:spacing w:after="0" w:line="240" w:lineRule="auto"/>
        <w:jc w:val="both"/>
        <w:textAlignment w:val="baseline"/>
        <w:outlineLvl w:val="1"/>
        <w:rPr>
          <w:rFonts w:ascii="Tahoma" w:eastAsia="Times New Roman" w:hAnsi="Tahoma" w:cs="Tahoma"/>
          <w:b/>
          <w:bCs/>
          <w:color w:val="FFFFFF"/>
          <w:sz w:val="45"/>
          <w:szCs w:val="45"/>
          <w:bdr w:val="none" w:sz="0" w:space="0" w:color="auto" w:frame="1"/>
          <w:lang w:val="fr-FR" w:eastAsia="fr-FR"/>
        </w:rPr>
      </w:pPr>
    </w:p>
    <w:p w:rsidR="008326C9" w:rsidRPr="00F2123A" w:rsidRDefault="008326C9" w:rsidP="00F2123A">
      <w:pPr>
        <w:shd w:val="clear" w:color="auto" w:fill="FFFFFF"/>
        <w:spacing w:after="0" w:line="240" w:lineRule="auto"/>
        <w:jc w:val="both"/>
        <w:textAlignment w:val="baseline"/>
        <w:outlineLvl w:val="1"/>
        <w:rPr>
          <w:rFonts w:ascii="Tahoma" w:eastAsia="Times New Roman" w:hAnsi="Tahoma" w:cs="Tahoma"/>
          <w:b/>
          <w:bCs/>
          <w:color w:val="000000"/>
          <w:sz w:val="36"/>
          <w:szCs w:val="36"/>
          <w:lang w:val="fr-FR" w:eastAsia="fr-FR"/>
        </w:rPr>
      </w:pPr>
      <w:r w:rsidRPr="00F2123A">
        <w:rPr>
          <w:rFonts w:ascii="Tahoma" w:eastAsia="Times New Roman" w:hAnsi="Tahoma" w:cs="Tahoma"/>
          <w:b/>
          <w:bCs/>
          <w:color w:val="000000"/>
          <w:sz w:val="36"/>
          <w:szCs w:val="36"/>
          <w:lang w:val="fr-FR" w:eastAsia="fr-FR"/>
        </w:rPr>
        <w:t>Trier pour des raisons d’efficience administrative</w:t>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L’analyse des données miroir étant réalisée sur les importations passées,</w:t>
      </w:r>
      <w:r w:rsidRPr="00F2123A">
        <w:rPr>
          <w:rFonts w:ascii="Tahoma" w:eastAsia="Times New Roman" w:hAnsi="Tahoma" w:cs="Tahoma"/>
          <w:b/>
          <w:bCs/>
          <w:color w:val="114258"/>
          <w:sz w:val="24"/>
          <w:szCs w:val="24"/>
          <w:bdr w:val="none" w:sz="0" w:space="0" w:color="auto" w:frame="1"/>
          <w:lang w:val="fr-FR" w:eastAsia="fr-FR"/>
        </w:rPr>
        <w:t> c’est au service de contrôle après dédouanement de déterminer si un écart est effectivement dû, ou non, à une fraude douanière</w:t>
      </w:r>
      <w:r w:rsidRPr="00F2123A">
        <w:rPr>
          <w:rFonts w:ascii="Tahoma" w:eastAsia="Times New Roman" w:hAnsi="Tahoma" w:cs="Tahoma"/>
          <w:color w:val="114258"/>
          <w:sz w:val="24"/>
          <w:szCs w:val="24"/>
          <w:bdr w:val="none" w:sz="0" w:space="0" w:color="auto" w:frame="1"/>
          <w:lang w:val="fr-FR" w:eastAsia="fr-FR"/>
        </w:rPr>
        <w:t>.</w:t>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Compte tenu du nombre d’écarts qui pourront être révélés par l’analyse miroir, de la charge de travail et des ressources administratives limitées, il n’est pas envisageable de faire vérifier l’ensemble des écarts par un service de contrôle.</w:t>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114258"/>
          <w:sz w:val="24"/>
          <w:szCs w:val="24"/>
          <w:bdr w:val="none" w:sz="0" w:space="0" w:color="auto" w:frame="1"/>
          <w:lang w:val="fr-FR" w:eastAsia="fr-FR"/>
        </w:rPr>
      </w:pPr>
      <w:r w:rsidRPr="00F2123A">
        <w:rPr>
          <w:rFonts w:ascii="Tahoma" w:eastAsia="Times New Roman" w:hAnsi="Tahoma" w:cs="Tahoma"/>
          <w:color w:val="114258"/>
          <w:sz w:val="24"/>
          <w:szCs w:val="24"/>
          <w:bdr w:val="none" w:sz="0" w:space="0" w:color="auto" w:frame="1"/>
          <w:lang w:val="fr-FR" w:eastAsia="fr-FR"/>
        </w:rPr>
        <w:t>Il faut donc commencer par </w:t>
      </w:r>
      <w:r w:rsidRPr="00F2123A">
        <w:rPr>
          <w:rFonts w:ascii="Tahoma" w:eastAsia="Times New Roman" w:hAnsi="Tahoma" w:cs="Tahoma"/>
          <w:b/>
          <w:bCs/>
          <w:color w:val="114258"/>
          <w:sz w:val="24"/>
          <w:szCs w:val="24"/>
          <w:bdr w:val="none" w:sz="0" w:space="0" w:color="auto" w:frame="1"/>
          <w:lang w:val="fr-FR" w:eastAsia="fr-FR"/>
        </w:rPr>
        <w:t>une analyse consistant à rapprocher les écarts obtenus d’autres données et informations</w:t>
      </w:r>
      <w:r w:rsidRPr="00F2123A">
        <w:rPr>
          <w:rFonts w:ascii="Tahoma" w:eastAsia="Times New Roman" w:hAnsi="Tahoma" w:cs="Tahoma"/>
          <w:color w:val="114258"/>
          <w:sz w:val="24"/>
          <w:szCs w:val="24"/>
          <w:bdr w:val="none" w:sz="0" w:space="0" w:color="auto" w:frame="1"/>
          <w:lang w:val="fr-FR" w:eastAsia="fr-FR"/>
        </w:rPr>
        <w:t>, disponibles à l’interne ou que les services des douanes vont devoir collecter de diverses sources.</w:t>
      </w:r>
    </w:p>
    <w:p w:rsidR="00FF4BF0" w:rsidRPr="00F2123A" w:rsidRDefault="00FF4BF0"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p>
    <w:p w:rsidR="008326C9" w:rsidRPr="00F2123A" w:rsidRDefault="008326C9" w:rsidP="00F2123A">
      <w:pPr>
        <w:shd w:val="clear" w:color="auto" w:fill="FFFFFF"/>
        <w:spacing w:after="0" w:line="240" w:lineRule="auto"/>
        <w:jc w:val="both"/>
        <w:textAlignment w:val="baseline"/>
        <w:outlineLvl w:val="1"/>
        <w:rPr>
          <w:rFonts w:ascii="Tahoma" w:eastAsia="Times New Roman" w:hAnsi="Tahoma" w:cs="Tahoma"/>
          <w:b/>
          <w:bCs/>
          <w:color w:val="000000"/>
          <w:sz w:val="36"/>
          <w:szCs w:val="36"/>
          <w:lang w:val="fr-FR" w:eastAsia="fr-FR"/>
        </w:rPr>
      </w:pPr>
      <w:r w:rsidRPr="00F2123A">
        <w:rPr>
          <w:rFonts w:ascii="Tahoma" w:eastAsia="Times New Roman" w:hAnsi="Tahoma" w:cs="Tahoma"/>
          <w:b/>
          <w:bCs/>
          <w:color w:val="000000"/>
          <w:sz w:val="36"/>
          <w:szCs w:val="36"/>
          <w:lang w:val="fr-FR" w:eastAsia="fr-FR"/>
        </w:rPr>
        <w:t>Objectif du tri et typologie des écarts concernés</w:t>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A ce stade, l’objectif est d’</w:t>
      </w:r>
      <w:r w:rsidRPr="00F2123A">
        <w:rPr>
          <w:rFonts w:ascii="Tahoma" w:eastAsia="Times New Roman" w:hAnsi="Tahoma" w:cs="Tahoma"/>
          <w:b/>
          <w:bCs/>
          <w:color w:val="114258"/>
          <w:sz w:val="24"/>
          <w:szCs w:val="24"/>
          <w:bdr w:val="none" w:sz="0" w:space="0" w:color="auto" w:frame="1"/>
          <w:lang w:val="fr-FR" w:eastAsia="fr-FR"/>
        </w:rPr>
        <w:t>évaluer le risque qu’une fraude soit présente ainsi que son impact sur les recettes</w:t>
      </w:r>
      <w:r w:rsidRPr="00F2123A">
        <w:rPr>
          <w:rFonts w:ascii="Tahoma" w:eastAsia="Times New Roman" w:hAnsi="Tahoma" w:cs="Tahoma"/>
          <w:color w:val="114258"/>
          <w:sz w:val="24"/>
          <w:szCs w:val="24"/>
          <w:bdr w:val="none" w:sz="0" w:space="0" w:color="auto" w:frame="1"/>
          <w:lang w:val="fr-FR" w:eastAsia="fr-FR"/>
        </w:rPr>
        <w:t> et, le cas échéant, sur le respect des règlementations douanières.</w:t>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br/>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Sont ainsi proposés au contrôle, les écarts...</w:t>
      </w:r>
    </w:p>
    <w:p w:rsidR="008326C9" w:rsidRPr="00F2123A" w:rsidRDefault="008326C9" w:rsidP="00F2123A">
      <w:pPr>
        <w:numPr>
          <w:ilvl w:val="0"/>
          <w:numId w:val="10"/>
        </w:numPr>
        <w:shd w:val="clear" w:color="auto" w:fill="FFFFFF"/>
        <w:spacing w:after="0" w:line="240" w:lineRule="auto"/>
        <w:ind w:left="1907"/>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lastRenderedPageBreak/>
        <w:t>...pour lesquels il n’a pas été trouvé d’explications autres qu’une fraude ou une déclaration inexacte ;</w:t>
      </w:r>
    </w:p>
    <w:p w:rsidR="008326C9" w:rsidRPr="00F2123A" w:rsidRDefault="008326C9" w:rsidP="00F2123A">
      <w:pPr>
        <w:numPr>
          <w:ilvl w:val="0"/>
          <w:numId w:val="10"/>
        </w:numPr>
        <w:shd w:val="clear" w:color="auto" w:fill="FFFFFF"/>
        <w:spacing w:beforeAutospacing="1" w:after="0" w:afterAutospacing="1" w:line="240" w:lineRule="auto"/>
        <w:ind w:left="1907"/>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...pour lesquels des liens sont apparus avec d’autres critères de risque (par exemple, un intervenant déjà impliqué dans une fraude antérieure, une origine inhabituelle...),</w:t>
      </w:r>
    </w:p>
    <w:p w:rsidR="008326C9" w:rsidRPr="00F2123A" w:rsidRDefault="008326C9" w:rsidP="00F2123A">
      <w:pPr>
        <w:numPr>
          <w:ilvl w:val="0"/>
          <w:numId w:val="10"/>
        </w:numPr>
        <w:shd w:val="clear" w:color="auto" w:fill="FFFFFF"/>
        <w:spacing w:beforeAutospacing="1" w:after="0" w:afterAutospacing="1" w:line="240" w:lineRule="auto"/>
        <w:ind w:left="1907"/>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...dont l’impact sur les recettes paraît significatif.</w:t>
      </w:r>
    </w:p>
    <w:p w:rsidR="008326C9" w:rsidRPr="00F2123A" w:rsidRDefault="008326C9"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14258"/>
          <w:sz w:val="24"/>
          <w:szCs w:val="24"/>
          <w:bdr w:val="none" w:sz="0" w:space="0" w:color="auto" w:frame="1"/>
          <w:lang w:val="fr-FR" w:eastAsia="fr-FR"/>
        </w:rPr>
        <w:t>Un dossier est alors établi, avançant des scénarios et mécanismes de fraude vraisemblables, formulant des</w:t>
      </w:r>
      <w:r w:rsidRPr="00F2123A">
        <w:rPr>
          <w:rFonts w:ascii="Tahoma" w:eastAsia="Times New Roman" w:hAnsi="Tahoma" w:cs="Tahoma"/>
          <w:b/>
          <w:bCs/>
          <w:color w:val="114258"/>
          <w:sz w:val="24"/>
          <w:szCs w:val="24"/>
          <w:bdr w:val="none" w:sz="0" w:space="0" w:color="auto" w:frame="1"/>
          <w:lang w:val="fr-FR" w:eastAsia="fr-FR"/>
        </w:rPr>
        <w:t> recommandations d’action</w:t>
      </w:r>
      <w:r w:rsidRPr="00F2123A">
        <w:rPr>
          <w:rFonts w:ascii="Tahoma" w:eastAsia="Times New Roman" w:hAnsi="Tahoma" w:cs="Tahoma"/>
          <w:color w:val="114258"/>
          <w:sz w:val="24"/>
          <w:szCs w:val="24"/>
          <w:bdr w:val="none" w:sz="0" w:space="0" w:color="auto" w:frame="1"/>
          <w:lang w:val="fr-FR" w:eastAsia="fr-FR"/>
        </w:rPr>
        <w:t>, et suggérant le ou les services douaniers qui devraient prendre le relais pour exécuter le contrôle.</w:t>
      </w:r>
    </w:p>
    <w:p w:rsidR="00F72CD1" w:rsidRPr="00F2123A" w:rsidRDefault="00F72CD1"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II.1 Quelques principes</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bdr w:val="none" w:sz="0" w:space="0" w:color="auto" w:frame="1"/>
        </w:rPr>
        <w:t>Écoutez l'avis de Georges Claustres</w:t>
      </w:r>
      <w:r w:rsidRPr="00F2123A">
        <w:rPr>
          <w:rFonts w:ascii="Tahoma" w:hAnsi="Tahoma" w:cs="Tahoma"/>
          <w:color w:val="164194"/>
          <w:bdr w:val="none" w:sz="0" w:space="0" w:color="auto" w:frame="1"/>
        </w:rPr>
        <w:t>, expert en administration douanière au Fonds Monétaire International et à la Banque Mondiale.</w:t>
      </w:r>
      <w:r w:rsidRPr="00F2123A">
        <w:rPr>
          <w:rFonts w:ascii="Tahoma" w:hAnsi="Tahoma" w:cs="Tahoma"/>
          <w:color w:val="11448F"/>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Quelques grands principes permettant l’exploitation opérationnels des résultats des écarts miroirs</w:t>
      </w:r>
      <w:r w:rsidRPr="00F2123A">
        <w:rPr>
          <w:rFonts w:ascii="Tahoma" w:hAnsi="Tahoma" w:cs="Tahoma"/>
          <w:b/>
          <w:bCs/>
          <w:color w:val="164194"/>
          <w:sz w:val="39"/>
          <w:szCs w:val="39"/>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000000"/>
        </w:rPr>
        <w:t> </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Le cadre de mon intervention est bien évidemment différent de ce qui a pu vous être exposé précédemment par des statisticiens ou par des informaticiens qui ont fait en amont tout le travail de recueil des données miroirs, d'exploitation des données miroirs. Et ce travail a abouti à des états qui mettent en évidence </w:t>
      </w:r>
      <w:r w:rsidRPr="00F2123A">
        <w:rPr>
          <w:rStyle w:val="lev"/>
          <w:rFonts w:ascii="Tahoma" w:hAnsi="Tahoma" w:cs="Tahoma"/>
          <w:color w:val="114258"/>
          <w:bdr w:val="none" w:sz="0" w:space="0" w:color="auto" w:frame="1"/>
        </w:rPr>
        <w:t>un certain nombre d'écarts entre les données du pays importateur et les données fournies par les pays exportateurs</w:t>
      </w:r>
      <w:r w:rsidRPr="00F2123A">
        <w:rPr>
          <w:rFonts w:ascii="Tahoma" w:hAnsi="Tahoma" w:cs="Tahoma"/>
          <w:color w:val="114258"/>
          <w:bdr w:val="none" w:sz="0" w:space="0" w:color="auto" w:frame="1"/>
        </w:rPr>
        <w:t>.</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Donc mon intervention se situe à ce stade-là, c'est à dire qu'à partir de ces états il va y avoir </w:t>
      </w:r>
      <w:r w:rsidRPr="00F2123A">
        <w:rPr>
          <w:rStyle w:val="lev"/>
          <w:rFonts w:ascii="Tahoma" w:hAnsi="Tahoma" w:cs="Tahoma"/>
          <w:color w:val="114258"/>
          <w:bdr w:val="none" w:sz="0" w:space="0" w:color="auto" w:frame="1"/>
        </w:rPr>
        <w:t>un travail maintenant qui va être mené par les douaniers</w:t>
      </w:r>
      <w:r w:rsidRPr="00F2123A">
        <w:rPr>
          <w:rFonts w:ascii="Tahoma" w:hAnsi="Tahoma" w:cs="Tahoma"/>
          <w:color w:val="114258"/>
          <w:bdr w:val="none" w:sz="0" w:space="0" w:color="auto" w:frame="1"/>
        </w:rPr>
        <w:t>. Donc on enlève la casquette de statisticien et on remet la casquette de douanier pour essayer d'exploiter ce que sont ces écarts miroirs en quoi ils consistent. Alors pour exploiter ces écarts miroirs, on va faire appel à des douaniers avec une expérience de douanier et avec surtout un métier particulier qui est un métier d'enquêteur.</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Alors avant de se lancer dans l'exploitation douanière des données miroirs, je crois qu'il faut préciser quelques éléments de réflexion qui paraissent un peu importants. D'abord, </w:t>
      </w:r>
      <w:r w:rsidRPr="00F2123A">
        <w:rPr>
          <w:rStyle w:val="lev"/>
          <w:rFonts w:ascii="Tahoma" w:hAnsi="Tahoma" w:cs="Tahoma"/>
          <w:color w:val="114258"/>
          <w:bdr w:val="none" w:sz="0" w:space="0" w:color="auto" w:frame="1"/>
        </w:rPr>
        <w:t>ces écarts miroirs ne veulent pas dire qu'il y a systématiquement une fraude ou une irrégularité</w:t>
      </w:r>
      <w:r w:rsidRPr="00F2123A">
        <w:rPr>
          <w:rFonts w:ascii="Tahoma" w:hAnsi="Tahoma" w:cs="Tahoma"/>
          <w:color w:val="114258"/>
          <w:bdr w:val="none" w:sz="0" w:space="0" w:color="auto" w:frame="1"/>
        </w:rPr>
        <w:t xml:space="preserve"> douanière. Donc, il va falloir s'il y a une fraude, qu'elle soit démontrée, pas simplement par le fait qu'il y existe un écart miroir, mais par tout un </w:t>
      </w:r>
      <w:r w:rsidRPr="00F2123A">
        <w:rPr>
          <w:rFonts w:ascii="Tahoma" w:hAnsi="Tahoma" w:cs="Tahoma"/>
          <w:color w:val="114258"/>
          <w:bdr w:val="none" w:sz="0" w:space="0" w:color="auto" w:frame="1"/>
        </w:rPr>
        <w:lastRenderedPageBreak/>
        <w:t>travail de douaniers qui, à partir de cet écart miroir, vont venir alimenter cet écart et prouver, à travers des documents à travers des enquêtes, que ces écarts sont révélateurs d'une fraude douanière. Donc tout écart miroir ne signifie pas automatiquement fraude ou irrégularité douanière. Donc il y a un travail préalable qui va être fait pour essayer d'expliquer au plan douanier ces écarts miroirs. Je prends l'exemple d'un pays pour lequel on a constaté des écarts miroirs importants au niveau des opérations d'importation dans la zone port. C'était un port de redistribution et on s'est aperçu qu'une bonne partie des écarts miroirs était justifiée par des opérations de transbordement, c'est-à-dire que certes ces marchandises étaient débarquées sur ce port, mais elles étaient aussitôt rechargées pour repartir à destination d'autres pays. Donc on avait des écarts miroirs, qui en fait ne correspondaient pas à des fraudes douanières, mais qui correspondaient à simplement des marchandises qui avaient simplement touché le territoire et qui étaient repartis, qui avaient été rechargées sur un bateau à destination d'un autre pays. Donc prendre ces écarts miroirs avec des pincettes douanières et bien regarder ce qu'ils retrouvent avant de décider qu'il y a une faute. Donc la fraude, je le répète, elle doit être démontrée au plan douanier et c'est une fraude à la réglementation douanière qui doit découler de ces contrôles-là.</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Le deuxième principe, c'est qu'on ne peut pas, à mon avis, déconnecter l'analyse miroir de de la fonction gestion et analyse des risques</w:t>
      </w:r>
      <w:r w:rsidRPr="00F2123A">
        <w:rPr>
          <w:rFonts w:ascii="Tahoma" w:hAnsi="Tahoma" w:cs="Tahoma"/>
          <w:color w:val="114258"/>
          <w:bdr w:val="none" w:sz="0" w:space="0" w:color="auto" w:frame="1"/>
        </w:rPr>
        <w:t>. Il faut que les deux interviennent conjointement parce qu'elles se complètent et que, au niveau de l'analyse de risque des gestionnaires miroirs, je crois que l'apport en données externes qu'apportent les données miroirs est très intéressant pour enrichir l'analyse de risque dans des pays où justement la fiabilité des documents qui sont produits au niveau du dédouanement est très largement mise en cause et très fréquemment mise en cause. On a souvent des fausses factures ou des faux documents qui arrivent, donc il est intéressant justement que cette analyse de risques puisse se reposer également sur des données miroirs tirées des données d'exportation des pays d'embarquement.</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Le troisième écueil à éviter peut-être en matière d'exploitation des données miroirs, c'est d'extrapoler de ces données miroirs des pertes de recettes</w:t>
      </w:r>
      <w:r w:rsidRPr="00F2123A">
        <w:rPr>
          <w:rFonts w:ascii="Tahoma" w:hAnsi="Tahoma" w:cs="Tahoma"/>
          <w:color w:val="114258"/>
          <w:bdr w:val="none" w:sz="0" w:space="0" w:color="auto" w:frame="1"/>
        </w:rPr>
        <w:t xml:space="preserve">. Un certain nombre de pays ont essayé de le faire. Il y a eu quelques études qui ont été menées pour essayer, à partir des écarts miroirs, de voir un peu ce que ça donnait en termes de recettes perdues. En se basant sur soit des méthodes forfaitaires, soit une méthode de taxation moyenne. Il faut éviter de se lancer dans cette démarche-là. Ça ne fonctionne pas, donc ça ne marche pas. Ensuite, il faut partir de l'idée que l'analyse miroir révèle généralement un potentiel de fraude qui peut laisser supposer une perte de recettes. Donc, à ce moment-là, il va falloir qu'on engage, lorsque ce potentiel de fraude est avéré, une action rapide et efficace pour y mettre un terme. Mais ça peut être aussi révélateur d'une procédure inadaptée, d'une réglementation qui est aussi inadaptée ou mal ficelée. Et qui a permis à un certain nombre d'opérateurs de se glisser un peu dans les failles de ces réglementations un peu mal fichues et d'en profiter. Donc, là aussi, va </w:t>
      </w:r>
      <w:r w:rsidRPr="00F2123A">
        <w:rPr>
          <w:rFonts w:ascii="Tahoma" w:hAnsi="Tahoma" w:cs="Tahoma"/>
          <w:color w:val="114258"/>
          <w:bdr w:val="none" w:sz="0" w:space="0" w:color="auto" w:frame="1"/>
        </w:rPr>
        <w:lastRenderedPageBreak/>
        <w:t>falloir engager une action qui ne va pas être une action contentieuse, mais qui va être une action au niveau des services de réglementation, des services d’élaboration des procédures pour corriger ce qui, dans la réglementation, ne va pas pour permettre justement d'éviter que les opérateurs ne profitent de ces failles de procédures, de ces failles de réglementation.</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Et en pratique ?</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000000"/>
        </w:rPr>
        <w:t> </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Donc on travaille, dans le cadre de l'analyse miroir, sur des données qui remontent généralement à deux ans. Donc on n’est forcément pas dans le cadre du contrôle immédiat. </w:t>
      </w:r>
      <w:r w:rsidRPr="00F2123A">
        <w:rPr>
          <w:rStyle w:val="lev"/>
          <w:rFonts w:ascii="Tahoma" w:hAnsi="Tahoma" w:cs="Tahoma"/>
          <w:color w:val="114258"/>
          <w:bdr w:val="none" w:sz="0" w:space="0" w:color="auto" w:frame="1"/>
        </w:rPr>
        <w:t>On est dans le cadre de ce qu'on appelle les contrôles post dédouanement ou contrôle</w:t>
      </w:r>
      <w:r w:rsidRPr="00F2123A">
        <w:rPr>
          <w:rStyle w:val="Accentuation"/>
          <w:rFonts w:ascii="Tahoma" w:hAnsi="Tahoma" w:cs="Tahoma"/>
          <w:b/>
          <w:bCs/>
          <w:color w:val="114258"/>
          <w:bdr w:val="none" w:sz="0" w:space="0" w:color="auto" w:frame="1"/>
        </w:rPr>
        <w:t> a posteriori</w:t>
      </w:r>
      <w:r w:rsidRPr="00F2123A">
        <w:rPr>
          <w:rStyle w:val="lev"/>
          <w:rFonts w:ascii="Tahoma" w:hAnsi="Tahoma" w:cs="Tahoma"/>
          <w:color w:val="114258"/>
          <w:bdr w:val="none" w:sz="0" w:space="0" w:color="auto" w:frame="1"/>
        </w:rPr>
        <w:t> ou contrôle après dédouanement</w:t>
      </w:r>
      <w:r w:rsidRPr="00F2123A">
        <w:rPr>
          <w:rFonts w:ascii="Tahoma" w:hAnsi="Tahoma" w:cs="Tahoma"/>
          <w:color w:val="114258"/>
          <w:bdr w:val="none" w:sz="0" w:space="0" w:color="auto" w:frame="1"/>
        </w:rPr>
        <w:t>. Donc tous les services se sont dotés de services de contrôle </w:t>
      </w:r>
      <w:r w:rsidRPr="00F2123A">
        <w:rPr>
          <w:rStyle w:val="Accentuation"/>
          <w:rFonts w:ascii="Tahoma" w:hAnsi="Tahoma" w:cs="Tahoma"/>
          <w:color w:val="114258"/>
          <w:bdr w:val="none" w:sz="0" w:space="0" w:color="auto" w:frame="1"/>
        </w:rPr>
        <w:t>a posteriori</w:t>
      </w:r>
      <w:r w:rsidRPr="00F2123A">
        <w:rPr>
          <w:rFonts w:ascii="Tahoma" w:hAnsi="Tahoma" w:cs="Tahoma"/>
          <w:color w:val="114258"/>
          <w:bdr w:val="none" w:sz="0" w:space="0" w:color="auto" w:frame="1"/>
        </w:rPr>
        <w:t>, avec plus ou moins de réussite, avec plus ou moins de moyens, avec plus ou moins de compétences.</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Mais ce sont ces services-là, en charge du contrôle </w:t>
      </w:r>
      <w:r w:rsidRPr="00F2123A">
        <w:rPr>
          <w:rStyle w:val="Accentuation"/>
          <w:rFonts w:ascii="Tahoma" w:hAnsi="Tahoma" w:cs="Tahoma"/>
          <w:color w:val="114258"/>
          <w:bdr w:val="none" w:sz="0" w:space="0" w:color="auto" w:frame="1"/>
        </w:rPr>
        <w:t>a posteriori</w:t>
      </w:r>
      <w:r w:rsidRPr="00F2123A">
        <w:rPr>
          <w:rFonts w:ascii="Tahoma" w:hAnsi="Tahoma" w:cs="Tahoma"/>
          <w:color w:val="114258"/>
          <w:bdr w:val="none" w:sz="0" w:space="0" w:color="auto" w:frame="1"/>
        </w:rPr>
        <w:t>, qui vont être chargés de l'exploitation douanière des données miroirs. Donc dans ces services de contrôle </w:t>
      </w:r>
      <w:r w:rsidRPr="00F2123A">
        <w:rPr>
          <w:rStyle w:val="Accentuation"/>
          <w:rFonts w:ascii="Tahoma" w:hAnsi="Tahoma" w:cs="Tahoma"/>
          <w:color w:val="114258"/>
          <w:bdr w:val="none" w:sz="0" w:space="0" w:color="auto" w:frame="1"/>
        </w:rPr>
        <w:t>a posteriori</w:t>
      </w:r>
      <w:r w:rsidRPr="00F2123A">
        <w:rPr>
          <w:rFonts w:ascii="Tahoma" w:hAnsi="Tahoma" w:cs="Tahoma"/>
          <w:color w:val="114258"/>
          <w:bdr w:val="none" w:sz="0" w:space="0" w:color="auto" w:frame="1"/>
        </w:rPr>
        <w:t>, on va retrouver principalement des douaniers qui dans les meilleurs des cas auront une formation et des compétences d'enquêteurs. La première démarche sur l'exploitation de ces écarts miroirs, ça va être d'essayer de détecter s'il y a ou pas une fraude.</w:t>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br/>
      </w:r>
    </w:p>
    <w:p w:rsidR="00F72CD1" w:rsidRPr="00F2123A" w:rsidRDefault="00F72CD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Donc on va regarder ces écarts miroirs et on va essayer de les enrichir, c'est-à-dire de </w:t>
      </w:r>
      <w:r w:rsidRPr="00F2123A">
        <w:rPr>
          <w:rStyle w:val="lev"/>
          <w:rFonts w:ascii="Tahoma" w:hAnsi="Tahoma" w:cs="Tahoma"/>
          <w:color w:val="114258"/>
          <w:bdr w:val="none" w:sz="0" w:space="0" w:color="auto" w:frame="1"/>
        </w:rPr>
        <w:t>compléter ces écarts, tels qu’ils résultent de la statistique</w:t>
      </w:r>
      <w:r w:rsidRPr="00F2123A">
        <w:rPr>
          <w:rFonts w:ascii="Tahoma" w:hAnsi="Tahoma" w:cs="Tahoma"/>
          <w:color w:val="114258"/>
          <w:bdr w:val="none" w:sz="0" w:space="0" w:color="auto" w:frame="1"/>
        </w:rPr>
        <w:t>, pour voir pourquoi on a ces écarts. Donc on va trouver peut-être ou peut-être pas, un certain nombre de raisons qui expliquent de façon tout à fait régulière les écarts miroirs. Donc, pour revenir au cas précédent, que je vous ai expliqué précédemment dans le cas du transbordement qui va permettre d'écarter un certain nombre d'écarts miroirs parce que la procédure, le trafic local est ainsi fait qu'il y a un certain nombre d’opérations qui, bien que faisant apparaître des écarts miroirs, n’en sont pas moins régulières. </w:t>
      </w:r>
    </w:p>
    <w:p w:rsidR="00F72CD1" w:rsidRPr="00F2123A" w:rsidRDefault="00F72CD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807A41" w:rsidRPr="00F2123A" w:rsidRDefault="00807A41" w:rsidP="00F2123A">
      <w:pPr>
        <w:shd w:val="clear" w:color="auto" w:fill="FFFFFF"/>
        <w:spacing w:before="100" w:beforeAutospacing="1" w:after="100" w:afterAutospacing="1" w:line="240" w:lineRule="auto"/>
        <w:jc w:val="both"/>
        <w:textAlignment w:val="baseline"/>
        <w:outlineLvl w:val="0"/>
        <w:rPr>
          <w:rFonts w:ascii="Tahoma" w:eastAsia="Times New Roman" w:hAnsi="Tahoma" w:cs="Tahoma"/>
          <w:b/>
          <w:bCs/>
          <w:color w:val="000000"/>
          <w:kern w:val="36"/>
          <w:sz w:val="48"/>
          <w:szCs w:val="48"/>
          <w:lang w:val="fr-FR" w:eastAsia="fr-FR"/>
        </w:rPr>
      </w:pPr>
      <w:r w:rsidRPr="00F2123A">
        <w:rPr>
          <w:rFonts w:ascii="Tahoma" w:eastAsia="Times New Roman" w:hAnsi="Tahoma" w:cs="Tahoma"/>
          <w:b/>
          <w:bCs/>
          <w:color w:val="000000"/>
          <w:kern w:val="36"/>
          <w:sz w:val="48"/>
          <w:szCs w:val="48"/>
          <w:lang w:val="fr-FR" w:eastAsia="fr-FR"/>
        </w:rPr>
        <w:t>II.2 La vérification des opérations passées suspectes</w:t>
      </w:r>
    </w:p>
    <w:p w:rsidR="00807A41" w:rsidRPr="00F2123A" w:rsidRDefault="00807A41" w:rsidP="00F2123A">
      <w:pPr>
        <w:shd w:val="clear" w:color="auto" w:fill="FFFFFF"/>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FFFFFF"/>
          <w:sz w:val="24"/>
          <w:szCs w:val="24"/>
          <w:bdr w:val="none" w:sz="0" w:space="0" w:color="auto" w:frame="1"/>
          <w:lang w:val="fr-FR" w:eastAsia="fr-FR"/>
        </w:rPr>
        <w:t>Une fois le tri des écarts réalisés, essentiellement deux services vont exploiter les écarts retenus. </w:t>
      </w:r>
      <w:r w:rsidRPr="00F2123A">
        <w:rPr>
          <w:rFonts w:ascii="Tahoma" w:eastAsia="Times New Roman" w:hAnsi="Tahoma" w:cs="Tahoma"/>
          <w:b/>
          <w:bCs/>
          <w:color w:val="FFFFFF"/>
          <w:sz w:val="24"/>
          <w:szCs w:val="24"/>
          <w:bdr w:val="none" w:sz="0" w:space="0" w:color="auto" w:frame="1"/>
          <w:lang w:val="fr-FR" w:eastAsia="fr-FR"/>
        </w:rPr>
        <w:t>Focus sur leur champ d’actions</w:t>
      </w:r>
      <w:r w:rsidRPr="00F2123A">
        <w:rPr>
          <w:rFonts w:ascii="Tahoma" w:eastAsia="Times New Roman" w:hAnsi="Tahoma" w:cs="Tahoma"/>
          <w:color w:val="FFFFFF"/>
          <w:sz w:val="24"/>
          <w:szCs w:val="24"/>
          <w:bdr w:val="none" w:sz="0" w:space="0" w:color="auto" w:frame="1"/>
          <w:lang w:val="fr-FR" w:eastAsia="fr-FR"/>
        </w:rPr>
        <w:t>.</w:t>
      </w:r>
    </w:p>
    <w:p w:rsidR="00807A41" w:rsidRPr="00F2123A" w:rsidRDefault="00807A41" w:rsidP="00F2123A">
      <w:p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noProof/>
          <w:color w:val="000000"/>
          <w:sz w:val="24"/>
          <w:szCs w:val="24"/>
          <w:lang w:val="fr-FR" w:eastAsia="fr-FR"/>
        </w:rPr>
        <w:lastRenderedPageBreak/>
        <w:drawing>
          <wp:inline distT="0" distB="0" distL="0" distR="0">
            <wp:extent cx="774700" cy="774700"/>
            <wp:effectExtent l="0" t="0" r="6350" b="6350"/>
            <wp:docPr id="31" name="Image 31" descr="https://ihedd.ferdi.fr/scorm/ihedd/e082e8d4-402a-4a91-a122-ebd2fe52f2e1/scormcontent/assets/3CUvtb/oeIcz6pv6qfD5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hedd.ferdi.fr/scorm/ihedd/e082e8d4-402a-4a91-a122-ebd2fe52f2e1/scormcontent/assets/3CUvtb/oeIcz6pv6qfD553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4700" cy="774700"/>
                    </a:xfrm>
                    <a:prstGeom prst="rect">
                      <a:avLst/>
                    </a:prstGeom>
                    <a:noFill/>
                    <a:ln>
                      <a:noFill/>
                    </a:ln>
                  </pic:spPr>
                </pic:pic>
              </a:graphicData>
            </a:graphic>
          </wp:inline>
        </w:drawing>
      </w:r>
    </w:p>
    <w:p w:rsidR="00807A41" w:rsidRPr="00F2123A" w:rsidRDefault="00807A41" w:rsidP="00F2123A">
      <w:pPr>
        <w:shd w:val="clear" w:color="auto" w:fill="FFFFFF"/>
        <w:spacing w:after="0" w:line="48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4"/>
          <w:szCs w:val="24"/>
          <w:bdr w:val="none" w:sz="0" w:space="0" w:color="auto" w:frame="1"/>
          <w:lang w:val="fr-FR" w:eastAsia="fr-FR"/>
        </w:rPr>
        <w:t>Répondez</w:t>
      </w:r>
      <w:r w:rsidRPr="00F2123A">
        <w:rPr>
          <w:rFonts w:ascii="Tahoma" w:eastAsia="Times New Roman" w:hAnsi="Tahoma" w:cs="Tahoma"/>
          <w:color w:val="164194"/>
          <w:sz w:val="24"/>
          <w:szCs w:val="24"/>
          <w:bdr w:val="none" w:sz="0" w:space="0" w:color="auto" w:frame="1"/>
          <w:lang w:val="fr-FR" w:eastAsia="fr-FR"/>
        </w:rPr>
        <w:t> </w:t>
      </w:r>
      <w:r w:rsidRPr="00F2123A">
        <w:rPr>
          <w:rFonts w:ascii="Tahoma" w:eastAsia="Times New Roman" w:hAnsi="Tahoma" w:cs="Tahoma"/>
          <w:b/>
          <w:bCs/>
          <w:color w:val="164194"/>
          <w:sz w:val="24"/>
          <w:szCs w:val="24"/>
          <w:bdr w:val="none" w:sz="0" w:space="0" w:color="auto" w:frame="1"/>
          <w:lang w:val="fr-FR" w:eastAsia="fr-FR"/>
        </w:rPr>
        <w:t>aux questions</w:t>
      </w:r>
      <w:r w:rsidRPr="00F2123A">
        <w:rPr>
          <w:rFonts w:ascii="Tahoma" w:eastAsia="Times New Roman" w:hAnsi="Tahoma" w:cs="Tahoma"/>
          <w:color w:val="164194"/>
          <w:sz w:val="24"/>
          <w:szCs w:val="24"/>
          <w:bdr w:val="none" w:sz="0" w:space="0" w:color="auto" w:frame="1"/>
          <w:lang w:val="fr-FR" w:eastAsia="fr-FR"/>
        </w:rPr>
        <w:t> suivantes.</w:t>
      </w:r>
    </w:p>
    <w:p w:rsidR="00807A41" w:rsidRPr="00F2123A" w:rsidRDefault="00807A41" w:rsidP="00F2123A">
      <w:pPr>
        <w:spacing w:after="0" w:line="48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4"/>
          <w:szCs w:val="24"/>
          <w:bdr w:val="none" w:sz="0" w:space="0" w:color="auto" w:frame="1"/>
          <w:lang w:val="fr-FR" w:eastAsia="fr-FR"/>
        </w:rPr>
        <w:t>1/2</w:t>
      </w:r>
      <w:r w:rsidRPr="00F2123A">
        <w:rPr>
          <w:rFonts w:ascii="Tahoma" w:eastAsia="Times New Roman" w:hAnsi="Tahoma" w:cs="Tahoma"/>
          <w:color w:val="164194"/>
          <w:sz w:val="24"/>
          <w:szCs w:val="24"/>
          <w:bdr w:val="none" w:sz="0" w:space="0" w:color="auto" w:frame="1"/>
          <w:lang w:val="fr-FR" w:eastAsia="fr-FR"/>
        </w:rPr>
        <w:t> Quel service de lutte contre la fraude est le plus souve</w:t>
      </w:r>
      <w:r w:rsidR="00F2123A">
        <w:rPr>
          <w:rFonts w:ascii="Tahoma" w:eastAsia="Times New Roman" w:hAnsi="Tahoma" w:cs="Tahoma"/>
          <w:color w:val="164194"/>
          <w:sz w:val="24"/>
          <w:szCs w:val="24"/>
          <w:bdr w:val="none" w:sz="0" w:space="0" w:color="auto" w:frame="1"/>
          <w:lang w:val="fr-FR" w:eastAsia="fr-FR"/>
        </w:rPr>
        <w:t xml:space="preserve">nt appelé à agir sur la base du dossier établi </w:t>
      </w:r>
      <w:r w:rsidRPr="00F2123A">
        <w:rPr>
          <w:rFonts w:ascii="Tahoma" w:eastAsia="Times New Roman" w:hAnsi="Tahoma" w:cs="Tahoma"/>
          <w:i/>
          <w:iCs/>
          <w:color w:val="164194"/>
          <w:sz w:val="24"/>
          <w:szCs w:val="24"/>
          <w:bdr w:val="none" w:sz="0" w:space="0" w:color="auto" w:frame="1"/>
          <w:lang w:val="fr-FR" w:eastAsia="fr-FR"/>
        </w:rPr>
        <w:t>(cochez l'affirmation exacte)</w:t>
      </w:r>
      <w:r w:rsidRPr="00F2123A">
        <w:rPr>
          <w:rFonts w:ascii="Tahoma" w:eastAsia="Times New Roman" w:hAnsi="Tahoma" w:cs="Tahoma"/>
          <w:color w:val="164194"/>
          <w:sz w:val="24"/>
          <w:szCs w:val="24"/>
          <w:bdr w:val="none" w:sz="0" w:space="0" w:color="auto" w:frame="1"/>
          <w:lang w:val="fr-FR" w:eastAsia="fr-FR"/>
        </w:rPr>
        <w:t> ?</w:t>
      </w:r>
    </w:p>
    <w:p w:rsidR="00807A41" w:rsidRPr="00F2123A" w:rsidRDefault="00807A41" w:rsidP="00F2123A">
      <w:pPr>
        <w:pStyle w:val="Paragraphedeliste"/>
        <w:numPr>
          <w:ilvl w:val="0"/>
          <w:numId w:val="23"/>
        </w:num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Le service des enquêtes douanières</w:t>
      </w:r>
    </w:p>
    <w:p w:rsidR="00807A41" w:rsidRPr="00F2123A" w:rsidRDefault="00807A41" w:rsidP="00F2123A">
      <w:pPr>
        <w:pStyle w:val="Paragraphedeliste"/>
        <w:numPr>
          <w:ilvl w:val="0"/>
          <w:numId w:val="23"/>
        </w:num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Le service d’analyse de risque</w:t>
      </w:r>
    </w:p>
    <w:p w:rsidR="00807A41" w:rsidRPr="00F2123A" w:rsidRDefault="00807A41" w:rsidP="00F2123A">
      <w:pPr>
        <w:pStyle w:val="Paragraphedeliste"/>
        <w:numPr>
          <w:ilvl w:val="0"/>
          <w:numId w:val="23"/>
        </w:num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Le service de contrôle après dédouanement</w:t>
      </w:r>
    </w:p>
    <w:p w:rsidR="00807A41" w:rsidRPr="00F2123A" w:rsidRDefault="00807A41" w:rsidP="00F2123A">
      <w:pPr>
        <w:spacing w:after="0" w:line="240" w:lineRule="auto"/>
        <w:jc w:val="both"/>
        <w:textAlignment w:val="baseline"/>
        <w:rPr>
          <w:rFonts w:ascii="Tahoma" w:eastAsia="Times New Roman" w:hAnsi="Tahoma" w:cs="Tahoma"/>
          <w:color w:val="000000"/>
          <w:sz w:val="24"/>
          <w:szCs w:val="24"/>
          <w:lang w:val="fr-FR" w:eastAsia="fr-FR"/>
        </w:rPr>
      </w:pPr>
    </w:p>
    <w:p w:rsidR="00F37475" w:rsidRPr="00F2123A" w:rsidRDefault="00F37475" w:rsidP="00F2123A">
      <w:pPr>
        <w:spacing w:after="0" w:line="240" w:lineRule="auto"/>
        <w:jc w:val="both"/>
        <w:textAlignment w:val="baseline"/>
        <w:rPr>
          <w:rFonts w:ascii="Tahoma" w:eastAsia="Times New Roman" w:hAnsi="Tahoma" w:cs="Tahoma"/>
          <w:color w:val="000000"/>
          <w:sz w:val="24"/>
          <w:szCs w:val="24"/>
          <w:lang w:val="fr-FR" w:eastAsia="fr-FR"/>
        </w:rPr>
      </w:pPr>
    </w:p>
    <w:p w:rsidR="00807A41" w:rsidRPr="00F2123A" w:rsidRDefault="00807A41" w:rsidP="00F2123A">
      <w:pPr>
        <w:spacing w:after="0" w:line="48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b/>
          <w:bCs/>
          <w:color w:val="164194"/>
          <w:sz w:val="24"/>
          <w:szCs w:val="24"/>
          <w:bdr w:val="none" w:sz="0" w:space="0" w:color="auto" w:frame="1"/>
          <w:lang w:val="fr-FR" w:eastAsia="fr-FR"/>
        </w:rPr>
        <w:t>2/2</w:t>
      </w:r>
      <w:r w:rsidRPr="00F2123A">
        <w:rPr>
          <w:rFonts w:ascii="Tahoma" w:eastAsia="Times New Roman" w:hAnsi="Tahoma" w:cs="Tahoma"/>
          <w:color w:val="164194"/>
          <w:sz w:val="24"/>
          <w:szCs w:val="24"/>
          <w:bdr w:val="none" w:sz="0" w:space="0" w:color="auto" w:frame="1"/>
          <w:lang w:val="fr-FR" w:eastAsia="fr-FR"/>
        </w:rPr>
        <w:t> Quel service de lutte contre la fraude est mobilisé lorsque le dossier établi oriente vers une action de contrebande </w:t>
      </w:r>
      <w:r w:rsidRPr="00F2123A">
        <w:rPr>
          <w:rFonts w:ascii="Tahoma" w:eastAsia="Times New Roman" w:hAnsi="Tahoma" w:cs="Tahoma"/>
          <w:i/>
          <w:iCs/>
          <w:color w:val="164194"/>
          <w:sz w:val="24"/>
          <w:szCs w:val="24"/>
          <w:bdr w:val="none" w:sz="0" w:space="0" w:color="auto" w:frame="1"/>
          <w:lang w:val="fr-FR" w:eastAsia="fr-FR"/>
        </w:rPr>
        <w:t>(cochez l'affirmation exacte) </w:t>
      </w:r>
      <w:r w:rsidRPr="00F2123A">
        <w:rPr>
          <w:rFonts w:ascii="Tahoma" w:eastAsia="Times New Roman" w:hAnsi="Tahoma" w:cs="Tahoma"/>
          <w:color w:val="164194"/>
          <w:sz w:val="24"/>
          <w:szCs w:val="24"/>
          <w:bdr w:val="none" w:sz="0" w:space="0" w:color="auto" w:frame="1"/>
          <w:lang w:val="fr-FR" w:eastAsia="fr-FR"/>
        </w:rPr>
        <w:t>?</w:t>
      </w:r>
    </w:p>
    <w:p w:rsidR="00807A41" w:rsidRPr="00F2123A" w:rsidRDefault="00807A41" w:rsidP="00F2123A">
      <w:pPr>
        <w:pStyle w:val="Paragraphedeliste"/>
        <w:numPr>
          <w:ilvl w:val="0"/>
          <w:numId w:val="24"/>
        </w:num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Le service des enquêtes douanières</w:t>
      </w:r>
    </w:p>
    <w:p w:rsidR="00807A41" w:rsidRPr="00F2123A" w:rsidRDefault="00807A41" w:rsidP="00F2123A">
      <w:pPr>
        <w:pStyle w:val="Paragraphedeliste"/>
        <w:numPr>
          <w:ilvl w:val="0"/>
          <w:numId w:val="24"/>
        </w:num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Le service d’analyse de risque</w:t>
      </w:r>
    </w:p>
    <w:p w:rsidR="00807A41" w:rsidRPr="00F2123A" w:rsidRDefault="00807A41" w:rsidP="00F2123A">
      <w:pPr>
        <w:pStyle w:val="Paragraphedeliste"/>
        <w:numPr>
          <w:ilvl w:val="0"/>
          <w:numId w:val="24"/>
        </w:numPr>
        <w:spacing w:after="0" w:line="240" w:lineRule="auto"/>
        <w:jc w:val="both"/>
        <w:textAlignment w:val="baseline"/>
        <w:rPr>
          <w:rFonts w:ascii="Tahoma" w:eastAsia="Times New Roman" w:hAnsi="Tahoma" w:cs="Tahoma"/>
          <w:color w:val="000000"/>
          <w:sz w:val="24"/>
          <w:szCs w:val="24"/>
          <w:lang w:val="fr-FR" w:eastAsia="fr-FR"/>
        </w:rPr>
      </w:pPr>
      <w:r w:rsidRPr="00F2123A">
        <w:rPr>
          <w:rFonts w:ascii="Tahoma" w:eastAsia="Times New Roman" w:hAnsi="Tahoma" w:cs="Tahoma"/>
          <w:color w:val="164194"/>
          <w:sz w:val="24"/>
          <w:szCs w:val="24"/>
          <w:bdr w:val="none" w:sz="0" w:space="0" w:color="auto" w:frame="1"/>
          <w:lang w:val="fr-FR" w:eastAsia="fr-FR"/>
        </w:rPr>
        <w:t>Le service de contrôle après dédouanement</w:t>
      </w:r>
    </w:p>
    <w:p w:rsidR="00F72CD1" w:rsidRPr="00F2123A" w:rsidRDefault="00F72CD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807A41" w:rsidRPr="00F2123A" w:rsidRDefault="00807A41"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II.3 Les actions préventives</w:t>
      </w:r>
    </w:p>
    <w:p w:rsidR="00807A41" w:rsidRPr="00F2123A" w:rsidRDefault="00807A4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L’analyse des données miroir est un outil de </w:t>
      </w:r>
      <w:r w:rsidRPr="00F2123A">
        <w:rPr>
          <w:rStyle w:val="lev"/>
          <w:rFonts w:ascii="Tahoma" w:hAnsi="Tahoma" w:cs="Tahoma"/>
          <w:color w:val="164194"/>
          <w:bdr w:val="none" w:sz="0" w:space="0" w:color="auto" w:frame="1"/>
        </w:rPr>
        <w:t>lutte contre la fraude complémentaire des systèmes de sélectivité des déclarations déployés en première ligne</w:t>
      </w:r>
      <w:r w:rsidRPr="00F2123A">
        <w:rPr>
          <w:rFonts w:ascii="Tahoma" w:hAnsi="Tahoma" w:cs="Tahoma"/>
          <w:color w:val="164194"/>
          <w:bdr w:val="none" w:sz="0" w:space="0" w:color="auto" w:frame="1"/>
        </w:rPr>
        <w:t>. Elle permet aussi de les enrichir.</w:t>
      </w:r>
    </w:p>
    <w:p w:rsidR="00807A41" w:rsidRPr="00F2123A" w:rsidRDefault="00807A41" w:rsidP="00F2123A">
      <w:pPr>
        <w:pStyle w:val="NormalWeb"/>
        <w:shd w:val="clear" w:color="auto" w:fill="FFFFFF"/>
        <w:spacing w:before="0" w:after="0"/>
        <w:jc w:val="both"/>
        <w:textAlignment w:val="baseline"/>
        <w:rPr>
          <w:rFonts w:ascii="Tahoma" w:hAnsi="Tahoma" w:cs="Tahoma"/>
          <w:color w:val="000000"/>
        </w:rPr>
      </w:pPr>
      <w:r w:rsidRPr="00F2123A">
        <w:rPr>
          <w:rFonts w:ascii="Tahoma" w:hAnsi="Tahoma" w:cs="Tahoma"/>
          <w:color w:val="114258"/>
          <w:bdr w:val="none" w:sz="0" w:space="0" w:color="auto" w:frame="1"/>
        </w:rPr>
        <w:t>La plupart des pays ont un système de sélectivité des déclarations afin de les orienter vers un circuit de dédouanement lors de l’entrée de la marchandise sur le territoire. Ces systèmes plus ou moins sophistiqués, statiques et/ou dynamiques, incluent tous des critères dit « bloquants » qui </w:t>
      </w:r>
      <w:r w:rsidRPr="00F2123A">
        <w:rPr>
          <w:rStyle w:val="lev"/>
          <w:rFonts w:ascii="Tahoma" w:hAnsi="Tahoma" w:cs="Tahoma"/>
          <w:color w:val="114258"/>
          <w:bdr w:val="none" w:sz="0" w:space="0" w:color="auto" w:frame="1"/>
        </w:rPr>
        <w:t>orientent automatiquement une déclaration vers un circuit de contrôle physique ou documentaire sur la base d’une caractéristique particulière de la déclaration</w:t>
      </w:r>
      <w:r w:rsidRPr="00F2123A">
        <w:rPr>
          <w:rFonts w:ascii="Tahoma" w:hAnsi="Tahoma" w:cs="Tahoma"/>
          <w:color w:val="114258"/>
          <w:bdr w:val="none" w:sz="0" w:space="0" w:color="auto" w:frame="1"/>
        </w:rPr>
        <w:t>. Ce peut être l’origine/la provenance, la position SH, l’importateur…</w:t>
      </w:r>
    </w:p>
    <w:p w:rsidR="00807A41" w:rsidRPr="00F2123A" w:rsidRDefault="00807A41" w:rsidP="00F2123A">
      <w:pPr>
        <w:pStyle w:val="NormalWeb"/>
        <w:shd w:val="clear" w:color="auto" w:fill="FFFFFF"/>
        <w:spacing w:before="0" w:after="0"/>
        <w:jc w:val="both"/>
        <w:textAlignment w:val="baseline"/>
        <w:rPr>
          <w:rFonts w:ascii="Tahoma" w:hAnsi="Tahoma" w:cs="Tahoma"/>
          <w:color w:val="000000"/>
        </w:rPr>
      </w:pPr>
      <w:r w:rsidRPr="00F2123A">
        <w:rPr>
          <w:rFonts w:ascii="Tahoma" w:hAnsi="Tahoma" w:cs="Tahoma"/>
          <w:color w:val="114258"/>
          <w:bdr w:val="none" w:sz="0" w:space="0" w:color="auto" w:frame="1"/>
        </w:rPr>
        <w:t>Les systèmes les plus modernes, qui reposent sur des méthodes de </w:t>
      </w:r>
      <w:proofErr w:type="spellStart"/>
      <w:r w:rsidRPr="00F2123A">
        <w:rPr>
          <w:rStyle w:val="Accentuation"/>
          <w:rFonts w:ascii="Tahoma" w:hAnsi="Tahoma" w:cs="Tahoma"/>
          <w:color w:val="114258"/>
          <w:bdr w:val="none" w:sz="0" w:space="0" w:color="auto" w:frame="1"/>
        </w:rPr>
        <w:t>scoring</w:t>
      </w:r>
      <w:proofErr w:type="spellEnd"/>
      <w:r w:rsidRPr="00F2123A">
        <w:rPr>
          <w:rFonts w:ascii="Tahoma" w:hAnsi="Tahoma" w:cs="Tahoma"/>
          <w:color w:val="114258"/>
          <w:bdr w:val="none" w:sz="0" w:space="0" w:color="auto" w:frame="1"/>
        </w:rPr>
        <w:t>, laissent peu de place à des critères statiques de type bloquants. Toutefois, </w:t>
      </w:r>
      <w:r w:rsidRPr="00F2123A">
        <w:rPr>
          <w:rStyle w:val="lev"/>
          <w:rFonts w:ascii="Tahoma" w:hAnsi="Tahoma" w:cs="Tahoma"/>
          <w:color w:val="114258"/>
          <w:bdr w:val="none" w:sz="0" w:space="0" w:color="auto" w:frame="1"/>
        </w:rPr>
        <w:t>ces critères demeurent utiles dès lors que des informations nouvelles apparaissent</w:t>
      </w:r>
      <w:r w:rsidRPr="00F2123A">
        <w:rPr>
          <w:rFonts w:ascii="Tahoma" w:hAnsi="Tahoma" w:cs="Tahoma"/>
          <w:color w:val="114258"/>
          <w:bdr w:val="none" w:sz="0" w:space="0" w:color="auto" w:frame="1"/>
        </w:rPr>
        <w:t xml:space="preserve"> et donc qu’elles n’ont pas encore pu être reconnues par des modèles « intelligents ». C’est bien ce type </w:t>
      </w:r>
      <w:r w:rsidRPr="00F2123A">
        <w:rPr>
          <w:rFonts w:ascii="Tahoma" w:hAnsi="Tahoma" w:cs="Tahoma"/>
          <w:color w:val="114258"/>
          <w:bdr w:val="none" w:sz="0" w:space="0" w:color="auto" w:frame="1"/>
        </w:rPr>
        <w:lastRenderedPageBreak/>
        <w:t>d’information que génère l’analyse des données miroir, c’est-à-dire des fraudes qui sont passées à travers les mailles du filet du contrôle de première ligne. </w:t>
      </w:r>
    </w:p>
    <w:p w:rsidR="00807A41" w:rsidRPr="00F2123A" w:rsidRDefault="00807A41"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Il n’est nul besoin d’attendre les investigations des services de contrôle </w:t>
      </w:r>
      <w:r w:rsidRPr="00F2123A">
        <w:rPr>
          <w:rStyle w:val="Accentuation"/>
          <w:rFonts w:ascii="Tahoma" w:hAnsi="Tahoma" w:cs="Tahoma"/>
          <w:color w:val="114258"/>
          <w:bdr w:val="none" w:sz="0" w:space="0" w:color="auto" w:frame="1"/>
        </w:rPr>
        <w:t>a posteriori </w:t>
      </w:r>
      <w:r w:rsidRPr="00F2123A">
        <w:rPr>
          <w:rFonts w:ascii="Tahoma" w:hAnsi="Tahoma" w:cs="Tahoma"/>
          <w:color w:val="114258"/>
          <w:bdr w:val="none" w:sz="0" w:space="0" w:color="auto" w:frame="1"/>
        </w:rPr>
        <w:t>pour prendre des mesures préventives et d’inscrire comme critère bloquant des positions SH dont les écarts laissent présager des fraudes massives. </w:t>
      </w:r>
      <w:r w:rsidRPr="00F2123A">
        <w:rPr>
          <w:rStyle w:val="lev"/>
          <w:rFonts w:ascii="Tahoma" w:hAnsi="Tahoma" w:cs="Tahoma"/>
          <w:color w:val="114258"/>
          <w:bdr w:val="none" w:sz="0" w:space="0" w:color="auto" w:frame="1"/>
        </w:rPr>
        <w:t>Il ne faut toutefois pas encombrer le système de sélectivité en inscrivant en critère bloquant toutes les positions SH présentant un écart non-nul car cela nuirait à l’efficacité du système, et notamment à l’objectif de facilitation des échanges</w:t>
      </w:r>
      <w:r w:rsidRPr="00F2123A">
        <w:rPr>
          <w:rFonts w:ascii="Tahoma" w:hAnsi="Tahoma" w:cs="Tahoma"/>
          <w:color w:val="114258"/>
          <w:bdr w:val="none" w:sz="0" w:space="0" w:color="auto" w:frame="1"/>
        </w:rPr>
        <w:t>.</w:t>
      </w:r>
    </w:p>
    <w:p w:rsidR="00807A41" w:rsidRPr="00F2123A" w:rsidRDefault="00807A4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AE791B" w:rsidRPr="00F2123A" w:rsidRDefault="00AE791B"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III.2 Poursuivons...</w:t>
      </w:r>
    </w:p>
    <w:p w:rsidR="00AE791B" w:rsidRPr="00F2123A" w:rsidRDefault="00AE791B"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04258"/>
          <w:sz w:val="27"/>
          <w:szCs w:val="27"/>
          <w:bdr w:val="none" w:sz="0" w:space="0" w:color="auto" w:frame="1"/>
        </w:rPr>
        <w:t>Dans ce module, nous avons abordé </w:t>
      </w:r>
      <w:r w:rsidRPr="00F2123A">
        <w:rPr>
          <w:rStyle w:val="lev"/>
          <w:rFonts w:ascii="Tahoma" w:hAnsi="Tahoma" w:cs="Tahoma"/>
          <w:color w:val="104258"/>
          <w:sz w:val="27"/>
          <w:szCs w:val="27"/>
          <w:bdr w:val="none" w:sz="0" w:space="0" w:color="auto" w:frame="1"/>
        </w:rPr>
        <w:t>l’exploitation de l’analyse des données miroir</w:t>
      </w:r>
      <w:r w:rsidRPr="00F2123A">
        <w:rPr>
          <w:rFonts w:ascii="Tahoma" w:hAnsi="Tahoma" w:cs="Tahoma"/>
          <w:color w:val="104258"/>
          <w:sz w:val="27"/>
          <w:szCs w:val="27"/>
          <w:bdr w:val="none" w:sz="0" w:space="0" w:color="auto" w:frame="1"/>
        </w:rPr>
        <w:t> par les douanes. Le prochain module nous présente</w:t>
      </w:r>
      <w:r w:rsidRPr="00F2123A">
        <w:rPr>
          <w:rStyle w:val="lev"/>
          <w:rFonts w:ascii="Tahoma" w:hAnsi="Tahoma" w:cs="Tahoma"/>
          <w:color w:val="104258"/>
          <w:sz w:val="27"/>
          <w:szCs w:val="27"/>
          <w:bdr w:val="none" w:sz="0" w:space="0" w:color="auto" w:frame="1"/>
        </w:rPr>
        <w:t> la pérennisation de la démarche</w:t>
      </w:r>
      <w:r w:rsidRPr="00F2123A">
        <w:rPr>
          <w:rFonts w:ascii="Tahoma" w:hAnsi="Tahoma" w:cs="Tahoma"/>
          <w:color w:val="104258"/>
          <w:sz w:val="27"/>
          <w:szCs w:val="27"/>
          <w:bdr w:val="none" w:sz="0" w:space="0" w:color="auto" w:frame="1"/>
        </w:rPr>
        <w:t> dans les administrations douanières.</w:t>
      </w:r>
    </w:p>
    <w:p w:rsidR="00E11E47" w:rsidRPr="00F2123A" w:rsidRDefault="00E11E47" w:rsidP="00F2123A">
      <w:pPr>
        <w:jc w:val="both"/>
        <w:rPr>
          <w:rFonts w:ascii="Tahoma" w:eastAsia="Times New Roman" w:hAnsi="Tahoma" w:cs="Tahoma"/>
          <w:color w:val="000000"/>
          <w:sz w:val="24"/>
          <w:szCs w:val="24"/>
          <w:lang w:val="fr-FR" w:eastAsia="fr-FR"/>
        </w:rPr>
      </w:pPr>
      <w:r w:rsidRPr="00F2123A">
        <w:rPr>
          <w:rFonts w:ascii="Tahoma" w:hAnsi="Tahoma" w:cs="Tahoma"/>
          <w:color w:val="000000"/>
        </w:rPr>
        <w:br w:type="page"/>
      </w:r>
    </w:p>
    <w:p w:rsidR="00E11E47" w:rsidRPr="00F2123A" w:rsidRDefault="00E11E47" w:rsidP="00F2123A">
      <w:pPr>
        <w:pStyle w:val="Titre1"/>
        <w:shd w:val="clear" w:color="auto" w:fill="FFFFFF"/>
        <w:spacing w:before="300" w:beforeAutospacing="0" w:after="900" w:afterAutospacing="0" w:line="675" w:lineRule="atLeast"/>
        <w:jc w:val="both"/>
        <w:rPr>
          <w:rFonts w:ascii="Tahoma" w:hAnsi="Tahoma" w:cs="Tahoma"/>
          <w:color w:val="1D1D1B"/>
        </w:rPr>
      </w:pPr>
      <w:r w:rsidRPr="00F2123A">
        <w:rPr>
          <w:rFonts w:ascii="Tahoma" w:hAnsi="Tahoma" w:cs="Tahoma"/>
          <w:color w:val="1D1D1B"/>
        </w:rPr>
        <w:lastRenderedPageBreak/>
        <w:t>03. La pérennisation de la démarche dans les administrations</w:t>
      </w:r>
    </w:p>
    <w:p w:rsidR="002A3589" w:rsidRDefault="00E11E47" w:rsidP="00F2123A">
      <w:pPr>
        <w:pStyle w:val="NormalWeb"/>
        <w:shd w:val="clear" w:color="auto" w:fill="FFFFFF"/>
        <w:spacing w:before="0" w:beforeAutospacing="0" w:after="150" w:afterAutospacing="0"/>
        <w:jc w:val="both"/>
        <w:rPr>
          <w:rFonts w:ascii="Tahoma" w:hAnsi="Tahoma" w:cs="Tahoma"/>
          <w:color w:val="767676"/>
        </w:rPr>
      </w:pPr>
      <w:r w:rsidRPr="00F2123A">
        <w:rPr>
          <w:rStyle w:val="lev"/>
          <w:rFonts w:ascii="Tahoma" w:hAnsi="Tahoma" w:cs="Tahoma"/>
          <w:color w:val="313537"/>
        </w:rPr>
        <w:t>Objectifs du module</w:t>
      </w:r>
    </w:p>
    <w:p w:rsidR="00E11E47" w:rsidRPr="00F2123A" w:rsidRDefault="00E11E47" w:rsidP="00F2123A">
      <w:pPr>
        <w:pStyle w:val="NormalWeb"/>
        <w:shd w:val="clear" w:color="auto" w:fill="FFFFFF"/>
        <w:spacing w:before="0" w:beforeAutospacing="0" w:after="150" w:afterAutospacing="0"/>
        <w:jc w:val="both"/>
        <w:rPr>
          <w:rFonts w:ascii="Tahoma" w:hAnsi="Tahoma" w:cs="Tahoma"/>
          <w:color w:val="767676"/>
        </w:rPr>
      </w:pPr>
      <w:r w:rsidRPr="00F2123A">
        <w:rPr>
          <w:rFonts w:ascii="Tahoma" w:hAnsi="Tahoma" w:cs="Tahoma"/>
          <w:color w:val="313537"/>
        </w:rPr>
        <w:t>À travers les modules précédents, l’analyse des données miroir vous a été présentée comme étant une technique pouvant contribuer à l’amélioration du contrôle douanier et à mobiliser plus efficacement les recettes. La mise en œuvre efficiente de l’analyse miroir dans une administration douanière nécessite toutefois un cadre institutionnel adapté en fonction de l’existant, c’est-à-dire du ou des services en charge de l’analyse et de la gestion du risque.</w:t>
      </w:r>
    </w:p>
    <w:p w:rsidR="00E11E47" w:rsidRPr="00F2123A" w:rsidRDefault="00E11E47" w:rsidP="00F2123A">
      <w:pPr>
        <w:pStyle w:val="NormalWeb"/>
        <w:shd w:val="clear" w:color="auto" w:fill="FFFFFF"/>
        <w:spacing w:before="0" w:beforeAutospacing="0" w:after="150" w:afterAutospacing="0"/>
        <w:jc w:val="both"/>
        <w:rPr>
          <w:rFonts w:ascii="Tahoma" w:hAnsi="Tahoma" w:cs="Tahoma"/>
          <w:color w:val="767676"/>
        </w:rPr>
      </w:pPr>
      <w:r w:rsidRPr="00F2123A">
        <w:rPr>
          <w:rFonts w:ascii="Tahoma" w:hAnsi="Tahoma" w:cs="Tahoma"/>
          <w:color w:val="767676"/>
        </w:rPr>
        <w:t> </w:t>
      </w:r>
    </w:p>
    <w:p w:rsidR="00E72EC6" w:rsidRPr="00F2123A" w:rsidRDefault="00E72EC6"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I.1 Partage d’expériences – synthèse d’expert</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bdr w:val="none" w:sz="0" w:space="0" w:color="auto" w:frame="1"/>
        </w:rPr>
        <w:t>Écoutons Georges Claustres</w:t>
      </w:r>
      <w:r w:rsidRPr="00F2123A">
        <w:rPr>
          <w:rFonts w:ascii="Tahoma" w:hAnsi="Tahoma" w:cs="Tahoma"/>
          <w:color w:val="164194"/>
          <w:bdr w:val="none" w:sz="0" w:space="0" w:color="auto" w:frame="1"/>
        </w:rPr>
        <w:t> qui, à travers ses expériences, reprend les besoins en données et compétences pour la détection de fraudes à partir des écarts miroir et évoque ensuite l’organisation institutionnelle permettant une exploitation optimale des données miroir.</w:t>
      </w:r>
    </w:p>
    <w:p w:rsidR="005A33B6" w:rsidRPr="00F2123A" w:rsidRDefault="005A33B6" w:rsidP="00F2123A">
      <w:pPr>
        <w:pStyle w:val="NormalWeb"/>
        <w:shd w:val="clear" w:color="auto" w:fill="FFFFFF"/>
        <w:spacing w:before="0" w:beforeAutospacing="0" w:after="0" w:afterAutospacing="0"/>
        <w:jc w:val="both"/>
        <w:textAlignment w:val="baseline"/>
        <w:rPr>
          <w:rStyle w:val="lev"/>
          <w:rFonts w:ascii="Tahoma" w:hAnsi="Tahoma" w:cs="Tahoma"/>
          <w:color w:val="164194"/>
          <w:sz w:val="39"/>
          <w:szCs w:val="39"/>
          <w:bdr w:val="none" w:sz="0" w:space="0" w:color="auto" w:frame="1"/>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Quels sont les besoins en données et compétences pour la détection de fraudes à partir des écarts-miroir ?</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Le but, ça va être de meubler un peu, d'enrichir ces écarts miroir de toutes les données douanières possibles de renseignement douanier mais aussi de </w:t>
      </w:r>
      <w:r w:rsidRPr="00F2123A">
        <w:rPr>
          <w:rStyle w:val="lev"/>
          <w:rFonts w:ascii="Tahoma" w:hAnsi="Tahoma" w:cs="Tahoma"/>
          <w:color w:val="114258"/>
          <w:bdr w:val="none" w:sz="0" w:space="0" w:color="auto" w:frame="1"/>
        </w:rPr>
        <w:t>l'expérience douanière des gens de terrain, de la nature du trafic qui est traité par les différents bureaux de douane, des procédures qui sont concernées</w:t>
      </w:r>
      <w:r w:rsidRPr="00F2123A">
        <w:rPr>
          <w:rFonts w:ascii="Tahoma" w:hAnsi="Tahoma" w:cs="Tahoma"/>
          <w:color w:val="114258"/>
          <w:bdr w:val="none" w:sz="0" w:space="0" w:color="auto" w:frame="1"/>
        </w:rPr>
        <w:t>. Donc on va avoir tout un travail, je le répète, d'enrichissement de ces données miroir qui vont aboutir à la détermination ou pas d'une fraude dans l’écart qui a été constaté.</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La première démarche est d'essayer de </w:t>
      </w:r>
      <w:r w:rsidRPr="00F2123A">
        <w:rPr>
          <w:rStyle w:val="lev"/>
          <w:rFonts w:ascii="Tahoma" w:hAnsi="Tahoma" w:cs="Tahoma"/>
          <w:color w:val="114258"/>
          <w:bdr w:val="none" w:sz="0" w:space="0" w:color="auto" w:frame="1"/>
        </w:rPr>
        <w:t>trouver une explication aux écarts pour essayer d'en écarter un certain nombre</w:t>
      </w:r>
      <w:r w:rsidRPr="00F2123A">
        <w:rPr>
          <w:rFonts w:ascii="Tahoma" w:hAnsi="Tahoma" w:cs="Tahoma"/>
          <w:color w:val="114258"/>
          <w:bdr w:val="none" w:sz="0" w:space="0" w:color="auto" w:frame="1"/>
        </w:rPr>
        <w:t xml:space="preserve">. C'est un travail qui est un travail important, qui est un travail très lourd puisque l'expérience montre que les écarts d'autres données </w:t>
      </w:r>
      <w:r w:rsidRPr="00F2123A">
        <w:rPr>
          <w:rFonts w:ascii="Tahoma" w:hAnsi="Tahoma" w:cs="Tahoma"/>
          <w:color w:val="114258"/>
          <w:bdr w:val="none" w:sz="0" w:space="0" w:color="auto" w:frame="1"/>
        </w:rPr>
        <w:lastRenderedPageBreak/>
        <w:t>miroir sont généralement très importantes. Donc il va falloir aboutir finalement à une liste d'écarts miroir significatifs, </w:t>
      </w:r>
      <w:r w:rsidRPr="00F2123A">
        <w:rPr>
          <w:rStyle w:val="lev"/>
          <w:rFonts w:ascii="Tahoma" w:hAnsi="Tahoma" w:cs="Tahoma"/>
          <w:color w:val="114258"/>
          <w:bdr w:val="none" w:sz="0" w:space="0" w:color="auto" w:frame="1"/>
        </w:rPr>
        <w:t>de préférence en termes de perte de droits et taxes</w:t>
      </w:r>
      <w:r w:rsidRPr="00F2123A">
        <w:rPr>
          <w:rFonts w:ascii="Tahoma" w:hAnsi="Tahoma" w:cs="Tahoma"/>
          <w:color w:val="114258"/>
          <w:bdr w:val="none" w:sz="0" w:space="0" w:color="auto" w:frame="1"/>
        </w:rPr>
        <w:t> sur lesquels on va commencer un travail de contrôle à </w:t>
      </w:r>
      <w:r w:rsidRPr="00F2123A">
        <w:rPr>
          <w:rStyle w:val="Accentuation"/>
          <w:rFonts w:ascii="Tahoma" w:eastAsiaTheme="majorEastAsia" w:hAnsi="Tahoma" w:cs="Tahoma"/>
          <w:color w:val="114258"/>
          <w:bdr w:val="none" w:sz="0" w:space="0" w:color="auto" w:frame="1"/>
        </w:rPr>
        <w:t>posteriori</w:t>
      </w:r>
      <w:r w:rsidRPr="00F2123A">
        <w:rPr>
          <w:rFonts w:ascii="Tahoma" w:hAnsi="Tahoma" w:cs="Tahoma"/>
          <w:color w:val="114258"/>
          <w:bdr w:val="none" w:sz="0" w:space="0" w:color="auto" w:frame="1"/>
        </w:rPr>
        <w:t>, donc de travail qui va porter sur les déclarations.</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Une fois que ce travail est fait, qu'on a une liste de fraude potentielle, on va essayer de voir un peu justement quel est le montant, quel est le niveau des pertes de recettes, de droits et taxes que ces écarts miroir impliquent. On peut voir également quelles sont les conséquences de ces écarts miroir sur la lutte contre la fraude en tant que tel, c'est-à-dire sur tout ce qui est protection du consommateur, parce que c'est aussi une des missions de la douane que de protéger le consommateur. </w:t>
      </w:r>
      <w:r w:rsidRPr="00F2123A">
        <w:rPr>
          <w:rStyle w:val="lev"/>
          <w:rFonts w:ascii="Tahoma" w:hAnsi="Tahoma" w:cs="Tahoma"/>
          <w:color w:val="114258"/>
          <w:bdr w:val="none" w:sz="0" w:space="0" w:color="auto" w:frame="1"/>
        </w:rPr>
        <w:t>Il y a le volet fiscal de la douane</w:t>
      </w:r>
      <w:r w:rsidRPr="00F2123A">
        <w:rPr>
          <w:rFonts w:ascii="Tahoma" w:hAnsi="Tahoma" w:cs="Tahoma"/>
          <w:color w:val="114258"/>
          <w:bdr w:val="none" w:sz="0" w:space="0" w:color="auto" w:frame="1"/>
        </w:rPr>
        <w:t>. C'est intéressant de recouvrer des recettes, mais il y a aussi </w:t>
      </w:r>
      <w:r w:rsidRPr="00F2123A">
        <w:rPr>
          <w:rStyle w:val="lev"/>
          <w:rFonts w:ascii="Tahoma" w:hAnsi="Tahoma" w:cs="Tahoma"/>
          <w:color w:val="114258"/>
          <w:bdr w:val="none" w:sz="0" w:space="0" w:color="auto" w:frame="1"/>
        </w:rPr>
        <w:t>le volet protection</w:t>
      </w:r>
      <w:r w:rsidRPr="00F2123A">
        <w:rPr>
          <w:rFonts w:ascii="Tahoma" w:hAnsi="Tahoma" w:cs="Tahoma"/>
          <w:color w:val="114258"/>
          <w:bdr w:val="none" w:sz="0" w:space="0" w:color="auto" w:frame="1"/>
        </w:rPr>
        <w:t> et qui fait que la douane est chargée d'éviter qu'un certain nombre de produits prohibés, dangereux, non conformes aux normes, ne rentrent sur le territoire douanier et peut être que des écarts miroir permettront de détecter ce type de produits, s'ils sont enrichis par du renseignement derrière. Il y a </w:t>
      </w:r>
      <w:r w:rsidRPr="00F2123A">
        <w:rPr>
          <w:rStyle w:val="lev"/>
          <w:rFonts w:ascii="Tahoma" w:hAnsi="Tahoma" w:cs="Tahoma"/>
          <w:color w:val="114258"/>
          <w:bdr w:val="none" w:sz="0" w:space="0" w:color="auto" w:frame="1"/>
        </w:rPr>
        <w:t>l'établissement d'un diagnostic</w:t>
      </w:r>
      <w:r w:rsidRPr="00F2123A">
        <w:rPr>
          <w:rFonts w:ascii="Tahoma" w:hAnsi="Tahoma" w:cs="Tahoma"/>
          <w:color w:val="114258"/>
          <w:bdr w:val="none" w:sz="0" w:space="0" w:color="auto" w:frame="1"/>
        </w:rPr>
        <w:t>. Qu'est ce qui est véritablement porteur de fraude et qu'est-ce que cette fraude coûte, soit en termes de droits et taxes, soit en termes de protection des citoyens ?</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Partant de là, le service qui est chargé de l'exploitation de ces renseignements va essayer d'établir des scénarios de fraude</w:t>
      </w:r>
      <w:r w:rsidRPr="00F2123A">
        <w:rPr>
          <w:rFonts w:ascii="Tahoma" w:hAnsi="Tahoma" w:cs="Tahoma"/>
          <w:color w:val="114258"/>
          <w:bdr w:val="none" w:sz="0" w:space="0" w:color="auto" w:frame="1"/>
        </w:rPr>
        <w:t>. Qu'est ce qui a pu se passer au niveau des opérations douanières pour arriver à ces écarts miroir ? Donc essayer de reconstituer un peu la pensée du déclarant qui a fraudé. Qu'est-ce qu'il a voulu faire ? Comment il a voulu frauder ? Quels sont les moyens utilisés ? Quels sont les documents qu'il a utilisés ? À partir des résultats de ces scénarios de fraude le dossier peut être transmis à deux types de services.</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Soit on reste dans un cadre tout à fait normal lorsque les écarts miroir reposent sur des données de déclaration avec des documents tout à fait valables, des factures, etc. et à ce moment-là, on va faire une enquête, on va déclencher une enquête sur ces déclarations auprès des déclarants. Et là, il y a un travail qui va être un travail, </w:t>
      </w:r>
      <w:r w:rsidRPr="00F2123A">
        <w:rPr>
          <w:rStyle w:val="lev"/>
          <w:rFonts w:ascii="Tahoma" w:hAnsi="Tahoma" w:cs="Tahoma"/>
          <w:color w:val="114258"/>
          <w:bdr w:val="none" w:sz="0" w:space="0" w:color="auto" w:frame="1"/>
        </w:rPr>
        <w:t>fait par des enquêteurs</w:t>
      </w:r>
      <w:r w:rsidRPr="00F2123A">
        <w:rPr>
          <w:rFonts w:ascii="Tahoma" w:hAnsi="Tahoma" w:cs="Tahoma"/>
          <w:color w:val="114258"/>
          <w:bdr w:val="none" w:sz="0" w:space="0" w:color="auto" w:frame="1"/>
        </w:rPr>
        <w:t>, qui va être un travail de communication de documents. Les douanes ont en effet un droit de</w:t>
      </w:r>
      <w:r w:rsidRPr="00F2123A">
        <w:rPr>
          <w:rStyle w:val="lev"/>
          <w:rFonts w:ascii="Tahoma" w:hAnsi="Tahoma" w:cs="Tahoma"/>
          <w:color w:val="114258"/>
          <w:bdr w:val="none" w:sz="0" w:space="0" w:color="auto" w:frame="1"/>
        </w:rPr>
        <w:t> communication des documents</w:t>
      </w:r>
      <w:r w:rsidRPr="00F2123A">
        <w:rPr>
          <w:rFonts w:ascii="Tahoma" w:hAnsi="Tahoma" w:cs="Tahoma"/>
          <w:color w:val="114258"/>
          <w:bdr w:val="none" w:sz="0" w:space="0" w:color="auto" w:frame="1"/>
        </w:rPr>
        <w:t> chez les opérateurs ; cela résulte du code des douanes. Et puis ils vont pouvoir, dans la mesure où l’on en a besoin, se rendre dans les locaux de l'opérateur pour aller contrôler tous les documents, déclarations, factures, etc. documents commerciaux, documents de transport qui se trouvent chez l'opérateur. On est dans un travail tout à fait normal et ordinaire d'enquêteurs d'un service de contrôle </w:t>
      </w:r>
      <w:r w:rsidRPr="00F2123A">
        <w:rPr>
          <w:rStyle w:val="Accentuation"/>
          <w:rFonts w:ascii="Tahoma" w:eastAsiaTheme="majorEastAsia" w:hAnsi="Tahoma" w:cs="Tahoma"/>
          <w:color w:val="114258"/>
          <w:bdr w:val="none" w:sz="0" w:space="0" w:color="auto" w:frame="1"/>
        </w:rPr>
        <w:t>a posteriori</w:t>
      </w:r>
      <w:r w:rsidRPr="00F2123A">
        <w:rPr>
          <w:rFonts w:ascii="Tahoma" w:hAnsi="Tahoma" w:cs="Tahoma"/>
          <w:color w:val="114258"/>
          <w:bdr w:val="none" w:sz="0" w:space="0" w:color="auto" w:frame="1"/>
        </w:rPr>
        <w:t>.</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Par contre, il y a un certain nombre de scénarios de </w:t>
      </w:r>
      <w:r w:rsidRPr="00F2123A">
        <w:rPr>
          <w:rStyle w:val="lev"/>
          <w:rFonts w:ascii="Tahoma" w:hAnsi="Tahoma" w:cs="Tahoma"/>
          <w:color w:val="114258"/>
          <w:bdr w:val="none" w:sz="0" w:space="0" w:color="auto" w:frame="1"/>
        </w:rPr>
        <w:t>fraude qui vont déboucher sur de la contrebande</w:t>
      </w:r>
      <w:r w:rsidRPr="00F2123A">
        <w:rPr>
          <w:rFonts w:ascii="Tahoma" w:hAnsi="Tahoma" w:cs="Tahoma"/>
          <w:color w:val="114258"/>
          <w:bdr w:val="none" w:sz="0" w:space="0" w:color="auto" w:frame="1"/>
        </w:rPr>
        <w:t xml:space="preserve">. On va reprendre le cas, par exemple, d'exportations orphelines. On a alors des statistiques d'exportations qui montrent qu'un certain nombre de marchandises ont été importées dans le pays mais, par contre, le pays ne trouve pas trace </w:t>
      </w:r>
      <w:r w:rsidRPr="00F2123A">
        <w:rPr>
          <w:rFonts w:ascii="Tahoma" w:hAnsi="Tahoma" w:cs="Tahoma"/>
          <w:color w:val="114258"/>
          <w:bdr w:val="none" w:sz="0" w:space="0" w:color="auto" w:frame="1"/>
        </w:rPr>
        <w:lastRenderedPageBreak/>
        <w:t>de ces importations dans ses données de dédouanement. En cas d'importation orpheline, on peut donc soupçonner qu'il y a de la contrebande et, à ce moment-là, ce ne sont plus les services de contrôle a </w:t>
      </w:r>
      <w:r w:rsidRPr="00F2123A">
        <w:rPr>
          <w:rStyle w:val="Accentuation"/>
          <w:rFonts w:ascii="Tahoma" w:eastAsiaTheme="majorEastAsia" w:hAnsi="Tahoma" w:cs="Tahoma"/>
          <w:color w:val="114258"/>
          <w:bdr w:val="none" w:sz="0" w:space="0" w:color="auto" w:frame="1"/>
        </w:rPr>
        <w:t>posteriori </w:t>
      </w:r>
      <w:r w:rsidRPr="00F2123A">
        <w:rPr>
          <w:rFonts w:ascii="Tahoma" w:hAnsi="Tahoma" w:cs="Tahoma"/>
          <w:color w:val="114258"/>
          <w:bdr w:val="none" w:sz="0" w:space="0" w:color="auto" w:frame="1"/>
        </w:rPr>
        <w:t>qui vont se charger de rechercher et de sanctionner ces opérations de contrebande. Ce sont des services qui sont </w:t>
      </w:r>
      <w:r w:rsidRPr="00F2123A">
        <w:rPr>
          <w:rStyle w:val="lev"/>
          <w:rFonts w:ascii="Tahoma" w:hAnsi="Tahoma" w:cs="Tahoma"/>
          <w:color w:val="114258"/>
          <w:bdr w:val="none" w:sz="0" w:space="0" w:color="auto" w:frame="1"/>
        </w:rPr>
        <w:t>des services opérationnels, qui vont déclencher des interventions dans les locaux de l'opérateur et essayer de faire leur métier de douanier dans la recherche et la sanction des opérations de contrebande</w:t>
      </w:r>
      <w:r w:rsidRPr="00F2123A">
        <w:rPr>
          <w:rFonts w:ascii="Tahoma" w:hAnsi="Tahoma" w:cs="Tahoma"/>
          <w:color w:val="114258"/>
          <w:bdr w:val="none" w:sz="0" w:space="0" w:color="auto" w:frame="1"/>
        </w:rPr>
        <w:t>. Il n'y a pas de déclaration. Donc, il faut aller voir l'opérateur, l'interpeller, éventuellement l'interroger, contrôler sa documentation, rechercher la marchandise pour déboucher sur la constatation d'opérations d'importation en contrebande, tout à fait différentes, bien évidemment, d'importations dans un bureau de douane.</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Deux types de services peuvent donc être intéressés dans l'exploitation des données miroir.</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Un petit point </w:t>
      </w:r>
      <w:r w:rsidRPr="00F2123A">
        <w:rPr>
          <w:rFonts w:ascii="Tahoma" w:hAnsi="Tahoma" w:cs="Tahoma"/>
          <w:color w:val="114258"/>
          <w:bdr w:val="none" w:sz="0" w:space="0" w:color="auto" w:frame="1"/>
        </w:rPr>
        <w:t>aussi, qu’il faut souligner parce que c'est souvent un point que nous rencontrons dans nos missions, c'est un point qui concerne </w:t>
      </w:r>
      <w:r w:rsidRPr="00F2123A">
        <w:rPr>
          <w:rStyle w:val="lev"/>
          <w:rFonts w:ascii="Tahoma" w:hAnsi="Tahoma" w:cs="Tahoma"/>
          <w:color w:val="114258"/>
          <w:bdr w:val="none" w:sz="0" w:space="0" w:color="auto" w:frame="1"/>
        </w:rPr>
        <w:t>la poursuite des infractions</w:t>
      </w:r>
      <w:r w:rsidRPr="00F2123A">
        <w:rPr>
          <w:rFonts w:ascii="Tahoma" w:hAnsi="Tahoma" w:cs="Tahoma"/>
          <w:color w:val="114258"/>
          <w:bdr w:val="none" w:sz="0" w:space="0" w:color="auto" w:frame="1"/>
        </w:rPr>
        <w:t>. On s'aperçoit qu'un certain nombre de douanes, je ne dis pas répugnent, mais hésitent un peu à s'engager dans le contentieux, dans le recouvrement, dans la fixation d’amende. Il faut donc impérativement que tout ce qui est constaté en termes d'infraction dans le domaine des données miroir, mais pas seulement, soit poursuivi. On a un code des douanes, on a un dispositif de sanctions, qui est un dispositif gradué en fonction de la gravité des erreurs et il ne faut pas hésiter à y recourir. Ainsi, il faut poursuivre les infractions que l'on constate et ne pas les laisser partir dans les oubliettes, en les poursuivant, en faisant du contentieux, et en faisant du règlement par voie transactionnelle. Et puis, une fois que le règlement de l'infraction a été décidé, il est nécessaire de </w:t>
      </w:r>
      <w:r w:rsidRPr="00F2123A">
        <w:rPr>
          <w:rStyle w:val="lev"/>
          <w:rFonts w:ascii="Tahoma" w:hAnsi="Tahoma" w:cs="Tahoma"/>
          <w:color w:val="114258"/>
          <w:bdr w:val="none" w:sz="0" w:space="0" w:color="auto" w:frame="1"/>
        </w:rPr>
        <w:t>faire en sorte que les droits et taxes rentrent bien dans les caisses de l’État </w:t>
      </w:r>
      <w:r w:rsidRPr="00F2123A">
        <w:rPr>
          <w:rFonts w:ascii="Tahoma" w:hAnsi="Tahoma" w:cs="Tahoma"/>
          <w:color w:val="114258"/>
          <w:bdr w:val="none" w:sz="0" w:space="0" w:color="auto" w:frame="1"/>
        </w:rPr>
        <w:t>et que le montant de l'amende qui a été, le cas échéant, fixé, rentre bien également dans les caisses de l’État, avec éventuellement aussi du recouvrement forcé. Là aussi, on s'aperçoit que le recouvrement forcé, c'est souvent un point qui pose problème dans un certain nombre d'administrations douanières.</w:t>
      </w:r>
      <w:r w:rsidRPr="00F2123A">
        <w:rPr>
          <w:rStyle w:val="lev"/>
          <w:rFonts w:ascii="Tahoma" w:hAnsi="Tahoma" w:cs="Tahoma"/>
          <w:color w:val="114258"/>
          <w:bdr w:val="none" w:sz="0" w:space="0" w:color="auto" w:frame="1"/>
        </w:rPr>
        <w:t> Il est donc important de ne pas hésiter à faire de la poursuite, du contentieux et du recouvrement lorsqu'on constate des infractions basées sur les écarts miroir</w:t>
      </w:r>
      <w:r w:rsidRPr="00F2123A">
        <w:rPr>
          <w:rFonts w:ascii="Tahoma" w:hAnsi="Tahoma" w:cs="Tahoma"/>
          <w:color w:val="114258"/>
          <w:bdr w:val="none" w:sz="0" w:space="0" w:color="auto" w:frame="1"/>
        </w:rPr>
        <w:t>. </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On peut préciser aussi les autres exploitations qui peuvent être faites de l'analyse miroir</w:t>
      </w:r>
      <w:r w:rsidRPr="00F2123A">
        <w:rPr>
          <w:rFonts w:ascii="Tahoma" w:hAnsi="Tahoma" w:cs="Tahoma"/>
          <w:color w:val="114258"/>
          <w:bdr w:val="none" w:sz="0" w:space="0" w:color="auto" w:frame="1"/>
        </w:rPr>
        <w:t>. Il n'y a en effet pas que cette exploitation en termes opérationnels, en termes d'enquête, en termes de contentieux douanier. J’en ai dit un mot : les irrégularités qui sont constatés dans les écarts miroir peuvent conduire à s'apercevoir qu'on a </w:t>
      </w:r>
      <w:r w:rsidRPr="00F2123A">
        <w:rPr>
          <w:rStyle w:val="lev"/>
          <w:rFonts w:ascii="Tahoma" w:hAnsi="Tahoma" w:cs="Tahoma"/>
          <w:color w:val="114258"/>
          <w:bdr w:val="none" w:sz="0" w:space="0" w:color="auto" w:frame="1"/>
        </w:rPr>
        <w:t>un certain nombre de réglementations, de procédures qui sont mal adaptées</w:t>
      </w:r>
      <w:r w:rsidRPr="00F2123A">
        <w:rPr>
          <w:rFonts w:ascii="Tahoma" w:hAnsi="Tahoma" w:cs="Tahoma"/>
          <w:color w:val="114258"/>
          <w:bdr w:val="none" w:sz="0" w:space="0" w:color="auto" w:frame="1"/>
        </w:rPr>
        <w:t>. Il va donc falloir que ces procédures où ces réglementations soient corrigées, pour devenir conformes ou devenir applicables dans des conditions convenables. Ce travail ne relève toutefois pas des services de contrôle a </w:t>
      </w:r>
      <w:r w:rsidRPr="00F2123A">
        <w:rPr>
          <w:rStyle w:val="Accentuation"/>
          <w:rFonts w:ascii="Tahoma" w:eastAsiaTheme="majorEastAsia" w:hAnsi="Tahoma" w:cs="Tahoma"/>
          <w:color w:val="114258"/>
          <w:bdr w:val="none" w:sz="0" w:space="0" w:color="auto" w:frame="1"/>
        </w:rPr>
        <w:t>posteriori</w:t>
      </w:r>
      <w:r w:rsidRPr="00F2123A">
        <w:rPr>
          <w:rFonts w:ascii="Tahoma" w:hAnsi="Tahoma" w:cs="Tahoma"/>
          <w:color w:val="114258"/>
          <w:bdr w:val="none" w:sz="0" w:space="0" w:color="auto" w:frame="1"/>
        </w:rPr>
        <w:t>. C’est</w:t>
      </w:r>
      <w:r w:rsidRPr="00F2123A">
        <w:rPr>
          <w:rStyle w:val="lev"/>
          <w:rFonts w:ascii="Tahoma" w:hAnsi="Tahoma" w:cs="Tahoma"/>
          <w:color w:val="114258"/>
          <w:bdr w:val="none" w:sz="0" w:space="0" w:color="auto" w:frame="1"/>
        </w:rPr>
        <w:t xml:space="preserve"> la direction générale, ou la direction de la législation, de la réglementation qui va travailler pour mettre </w:t>
      </w:r>
      <w:r w:rsidRPr="00F2123A">
        <w:rPr>
          <w:rStyle w:val="lev"/>
          <w:rFonts w:ascii="Tahoma" w:hAnsi="Tahoma" w:cs="Tahoma"/>
          <w:color w:val="114258"/>
          <w:bdr w:val="none" w:sz="0" w:space="0" w:color="auto" w:frame="1"/>
        </w:rPr>
        <w:lastRenderedPageBreak/>
        <w:t>en ordre de marche les procédures et les réglementations </w:t>
      </w:r>
      <w:r w:rsidRPr="00F2123A">
        <w:rPr>
          <w:rFonts w:ascii="Tahoma" w:hAnsi="Tahoma" w:cs="Tahoma"/>
          <w:color w:val="114258"/>
          <w:bdr w:val="none" w:sz="0" w:space="0" w:color="auto" w:frame="1"/>
        </w:rPr>
        <w:t>qui ont donné lieu à des irrégularités de la part des déclarants.</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Ce type d'irrégularités aussi, ça peut être révélateur de comportements de déclarants qui ont, je l'ai dit également, profité de failles du système dans la réglementation ou dans la procédure, pour se glisser dedans et pour en profiter. Par conséquent, il va falloir s'intéresser d'une manière plus générale à la situation de ces déclarant : aller voir quel est leur trafic, comment ils travaillent et essayer éventuellement de détecter chez eux d'autres types de contentieux ou de fraudes ou d'irrégularité que ceux qui ont été détectés à partir de l'analyse de l'analyse miroir. Il s’agit donc d’un travail un peu plus complet que celui qui serait simplement fondé sur </w:t>
      </w:r>
      <w:r w:rsidRPr="00F2123A">
        <w:rPr>
          <w:rStyle w:val="lev"/>
          <w:rFonts w:ascii="Tahoma" w:hAnsi="Tahoma" w:cs="Tahoma"/>
          <w:color w:val="114258"/>
          <w:bdr w:val="none" w:sz="0" w:space="0" w:color="auto" w:frame="1"/>
        </w:rPr>
        <w:t>l'analyse du droit</w:t>
      </w:r>
      <w:r w:rsidRPr="00F2123A">
        <w:rPr>
          <w:rFonts w:ascii="Tahoma" w:hAnsi="Tahoma" w:cs="Tahoma"/>
          <w:color w:val="114258"/>
          <w:bdr w:val="none" w:sz="0" w:space="0" w:color="auto" w:frame="1"/>
        </w:rPr>
        <w:t>.</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Le troisième point</w:t>
      </w:r>
      <w:r w:rsidRPr="00F2123A">
        <w:rPr>
          <w:rFonts w:ascii="Tahoma" w:hAnsi="Tahoma" w:cs="Tahoma"/>
          <w:color w:val="114258"/>
          <w:bdr w:val="none" w:sz="0" w:space="0" w:color="auto" w:frame="1"/>
        </w:rPr>
        <w:t> qui est intéressant aussi concernant l'analyse miroir va être l’amélioration de la qualité des écarts miroir. Ces écarts, lorsqu'ils sont révélateurs de difficultés dans l'adaptation d'une réglementation ou dans l'application d'une procédure, vont en effet amener à corriger les procédures ou les réglementations, pour ne plus permettre ces irrégularités-là. Un certain nombre d’écarts n’apparaîtra ainsi plus du fait de ces corrections.</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Donc on aura des données miroir qui vont être un peu plus resserrées et un peu plus pertinentes. </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Le quatrième point</w:t>
      </w:r>
      <w:r w:rsidRPr="00F2123A">
        <w:rPr>
          <w:rFonts w:ascii="Tahoma" w:hAnsi="Tahoma" w:cs="Tahoma"/>
          <w:color w:val="114258"/>
          <w:bdr w:val="none" w:sz="0" w:space="0" w:color="auto" w:frame="1"/>
        </w:rPr>
        <w:t> est important également, il ne faut pas l'oublier. Les constatations qui auront été faites sur la base des données miroir, dans les irrégularités, les fraudes, les opérations de contrebande vont devoir être réutilisées pour</w:t>
      </w:r>
      <w:r w:rsidRPr="00F2123A">
        <w:rPr>
          <w:rStyle w:val="lev"/>
          <w:rFonts w:ascii="Tahoma" w:hAnsi="Tahoma" w:cs="Tahoma"/>
          <w:color w:val="114258"/>
          <w:bdr w:val="none" w:sz="0" w:space="0" w:color="auto" w:frame="1"/>
        </w:rPr>
        <w:t> alimenter l'analyse de risques</w:t>
      </w:r>
      <w:r w:rsidRPr="00F2123A">
        <w:rPr>
          <w:rFonts w:ascii="Tahoma" w:hAnsi="Tahoma" w:cs="Tahoma"/>
          <w:color w:val="114258"/>
          <w:bdr w:val="none" w:sz="0" w:space="0" w:color="auto" w:frame="1"/>
        </w:rPr>
        <w:t>, mais l'analyse de risques qui se situe au niveau des contrôles immédiats. C’est-à-dire tout ce qui aura été constaté, en termes de contentieux, par les services de contrôle à </w:t>
      </w:r>
      <w:r w:rsidRPr="00F2123A">
        <w:rPr>
          <w:rStyle w:val="Accentuation"/>
          <w:rFonts w:ascii="Tahoma" w:eastAsiaTheme="majorEastAsia" w:hAnsi="Tahoma" w:cs="Tahoma"/>
          <w:color w:val="114258"/>
          <w:bdr w:val="none" w:sz="0" w:space="0" w:color="auto" w:frame="1"/>
        </w:rPr>
        <w:t>postériori</w:t>
      </w:r>
      <w:r w:rsidRPr="00F2123A">
        <w:rPr>
          <w:rFonts w:ascii="Tahoma" w:hAnsi="Tahoma" w:cs="Tahoma"/>
          <w:color w:val="114258"/>
          <w:bdr w:val="none" w:sz="0" w:space="0" w:color="auto" w:frame="1"/>
        </w:rPr>
        <w:t>, il faudra que ces constatations et ce contentieux se retrouvent intégrés dans l'analyse de risques pour venir l'enrichir au niveau des contrôles immédiats qui vont être opérés, au moment du dédouanement des marchandises, par les bureaux de douane. </w:t>
      </w:r>
      <w:r w:rsidRPr="00F2123A">
        <w:rPr>
          <w:rStyle w:val="lev"/>
          <w:rFonts w:ascii="Tahoma" w:hAnsi="Tahoma" w:cs="Tahoma"/>
          <w:color w:val="114258"/>
          <w:bdr w:val="none" w:sz="0" w:space="0" w:color="auto" w:frame="1"/>
        </w:rPr>
        <w:t>Il faut donc que le renseignement, qui sert à l'analyse de risques, soit enrichi des résultats de l'analyse miroir pour avoir une analyse de risques encore plus pertinente et encore plus performante</w:t>
      </w:r>
      <w:r w:rsidRPr="00F2123A">
        <w:rPr>
          <w:rFonts w:ascii="Tahoma" w:hAnsi="Tahoma" w:cs="Tahoma"/>
          <w:color w:val="114258"/>
          <w:bdr w:val="none" w:sz="0" w:space="0" w:color="auto" w:frame="1"/>
        </w:rPr>
        <w:t>.</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Quelles compétences et organisations pour l’analyse miroir au sein de la Douane ? </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Sur le cadre institutionnel, maintenant, ce n'est pas très compliqué. On a bien vu qu’on est dans </w:t>
      </w:r>
      <w:r w:rsidRPr="00F2123A">
        <w:rPr>
          <w:rStyle w:val="lev"/>
          <w:rFonts w:ascii="Tahoma" w:hAnsi="Tahoma" w:cs="Tahoma"/>
          <w:color w:val="114258"/>
          <w:bdr w:val="none" w:sz="0" w:space="0" w:color="auto" w:frame="1"/>
        </w:rPr>
        <w:t>l'exploitation du renseignement</w:t>
      </w:r>
      <w:r w:rsidRPr="00F2123A">
        <w:rPr>
          <w:rFonts w:ascii="Tahoma" w:hAnsi="Tahoma" w:cs="Tahoma"/>
          <w:color w:val="114258"/>
          <w:bdr w:val="none" w:sz="0" w:space="0" w:color="auto" w:frame="1"/>
        </w:rPr>
        <w:t>, on est dans </w:t>
      </w:r>
      <w:r w:rsidRPr="00F2123A">
        <w:rPr>
          <w:rStyle w:val="lev"/>
          <w:rFonts w:ascii="Tahoma" w:hAnsi="Tahoma" w:cs="Tahoma"/>
          <w:color w:val="114258"/>
          <w:bdr w:val="none" w:sz="0" w:space="0" w:color="auto" w:frame="1"/>
        </w:rPr>
        <w:t>le contentieux</w:t>
      </w:r>
      <w:r w:rsidRPr="00F2123A">
        <w:rPr>
          <w:rFonts w:ascii="Tahoma" w:hAnsi="Tahoma" w:cs="Tahoma"/>
          <w:color w:val="114258"/>
          <w:bdr w:val="none" w:sz="0" w:space="0" w:color="auto" w:frame="1"/>
        </w:rPr>
        <w:t>, on est dans </w:t>
      </w:r>
      <w:r w:rsidRPr="00F2123A">
        <w:rPr>
          <w:rStyle w:val="lev"/>
          <w:rFonts w:ascii="Tahoma" w:hAnsi="Tahoma" w:cs="Tahoma"/>
          <w:color w:val="114258"/>
          <w:bdr w:val="none" w:sz="0" w:space="0" w:color="auto" w:frame="1"/>
        </w:rPr>
        <w:t>l'enquête</w:t>
      </w:r>
      <w:r w:rsidRPr="00F2123A">
        <w:rPr>
          <w:rFonts w:ascii="Tahoma" w:hAnsi="Tahoma" w:cs="Tahoma"/>
          <w:color w:val="114258"/>
          <w:bdr w:val="none" w:sz="0" w:space="0" w:color="auto" w:frame="1"/>
        </w:rPr>
        <w:t>, on est dans </w:t>
      </w:r>
      <w:r w:rsidRPr="00F2123A">
        <w:rPr>
          <w:rStyle w:val="lev"/>
          <w:rFonts w:ascii="Tahoma" w:hAnsi="Tahoma" w:cs="Tahoma"/>
          <w:color w:val="114258"/>
          <w:bdr w:val="none" w:sz="0" w:space="0" w:color="auto" w:frame="1"/>
        </w:rPr>
        <w:t>la recherche</w:t>
      </w:r>
      <w:r w:rsidRPr="00F2123A">
        <w:rPr>
          <w:rFonts w:ascii="Tahoma" w:hAnsi="Tahoma" w:cs="Tahoma"/>
          <w:color w:val="114258"/>
          <w:bdr w:val="none" w:sz="0" w:space="0" w:color="auto" w:frame="1"/>
        </w:rPr>
        <w:t>,</w:t>
      </w:r>
      <w:r w:rsidRPr="00F2123A">
        <w:rPr>
          <w:rStyle w:val="lev"/>
          <w:rFonts w:ascii="Tahoma" w:hAnsi="Tahoma" w:cs="Tahoma"/>
          <w:color w:val="114258"/>
          <w:bdr w:val="none" w:sz="0" w:space="0" w:color="auto" w:frame="1"/>
        </w:rPr>
        <w:t> la découverte d'infractions</w:t>
      </w:r>
      <w:r w:rsidRPr="00F2123A">
        <w:rPr>
          <w:rFonts w:ascii="Tahoma" w:hAnsi="Tahoma" w:cs="Tahoma"/>
          <w:color w:val="114258"/>
          <w:bdr w:val="none" w:sz="0" w:space="0" w:color="auto" w:frame="1"/>
        </w:rPr>
        <w:t>.</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xml:space="preserve">Donc tout naturellement l'analyse miroir doit se retrouver dans un cadre institutionnel qui correspond au traitement du renseignement, à la réalisation des enquêtes et aux contentieux. L'analyse miroir ne doit ainsi pas être l'affaire que des statisticiens, qui, bien </w:t>
      </w:r>
      <w:r w:rsidRPr="00F2123A">
        <w:rPr>
          <w:rFonts w:ascii="Tahoma" w:hAnsi="Tahoma" w:cs="Tahoma"/>
          <w:color w:val="114258"/>
          <w:bdr w:val="none" w:sz="0" w:space="0" w:color="auto" w:frame="1"/>
        </w:rPr>
        <w:lastRenderedPageBreak/>
        <w:t>sûr, y contribuent et ont même un rôle essentiel dans la détection des écarts miroir. Mais le service qui va être chargé d'interpréter les données miroir, puis ensuite de les transmettre aux services en chargent de leurs constatations, doit être intégré dans la direction qui, dans l'administration douanière, correspond à celle du renseignement, du traitement du renseignement, de l'orientation des contrôles et des enquêtes douanières.</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L'objectif sera d'essayer, dans cette structure-là, dédiée au renseignement, aux enquêtes, aux contentieux et à l'orientation des contrôles, de </w:t>
      </w:r>
      <w:r w:rsidRPr="00F2123A">
        <w:rPr>
          <w:rStyle w:val="lev"/>
          <w:rFonts w:ascii="Tahoma" w:hAnsi="Tahoma" w:cs="Tahoma"/>
          <w:color w:val="114258"/>
          <w:bdr w:val="none" w:sz="0" w:space="0" w:color="auto" w:frame="1"/>
        </w:rPr>
        <w:t>créer une petite cellule</w:t>
      </w:r>
      <w:r w:rsidRPr="00F2123A">
        <w:rPr>
          <w:rFonts w:ascii="Tahoma" w:hAnsi="Tahoma" w:cs="Tahoma"/>
          <w:color w:val="114258"/>
          <w:bdr w:val="none" w:sz="0" w:space="0" w:color="auto" w:frame="1"/>
        </w:rPr>
        <w:t>. On l'appelle cellule parce que justement, il ne s'agit pas de créer un service avec des effectifs pléthoriques. Je pense qu'une cellule de </w:t>
      </w:r>
      <w:r w:rsidRPr="00F2123A">
        <w:rPr>
          <w:rStyle w:val="lev"/>
          <w:rFonts w:ascii="Tahoma" w:hAnsi="Tahoma" w:cs="Tahoma"/>
          <w:color w:val="114258"/>
          <w:bdr w:val="none" w:sz="0" w:space="0" w:color="auto" w:frame="1"/>
        </w:rPr>
        <w:t>5 à 6 agents à peu près, avec quelques statisticiens mais aussi quelques douaniers</w:t>
      </w:r>
      <w:r w:rsidRPr="00F2123A">
        <w:rPr>
          <w:rFonts w:ascii="Tahoma" w:hAnsi="Tahoma" w:cs="Tahoma"/>
          <w:color w:val="114258"/>
          <w:bdr w:val="none" w:sz="0" w:space="0" w:color="auto" w:frame="1"/>
        </w:rPr>
        <w:t>, pourrait être à même de traiter chaque année ces écarts miroir pour, d’abord les détecter, et ensuite de les analyser et les exploiter au plan douanier avant de les transmettre aux services qui vont être en charge de la vérification des opérations concernées.</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Donc petit service, qu'on a pris l'habitude de baptiser </w:t>
      </w:r>
      <w:proofErr w:type="spellStart"/>
      <w:r w:rsidRPr="00F2123A">
        <w:rPr>
          <w:rStyle w:val="lev"/>
          <w:rFonts w:ascii="Tahoma" w:hAnsi="Tahoma" w:cs="Tahoma"/>
          <w:color w:val="114258"/>
          <w:bdr w:val="none" w:sz="0" w:space="0" w:color="auto" w:frame="1"/>
        </w:rPr>
        <w:t>Cadom</w:t>
      </w:r>
      <w:proofErr w:type="spellEnd"/>
      <w:r w:rsidRPr="00F2123A">
        <w:rPr>
          <w:rStyle w:val="lev"/>
          <w:rFonts w:ascii="Tahoma" w:hAnsi="Tahoma" w:cs="Tahoma"/>
          <w:color w:val="114258"/>
          <w:bdr w:val="none" w:sz="0" w:space="0" w:color="auto" w:frame="1"/>
        </w:rPr>
        <w:t> </w:t>
      </w:r>
      <w:r w:rsidRPr="00F2123A">
        <w:rPr>
          <w:rFonts w:ascii="Tahoma" w:hAnsi="Tahoma" w:cs="Tahoma"/>
          <w:color w:val="114258"/>
          <w:bdr w:val="none" w:sz="0" w:space="0" w:color="auto" w:frame="1"/>
        </w:rPr>
        <w:t xml:space="preserve">pour Cellule d'Analyse des </w:t>
      </w:r>
      <w:proofErr w:type="spellStart"/>
      <w:r w:rsidRPr="00F2123A">
        <w:rPr>
          <w:rFonts w:ascii="Tahoma" w:hAnsi="Tahoma" w:cs="Tahoma"/>
          <w:color w:val="114258"/>
          <w:bdr w:val="none" w:sz="0" w:space="0" w:color="auto" w:frame="1"/>
        </w:rPr>
        <w:t>DOnnées</w:t>
      </w:r>
      <w:proofErr w:type="spellEnd"/>
      <w:r w:rsidRPr="00F2123A">
        <w:rPr>
          <w:rFonts w:ascii="Tahoma" w:hAnsi="Tahoma" w:cs="Tahoma"/>
          <w:color w:val="114258"/>
          <w:bdr w:val="none" w:sz="0" w:space="0" w:color="auto" w:frame="1"/>
        </w:rPr>
        <w:t xml:space="preserve"> Miroir. Une petite cellule qui sera intégrée dans cette direction des enquêtes du renseignement et des contrôles a </w:t>
      </w:r>
      <w:r w:rsidRPr="00F2123A">
        <w:rPr>
          <w:rStyle w:val="Accentuation"/>
          <w:rFonts w:ascii="Tahoma" w:eastAsiaTheme="majorEastAsia" w:hAnsi="Tahoma" w:cs="Tahoma"/>
          <w:color w:val="114258"/>
          <w:bdr w:val="none" w:sz="0" w:space="0" w:color="auto" w:frame="1"/>
        </w:rPr>
        <w:t>posteriori </w:t>
      </w:r>
      <w:r w:rsidRPr="00F2123A">
        <w:rPr>
          <w:rFonts w:ascii="Tahoma" w:hAnsi="Tahoma" w:cs="Tahoma"/>
          <w:color w:val="114258"/>
          <w:bdr w:val="none" w:sz="0" w:space="0" w:color="auto" w:frame="1"/>
        </w:rPr>
        <w:t>et qui devra être placée le plus près possible de la cellule qui est en charge de l'analyse de risques et de l'orientation des contrôles de l'administration douanière, que ce soit des contrôles immédiats ou des contrôles a </w:t>
      </w:r>
      <w:r w:rsidRPr="00F2123A">
        <w:rPr>
          <w:rStyle w:val="Accentuation"/>
          <w:rFonts w:ascii="Tahoma" w:eastAsiaTheme="majorEastAsia" w:hAnsi="Tahoma" w:cs="Tahoma"/>
          <w:color w:val="114258"/>
          <w:bdr w:val="none" w:sz="0" w:space="0" w:color="auto" w:frame="1"/>
        </w:rPr>
        <w:t>posteriori</w:t>
      </w:r>
      <w:r w:rsidRPr="00F2123A">
        <w:rPr>
          <w:rFonts w:ascii="Tahoma" w:hAnsi="Tahoma" w:cs="Tahoma"/>
          <w:color w:val="114258"/>
          <w:bdr w:val="none" w:sz="0" w:space="0" w:color="auto" w:frame="1"/>
        </w:rPr>
        <w:t>. Parce que ces deux services vont devoir travailler en </w:t>
      </w:r>
      <w:r w:rsidRPr="00F2123A">
        <w:rPr>
          <w:rStyle w:val="lev"/>
          <w:rFonts w:ascii="Tahoma" w:hAnsi="Tahoma" w:cs="Tahoma"/>
          <w:color w:val="114258"/>
          <w:bdr w:val="none" w:sz="0" w:space="0" w:color="auto" w:frame="1"/>
        </w:rPr>
        <w:t>étroite coopération si on veut avoir des résultats intéressants</w:t>
      </w:r>
      <w:r w:rsidRPr="00F2123A">
        <w:rPr>
          <w:rFonts w:ascii="Tahoma" w:hAnsi="Tahoma" w:cs="Tahoma"/>
          <w:color w:val="114258"/>
          <w:bdr w:val="none" w:sz="0" w:space="0" w:color="auto" w:frame="1"/>
        </w:rPr>
        <w:t> et si on veut que l'analyse de données miroir soit convenablement enrichie par toutes sortes de renseignements qui sont traités habituellement par la cellule d'analyse de risques ou la cellule de traitement du renseignement.</w:t>
      </w: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p>
    <w:p w:rsidR="00E72EC6" w:rsidRPr="00F2123A" w:rsidRDefault="00E72EC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Donc il est nécessaire de commencer par créer une cellule dédiée à l’analyse des donnés miroirs et puis, peut-être que, au-delà de cette cellule, qui est une cellule à vocation essentiellement technique, on peut ensuite déboucher sur</w:t>
      </w:r>
      <w:r w:rsidRPr="00F2123A">
        <w:rPr>
          <w:rStyle w:val="lev"/>
          <w:rFonts w:ascii="Tahoma" w:hAnsi="Tahoma" w:cs="Tahoma"/>
          <w:color w:val="114258"/>
          <w:bdr w:val="none" w:sz="0" w:space="0" w:color="auto" w:frame="1"/>
        </w:rPr>
        <w:t> une structure plus large qui sera un véritable comité de direction ou comité de gestion des données miroir</w:t>
      </w:r>
      <w:r w:rsidRPr="00F2123A">
        <w:rPr>
          <w:rFonts w:ascii="Tahoma" w:hAnsi="Tahoma" w:cs="Tahoma"/>
          <w:color w:val="114258"/>
          <w:bdr w:val="none" w:sz="0" w:space="0" w:color="auto" w:frame="1"/>
        </w:rPr>
        <w:t>. Ce comité pourra être placé sous l'autorité de ce fameux directeur du renseignement et des enquêteurs, mais il sera</w:t>
      </w:r>
      <w:r w:rsidRPr="00F2123A">
        <w:rPr>
          <w:rStyle w:val="lev"/>
          <w:rFonts w:ascii="Tahoma" w:hAnsi="Tahoma" w:cs="Tahoma"/>
          <w:color w:val="114258"/>
          <w:bdr w:val="none" w:sz="0" w:space="0" w:color="auto" w:frame="1"/>
        </w:rPr>
        <w:t> composé de responsables venant d'autres horizons que celui du renseignement</w:t>
      </w:r>
      <w:r w:rsidRPr="00F2123A">
        <w:rPr>
          <w:rFonts w:ascii="Tahoma" w:hAnsi="Tahoma" w:cs="Tahoma"/>
          <w:color w:val="114258"/>
          <w:bdr w:val="none" w:sz="0" w:space="0" w:color="auto" w:frame="1"/>
        </w:rPr>
        <w:t xml:space="preserve">. On pourra y trouver bien évidemment les responsables ou les agents de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et il faudra y trouver obligatoirement </w:t>
      </w:r>
      <w:r w:rsidRPr="00F2123A">
        <w:rPr>
          <w:rStyle w:val="lev"/>
          <w:rFonts w:ascii="Tahoma" w:hAnsi="Tahoma" w:cs="Tahoma"/>
          <w:color w:val="114258"/>
          <w:bdr w:val="none" w:sz="0" w:space="0" w:color="auto" w:frame="1"/>
        </w:rPr>
        <w:t>le directeur des enquêtes douanières</w:t>
      </w:r>
      <w:r w:rsidRPr="00F2123A">
        <w:rPr>
          <w:rFonts w:ascii="Tahoma" w:hAnsi="Tahoma" w:cs="Tahoma"/>
          <w:color w:val="114258"/>
          <w:bdr w:val="none" w:sz="0" w:space="0" w:color="auto" w:frame="1"/>
        </w:rPr>
        <w:t>. Il faudra trouver</w:t>
      </w:r>
      <w:r w:rsidRPr="00F2123A">
        <w:rPr>
          <w:rStyle w:val="lev"/>
          <w:rFonts w:ascii="Tahoma" w:hAnsi="Tahoma" w:cs="Tahoma"/>
          <w:color w:val="114258"/>
          <w:bdr w:val="none" w:sz="0" w:space="0" w:color="auto" w:frame="1"/>
        </w:rPr>
        <w:t> le directeur des opérations douanières</w:t>
      </w:r>
      <w:r w:rsidRPr="00F2123A">
        <w:rPr>
          <w:rFonts w:ascii="Tahoma" w:hAnsi="Tahoma" w:cs="Tahoma"/>
          <w:color w:val="114258"/>
          <w:bdr w:val="none" w:sz="0" w:space="0" w:color="auto" w:frame="1"/>
        </w:rPr>
        <w:t> ou </w:t>
      </w:r>
      <w:r w:rsidRPr="00F2123A">
        <w:rPr>
          <w:rStyle w:val="lev"/>
          <w:rFonts w:ascii="Tahoma" w:hAnsi="Tahoma" w:cs="Tahoma"/>
          <w:color w:val="114258"/>
          <w:bdr w:val="none" w:sz="0" w:space="0" w:color="auto" w:frame="1"/>
        </w:rPr>
        <w:t>directeur de la surveillance ou de l'organisation</w:t>
      </w:r>
      <w:r w:rsidRPr="00F2123A">
        <w:rPr>
          <w:rFonts w:ascii="Tahoma" w:hAnsi="Tahoma" w:cs="Tahoma"/>
          <w:color w:val="114258"/>
          <w:bdr w:val="none" w:sz="0" w:space="0" w:color="auto" w:frame="1"/>
        </w:rPr>
        <w:t>, c'est-à-dire celui qui s'occupe de l'intervention en matière notamment d'opérations de contrebande. Il faudra trouver bien évidemment aussi, parce qu'il faut un éclairage extérieur, </w:t>
      </w:r>
      <w:r w:rsidRPr="00F2123A">
        <w:rPr>
          <w:rStyle w:val="lev"/>
          <w:rFonts w:ascii="Tahoma" w:hAnsi="Tahoma" w:cs="Tahoma"/>
          <w:color w:val="114258"/>
          <w:bdr w:val="none" w:sz="0" w:space="0" w:color="auto" w:frame="1"/>
        </w:rPr>
        <w:t>des représentants des bureaux de douane </w:t>
      </w:r>
      <w:r w:rsidRPr="00F2123A">
        <w:rPr>
          <w:rFonts w:ascii="Tahoma" w:hAnsi="Tahoma" w:cs="Tahoma"/>
          <w:color w:val="114258"/>
          <w:bdr w:val="none" w:sz="0" w:space="0" w:color="auto" w:frame="1"/>
        </w:rPr>
        <w:t>qui vont permettre, peut-être, d'</w:t>
      </w:r>
      <w:r w:rsidRPr="00F2123A">
        <w:rPr>
          <w:rStyle w:val="lev"/>
          <w:rFonts w:ascii="Tahoma" w:hAnsi="Tahoma" w:cs="Tahoma"/>
          <w:color w:val="114258"/>
          <w:bdr w:val="none" w:sz="0" w:space="0" w:color="auto" w:frame="1"/>
        </w:rPr>
        <w:t>orienter la réflexion</w:t>
      </w:r>
      <w:r w:rsidRPr="00F2123A">
        <w:rPr>
          <w:rFonts w:ascii="Tahoma" w:hAnsi="Tahoma" w:cs="Tahoma"/>
          <w:color w:val="114258"/>
          <w:bdr w:val="none" w:sz="0" w:space="0" w:color="auto" w:frame="1"/>
        </w:rPr>
        <w:t> sur les particularités du trafic local qu'ils traitent tous les jours dans les bureaux. Ceci peut apporter des éléments d'information intéressants sur l'éclairage des données miroir. Bien évidemment, </w:t>
      </w:r>
      <w:r w:rsidRPr="00F2123A">
        <w:rPr>
          <w:rStyle w:val="lev"/>
          <w:rFonts w:ascii="Tahoma" w:hAnsi="Tahoma" w:cs="Tahoma"/>
          <w:color w:val="114258"/>
          <w:bdr w:val="none" w:sz="0" w:space="0" w:color="auto" w:frame="1"/>
        </w:rPr>
        <w:t>la direction de la législation</w:t>
      </w:r>
      <w:r w:rsidRPr="00F2123A">
        <w:rPr>
          <w:rFonts w:ascii="Tahoma" w:hAnsi="Tahoma" w:cs="Tahoma"/>
          <w:color w:val="114258"/>
          <w:bdr w:val="none" w:sz="0" w:space="0" w:color="auto" w:frame="1"/>
        </w:rPr>
        <w:t> lorsque, comme on en a déjà parlé, les écarts miroirs ont été révélateurs d'anomalies dans la réglementation ou de difficultés dans l'application d'une procédure douanière bien particulière.</w:t>
      </w:r>
    </w:p>
    <w:p w:rsidR="00807A41" w:rsidRPr="00F2123A" w:rsidRDefault="00807A41"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A86979" w:rsidRPr="00F2123A" w:rsidRDefault="00A86979"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I.2 Une structure permanente dédiée au sein de la douane</w:t>
      </w:r>
    </w:p>
    <w:p w:rsidR="00A86979" w:rsidRPr="00F2123A" w:rsidRDefault="00A86979"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48F"/>
          <w:bdr w:val="none" w:sz="0" w:space="0" w:color="auto" w:frame="1"/>
        </w:rPr>
        <w:t>L’opérationnalisation de l’analyse et de l’exploitation des données miroir nécessite donc </w:t>
      </w:r>
      <w:r w:rsidRPr="00F2123A">
        <w:rPr>
          <w:rStyle w:val="lev"/>
          <w:rFonts w:ascii="Tahoma" w:hAnsi="Tahoma" w:cs="Tahoma"/>
          <w:color w:val="11448F"/>
          <w:bdr w:val="none" w:sz="0" w:space="0" w:color="auto" w:frame="1"/>
        </w:rPr>
        <w:t>la création d’une structure dédiée</w:t>
      </w:r>
      <w:r w:rsidRPr="00F2123A">
        <w:rPr>
          <w:rFonts w:ascii="Tahoma" w:hAnsi="Tahoma" w:cs="Tahoma"/>
          <w:color w:val="11448F"/>
          <w:bdr w:val="none" w:sz="0" w:space="0" w:color="auto" w:frame="1"/>
        </w:rPr>
        <w:t>. Cette séquence en présente de manière synthétique les caractéristiques attendues.</w:t>
      </w:r>
    </w:p>
    <w:p w:rsidR="00A86979" w:rsidRPr="00F2123A" w:rsidRDefault="00A86979" w:rsidP="00F2123A">
      <w:pPr>
        <w:pStyle w:val="NormalWeb"/>
        <w:shd w:val="clear" w:color="auto" w:fill="FFFFFF"/>
        <w:spacing w:before="0" w:after="0"/>
        <w:jc w:val="both"/>
        <w:textAlignment w:val="baseline"/>
        <w:rPr>
          <w:rFonts w:ascii="Tahoma" w:hAnsi="Tahoma" w:cs="Tahoma"/>
          <w:color w:val="000000"/>
        </w:rPr>
      </w:pPr>
      <w:r w:rsidRPr="00F2123A">
        <w:rPr>
          <w:rStyle w:val="lev"/>
          <w:rFonts w:ascii="Tahoma" w:hAnsi="Tahoma" w:cs="Tahoma"/>
          <w:color w:val="114258"/>
          <w:bdr w:val="none" w:sz="0" w:space="0" w:color="auto" w:frame="1"/>
        </w:rPr>
        <w:t>Une structure permanente doit être dédiée au sein de la douane à la fonction technique d’analyse des données miroir.</w:t>
      </w:r>
      <w:r w:rsidRPr="00F2123A">
        <w:rPr>
          <w:rFonts w:ascii="Tahoma" w:hAnsi="Tahoma" w:cs="Tahoma"/>
          <w:color w:val="114258"/>
          <w:bdr w:val="none" w:sz="0" w:space="0" w:color="auto" w:frame="1"/>
        </w:rPr>
        <w:t> La douane doit s’approprier la méthodologie propre à la collecte et à l’analyse de ces données pour l’ériger en fonction pérenne. Elle doit se doter des moyens, structures et méthodes lui permettant de les exploiter, en termes opérationnels.</w:t>
      </w:r>
    </w:p>
    <w:p w:rsidR="00A86979" w:rsidRPr="00F2123A" w:rsidRDefault="00A86979" w:rsidP="00F2123A">
      <w:pPr>
        <w:pStyle w:val="NormalWeb"/>
        <w:shd w:val="clear" w:color="auto" w:fill="FFFFFF"/>
        <w:spacing w:before="0" w:after="0"/>
        <w:jc w:val="both"/>
        <w:textAlignment w:val="baseline"/>
        <w:rPr>
          <w:rFonts w:ascii="Tahoma" w:hAnsi="Tahoma" w:cs="Tahoma"/>
          <w:color w:val="000000"/>
        </w:rPr>
      </w:pPr>
      <w:r w:rsidRPr="00F2123A">
        <w:rPr>
          <w:rFonts w:ascii="Tahoma" w:hAnsi="Tahoma" w:cs="Tahoma"/>
          <w:color w:val="114258"/>
          <w:bdr w:val="none" w:sz="0" w:space="0" w:color="auto" w:frame="1"/>
        </w:rPr>
        <w:t>La manière la plus efficiente consiste à établir une structure permanente légère (représentant 5 ou 6 agents) constituée de personnels disposant de compétences en analyse de données, appuyés par des analystes de renseignement et des enquêteurs.</w:t>
      </w:r>
    </w:p>
    <w:p w:rsidR="00A86979" w:rsidRPr="00F2123A" w:rsidRDefault="00A86979"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Les personnels spécialisés dans l’analyse des données miroir pourront être employés à d’autres types d’analyses de données lors des périodes qui seront consacrées aux travaux visant à expliquer les écarts trouvés, ce qui est particulièrement opportun pour des administrations douanières aux ressources limitées. La contribution de ces personnels au bon fonctionnement des systèmes de sélectivité automatique en est un exemple</w:t>
      </w:r>
      <w:r w:rsidRPr="00F2123A">
        <w:rPr>
          <w:rStyle w:val="Accentuation"/>
          <w:rFonts w:ascii="Tahoma" w:hAnsi="Tahoma" w:cs="Tahoma"/>
          <w:color w:val="114258"/>
          <w:bdr w:val="none" w:sz="0" w:space="0" w:color="auto" w:frame="1"/>
        </w:rPr>
        <w:t> (n'hésitez pas à cliquer sur l'image pour l'agrandir)</w:t>
      </w:r>
      <w:r w:rsidRPr="00F2123A">
        <w:rPr>
          <w:rFonts w:ascii="Tahoma" w:hAnsi="Tahoma" w:cs="Tahoma"/>
          <w:color w:val="114258"/>
          <w:bdr w:val="none" w:sz="0" w:space="0" w:color="auto" w:frame="1"/>
        </w:rPr>
        <w:t>.</w:t>
      </w:r>
    </w:p>
    <w:p w:rsidR="00A86979" w:rsidRPr="00F2123A" w:rsidRDefault="00A86979"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A86979" w:rsidRPr="00F2123A" w:rsidRDefault="00A86979"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I.3 Positionnement de la structure dans l’organigramme de la douane</w:t>
      </w:r>
    </w:p>
    <w:p w:rsidR="00A86979" w:rsidRPr="00F2123A" w:rsidRDefault="00A86979"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26"/>
          <w:szCs w:val="26"/>
          <w:bdr w:val="none" w:sz="0" w:space="0" w:color="auto" w:frame="1"/>
        </w:rPr>
        <w:t>Comment nommer la structure </w:t>
      </w:r>
      <w:r w:rsidRPr="00F2123A">
        <w:rPr>
          <w:rFonts w:ascii="Tahoma" w:hAnsi="Tahoma" w:cs="Tahoma"/>
          <w:color w:val="164194"/>
          <w:sz w:val="26"/>
          <w:szCs w:val="26"/>
          <w:bdr w:val="none" w:sz="0" w:space="0" w:color="auto" w:frame="1"/>
        </w:rPr>
        <w:t>dédiée à l’analyse des données miroir ? </w:t>
      </w:r>
      <w:r w:rsidRPr="00F2123A">
        <w:rPr>
          <w:rStyle w:val="lev"/>
          <w:rFonts w:ascii="Tahoma" w:hAnsi="Tahoma" w:cs="Tahoma"/>
          <w:color w:val="164194"/>
          <w:sz w:val="26"/>
          <w:szCs w:val="26"/>
          <w:bdr w:val="none" w:sz="0" w:space="0" w:color="auto" w:frame="1"/>
        </w:rPr>
        <w:t>Quelle place lui donner</w:t>
      </w:r>
      <w:r w:rsidRPr="00F2123A">
        <w:rPr>
          <w:rFonts w:ascii="Tahoma" w:hAnsi="Tahoma" w:cs="Tahoma"/>
          <w:color w:val="164194"/>
          <w:sz w:val="26"/>
          <w:szCs w:val="26"/>
          <w:bdr w:val="none" w:sz="0" w:space="0" w:color="auto" w:frame="1"/>
        </w:rPr>
        <w:t> au sein d’un organigramme fonctionnel ? Les réponses à ces questions nous sont données dans cette troisième séquence.</w:t>
      </w:r>
    </w:p>
    <w:p w:rsidR="00A86979" w:rsidRPr="00F2123A" w:rsidRDefault="00A86979"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Le positionnement de cette structure dans l’organigramme de la douane doit être décidé en tenant compte de plusieurs éléments :</w:t>
      </w:r>
    </w:p>
    <w:p w:rsidR="00A86979" w:rsidRPr="00F2123A" w:rsidRDefault="00A86979" w:rsidP="00F2123A">
      <w:pPr>
        <w:pStyle w:val="Paragraphedeliste"/>
        <w:numPr>
          <w:ilvl w:val="0"/>
          <w:numId w:val="13"/>
        </w:numPr>
        <w:shd w:val="clear" w:color="auto" w:fill="FFFFFF"/>
        <w:spacing w:beforeAutospacing="1" w:after="0" w:afterAutospacing="1" w:line="240" w:lineRule="auto"/>
        <w:jc w:val="both"/>
        <w:textAlignment w:val="baseline"/>
        <w:rPr>
          <w:rFonts w:ascii="Tahoma" w:hAnsi="Tahoma" w:cs="Tahoma"/>
          <w:color w:val="000000"/>
        </w:rPr>
      </w:pPr>
      <w:r w:rsidRPr="00F2123A">
        <w:rPr>
          <w:rFonts w:ascii="Tahoma" w:hAnsi="Tahoma" w:cs="Tahoma"/>
          <w:color w:val="114258"/>
          <w:bdr w:val="none" w:sz="0" w:space="0" w:color="auto" w:frame="1"/>
        </w:rPr>
        <w:t xml:space="preserve">La </w:t>
      </w:r>
      <w:proofErr w:type="spellStart"/>
      <w:r w:rsidRPr="00F2123A">
        <w:rPr>
          <w:rFonts w:ascii="Tahoma" w:hAnsi="Tahoma" w:cs="Tahoma"/>
          <w:color w:val="114258"/>
          <w:bdr w:val="none" w:sz="0" w:space="0" w:color="auto" w:frame="1"/>
        </w:rPr>
        <w:t>collecte</w:t>
      </w:r>
      <w:proofErr w:type="spellEnd"/>
      <w:r w:rsidRPr="00F2123A">
        <w:rPr>
          <w:rFonts w:ascii="Tahoma" w:hAnsi="Tahoma" w:cs="Tahoma"/>
          <w:color w:val="114258"/>
          <w:bdr w:val="none" w:sz="0" w:space="0" w:color="auto" w:frame="1"/>
        </w:rPr>
        <w:t xml:space="preserve"> des </w:t>
      </w:r>
      <w:proofErr w:type="spellStart"/>
      <w:r w:rsidRPr="00F2123A">
        <w:rPr>
          <w:rFonts w:ascii="Tahoma" w:hAnsi="Tahoma" w:cs="Tahoma"/>
          <w:color w:val="114258"/>
          <w:bdr w:val="none" w:sz="0" w:space="0" w:color="auto" w:frame="1"/>
        </w:rPr>
        <w:t>données</w:t>
      </w:r>
      <w:proofErr w:type="spellEnd"/>
      <w:r w:rsidRPr="00F2123A">
        <w:rPr>
          <w:rFonts w:ascii="Tahoma" w:hAnsi="Tahoma" w:cs="Tahoma"/>
          <w:color w:val="114258"/>
          <w:bdr w:val="none" w:sz="0" w:space="0" w:color="auto" w:frame="1"/>
        </w:rPr>
        <w:t xml:space="preserve"> et l’identification des écarts constituent la mission centrale de la cellule. Cette mission est réalisée de manière autonome par les personnels ayant des compétences en analyse de </w:t>
      </w:r>
      <w:proofErr w:type="gramStart"/>
      <w:r w:rsidRPr="00F2123A">
        <w:rPr>
          <w:rFonts w:ascii="Tahoma" w:hAnsi="Tahoma" w:cs="Tahoma"/>
          <w:color w:val="114258"/>
          <w:bdr w:val="none" w:sz="0" w:space="0" w:color="auto" w:frame="1"/>
        </w:rPr>
        <w:t>données ;</w:t>
      </w:r>
      <w:proofErr w:type="gramEnd"/>
    </w:p>
    <w:p w:rsidR="004B6A0A" w:rsidRPr="00F2123A" w:rsidRDefault="00A86979" w:rsidP="00F2123A">
      <w:pPr>
        <w:pStyle w:val="Paragraphedeliste"/>
        <w:numPr>
          <w:ilvl w:val="0"/>
          <w:numId w:val="13"/>
        </w:numPr>
        <w:shd w:val="clear" w:color="auto" w:fill="FFFFFF"/>
        <w:spacing w:beforeAutospacing="1" w:after="0" w:afterAutospacing="1" w:line="240" w:lineRule="auto"/>
        <w:jc w:val="both"/>
        <w:textAlignment w:val="baseline"/>
        <w:rPr>
          <w:rFonts w:ascii="Tahoma" w:hAnsi="Tahoma" w:cs="Tahoma"/>
          <w:color w:val="000000"/>
        </w:rPr>
      </w:pPr>
      <w:proofErr w:type="spellStart"/>
      <w:r w:rsidRPr="00F2123A">
        <w:rPr>
          <w:rFonts w:ascii="Tahoma" w:hAnsi="Tahoma" w:cs="Tahoma"/>
          <w:color w:val="114258"/>
          <w:bdr w:val="none" w:sz="0" w:space="0" w:color="auto" w:frame="1"/>
        </w:rPr>
        <w:lastRenderedPageBreak/>
        <w:t>L’analyse</w:t>
      </w:r>
      <w:proofErr w:type="spellEnd"/>
      <w:r w:rsidRPr="00F2123A">
        <w:rPr>
          <w:rFonts w:ascii="Tahoma" w:hAnsi="Tahoma" w:cs="Tahoma"/>
          <w:color w:val="114258"/>
          <w:bdr w:val="none" w:sz="0" w:space="0" w:color="auto" w:frame="1"/>
        </w:rPr>
        <w:t xml:space="preserve"> des écarts, et leur tri en vue d’identifier ceux qui nécessitent une action douanière, est une tâche qui s’assimile au traitement et à l’enrichissement du renseignement sur la fraude. C’est ici que l’apport des analystes de renseignement et des enquêteurs est </w:t>
      </w:r>
      <w:proofErr w:type="gramStart"/>
      <w:r w:rsidRPr="00F2123A">
        <w:rPr>
          <w:rFonts w:ascii="Tahoma" w:hAnsi="Tahoma" w:cs="Tahoma"/>
          <w:color w:val="114258"/>
          <w:bdr w:val="none" w:sz="0" w:space="0" w:color="auto" w:frame="1"/>
        </w:rPr>
        <w:t>essentiel ;</w:t>
      </w:r>
      <w:proofErr w:type="gramEnd"/>
    </w:p>
    <w:p w:rsidR="00A86979" w:rsidRPr="00F2123A" w:rsidRDefault="00A86979" w:rsidP="00F2123A">
      <w:pPr>
        <w:pStyle w:val="Paragraphedeliste"/>
        <w:numPr>
          <w:ilvl w:val="0"/>
          <w:numId w:val="13"/>
        </w:numPr>
        <w:shd w:val="clear" w:color="auto" w:fill="FFFFFF"/>
        <w:spacing w:after="0" w:line="240" w:lineRule="auto"/>
        <w:jc w:val="both"/>
        <w:textAlignment w:val="baseline"/>
        <w:rPr>
          <w:rFonts w:ascii="Tahoma" w:hAnsi="Tahoma" w:cs="Tahoma"/>
          <w:color w:val="000000"/>
        </w:rPr>
      </w:pPr>
      <w:proofErr w:type="spellStart"/>
      <w:r w:rsidRPr="00F2123A">
        <w:rPr>
          <w:rFonts w:ascii="Tahoma" w:hAnsi="Tahoma" w:cs="Tahoma"/>
          <w:color w:val="114258"/>
          <w:bdr w:val="none" w:sz="0" w:space="0" w:color="auto" w:frame="1"/>
        </w:rPr>
        <w:t>L’analyse</w:t>
      </w:r>
      <w:proofErr w:type="spellEnd"/>
      <w:r w:rsidRPr="00F2123A">
        <w:rPr>
          <w:rFonts w:ascii="Tahoma" w:hAnsi="Tahoma" w:cs="Tahoma"/>
          <w:color w:val="114258"/>
          <w:bdr w:val="none" w:sz="0" w:space="0" w:color="auto" w:frame="1"/>
        </w:rPr>
        <w:t xml:space="preserve"> des </w:t>
      </w:r>
      <w:proofErr w:type="spellStart"/>
      <w:r w:rsidRPr="00F2123A">
        <w:rPr>
          <w:rFonts w:ascii="Tahoma" w:hAnsi="Tahoma" w:cs="Tahoma"/>
          <w:color w:val="114258"/>
          <w:bdr w:val="none" w:sz="0" w:space="0" w:color="auto" w:frame="1"/>
        </w:rPr>
        <w:t>écarts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miroir</w:t>
      </w:r>
      <w:proofErr w:type="spellEnd"/>
      <w:r w:rsidRPr="00F2123A">
        <w:rPr>
          <w:rFonts w:ascii="Tahoma" w:hAnsi="Tahoma" w:cs="Tahoma"/>
          <w:color w:val="114258"/>
          <w:bdr w:val="none" w:sz="0" w:space="0" w:color="auto" w:frame="1"/>
        </w:rPr>
        <w:t xml:space="preserve"> fait partie d’un ensemble d’initiatives que toutes les administrations douanières doivent engager en vue d’établir une fonction complète d’analyse et d’exploitations des données. Cette démarche constitue désormais un instrument critique de modernisation de ces administrations.</w:t>
      </w:r>
    </w:p>
    <w:p w:rsidR="00A86979" w:rsidRPr="00F2123A" w:rsidRDefault="00A86979" w:rsidP="00F2123A">
      <w:pPr>
        <w:pStyle w:val="NormalWeb"/>
        <w:shd w:val="clear" w:color="auto" w:fill="FFFFFF"/>
        <w:spacing w:before="0" w:after="0"/>
        <w:jc w:val="both"/>
        <w:textAlignment w:val="baseline"/>
        <w:rPr>
          <w:rFonts w:ascii="Tahoma" w:hAnsi="Tahoma" w:cs="Tahoma"/>
          <w:color w:val="000000"/>
        </w:rPr>
      </w:pPr>
      <w:r w:rsidRPr="00F2123A">
        <w:rPr>
          <w:rStyle w:val="lev"/>
          <w:rFonts w:ascii="Tahoma" w:hAnsi="Tahoma" w:cs="Tahoma"/>
          <w:color w:val="114258"/>
          <w:bdr w:val="none" w:sz="0" w:space="0" w:color="auto" w:frame="1"/>
        </w:rPr>
        <w:t>Il est ainsi recommandé que la structure dédiée soit intégrée dans une unité ou division douanière de « veille statistique et traitement des données »</w:t>
      </w:r>
      <w:r w:rsidRPr="00F2123A">
        <w:rPr>
          <w:rFonts w:ascii="Tahoma" w:hAnsi="Tahoma" w:cs="Tahoma"/>
          <w:color w:val="114258"/>
          <w:bdr w:val="none" w:sz="0" w:space="0" w:color="auto" w:frame="1"/>
        </w:rPr>
        <w:t>. Des liaisons fonctionnelles permanentes et formalisées entre cette cellule et les unités douanières spécialisées détenant les informations utiles sur les mécanismes et soupçons de fraude doivent être mises en place.</w:t>
      </w:r>
    </w:p>
    <w:p w:rsidR="00A86979" w:rsidRPr="00F2123A" w:rsidRDefault="00A86979" w:rsidP="00F2123A">
      <w:pPr>
        <w:pStyle w:val="NormalWeb"/>
        <w:shd w:val="clear" w:color="auto" w:fill="FFFFFF"/>
        <w:spacing w:before="0" w:after="0"/>
        <w:jc w:val="both"/>
        <w:textAlignment w:val="baseline"/>
        <w:rPr>
          <w:rFonts w:ascii="Tahoma" w:hAnsi="Tahoma" w:cs="Tahoma"/>
          <w:color w:val="000000"/>
        </w:rPr>
      </w:pPr>
      <w:r w:rsidRPr="00F2123A">
        <w:rPr>
          <w:rFonts w:ascii="Tahoma" w:hAnsi="Tahoma" w:cs="Tahoma"/>
          <w:color w:val="114258"/>
          <w:bdr w:val="none" w:sz="0" w:space="0" w:color="auto" w:frame="1"/>
        </w:rPr>
        <w:t>Dans les administrations douanières à faible capacité, la fonction d’exploitation des données et celle de collecte et traitement du renseignement sont en général, toutes les deux, embryonnaires.</w:t>
      </w:r>
    </w:p>
    <w:p w:rsidR="001F2180" w:rsidRPr="00F2123A" w:rsidRDefault="00A86979"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Dans ce contexte, parce que la croissance exponentielle des données produites et de la digitalisation des organisations confère une priorité au renforcement de la fonction d’analyse des données dans les douanes, l’expérience suggère que cette dernière est moins difficile à établir que celle de la fonction du renseignement. Il est donc plus logique de positionner cette structure dédiée avec les services responsables de l’analyse des données.</w:t>
      </w:r>
    </w:p>
    <w:p w:rsidR="001F2180" w:rsidRPr="00F2123A" w:rsidRDefault="001F2180"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I.4 Retours d’expériences africaines : Les CADOM ivoirienne et togolaise</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Si un cadre général peut être proposé, il revient toutefois à chaque pays de</w:t>
      </w:r>
      <w:r w:rsidRPr="00F2123A">
        <w:rPr>
          <w:rStyle w:val="lev"/>
          <w:rFonts w:ascii="Tahoma" w:hAnsi="Tahoma" w:cs="Tahoma"/>
          <w:color w:val="164194"/>
          <w:bdr w:val="none" w:sz="0" w:space="0" w:color="auto" w:frame="1"/>
        </w:rPr>
        <w:t> définir l’organisation institutionnelle qui est la meilleure en tenant compte des particularités de son administration douanière</w:t>
      </w:r>
      <w:r w:rsidRPr="00F2123A">
        <w:rPr>
          <w:rFonts w:ascii="Tahoma" w:hAnsi="Tahoma" w:cs="Tahoma"/>
          <w:color w:val="164194"/>
          <w:bdr w:val="none" w:sz="0" w:space="0" w:color="auto" w:frame="1"/>
        </w:rPr>
        <w:t>. L’expérience d’autres pays représente ainsi une aide précieuse dans le cadre de la mise en place d’une structure dédiée à l’analyse miroir. Prenons connaissance de l’expérience de la Côte d’Ivoire et de celle du Togo.</w:t>
      </w:r>
      <w:r w:rsidRPr="00F2123A">
        <w:rPr>
          <w:rFonts w:ascii="Tahoma" w:hAnsi="Tahoma" w:cs="Tahoma"/>
          <w:color w:val="000000"/>
        </w:rPr>
        <w:t> </w:t>
      </w:r>
      <w:r w:rsidRPr="00F2123A">
        <w:rPr>
          <w:rStyle w:val="lev"/>
          <w:rFonts w:ascii="Tahoma" w:hAnsi="Tahoma" w:cs="Tahoma"/>
          <w:color w:val="164194"/>
          <w:bdr w:val="none" w:sz="0" w:space="0" w:color="auto" w:frame="1"/>
        </w:rPr>
        <w:t>Écoutons le témoignage du Colonel NEME N’</w:t>
      </w:r>
      <w:proofErr w:type="spellStart"/>
      <w:r w:rsidRPr="00F2123A">
        <w:rPr>
          <w:rStyle w:val="lev"/>
          <w:rFonts w:ascii="Tahoma" w:hAnsi="Tahoma" w:cs="Tahoma"/>
          <w:color w:val="164194"/>
          <w:bdr w:val="none" w:sz="0" w:space="0" w:color="auto" w:frame="1"/>
        </w:rPr>
        <w:t>Guessan</w:t>
      </w:r>
      <w:proofErr w:type="spellEnd"/>
      <w:r w:rsidRPr="00F2123A">
        <w:rPr>
          <w:rStyle w:val="lev"/>
          <w:rFonts w:ascii="Tahoma" w:hAnsi="Tahoma" w:cs="Tahoma"/>
          <w:color w:val="164194"/>
          <w:bdr w:val="none" w:sz="0" w:space="0" w:color="auto" w:frame="1"/>
        </w:rPr>
        <w:t xml:space="preserve"> </w:t>
      </w:r>
      <w:proofErr w:type="spellStart"/>
      <w:r w:rsidRPr="00F2123A">
        <w:rPr>
          <w:rStyle w:val="lev"/>
          <w:rFonts w:ascii="Tahoma" w:hAnsi="Tahoma" w:cs="Tahoma"/>
          <w:color w:val="164194"/>
          <w:bdr w:val="none" w:sz="0" w:space="0" w:color="auto" w:frame="1"/>
        </w:rPr>
        <w:t>Ama</w:t>
      </w:r>
      <w:proofErr w:type="spellEnd"/>
      <w:r w:rsidRPr="00F2123A">
        <w:rPr>
          <w:rStyle w:val="lev"/>
          <w:rFonts w:ascii="Tahoma" w:hAnsi="Tahoma" w:cs="Tahoma"/>
          <w:color w:val="164194"/>
          <w:bdr w:val="none" w:sz="0" w:space="0" w:color="auto" w:frame="1"/>
        </w:rPr>
        <w:t xml:space="preserve"> Roseline</w:t>
      </w:r>
      <w:r w:rsidRPr="00F2123A">
        <w:rPr>
          <w:rFonts w:ascii="Tahoma" w:hAnsi="Tahoma" w:cs="Tahoma"/>
          <w:color w:val="164194"/>
          <w:bdr w:val="none" w:sz="0" w:space="0" w:color="auto" w:frame="1"/>
        </w:rPr>
        <w:t>, Sous-directrice de l’Analyse des Risques et du Renseignement – Direction de l’Analyse de risques, du Renseignement et de la Valeur (DARRV) de la Côte d’Ivoire.</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Quelle organisation institutionnelle a été mise en place en Côte d’Ivoire pour mener à bien l’analyse des données miroir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Deux organes ont été créés en Côte d'Ivoire pour l'analyse des données miroir.</w:t>
      </w:r>
      <w:r w:rsidRPr="00F2123A">
        <w:rPr>
          <w:rFonts w:ascii="Tahoma" w:hAnsi="Tahoma" w:cs="Tahoma"/>
          <w:color w:val="114258"/>
          <w:bdr w:val="none" w:sz="0" w:space="0" w:color="auto" w:frame="1"/>
        </w:rPr>
        <w:t>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Le premier organe, c'est </w:t>
      </w:r>
      <w:r w:rsidRPr="00F2123A">
        <w:rPr>
          <w:rStyle w:val="lev"/>
          <w:rFonts w:ascii="Tahoma" w:hAnsi="Tahoma" w:cs="Tahoma"/>
          <w:color w:val="114258"/>
          <w:bdr w:val="none" w:sz="0" w:space="0" w:color="auto" w:frame="1"/>
        </w:rPr>
        <w:t xml:space="preserve">la </w:t>
      </w:r>
      <w:proofErr w:type="spellStart"/>
      <w:r w:rsidRPr="00F2123A">
        <w:rPr>
          <w:rStyle w:val="lev"/>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la cellule d'analyse des données miroir, qui est composée de 5 techniciens de la direction d’analyse du risque et du renseignement et de 2 statisticiens de la direction de la statistique.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Ensuite, nous avons</w:t>
      </w:r>
      <w:r w:rsidRPr="00F2123A">
        <w:rPr>
          <w:rStyle w:val="lev"/>
          <w:rFonts w:ascii="Tahoma" w:hAnsi="Tahoma" w:cs="Tahoma"/>
          <w:color w:val="114258"/>
          <w:bdr w:val="none" w:sz="0" w:space="0" w:color="auto" w:frame="1"/>
        </w:rPr>
        <w:t xml:space="preserve"> la </w:t>
      </w:r>
      <w:proofErr w:type="spellStart"/>
      <w:r w:rsidRPr="00F2123A">
        <w:rPr>
          <w:rStyle w:val="lev"/>
          <w:rFonts w:ascii="Tahoma" w:hAnsi="Tahoma" w:cs="Tahoma"/>
          <w:color w:val="114258"/>
          <w:bdr w:val="none" w:sz="0" w:space="0" w:color="auto" w:frame="1"/>
        </w:rPr>
        <w:t>Cogesdom</w:t>
      </w:r>
      <w:proofErr w:type="spellEnd"/>
      <w:r w:rsidRPr="00F2123A">
        <w:rPr>
          <w:rFonts w:ascii="Tahoma" w:hAnsi="Tahoma" w:cs="Tahoma"/>
          <w:color w:val="114258"/>
          <w:bdr w:val="none" w:sz="0" w:space="0" w:color="auto" w:frame="1"/>
        </w:rPr>
        <w:t xml:space="preserve">. La </w:t>
      </w:r>
      <w:proofErr w:type="spellStart"/>
      <w:r w:rsidRPr="00F2123A">
        <w:rPr>
          <w:rFonts w:ascii="Tahoma" w:hAnsi="Tahoma" w:cs="Tahoma"/>
          <w:color w:val="114258"/>
          <w:bdr w:val="none" w:sz="0" w:space="0" w:color="auto" w:frame="1"/>
        </w:rPr>
        <w:t>Cogesdom</w:t>
      </w:r>
      <w:proofErr w:type="spellEnd"/>
      <w:r w:rsidRPr="00F2123A">
        <w:rPr>
          <w:rFonts w:ascii="Tahoma" w:hAnsi="Tahoma" w:cs="Tahoma"/>
          <w:color w:val="114258"/>
          <w:bdr w:val="none" w:sz="0" w:space="0" w:color="auto" w:frame="1"/>
        </w:rPr>
        <w:t xml:space="preserve"> est le comité de gestion de données miroir qui est composé des directeurs, des directeurs centraux de la douane Ivoirienne. Donc, vous avez pratiquement tous les directeurs qui sont regroupés dans ce comité et qui travaillent en fait sur les données des analyses de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xml:space="preserve">Jusqu'à présent, tout se passe très bien. Nous travaillons au niveau de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Moi, je suis membre de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je dirige cette institution et nous travaillons avec les informaticiens et les statisticiens. </w:t>
      </w:r>
      <w:r w:rsidRPr="00F2123A">
        <w:rPr>
          <w:rStyle w:val="lev"/>
          <w:rFonts w:ascii="Tahoma" w:hAnsi="Tahoma" w:cs="Tahoma"/>
          <w:color w:val="114258"/>
          <w:bdr w:val="none" w:sz="0" w:space="0" w:color="auto" w:frame="1"/>
        </w:rPr>
        <w:t>Les statisticiens font de l'extraction des données</w:t>
      </w:r>
      <w:r w:rsidRPr="00F2123A">
        <w:rPr>
          <w:rFonts w:ascii="Tahoma" w:hAnsi="Tahoma" w:cs="Tahoma"/>
          <w:color w:val="114258"/>
          <w:bdr w:val="none" w:sz="0" w:space="0" w:color="auto" w:frame="1"/>
        </w:rPr>
        <w:t xml:space="preserve"> au niveau de UN </w:t>
      </w:r>
      <w:proofErr w:type="spellStart"/>
      <w:r w:rsidRPr="00F2123A">
        <w:rPr>
          <w:rFonts w:ascii="Tahoma" w:hAnsi="Tahoma" w:cs="Tahoma"/>
          <w:color w:val="114258"/>
          <w:bdr w:val="none" w:sz="0" w:space="0" w:color="auto" w:frame="1"/>
        </w:rPr>
        <w:t>Comtrade</w:t>
      </w:r>
      <w:proofErr w:type="spellEnd"/>
      <w:r w:rsidRPr="00F2123A">
        <w:rPr>
          <w:rFonts w:ascii="Tahoma" w:hAnsi="Tahoma" w:cs="Tahoma"/>
          <w:color w:val="114258"/>
          <w:bdr w:val="none" w:sz="0" w:space="0" w:color="auto" w:frame="1"/>
        </w:rPr>
        <w:t xml:space="preserve"> et de SYDAM World. Ils calculent les écarts, ils font ressortir des écarts qu’ils mettent à notre disposition pour une analyse. </w:t>
      </w:r>
      <w:r w:rsidRPr="00F2123A">
        <w:rPr>
          <w:rStyle w:val="lev"/>
          <w:rFonts w:ascii="Tahoma" w:hAnsi="Tahoma" w:cs="Tahoma"/>
          <w:color w:val="114258"/>
          <w:bdr w:val="none" w:sz="0" w:space="0" w:color="auto" w:frame="1"/>
        </w:rPr>
        <w:t>Nous faisons l'analyse</w:t>
      </w:r>
      <w:r w:rsidRPr="00F2123A">
        <w:rPr>
          <w:rFonts w:ascii="Tahoma" w:hAnsi="Tahoma" w:cs="Tahoma"/>
          <w:color w:val="114258"/>
          <w:bdr w:val="none" w:sz="0" w:space="0" w:color="auto" w:frame="1"/>
        </w:rPr>
        <w:t> en regardant un peu tous les </w:t>
      </w:r>
      <w:r w:rsidRPr="00F2123A">
        <w:rPr>
          <w:rStyle w:val="Accentuation"/>
          <w:rFonts w:ascii="Tahoma" w:eastAsiaTheme="majorEastAsia" w:hAnsi="Tahoma" w:cs="Tahoma"/>
          <w:color w:val="114258"/>
          <w:bdr w:val="none" w:sz="0" w:space="0" w:color="auto" w:frame="1"/>
        </w:rPr>
        <w:t>scénarii </w:t>
      </w:r>
      <w:r w:rsidRPr="00F2123A">
        <w:rPr>
          <w:rFonts w:ascii="Tahoma" w:hAnsi="Tahoma" w:cs="Tahoma"/>
          <w:color w:val="114258"/>
          <w:bdr w:val="none" w:sz="0" w:space="0" w:color="auto" w:frame="1"/>
        </w:rPr>
        <w:t>de fraude. Une fois que nous arrivons à détecter certaines fraudes, </w:t>
      </w:r>
      <w:r w:rsidRPr="00F2123A">
        <w:rPr>
          <w:rStyle w:val="lev"/>
          <w:rFonts w:ascii="Tahoma" w:hAnsi="Tahoma" w:cs="Tahoma"/>
          <w:color w:val="114258"/>
          <w:bdr w:val="none" w:sz="0" w:space="0" w:color="auto" w:frame="1"/>
        </w:rPr>
        <w:t>nous faisons des rapports</w:t>
      </w:r>
      <w:r w:rsidRPr="00F2123A">
        <w:rPr>
          <w:rFonts w:ascii="Tahoma" w:hAnsi="Tahoma" w:cs="Tahoma"/>
          <w:color w:val="114258"/>
          <w:bdr w:val="none" w:sz="0" w:space="0" w:color="auto" w:frame="1"/>
        </w:rPr>
        <w:t xml:space="preserve"> et ces rapports-là, nous les mettons à la disposition de la </w:t>
      </w:r>
      <w:proofErr w:type="spellStart"/>
      <w:r w:rsidRPr="00F2123A">
        <w:rPr>
          <w:rFonts w:ascii="Tahoma" w:hAnsi="Tahoma" w:cs="Tahoma"/>
          <w:color w:val="114258"/>
          <w:bdr w:val="none" w:sz="0" w:space="0" w:color="auto" w:frame="1"/>
        </w:rPr>
        <w:t>Cogesdom</w:t>
      </w:r>
      <w:proofErr w:type="spellEnd"/>
      <w:r w:rsidRPr="00F2123A">
        <w:rPr>
          <w:rFonts w:ascii="Tahoma" w:hAnsi="Tahoma" w:cs="Tahoma"/>
          <w:color w:val="114258"/>
          <w:bdr w:val="none" w:sz="0" w:space="0" w:color="auto" w:frame="1"/>
        </w:rPr>
        <w:t xml:space="preserve">, qui est l'organe qui doit utiliser les données de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pour pouvoir faire des orientations stratégiques pour la douane Ivoirienne.</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Quelles sont les orientations stratégiques qui ont découlé de l’analyse miroir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Il y a du ciblage et il y a des enquêtes</w:t>
      </w:r>
      <w:r w:rsidRPr="00F2123A">
        <w:rPr>
          <w:rFonts w:ascii="Tahoma" w:hAnsi="Tahoma" w:cs="Tahoma"/>
          <w:color w:val="114258"/>
          <w:bdr w:val="none" w:sz="0" w:space="0" w:color="auto" w:frame="1"/>
        </w:rPr>
        <w:t>.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Par exemple, </w:t>
      </w:r>
      <w:r w:rsidRPr="00F2123A">
        <w:rPr>
          <w:rStyle w:val="lev"/>
          <w:rFonts w:ascii="Tahoma" w:hAnsi="Tahoma" w:cs="Tahoma"/>
          <w:color w:val="114258"/>
          <w:bdr w:val="none" w:sz="0" w:space="0" w:color="auto" w:frame="1"/>
        </w:rPr>
        <w:t>chaque direction aura un type d'orientation en fonction des résultats</w:t>
      </w:r>
      <w:r w:rsidRPr="00F2123A">
        <w:rPr>
          <w:rFonts w:ascii="Tahoma" w:hAnsi="Tahoma" w:cs="Tahoma"/>
          <w:color w:val="114258"/>
          <w:bdr w:val="none" w:sz="0" w:space="0" w:color="auto" w:frame="1"/>
        </w:rPr>
        <w:t> que nous aurons trouvés. Au niveau par exemple de la DRE qui est la direction des régimes économiques d'adhérents, nous aurons par exemple des orientations sur le transit.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À chaque direction correspondra </w:t>
      </w:r>
      <w:r w:rsidRPr="00F2123A">
        <w:rPr>
          <w:rStyle w:val="lev"/>
          <w:rFonts w:ascii="Tahoma" w:hAnsi="Tahoma" w:cs="Tahoma"/>
          <w:color w:val="114258"/>
          <w:bdr w:val="none" w:sz="0" w:space="0" w:color="auto" w:frame="1"/>
        </w:rPr>
        <w:t>un type de stratégie</w:t>
      </w:r>
      <w:r w:rsidRPr="00F2123A">
        <w:rPr>
          <w:rFonts w:ascii="Tahoma" w:hAnsi="Tahoma" w:cs="Tahoma"/>
          <w:color w:val="114258"/>
          <w:bdr w:val="none" w:sz="0" w:space="0" w:color="auto" w:frame="1"/>
        </w:rPr>
        <w:t xml:space="preserve">. C'est-à-dire que, au niveau de la Direction des enquêtes douanières, on va leur demander par exemple de faire des enquêtes en entreprise en fonction des entreprises qui auront été ciblées par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Et au niveau de la direction du port, qui reçoit pratiquement tout ce qui est déclaration d'importation, on va leur demander par exemple de faire attention à certaines cargaisons et donc, automatiquement, on va avoir plus de surveillance à ce niveau-là. Au niveau par exemple du comité de sélectivité, parce que nous avons un comité de sélectivité qui fait l'orientation des circuits, nous allons leur demander par exemple de suivre certaines marchandises en fonction des données et comme des résultats, que nous aurons eu au niveau de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Nous allons suivre certaines marchandises</w:t>
      </w:r>
      <w:r w:rsidRPr="00F2123A">
        <w:rPr>
          <w:rFonts w:ascii="Tahoma" w:hAnsi="Tahoma" w:cs="Tahoma"/>
          <w:color w:val="114258"/>
          <w:bdr w:val="none" w:sz="0" w:space="0" w:color="auto" w:frame="1"/>
        </w:rPr>
        <w:t xml:space="preserve">, dont par exemple certaines marchandises qui vont être systématiquement mises dans le circuit rouge, parce qu'on estime que ce sont des marchandises à risque et qu’on ne peut pas les mettre dans un </w:t>
      </w:r>
      <w:r w:rsidRPr="00F2123A">
        <w:rPr>
          <w:rFonts w:ascii="Tahoma" w:hAnsi="Tahoma" w:cs="Tahoma"/>
          <w:color w:val="114258"/>
          <w:bdr w:val="none" w:sz="0" w:space="0" w:color="auto" w:frame="1"/>
        </w:rPr>
        <w:lastRenderedPageBreak/>
        <w:t>circuit vert. Nous avons par exemple les zones de la friperie, où nous avons constaté que les écarts sont grands et qu'il y a souvent des déperditions de poids. Donc, nous avons demandé au comité de sélectivité de mettre sous surveillance cette marchandise-là.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Donc, c'est pour vous dire que</w:t>
      </w:r>
      <w:r w:rsidRPr="00F2123A">
        <w:rPr>
          <w:rStyle w:val="lev"/>
          <w:rFonts w:ascii="Tahoma" w:hAnsi="Tahoma" w:cs="Tahoma"/>
          <w:color w:val="114258"/>
          <w:bdr w:val="none" w:sz="0" w:space="0" w:color="auto" w:frame="1"/>
        </w:rPr>
        <w:t xml:space="preserve"> la </w:t>
      </w:r>
      <w:proofErr w:type="spellStart"/>
      <w:r w:rsidRPr="00F2123A">
        <w:rPr>
          <w:rStyle w:val="lev"/>
          <w:rFonts w:ascii="Tahoma" w:hAnsi="Tahoma" w:cs="Tahoma"/>
          <w:color w:val="114258"/>
          <w:bdr w:val="none" w:sz="0" w:space="0" w:color="auto" w:frame="1"/>
        </w:rPr>
        <w:t>Cadom</w:t>
      </w:r>
      <w:proofErr w:type="spellEnd"/>
      <w:r w:rsidRPr="00F2123A">
        <w:rPr>
          <w:rStyle w:val="lev"/>
          <w:rFonts w:ascii="Tahoma" w:hAnsi="Tahoma" w:cs="Tahoma"/>
          <w:color w:val="114258"/>
          <w:bdr w:val="none" w:sz="0" w:space="0" w:color="auto" w:frame="1"/>
        </w:rPr>
        <w:t xml:space="preserve"> travaille sur des données</w:t>
      </w:r>
      <w:r w:rsidRPr="00F2123A">
        <w:rPr>
          <w:rFonts w:ascii="Tahoma" w:hAnsi="Tahoma" w:cs="Tahoma"/>
          <w:color w:val="114258"/>
          <w:bdr w:val="none" w:sz="0" w:space="0" w:color="auto" w:frame="1"/>
        </w:rPr>
        <w:t xml:space="preserve"> et nous continuons de travailler sur les données de 2019. Ce sont les recommandations de la </w:t>
      </w:r>
      <w:proofErr w:type="spellStart"/>
      <w:r w:rsidRPr="00F2123A">
        <w:rPr>
          <w:rFonts w:ascii="Tahoma" w:hAnsi="Tahoma" w:cs="Tahoma"/>
          <w:color w:val="114258"/>
          <w:bdr w:val="none" w:sz="0" w:space="0" w:color="auto" w:frame="1"/>
        </w:rPr>
        <w:t>Cogesdom</w:t>
      </w:r>
      <w:proofErr w:type="spellEnd"/>
      <w:r w:rsidRPr="00F2123A">
        <w:rPr>
          <w:rFonts w:ascii="Tahoma" w:hAnsi="Tahoma" w:cs="Tahoma"/>
          <w:color w:val="114258"/>
          <w:bdr w:val="none" w:sz="0" w:space="0" w:color="auto" w:frame="1"/>
        </w:rPr>
        <w:t xml:space="preserve"> vers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Et nous avons même demandé, au niveau de la direction de l'analyse de risques, aux informaticiens, d'implémenter les positions tarifaires sur lesquelles nous avons travaillé dans notre système informatique pour nous permettre de faire une surveillance quotidienne des positions tarifaires issues des données miroir. Et nous avons demandé aussi, au niveau de ceux qui s'occupent du contrôle de la valeur, de surveiller ces positions et, s'il le faut, de faire des redressements au niveau des valeurs.</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C'est pour vous dire qu'aujourd'hui</w:t>
      </w:r>
      <w:r w:rsidRPr="00F2123A">
        <w:rPr>
          <w:rStyle w:val="lev"/>
          <w:rFonts w:ascii="Tahoma" w:hAnsi="Tahoma" w:cs="Tahoma"/>
          <w:color w:val="114258"/>
          <w:bdr w:val="none" w:sz="0" w:space="0" w:color="auto" w:frame="1"/>
        </w:rPr>
        <w:t> les données miroir sont devenues une activité quotidienne de l'analyse de risques</w:t>
      </w:r>
      <w:r w:rsidRPr="00F2123A">
        <w:rPr>
          <w:rFonts w:ascii="Tahoma" w:hAnsi="Tahoma" w:cs="Tahoma"/>
          <w:color w:val="114258"/>
          <w:bdr w:val="none" w:sz="0" w:space="0" w:color="auto" w:frame="1"/>
        </w:rPr>
        <w:t xml:space="preserve">. C'est devenu un baromètre pour nous permettre de voir les choses, où on doit mettre la surveillance, où on doit faire par exemple des contrôles physiques. Ce genre de choses. En fait, je conseille vraiment à tous mes homologues, tous les autres pays, de faire en sorte que ce soit bien institutionnalisé et que chacun soit responsabilisé, à son niveau, sur les données miroir, pour pouvoir mieux exploiter les données miroir. Il faut aussi que ce soit une activité quotidienne. Mon rêve, c'est que l'on crée dans chaque pays des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et qu'on puisse se retrouver dans un panel avec toutes les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et échanger sur toutes les difficultés que nous avons. Parce que les difficultés qu'on trouve au Ghana, qu'on trouve au Niger, qu'on trouve au Bénin, sont pratiquement les mêmes difficultés qu'on rencontre. Si on travaille ensemble, si chaque pays travaille de son côté et qu'on se retrouve pour travailler ensemble avec chaque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on pourra mieux faire l'échange et mieux exploiter. Et peut-être même que le problème qu'on trouve en Côte d'Ivoire et qu’on peut retrouver au Mali, on pourra en discuter. Et surtout, pour les pays de l'hinterland, les pays qui n'ont pas de frontière maritime.</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xml:space="preserve">Lorsqu'on va se retrouver avec les échanges de données, quand chacun aura fait de l’exploitation de données miroir dans son pays, on pourra avoir un peu jugulé, par exemple, des problèmes comme les déversements frauduleux, les déperditions de recettes et ce genre de choses-là entre nous. Seulement en se parlant, en échangeant des données. C'est ma vision de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En tout cas-là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en Côte d'Ivoire et ensuite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xml:space="preserve"> dans toute l'Afrique.</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bdr w:val="none" w:sz="0" w:space="0" w:color="auto" w:frame="1"/>
        </w:rPr>
        <w:t xml:space="preserve">Écoutons maintenant le témoignage de </w:t>
      </w:r>
      <w:proofErr w:type="spellStart"/>
      <w:r w:rsidRPr="00F2123A">
        <w:rPr>
          <w:rStyle w:val="lev"/>
          <w:rFonts w:ascii="Tahoma" w:hAnsi="Tahoma" w:cs="Tahoma"/>
          <w:color w:val="164194"/>
          <w:bdr w:val="none" w:sz="0" w:space="0" w:color="auto" w:frame="1"/>
        </w:rPr>
        <w:t>Komlan</w:t>
      </w:r>
      <w:proofErr w:type="spellEnd"/>
      <w:r w:rsidRPr="00F2123A">
        <w:rPr>
          <w:rStyle w:val="lev"/>
          <w:rFonts w:ascii="Tahoma" w:hAnsi="Tahoma" w:cs="Tahoma"/>
          <w:color w:val="164194"/>
          <w:bdr w:val="none" w:sz="0" w:space="0" w:color="auto" w:frame="1"/>
        </w:rPr>
        <w:t xml:space="preserve"> Kawa AGBANHO</w:t>
      </w:r>
      <w:r w:rsidRPr="00F2123A">
        <w:rPr>
          <w:rFonts w:ascii="Tahoma" w:hAnsi="Tahoma" w:cs="Tahoma"/>
          <w:color w:val="164194"/>
          <w:bdr w:val="none" w:sz="0" w:space="0" w:color="auto" w:frame="1"/>
        </w:rPr>
        <w:t>, agent senior chargé du renseignement et de l'analyse au Commissariat des douanes et droits indirects (OTR).</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Quelle est l’expérience du Togo en matière d’analyse miroir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lastRenderedPageBreak/>
        <w:t>Je dirais que le Togo fait ses premiers pas en matière d'analyse miroir avec </w:t>
      </w:r>
      <w:r w:rsidRPr="00F2123A">
        <w:rPr>
          <w:rStyle w:val="lev"/>
          <w:rFonts w:ascii="Tahoma" w:hAnsi="Tahoma" w:cs="Tahoma"/>
          <w:color w:val="114258"/>
          <w:bdr w:val="none" w:sz="0" w:space="0" w:color="auto" w:frame="1"/>
        </w:rPr>
        <w:t xml:space="preserve">la création en 2009 de la cellule d'analyse des données miroir, la </w:t>
      </w:r>
      <w:proofErr w:type="spellStart"/>
      <w:r w:rsidRPr="00F2123A">
        <w:rPr>
          <w:rStyle w:val="lev"/>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Cette cellule a à sa tête le chef de division du renseignement et de l'analyse des risques et est composée d’un statisticien, d'un économètre, d’un informaticien et de professionnels techniques. Donc, au-delà de cette composition fixe, la cellule fait recours à des compétences externes, notamment celles qui sont dans les divisions opérationnelles, lors des analyses et études approfondies en vue de pouvoir, lorsque les écarts sont dégagés, de pouvoir rechercher les causes possibles de ces écarts-là.</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Cette division est chargée de pouvoir</w:t>
      </w:r>
      <w:r w:rsidRPr="00F2123A">
        <w:rPr>
          <w:rStyle w:val="lev"/>
          <w:rFonts w:ascii="Tahoma" w:hAnsi="Tahoma" w:cs="Tahoma"/>
          <w:color w:val="114258"/>
          <w:bdr w:val="none" w:sz="0" w:space="0" w:color="auto" w:frame="1"/>
        </w:rPr>
        <w:t> comparer les données internationales issues du commerce international et les données nationales</w:t>
      </w:r>
      <w:r w:rsidRPr="00F2123A">
        <w:rPr>
          <w:rFonts w:ascii="Tahoma" w:hAnsi="Tahoma" w:cs="Tahoma"/>
          <w:color w:val="114258"/>
          <w:bdr w:val="none" w:sz="0" w:space="0" w:color="auto" w:frame="1"/>
        </w:rPr>
        <w:t xml:space="preserve">. Ici du </w:t>
      </w:r>
      <w:proofErr w:type="spellStart"/>
      <w:r w:rsidRPr="00F2123A">
        <w:rPr>
          <w:rFonts w:ascii="Tahoma" w:hAnsi="Tahoma" w:cs="Tahoma"/>
          <w:color w:val="114258"/>
          <w:bdr w:val="none" w:sz="0" w:space="0" w:color="auto" w:frame="1"/>
        </w:rPr>
        <w:t>Sydonia</w:t>
      </w:r>
      <w:proofErr w:type="spellEnd"/>
      <w:r w:rsidRPr="00F2123A">
        <w:rPr>
          <w:rFonts w:ascii="Tahoma" w:hAnsi="Tahoma" w:cs="Tahoma"/>
          <w:color w:val="114258"/>
          <w:bdr w:val="none" w:sz="0" w:space="0" w:color="auto" w:frame="1"/>
        </w:rPr>
        <w:t xml:space="preserve"> World. Ensuite les écarts sont dégagés. Lorsque ces écarts sont dégagés, ils sont analysés en profondeur et les résultats des études sont transférés à la division du contentieux, qui s'occupe maintenant, cette fois -ci de pouvoir faire les visites en entreprise, de pouvoir faire des contrôles pour voir si effectivement, oui ou non, les écarts constatés ont été effectifs.</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xml:space="preserve">Maintenant, pour les activités menées par la </w:t>
      </w:r>
      <w:proofErr w:type="spellStart"/>
      <w:r w:rsidRPr="00F2123A">
        <w:rPr>
          <w:rFonts w:ascii="Tahoma" w:hAnsi="Tahoma" w:cs="Tahoma"/>
          <w:color w:val="114258"/>
          <w:bdr w:val="none" w:sz="0" w:space="0" w:color="auto" w:frame="1"/>
        </w:rPr>
        <w:t>Cadom</w:t>
      </w:r>
      <w:proofErr w:type="spellEnd"/>
      <w:r w:rsidRPr="00F2123A">
        <w:rPr>
          <w:rFonts w:ascii="Tahoma" w:hAnsi="Tahoma" w:cs="Tahoma"/>
          <w:color w:val="114258"/>
          <w:bdr w:val="none" w:sz="0" w:space="0" w:color="auto" w:frame="1"/>
        </w:rPr>
        <w:t>, elle a eu en 2021 à faire </w:t>
      </w:r>
      <w:r w:rsidRPr="00F2123A">
        <w:rPr>
          <w:rStyle w:val="lev"/>
          <w:rFonts w:ascii="Tahoma" w:hAnsi="Tahoma" w:cs="Tahoma"/>
          <w:color w:val="114258"/>
          <w:bdr w:val="none" w:sz="0" w:space="0" w:color="auto" w:frame="1"/>
        </w:rPr>
        <w:t>une étude des données de 2018</w:t>
      </w:r>
      <w:r w:rsidRPr="00F2123A">
        <w:rPr>
          <w:rFonts w:ascii="Tahoma" w:hAnsi="Tahoma" w:cs="Tahoma"/>
          <w:color w:val="114258"/>
          <w:bdr w:val="none" w:sz="0" w:space="0" w:color="auto" w:frame="1"/>
        </w:rPr>
        <w:t xml:space="preserve">. Cela a consisté à comparer les données de 2018 de </w:t>
      </w:r>
      <w:proofErr w:type="spellStart"/>
      <w:r w:rsidRPr="00F2123A">
        <w:rPr>
          <w:rFonts w:ascii="Tahoma" w:hAnsi="Tahoma" w:cs="Tahoma"/>
          <w:color w:val="114258"/>
          <w:bdr w:val="none" w:sz="0" w:space="0" w:color="auto" w:frame="1"/>
        </w:rPr>
        <w:t>Comtrade</w:t>
      </w:r>
      <w:proofErr w:type="spellEnd"/>
      <w:r w:rsidRPr="00F2123A">
        <w:rPr>
          <w:rFonts w:ascii="Tahoma" w:hAnsi="Tahoma" w:cs="Tahoma"/>
          <w:color w:val="114258"/>
          <w:bdr w:val="none" w:sz="0" w:space="0" w:color="auto" w:frame="1"/>
        </w:rPr>
        <w:t xml:space="preserve"> et les données de </w:t>
      </w:r>
      <w:proofErr w:type="spellStart"/>
      <w:r w:rsidRPr="00F2123A">
        <w:rPr>
          <w:rFonts w:ascii="Tahoma" w:hAnsi="Tahoma" w:cs="Tahoma"/>
          <w:color w:val="114258"/>
          <w:bdr w:val="none" w:sz="0" w:space="0" w:color="auto" w:frame="1"/>
        </w:rPr>
        <w:t>Sydonia</w:t>
      </w:r>
      <w:proofErr w:type="spellEnd"/>
      <w:r w:rsidRPr="00F2123A">
        <w:rPr>
          <w:rFonts w:ascii="Tahoma" w:hAnsi="Tahoma" w:cs="Tahoma"/>
          <w:color w:val="114258"/>
          <w:bdr w:val="none" w:sz="0" w:space="0" w:color="auto" w:frame="1"/>
        </w:rPr>
        <w:t xml:space="preserve"> World. Cette étude a été évaluée par la Mission conjointe AFRITAC et le FMI et des recommandations nous ont été formulées par rapport à la démarche que nous avons adoptée. Nous avons beaucoup plus utilisé le logiciel Excel dans le cadre de notre analyse et la mission nous a recommandé, dans le but d'automatiser nos procédures, d’utiliser le logiciel R.</w:t>
      </w:r>
    </w:p>
    <w:p w:rsidR="001F2180" w:rsidRPr="00F2123A" w:rsidRDefault="001F2180"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1F2180" w:rsidRPr="00F2123A" w:rsidRDefault="001F2180"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II.2 Poursuivons...</w:t>
      </w:r>
    </w:p>
    <w:p w:rsidR="001F2180" w:rsidRPr="00F2123A" w:rsidRDefault="001F2180"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04258"/>
          <w:sz w:val="27"/>
          <w:szCs w:val="27"/>
          <w:bdr w:val="none" w:sz="0" w:space="0" w:color="auto" w:frame="1"/>
        </w:rPr>
        <w:t>Dans ce module, nous avons présenté </w:t>
      </w:r>
      <w:r w:rsidRPr="00F2123A">
        <w:rPr>
          <w:rStyle w:val="lev"/>
          <w:rFonts w:ascii="Tahoma" w:hAnsi="Tahoma" w:cs="Tahoma"/>
          <w:color w:val="104258"/>
          <w:sz w:val="27"/>
          <w:szCs w:val="27"/>
          <w:bdr w:val="none" w:sz="0" w:space="0" w:color="auto" w:frame="1"/>
        </w:rPr>
        <w:t>le cadre institutionnel </w:t>
      </w:r>
      <w:r w:rsidRPr="00F2123A">
        <w:rPr>
          <w:rFonts w:ascii="Tahoma" w:hAnsi="Tahoma" w:cs="Tahoma"/>
          <w:color w:val="104258"/>
          <w:sz w:val="27"/>
          <w:szCs w:val="27"/>
          <w:bdr w:val="none" w:sz="0" w:space="0" w:color="auto" w:frame="1"/>
        </w:rPr>
        <w:t>nécessaire à la mise en œuvre de l’analyse miroir dans l’administration douanière.</w:t>
      </w:r>
      <w:r w:rsidRPr="00F2123A">
        <w:rPr>
          <w:rFonts w:ascii="Tahoma" w:hAnsi="Tahoma" w:cs="Tahoma"/>
          <w:color w:val="104258"/>
          <w:sz w:val="27"/>
          <w:szCs w:val="27"/>
          <w:bdr w:val="none" w:sz="0" w:space="0" w:color="auto" w:frame="1"/>
        </w:rPr>
        <w:br/>
        <w:t>Le dernier module propose </w:t>
      </w:r>
      <w:r w:rsidRPr="00F2123A">
        <w:rPr>
          <w:rStyle w:val="lev"/>
          <w:rFonts w:ascii="Tahoma" w:hAnsi="Tahoma" w:cs="Tahoma"/>
          <w:color w:val="104258"/>
          <w:sz w:val="27"/>
          <w:szCs w:val="27"/>
          <w:bdr w:val="none" w:sz="0" w:space="0" w:color="auto" w:frame="1"/>
        </w:rPr>
        <w:t>une synthèse des points importants du parcours</w:t>
      </w:r>
      <w:r w:rsidRPr="00F2123A">
        <w:rPr>
          <w:rFonts w:ascii="Tahoma" w:hAnsi="Tahoma" w:cs="Tahoma"/>
          <w:color w:val="104258"/>
          <w:sz w:val="27"/>
          <w:szCs w:val="27"/>
          <w:bdr w:val="none" w:sz="0" w:space="0" w:color="auto" w:frame="1"/>
        </w:rPr>
        <w:t> et nous livre </w:t>
      </w:r>
      <w:r w:rsidRPr="00F2123A">
        <w:rPr>
          <w:rStyle w:val="lev"/>
          <w:rFonts w:ascii="Tahoma" w:hAnsi="Tahoma" w:cs="Tahoma"/>
          <w:color w:val="104258"/>
          <w:sz w:val="27"/>
          <w:szCs w:val="27"/>
          <w:bdr w:val="none" w:sz="0" w:space="0" w:color="auto" w:frame="1"/>
        </w:rPr>
        <w:t>les principales orientations et recommandations</w:t>
      </w:r>
      <w:r w:rsidRPr="00F2123A">
        <w:rPr>
          <w:rFonts w:ascii="Tahoma" w:hAnsi="Tahoma" w:cs="Tahoma"/>
          <w:color w:val="104258"/>
          <w:sz w:val="27"/>
          <w:szCs w:val="27"/>
          <w:bdr w:val="none" w:sz="0" w:space="0" w:color="auto" w:frame="1"/>
        </w:rPr>
        <w:t> pour l’utilisation de l’analyse miroir par l’administration douanière.</w:t>
      </w:r>
    </w:p>
    <w:p w:rsidR="00AA73B9" w:rsidRPr="00F2123A" w:rsidRDefault="00AA73B9" w:rsidP="00F2123A">
      <w:pPr>
        <w:jc w:val="both"/>
        <w:rPr>
          <w:rFonts w:ascii="Tahoma" w:eastAsia="Times New Roman" w:hAnsi="Tahoma" w:cs="Tahoma"/>
          <w:color w:val="000000"/>
          <w:sz w:val="24"/>
          <w:szCs w:val="24"/>
          <w:lang w:val="fr-FR" w:eastAsia="fr-FR"/>
        </w:rPr>
      </w:pPr>
    </w:p>
    <w:p w:rsidR="00CA452D" w:rsidRPr="00F2123A" w:rsidRDefault="00CA452D" w:rsidP="00F2123A">
      <w:pPr>
        <w:jc w:val="both"/>
        <w:rPr>
          <w:rFonts w:ascii="Tahoma" w:eastAsia="Times New Roman" w:hAnsi="Tahoma" w:cs="Tahoma"/>
          <w:color w:val="000000"/>
          <w:sz w:val="24"/>
          <w:szCs w:val="24"/>
          <w:lang w:val="fr-FR" w:eastAsia="fr-FR"/>
        </w:rPr>
      </w:pPr>
      <w:r w:rsidRPr="00F2123A">
        <w:rPr>
          <w:rFonts w:ascii="Tahoma" w:hAnsi="Tahoma" w:cs="Tahoma"/>
          <w:color w:val="000000"/>
        </w:rPr>
        <w:br w:type="page"/>
      </w:r>
    </w:p>
    <w:p w:rsidR="00CA452D" w:rsidRPr="00F2123A" w:rsidRDefault="00CA452D" w:rsidP="00F2123A">
      <w:pPr>
        <w:pStyle w:val="Titre1"/>
        <w:shd w:val="clear" w:color="auto" w:fill="FFFFFF"/>
        <w:spacing w:before="300" w:beforeAutospacing="0" w:after="900" w:afterAutospacing="0" w:line="675" w:lineRule="atLeast"/>
        <w:jc w:val="both"/>
        <w:rPr>
          <w:rFonts w:ascii="Tahoma" w:hAnsi="Tahoma" w:cs="Tahoma"/>
          <w:color w:val="1D1D1B"/>
        </w:rPr>
      </w:pPr>
      <w:r w:rsidRPr="00F2123A">
        <w:rPr>
          <w:rFonts w:ascii="Tahoma" w:hAnsi="Tahoma" w:cs="Tahoma"/>
          <w:color w:val="1D1D1B"/>
        </w:rPr>
        <w:lastRenderedPageBreak/>
        <w:t>04. Premiers enseignements à partir des expériences africaines</w:t>
      </w:r>
    </w:p>
    <w:p w:rsidR="002A3589" w:rsidRDefault="00CA452D" w:rsidP="00F2123A">
      <w:pPr>
        <w:pStyle w:val="NormalWeb"/>
        <w:shd w:val="clear" w:color="auto" w:fill="FFFFFF"/>
        <w:spacing w:before="0" w:beforeAutospacing="0" w:after="150" w:afterAutospacing="0"/>
        <w:jc w:val="both"/>
        <w:rPr>
          <w:rFonts w:ascii="Tahoma" w:hAnsi="Tahoma" w:cs="Tahoma"/>
          <w:color w:val="767676"/>
        </w:rPr>
      </w:pPr>
      <w:r w:rsidRPr="00F2123A">
        <w:rPr>
          <w:rStyle w:val="lev"/>
          <w:rFonts w:ascii="Tahoma" w:hAnsi="Tahoma" w:cs="Tahoma"/>
          <w:color w:val="313537"/>
        </w:rPr>
        <w:t>Objectifs du module</w:t>
      </w:r>
    </w:p>
    <w:p w:rsidR="00CA452D" w:rsidRPr="00F2123A" w:rsidRDefault="00CA452D" w:rsidP="00F2123A">
      <w:pPr>
        <w:pStyle w:val="NormalWeb"/>
        <w:shd w:val="clear" w:color="auto" w:fill="FFFFFF"/>
        <w:spacing w:before="0" w:beforeAutospacing="0" w:after="150" w:afterAutospacing="0"/>
        <w:jc w:val="both"/>
        <w:rPr>
          <w:rFonts w:ascii="Tahoma" w:hAnsi="Tahoma" w:cs="Tahoma"/>
          <w:color w:val="767676"/>
        </w:rPr>
      </w:pPr>
      <w:r w:rsidRPr="00F2123A">
        <w:rPr>
          <w:rFonts w:ascii="Tahoma" w:hAnsi="Tahoma" w:cs="Tahoma"/>
          <w:color w:val="313537"/>
        </w:rPr>
        <w:t>Vous voici arrivés au terme de ce parcours consacré à l’analyse des données miroir. Ce dernier module sera l’occasion, sur la base de retours d’expériences de plusieurs pays, de dresser les principales orientations et recommandations relatives à l’utilisation de l’analyse miroir.</w:t>
      </w:r>
    </w:p>
    <w:p w:rsidR="001F2180" w:rsidRPr="00F2123A" w:rsidRDefault="001F2180"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p w:rsidR="00F03FE5" w:rsidRPr="00F2123A" w:rsidRDefault="00F03FE5"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I.1 Quelques résultats de l’analyse des données miroir (Côte D’Ivoire)</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bdr w:val="none" w:sz="0" w:space="0" w:color="auto" w:frame="1"/>
        </w:rPr>
        <w:t>Écoutons pour commencer, le témoignage du Colonel NEME N’</w:t>
      </w:r>
      <w:proofErr w:type="spellStart"/>
      <w:r w:rsidRPr="00F2123A">
        <w:rPr>
          <w:rStyle w:val="lev"/>
          <w:rFonts w:ascii="Tahoma" w:hAnsi="Tahoma" w:cs="Tahoma"/>
          <w:color w:val="164194"/>
          <w:bdr w:val="none" w:sz="0" w:space="0" w:color="auto" w:frame="1"/>
        </w:rPr>
        <w:t>Guessan</w:t>
      </w:r>
      <w:proofErr w:type="spellEnd"/>
      <w:r w:rsidRPr="00F2123A">
        <w:rPr>
          <w:rStyle w:val="lev"/>
          <w:rFonts w:ascii="Tahoma" w:hAnsi="Tahoma" w:cs="Tahoma"/>
          <w:color w:val="164194"/>
          <w:bdr w:val="none" w:sz="0" w:space="0" w:color="auto" w:frame="1"/>
        </w:rPr>
        <w:t xml:space="preserve"> </w:t>
      </w:r>
      <w:proofErr w:type="spellStart"/>
      <w:r w:rsidRPr="00F2123A">
        <w:rPr>
          <w:rStyle w:val="lev"/>
          <w:rFonts w:ascii="Tahoma" w:hAnsi="Tahoma" w:cs="Tahoma"/>
          <w:color w:val="164194"/>
          <w:bdr w:val="none" w:sz="0" w:space="0" w:color="auto" w:frame="1"/>
        </w:rPr>
        <w:t>Ama</w:t>
      </w:r>
      <w:proofErr w:type="spellEnd"/>
      <w:r w:rsidRPr="00F2123A">
        <w:rPr>
          <w:rStyle w:val="lev"/>
          <w:rFonts w:ascii="Tahoma" w:hAnsi="Tahoma" w:cs="Tahoma"/>
          <w:color w:val="164194"/>
          <w:bdr w:val="none" w:sz="0" w:space="0" w:color="auto" w:frame="1"/>
        </w:rPr>
        <w:t xml:space="preserve"> Roseline</w:t>
      </w:r>
      <w:r w:rsidRPr="00F2123A">
        <w:rPr>
          <w:rFonts w:ascii="Tahoma" w:hAnsi="Tahoma" w:cs="Tahoma"/>
          <w:color w:val="164194"/>
          <w:bdr w:val="none" w:sz="0" w:space="0" w:color="auto" w:frame="1"/>
        </w:rPr>
        <w:t>, Sous-directrice de l’Analyse des Risques et du Renseignement – Direction de l’Analyse de risques, du Renseignement et de la Valeur (DARRV) en Côte d’Ivoire.</w:t>
      </w:r>
      <w:r w:rsidRPr="00F2123A">
        <w:rPr>
          <w:rFonts w:ascii="Tahoma" w:hAnsi="Tahoma" w:cs="Tahoma"/>
          <w:color w:val="164194"/>
          <w:bdr w:val="none" w:sz="0" w:space="0" w:color="auto" w:frame="1"/>
        </w:rPr>
        <w:br/>
      </w:r>
    </w:p>
    <w:p w:rsidR="00F03FE5" w:rsidRPr="00F2123A" w:rsidRDefault="00F03FE5" w:rsidP="00F2123A">
      <w:pPr>
        <w:pStyle w:val="Titre2"/>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000000"/>
        </w:rPr>
        <w:t>Transcription textuelle de la vidéo</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Quels sont les résultats de l’analyse miroir menée en Côte d’Ivoire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p>
    <w:p w:rsidR="00F73590" w:rsidRDefault="00F03FE5" w:rsidP="00F2123A">
      <w:pPr>
        <w:pStyle w:val="NormalWeb"/>
        <w:shd w:val="clear" w:color="auto" w:fill="FFFFFF"/>
        <w:spacing w:before="0" w:beforeAutospacing="0" w:after="0" w:afterAutospacing="0"/>
        <w:jc w:val="both"/>
        <w:textAlignment w:val="baseline"/>
        <w:rPr>
          <w:rStyle w:val="lev"/>
          <w:rFonts w:ascii="Tahoma" w:hAnsi="Tahoma" w:cs="Tahoma"/>
          <w:color w:val="114258"/>
          <w:bdr w:val="none" w:sz="0" w:space="0" w:color="auto" w:frame="1"/>
        </w:rPr>
      </w:pPr>
      <w:r w:rsidRPr="00F2123A">
        <w:rPr>
          <w:rFonts w:ascii="Tahoma" w:hAnsi="Tahoma" w:cs="Tahoma"/>
          <w:color w:val="114258"/>
          <w:bdr w:val="none" w:sz="0" w:space="0" w:color="auto" w:frame="1"/>
        </w:rPr>
        <w:t>Je considère que les premiers résultats sont encourageants. La première des choses, nous avons eu </w:t>
      </w:r>
      <w:r w:rsidRPr="00F2123A">
        <w:rPr>
          <w:rStyle w:val="lev"/>
          <w:rFonts w:ascii="Tahoma" w:hAnsi="Tahoma" w:cs="Tahoma"/>
          <w:color w:val="114258"/>
          <w:bdr w:val="none" w:sz="0" w:space="0" w:color="auto" w:frame="1"/>
        </w:rPr>
        <w:t>4 niveaux de résultats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p>
    <w:p w:rsidR="00F03FE5" w:rsidRPr="00F2123A" w:rsidRDefault="00F03FE5" w:rsidP="00F2123A">
      <w:pPr>
        <w:numPr>
          <w:ilvl w:val="0"/>
          <w:numId w:val="14"/>
        </w:numPr>
        <w:shd w:val="clear" w:color="auto" w:fill="FFFFFF"/>
        <w:spacing w:after="0" w:line="240" w:lineRule="auto"/>
        <w:jc w:val="both"/>
        <w:textAlignment w:val="baseline"/>
        <w:rPr>
          <w:rFonts w:ascii="Tahoma" w:hAnsi="Tahoma" w:cs="Tahoma"/>
          <w:color w:val="000000"/>
        </w:rPr>
      </w:pPr>
      <w:r w:rsidRPr="00F2123A">
        <w:rPr>
          <w:rFonts w:ascii="Tahoma" w:hAnsi="Tahoma" w:cs="Tahoma"/>
          <w:color w:val="114258"/>
          <w:bdr w:val="none" w:sz="0" w:space="0" w:color="auto" w:frame="1"/>
        </w:rPr>
        <w:t xml:space="preserve">La première des choses, nous </w:t>
      </w:r>
      <w:proofErr w:type="spellStart"/>
      <w:r w:rsidRPr="00F2123A">
        <w:rPr>
          <w:rFonts w:ascii="Tahoma" w:hAnsi="Tahoma" w:cs="Tahoma"/>
          <w:color w:val="114258"/>
          <w:bdr w:val="none" w:sz="0" w:space="0" w:color="auto" w:frame="1"/>
        </w:rPr>
        <w:t>avons</w:t>
      </w:r>
      <w:proofErr w:type="spellEnd"/>
      <w:r w:rsidRPr="00F2123A">
        <w:rPr>
          <w:rFonts w:ascii="Tahoma" w:hAnsi="Tahoma" w:cs="Tahoma"/>
          <w:color w:val="114258"/>
          <w:bdr w:val="none" w:sz="0" w:space="0" w:color="auto" w:frame="1"/>
        </w:rPr>
        <w:t xml:space="preserve"> fait </w:t>
      </w:r>
      <w:r w:rsidRPr="00F2123A">
        <w:rPr>
          <w:rStyle w:val="lev"/>
          <w:rFonts w:ascii="Tahoma" w:hAnsi="Tahoma" w:cs="Tahoma"/>
          <w:color w:val="114258"/>
          <w:bdr w:val="none" w:sz="0" w:space="0" w:color="auto" w:frame="1"/>
        </w:rPr>
        <w:t xml:space="preserve">des </w:t>
      </w:r>
      <w:proofErr w:type="spellStart"/>
      <w:r w:rsidRPr="00F2123A">
        <w:rPr>
          <w:rStyle w:val="lev"/>
          <w:rFonts w:ascii="Tahoma" w:hAnsi="Tahoma" w:cs="Tahoma"/>
          <w:color w:val="114258"/>
          <w:bdr w:val="none" w:sz="0" w:space="0" w:color="auto" w:frame="1"/>
        </w:rPr>
        <w:t>redressements</w:t>
      </w:r>
      <w:proofErr w:type="spellEnd"/>
      <w:r w:rsidRPr="00F2123A">
        <w:rPr>
          <w:rStyle w:val="lev"/>
          <w:rFonts w:ascii="Tahoma" w:hAnsi="Tahoma" w:cs="Tahoma"/>
          <w:color w:val="114258"/>
          <w:bdr w:val="none" w:sz="0" w:space="0" w:color="auto" w:frame="1"/>
        </w:rPr>
        <w:t xml:space="preserve"> sur la </w:t>
      </w:r>
      <w:proofErr w:type="spellStart"/>
      <w:r w:rsidRPr="00F2123A">
        <w:rPr>
          <w:rStyle w:val="lev"/>
          <w:rFonts w:ascii="Tahoma" w:hAnsi="Tahoma" w:cs="Tahoma"/>
          <w:color w:val="114258"/>
          <w:bdr w:val="none" w:sz="0" w:space="0" w:color="auto" w:frame="1"/>
        </w:rPr>
        <w:t>valeur</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ce</w:t>
      </w:r>
      <w:proofErr w:type="spellEnd"/>
      <w:r w:rsidRPr="00F2123A">
        <w:rPr>
          <w:rFonts w:ascii="Tahoma" w:hAnsi="Tahoma" w:cs="Tahoma"/>
          <w:color w:val="114258"/>
          <w:bdr w:val="none" w:sz="0" w:space="0" w:color="auto" w:frame="1"/>
        </w:rPr>
        <w:t xml:space="preserve"> qui nous a </w:t>
      </w:r>
      <w:proofErr w:type="spellStart"/>
      <w:r w:rsidRPr="00F2123A">
        <w:rPr>
          <w:rFonts w:ascii="Tahoma" w:hAnsi="Tahoma" w:cs="Tahoma"/>
          <w:color w:val="114258"/>
          <w:bdr w:val="none" w:sz="0" w:space="0" w:color="auto" w:frame="1"/>
        </w:rPr>
        <w:t>permis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d'avoir</w:t>
      </w:r>
      <w:proofErr w:type="spellEnd"/>
      <w:r w:rsidRPr="00F2123A">
        <w:rPr>
          <w:rFonts w:ascii="Tahoma" w:hAnsi="Tahoma" w:cs="Tahoma"/>
          <w:color w:val="114258"/>
          <w:bdr w:val="none" w:sz="0" w:space="0" w:color="auto" w:frame="1"/>
        </w:rPr>
        <w:t xml:space="preserve"> des </w:t>
      </w:r>
      <w:proofErr w:type="spellStart"/>
      <w:r w:rsidRPr="00F2123A">
        <w:rPr>
          <w:rFonts w:ascii="Tahoma" w:hAnsi="Tahoma" w:cs="Tahoma"/>
          <w:color w:val="114258"/>
          <w:bdr w:val="none" w:sz="0" w:space="0" w:color="auto" w:frame="1"/>
        </w:rPr>
        <w:t>écarts</w:t>
      </w:r>
      <w:proofErr w:type="spellEnd"/>
      <w:r w:rsidRPr="00F2123A">
        <w:rPr>
          <w:rFonts w:ascii="Tahoma" w:hAnsi="Tahoma" w:cs="Tahoma"/>
          <w:color w:val="114258"/>
          <w:bdr w:val="none" w:sz="0" w:space="0" w:color="auto" w:frame="1"/>
        </w:rPr>
        <w:t xml:space="preserve">, des </w:t>
      </w:r>
      <w:proofErr w:type="spellStart"/>
      <w:r w:rsidRPr="00F2123A">
        <w:rPr>
          <w:rFonts w:ascii="Tahoma" w:hAnsi="Tahoma" w:cs="Tahoma"/>
          <w:color w:val="114258"/>
          <w:bdr w:val="none" w:sz="0" w:space="0" w:color="auto" w:frame="1"/>
        </w:rPr>
        <w:t>écarts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en</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valeur</w:t>
      </w:r>
      <w:proofErr w:type="spellEnd"/>
      <w:r w:rsidRPr="00F2123A">
        <w:rPr>
          <w:rFonts w:ascii="Tahoma" w:hAnsi="Tahoma" w:cs="Tahoma"/>
          <w:color w:val="114258"/>
          <w:bdr w:val="none" w:sz="0" w:space="0" w:color="auto" w:frame="1"/>
        </w:rPr>
        <w:t xml:space="preserve"> et qui se </w:t>
      </w:r>
      <w:proofErr w:type="spellStart"/>
      <w:r w:rsidRPr="00F2123A">
        <w:rPr>
          <w:rFonts w:ascii="Tahoma" w:hAnsi="Tahoma" w:cs="Tahoma"/>
          <w:color w:val="114258"/>
          <w:bdr w:val="none" w:sz="0" w:space="0" w:color="auto" w:frame="1"/>
        </w:rPr>
        <w:t>chiffrent</w:t>
      </w:r>
      <w:proofErr w:type="spellEnd"/>
      <w:r w:rsidRPr="00F2123A">
        <w:rPr>
          <w:rFonts w:ascii="Tahoma" w:hAnsi="Tahoma" w:cs="Tahoma"/>
          <w:color w:val="114258"/>
          <w:bdr w:val="none" w:sz="0" w:space="0" w:color="auto" w:frame="1"/>
        </w:rPr>
        <w:t xml:space="preserve"> à des milliards. Je ne </w:t>
      </w:r>
      <w:proofErr w:type="spellStart"/>
      <w:r w:rsidRPr="00F2123A">
        <w:rPr>
          <w:rFonts w:ascii="Tahoma" w:hAnsi="Tahoma" w:cs="Tahoma"/>
          <w:color w:val="114258"/>
          <w:bdr w:val="none" w:sz="0" w:space="0" w:color="auto" w:frame="1"/>
        </w:rPr>
        <w:t>peux</w:t>
      </w:r>
      <w:proofErr w:type="spellEnd"/>
      <w:r w:rsidRPr="00F2123A">
        <w:rPr>
          <w:rFonts w:ascii="Tahoma" w:hAnsi="Tahoma" w:cs="Tahoma"/>
          <w:color w:val="114258"/>
          <w:bdr w:val="none" w:sz="0" w:space="0" w:color="auto" w:frame="1"/>
        </w:rPr>
        <w:t xml:space="preserve"> pas donner les </w:t>
      </w:r>
      <w:proofErr w:type="spellStart"/>
      <w:r w:rsidRPr="00F2123A">
        <w:rPr>
          <w:rFonts w:ascii="Tahoma" w:hAnsi="Tahoma" w:cs="Tahoma"/>
          <w:color w:val="114258"/>
          <w:bdr w:val="none" w:sz="0" w:space="0" w:color="auto" w:frame="1"/>
        </w:rPr>
        <w:t>chiffres</w:t>
      </w:r>
      <w:proofErr w:type="spellEnd"/>
      <w:r w:rsidRPr="00F2123A">
        <w:rPr>
          <w:rFonts w:ascii="Tahoma" w:hAnsi="Tahoma" w:cs="Tahoma"/>
          <w:color w:val="114258"/>
          <w:bdr w:val="none" w:sz="0" w:space="0" w:color="auto" w:frame="1"/>
        </w:rPr>
        <w:t xml:space="preserve"> exacts, je ne les </w:t>
      </w:r>
      <w:proofErr w:type="spellStart"/>
      <w:r w:rsidRPr="00F2123A">
        <w:rPr>
          <w:rFonts w:ascii="Tahoma" w:hAnsi="Tahoma" w:cs="Tahoma"/>
          <w:color w:val="114258"/>
          <w:bdr w:val="none" w:sz="0" w:space="0" w:color="auto" w:frame="1"/>
        </w:rPr>
        <w:t>ai</w:t>
      </w:r>
      <w:proofErr w:type="spellEnd"/>
      <w:r w:rsidRPr="00F2123A">
        <w:rPr>
          <w:rFonts w:ascii="Tahoma" w:hAnsi="Tahoma" w:cs="Tahoma"/>
          <w:color w:val="114258"/>
          <w:bdr w:val="none" w:sz="0" w:space="0" w:color="auto" w:frame="1"/>
        </w:rPr>
        <w:t xml:space="preserve"> pas </w:t>
      </w:r>
      <w:proofErr w:type="spellStart"/>
      <w:r w:rsidRPr="00F2123A">
        <w:rPr>
          <w:rFonts w:ascii="Tahoma" w:hAnsi="Tahoma" w:cs="Tahoma"/>
          <w:color w:val="114258"/>
          <w:bdr w:val="none" w:sz="0" w:space="0" w:color="auto" w:frame="1"/>
        </w:rPr>
        <w:t>devant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moi</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Mais</w:t>
      </w:r>
      <w:proofErr w:type="spellEnd"/>
      <w:r w:rsidRPr="00F2123A">
        <w:rPr>
          <w:rFonts w:ascii="Tahoma" w:hAnsi="Tahoma" w:cs="Tahoma"/>
          <w:color w:val="114258"/>
          <w:bdr w:val="none" w:sz="0" w:space="0" w:color="auto" w:frame="1"/>
        </w:rPr>
        <w:t xml:space="preserve"> on </w:t>
      </w:r>
      <w:proofErr w:type="spellStart"/>
      <w:r w:rsidRPr="00F2123A">
        <w:rPr>
          <w:rFonts w:ascii="Tahoma" w:hAnsi="Tahoma" w:cs="Tahoma"/>
          <w:color w:val="114258"/>
          <w:bdr w:val="none" w:sz="0" w:space="0" w:color="auto" w:frame="1"/>
        </w:rPr>
        <w:t>est</w:t>
      </w:r>
      <w:proofErr w:type="spellEnd"/>
      <w:r w:rsidRPr="00F2123A">
        <w:rPr>
          <w:rFonts w:ascii="Tahoma" w:hAnsi="Tahoma" w:cs="Tahoma"/>
          <w:color w:val="114258"/>
          <w:bdr w:val="none" w:sz="0" w:space="0" w:color="auto" w:frame="1"/>
        </w:rPr>
        <w:t xml:space="preserve"> à </w:t>
      </w:r>
      <w:proofErr w:type="spellStart"/>
      <w:r w:rsidRPr="00F2123A">
        <w:rPr>
          <w:rFonts w:ascii="Tahoma" w:hAnsi="Tahoma" w:cs="Tahoma"/>
          <w:color w:val="114258"/>
          <w:bdr w:val="none" w:sz="0" w:space="0" w:color="auto" w:frame="1"/>
        </w:rPr>
        <w:t>peu</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près</w:t>
      </w:r>
      <w:proofErr w:type="spellEnd"/>
      <w:r w:rsidRPr="00F2123A">
        <w:rPr>
          <w:rFonts w:ascii="Tahoma" w:hAnsi="Tahoma" w:cs="Tahoma"/>
          <w:color w:val="114258"/>
          <w:bdr w:val="none" w:sz="0" w:space="0" w:color="auto" w:frame="1"/>
        </w:rPr>
        <w:t xml:space="preserve"> à environ 19 milliards, entre 15 et 19 milliards </w:t>
      </w:r>
      <w:proofErr w:type="spellStart"/>
      <w:r w:rsidRPr="00F2123A">
        <w:rPr>
          <w:rFonts w:ascii="Tahoma" w:hAnsi="Tahoma" w:cs="Tahoma"/>
          <w:color w:val="114258"/>
          <w:bdr w:val="none" w:sz="0" w:space="0" w:color="auto" w:frame="1"/>
        </w:rPr>
        <w:t>en</w:t>
      </w:r>
      <w:proofErr w:type="spellEnd"/>
      <w:r w:rsidRPr="00F2123A">
        <w:rPr>
          <w:rFonts w:ascii="Tahoma" w:hAnsi="Tahoma" w:cs="Tahoma"/>
          <w:color w:val="114258"/>
          <w:bdr w:val="none" w:sz="0" w:space="0" w:color="auto" w:frame="1"/>
        </w:rPr>
        <w:t xml:space="preserve"> 2020 et 2021, pour un </w:t>
      </w:r>
      <w:proofErr w:type="spellStart"/>
      <w:r w:rsidRPr="00F2123A">
        <w:rPr>
          <w:rFonts w:ascii="Tahoma" w:hAnsi="Tahoma" w:cs="Tahoma"/>
          <w:color w:val="114258"/>
          <w:bdr w:val="none" w:sz="0" w:space="0" w:color="auto" w:frame="1"/>
        </w:rPr>
        <w:t>redressement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d'à</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peu</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près</w:t>
      </w:r>
      <w:proofErr w:type="spellEnd"/>
      <w:r w:rsidRPr="00F2123A">
        <w:rPr>
          <w:rFonts w:ascii="Tahoma" w:hAnsi="Tahoma" w:cs="Tahoma"/>
          <w:color w:val="114258"/>
          <w:bdr w:val="none" w:sz="0" w:space="0" w:color="auto" w:frame="1"/>
        </w:rPr>
        <w:t xml:space="preserve"> 40 %, </w:t>
      </w:r>
      <w:proofErr w:type="spellStart"/>
      <w:r w:rsidRPr="00F2123A">
        <w:rPr>
          <w:rFonts w:ascii="Tahoma" w:hAnsi="Tahoma" w:cs="Tahoma"/>
          <w:color w:val="114258"/>
          <w:bdr w:val="none" w:sz="0" w:space="0" w:color="auto" w:frame="1"/>
        </w:rPr>
        <w:t>ce</w:t>
      </w:r>
      <w:proofErr w:type="spellEnd"/>
      <w:r w:rsidRPr="00F2123A">
        <w:rPr>
          <w:rFonts w:ascii="Tahoma" w:hAnsi="Tahoma" w:cs="Tahoma"/>
          <w:color w:val="114258"/>
          <w:bdr w:val="none" w:sz="0" w:space="0" w:color="auto" w:frame="1"/>
        </w:rPr>
        <w:t xml:space="preserve"> que </w:t>
      </w:r>
      <w:proofErr w:type="spellStart"/>
      <w:r w:rsidRPr="00F2123A">
        <w:rPr>
          <w:rFonts w:ascii="Tahoma" w:hAnsi="Tahoma" w:cs="Tahoma"/>
          <w:color w:val="114258"/>
          <w:bdr w:val="none" w:sz="0" w:space="0" w:color="auto" w:frame="1"/>
        </w:rPr>
        <w:t>j’estime</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est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très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appréciable</w:t>
      </w:r>
      <w:proofErr w:type="spellEnd"/>
      <w:r w:rsidRPr="00F2123A">
        <w:rPr>
          <w:rFonts w:ascii="Tahoma" w:hAnsi="Tahoma" w:cs="Tahoma"/>
          <w:color w:val="114258"/>
          <w:bdr w:val="none" w:sz="0" w:space="0" w:color="auto" w:frame="1"/>
        </w:rPr>
        <w:t>.</w:t>
      </w:r>
    </w:p>
    <w:p w:rsidR="00F03FE5" w:rsidRPr="00F2123A" w:rsidRDefault="00F03FE5" w:rsidP="00F2123A">
      <w:pPr>
        <w:numPr>
          <w:ilvl w:val="0"/>
          <w:numId w:val="14"/>
        </w:numPr>
        <w:shd w:val="clear" w:color="auto" w:fill="FFFFFF"/>
        <w:spacing w:beforeAutospacing="1" w:after="0" w:afterAutospacing="1" w:line="240" w:lineRule="auto"/>
        <w:jc w:val="both"/>
        <w:textAlignment w:val="baseline"/>
        <w:rPr>
          <w:rFonts w:ascii="Tahoma" w:hAnsi="Tahoma" w:cs="Tahoma"/>
          <w:color w:val="000000"/>
        </w:rPr>
      </w:pPr>
      <w:proofErr w:type="spellStart"/>
      <w:r w:rsidRPr="00F2123A">
        <w:rPr>
          <w:rFonts w:ascii="Tahoma" w:hAnsi="Tahoma" w:cs="Tahoma"/>
          <w:color w:val="114258"/>
          <w:bdr w:val="none" w:sz="0" w:space="0" w:color="auto" w:frame="1"/>
        </w:rPr>
        <w:t>Ensuite</w:t>
      </w:r>
      <w:proofErr w:type="spellEnd"/>
      <w:r w:rsidRPr="00F2123A">
        <w:rPr>
          <w:rFonts w:ascii="Tahoma" w:hAnsi="Tahoma" w:cs="Tahoma"/>
          <w:color w:val="114258"/>
          <w:bdr w:val="none" w:sz="0" w:space="0" w:color="auto" w:frame="1"/>
        </w:rPr>
        <w:t xml:space="preserve">, nous </w:t>
      </w:r>
      <w:proofErr w:type="spellStart"/>
      <w:r w:rsidRPr="00F2123A">
        <w:rPr>
          <w:rFonts w:ascii="Tahoma" w:hAnsi="Tahoma" w:cs="Tahoma"/>
          <w:color w:val="114258"/>
          <w:bdr w:val="none" w:sz="0" w:space="0" w:color="auto" w:frame="1"/>
        </w:rPr>
        <w:t>avons</w:t>
      </w:r>
      <w:proofErr w:type="spellEnd"/>
      <w:r w:rsidRPr="00F2123A">
        <w:rPr>
          <w:rFonts w:ascii="Tahoma" w:hAnsi="Tahoma" w:cs="Tahoma"/>
          <w:color w:val="114258"/>
          <w:bdr w:val="none" w:sz="0" w:space="0" w:color="auto" w:frame="1"/>
        </w:rPr>
        <w:t xml:space="preserve"> fait </w:t>
      </w:r>
      <w:r w:rsidRPr="00F2123A">
        <w:rPr>
          <w:rStyle w:val="lev"/>
          <w:rFonts w:ascii="Tahoma" w:hAnsi="Tahoma" w:cs="Tahoma"/>
          <w:color w:val="114258"/>
          <w:bdr w:val="none" w:sz="0" w:space="0" w:color="auto" w:frame="1"/>
        </w:rPr>
        <w:t xml:space="preserve">des </w:t>
      </w:r>
      <w:proofErr w:type="spellStart"/>
      <w:r w:rsidRPr="00F2123A">
        <w:rPr>
          <w:rStyle w:val="lev"/>
          <w:rFonts w:ascii="Tahoma" w:hAnsi="Tahoma" w:cs="Tahoma"/>
          <w:color w:val="114258"/>
          <w:bdr w:val="none" w:sz="0" w:space="0" w:color="auto" w:frame="1"/>
        </w:rPr>
        <w:t>redressements</w:t>
      </w:r>
      <w:proofErr w:type="spellEnd"/>
      <w:r w:rsidRPr="00F2123A">
        <w:rPr>
          <w:rFonts w:ascii="Tahoma" w:hAnsi="Tahoma" w:cs="Tahoma"/>
          <w:color w:val="114258"/>
          <w:bdr w:val="none" w:sz="0" w:space="0" w:color="auto" w:frame="1"/>
        </w:rPr>
        <w:t xml:space="preserve">, nous </w:t>
      </w:r>
      <w:proofErr w:type="spellStart"/>
      <w:r w:rsidRPr="00F2123A">
        <w:rPr>
          <w:rFonts w:ascii="Tahoma" w:hAnsi="Tahoma" w:cs="Tahoma"/>
          <w:color w:val="114258"/>
          <w:bdr w:val="none" w:sz="0" w:space="0" w:color="auto" w:frame="1"/>
        </w:rPr>
        <w:t>avons</w:t>
      </w:r>
      <w:proofErr w:type="spellEnd"/>
      <w:r w:rsidRPr="00F2123A">
        <w:rPr>
          <w:rFonts w:ascii="Tahoma" w:hAnsi="Tahoma" w:cs="Tahoma"/>
          <w:color w:val="114258"/>
          <w:bdr w:val="none" w:sz="0" w:space="0" w:color="auto" w:frame="1"/>
        </w:rPr>
        <w:t xml:space="preserve"> fait des </w:t>
      </w:r>
      <w:proofErr w:type="spellStart"/>
      <w:r w:rsidRPr="00F2123A">
        <w:rPr>
          <w:rFonts w:ascii="Tahoma" w:hAnsi="Tahoma" w:cs="Tahoma"/>
          <w:color w:val="114258"/>
          <w:bdr w:val="none" w:sz="0" w:space="0" w:color="auto" w:frame="1"/>
        </w:rPr>
        <w:t>réquisitions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c'est</w:t>
      </w:r>
      <w:proofErr w:type="spellEnd"/>
      <w:r w:rsidRPr="00F2123A">
        <w:rPr>
          <w:rFonts w:ascii="Tahoma" w:hAnsi="Tahoma" w:cs="Tahoma"/>
          <w:color w:val="114258"/>
          <w:bdr w:val="none" w:sz="0" w:space="0" w:color="auto" w:frame="1"/>
        </w:rPr>
        <w:t xml:space="preserve"> -à-dire que nous </w:t>
      </w:r>
      <w:proofErr w:type="spellStart"/>
      <w:r w:rsidRPr="00F2123A">
        <w:rPr>
          <w:rFonts w:ascii="Tahoma" w:hAnsi="Tahoma" w:cs="Tahoma"/>
          <w:color w:val="114258"/>
          <w:bdr w:val="none" w:sz="0" w:space="0" w:color="auto" w:frame="1"/>
        </w:rPr>
        <w:t>avons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ciblé</w:t>
      </w:r>
      <w:proofErr w:type="spellEnd"/>
      <w:r w:rsidRPr="00F2123A">
        <w:rPr>
          <w:rFonts w:ascii="Tahoma" w:hAnsi="Tahoma" w:cs="Tahoma"/>
          <w:color w:val="114258"/>
          <w:bdr w:val="none" w:sz="0" w:space="0" w:color="auto" w:frame="1"/>
        </w:rPr>
        <w:t xml:space="preserve"> des </w:t>
      </w:r>
      <w:proofErr w:type="spellStart"/>
      <w:r w:rsidRPr="00F2123A">
        <w:rPr>
          <w:rFonts w:ascii="Tahoma" w:hAnsi="Tahoma" w:cs="Tahoma"/>
          <w:color w:val="114258"/>
          <w:bdr w:val="none" w:sz="0" w:space="0" w:color="auto" w:frame="1"/>
        </w:rPr>
        <w:t>cargaisons</w:t>
      </w:r>
      <w:proofErr w:type="spellEnd"/>
      <w:r w:rsidRPr="00F2123A">
        <w:rPr>
          <w:rFonts w:ascii="Tahoma" w:hAnsi="Tahoma" w:cs="Tahoma"/>
          <w:color w:val="114258"/>
          <w:bdr w:val="none" w:sz="0" w:space="0" w:color="auto" w:frame="1"/>
        </w:rPr>
        <w:t xml:space="preserve"> qui </w:t>
      </w:r>
      <w:proofErr w:type="spellStart"/>
      <w:r w:rsidRPr="00F2123A">
        <w:rPr>
          <w:rFonts w:ascii="Tahoma" w:hAnsi="Tahoma" w:cs="Tahoma"/>
          <w:color w:val="114258"/>
          <w:bdr w:val="none" w:sz="0" w:space="0" w:color="auto" w:frame="1"/>
        </w:rPr>
        <w:t>étaient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concernées</w:t>
      </w:r>
      <w:proofErr w:type="spellEnd"/>
      <w:r w:rsidRPr="00F2123A">
        <w:rPr>
          <w:rFonts w:ascii="Tahoma" w:hAnsi="Tahoma" w:cs="Tahoma"/>
          <w:color w:val="114258"/>
          <w:bdr w:val="none" w:sz="0" w:space="0" w:color="auto" w:frame="1"/>
        </w:rPr>
        <w:t xml:space="preserve"> par les </w:t>
      </w:r>
      <w:proofErr w:type="spellStart"/>
      <w:r w:rsidRPr="00F2123A">
        <w:rPr>
          <w:rFonts w:ascii="Tahoma" w:hAnsi="Tahoma" w:cs="Tahoma"/>
          <w:color w:val="114258"/>
          <w:bdr w:val="none" w:sz="0" w:space="0" w:color="auto" w:frame="1"/>
        </w:rPr>
        <w:t>données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miroir</w:t>
      </w:r>
      <w:proofErr w:type="spellEnd"/>
      <w:r w:rsidRPr="00F2123A">
        <w:rPr>
          <w:rFonts w:ascii="Tahoma" w:hAnsi="Tahoma" w:cs="Tahoma"/>
          <w:color w:val="114258"/>
          <w:bdr w:val="none" w:sz="0" w:space="0" w:color="auto" w:frame="1"/>
        </w:rPr>
        <w:t xml:space="preserve">. Nous </w:t>
      </w:r>
      <w:proofErr w:type="spellStart"/>
      <w:r w:rsidRPr="00F2123A">
        <w:rPr>
          <w:rFonts w:ascii="Tahoma" w:hAnsi="Tahoma" w:cs="Tahoma"/>
          <w:color w:val="114258"/>
          <w:bdr w:val="none" w:sz="0" w:space="0" w:color="auto" w:frame="1"/>
        </w:rPr>
        <w:t>nous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sommes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dit</w:t>
      </w:r>
      <w:proofErr w:type="spellEnd"/>
      <w:r w:rsidRPr="00F2123A">
        <w:rPr>
          <w:rFonts w:ascii="Tahoma" w:hAnsi="Tahoma" w:cs="Tahoma"/>
          <w:color w:val="114258"/>
          <w:bdr w:val="none" w:sz="0" w:space="0" w:color="auto" w:frame="1"/>
        </w:rPr>
        <w:t xml:space="preserve"> bon, on a vu </w:t>
      </w:r>
      <w:proofErr w:type="spellStart"/>
      <w:r w:rsidRPr="00F2123A">
        <w:rPr>
          <w:rFonts w:ascii="Tahoma" w:hAnsi="Tahoma" w:cs="Tahoma"/>
          <w:color w:val="114258"/>
          <w:bdr w:val="none" w:sz="0" w:space="0" w:color="auto" w:frame="1"/>
        </w:rPr>
        <w:t>qu'il</w:t>
      </w:r>
      <w:proofErr w:type="spellEnd"/>
      <w:r w:rsidRPr="00F2123A">
        <w:rPr>
          <w:rFonts w:ascii="Tahoma" w:hAnsi="Tahoma" w:cs="Tahoma"/>
          <w:color w:val="114258"/>
          <w:bdr w:val="none" w:sz="0" w:space="0" w:color="auto" w:frame="1"/>
        </w:rPr>
        <w:t xml:space="preserve"> y </w:t>
      </w:r>
      <w:proofErr w:type="spellStart"/>
      <w:r w:rsidRPr="00F2123A">
        <w:rPr>
          <w:rFonts w:ascii="Tahoma" w:hAnsi="Tahoma" w:cs="Tahoma"/>
          <w:color w:val="114258"/>
          <w:bdr w:val="none" w:sz="0" w:space="0" w:color="auto" w:frame="1"/>
        </w:rPr>
        <w:t>avait</w:t>
      </w:r>
      <w:proofErr w:type="spellEnd"/>
      <w:r w:rsidRPr="00F2123A">
        <w:rPr>
          <w:rFonts w:ascii="Tahoma" w:hAnsi="Tahoma" w:cs="Tahoma"/>
          <w:color w:val="114258"/>
          <w:bdr w:val="none" w:sz="0" w:space="0" w:color="auto" w:frame="1"/>
        </w:rPr>
        <w:t xml:space="preserve"> un </w:t>
      </w:r>
      <w:proofErr w:type="spellStart"/>
      <w:r w:rsidRPr="00F2123A">
        <w:rPr>
          <w:rFonts w:ascii="Tahoma" w:hAnsi="Tahoma" w:cs="Tahoma"/>
          <w:color w:val="114258"/>
          <w:bdr w:val="none" w:sz="0" w:space="0" w:color="auto" w:frame="1"/>
        </w:rPr>
        <w:t>problème</w:t>
      </w:r>
      <w:proofErr w:type="spellEnd"/>
      <w:r w:rsidRPr="00F2123A">
        <w:rPr>
          <w:rFonts w:ascii="Tahoma" w:hAnsi="Tahoma" w:cs="Tahoma"/>
          <w:color w:val="114258"/>
          <w:bdr w:val="none" w:sz="0" w:space="0" w:color="auto" w:frame="1"/>
        </w:rPr>
        <w:t xml:space="preserve"> à </w:t>
      </w:r>
      <w:proofErr w:type="spellStart"/>
      <w:r w:rsidRPr="00F2123A">
        <w:rPr>
          <w:rFonts w:ascii="Tahoma" w:hAnsi="Tahoma" w:cs="Tahoma"/>
          <w:color w:val="114258"/>
          <w:bdr w:val="none" w:sz="0" w:space="0" w:color="auto" w:frame="1"/>
        </w:rPr>
        <w:t>certains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niveaux</w:t>
      </w:r>
      <w:proofErr w:type="spellEnd"/>
      <w:r w:rsidRPr="00F2123A">
        <w:rPr>
          <w:rFonts w:ascii="Tahoma" w:hAnsi="Tahoma" w:cs="Tahoma"/>
          <w:color w:val="114258"/>
          <w:bdr w:val="none" w:sz="0" w:space="0" w:color="auto" w:frame="1"/>
        </w:rPr>
        <w:t xml:space="preserve"> et </w:t>
      </w:r>
      <w:proofErr w:type="spellStart"/>
      <w:r w:rsidRPr="00F2123A">
        <w:rPr>
          <w:rFonts w:ascii="Tahoma" w:hAnsi="Tahoma" w:cs="Tahoma"/>
          <w:color w:val="114258"/>
          <w:bdr w:val="none" w:sz="0" w:space="0" w:color="auto" w:frame="1"/>
        </w:rPr>
        <w:t>donc</w:t>
      </w:r>
      <w:proofErr w:type="spellEnd"/>
      <w:r w:rsidRPr="00F2123A">
        <w:rPr>
          <w:rFonts w:ascii="Tahoma" w:hAnsi="Tahoma" w:cs="Tahoma"/>
          <w:color w:val="114258"/>
          <w:bdr w:val="none" w:sz="0" w:space="0" w:color="auto" w:frame="1"/>
        </w:rPr>
        <w:t xml:space="preserve"> on a </w:t>
      </w:r>
      <w:proofErr w:type="spellStart"/>
      <w:r w:rsidRPr="00F2123A">
        <w:rPr>
          <w:rFonts w:ascii="Tahoma" w:hAnsi="Tahoma" w:cs="Tahoma"/>
          <w:color w:val="114258"/>
          <w:bdr w:val="none" w:sz="0" w:space="0" w:color="auto" w:frame="1"/>
        </w:rPr>
        <w:t>décidé</w:t>
      </w:r>
      <w:proofErr w:type="spellEnd"/>
      <w:r w:rsidRPr="00F2123A">
        <w:rPr>
          <w:rFonts w:ascii="Tahoma" w:hAnsi="Tahoma" w:cs="Tahoma"/>
          <w:color w:val="114258"/>
          <w:bdr w:val="none" w:sz="0" w:space="0" w:color="auto" w:frame="1"/>
        </w:rPr>
        <w:t xml:space="preserve"> de faire du </w:t>
      </w:r>
      <w:proofErr w:type="spellStart"/>
      <w:r w:rsidRPr="00F2123A">
        <w:rPr>
          <w:rFonts w:ascii="Tahoma" w:hAnsi="Tahoma" w:cs="Tahoma"/>
          <w:color w:val="114258"/>
          <w:bdr w:val="none" w:sz="0" w:space="0" w:color="auto" w:frame="1"/>
        </w:rPr>
        <w:t>contrôle</w:t>
      </w:r>
      <w:proofErr w:type="spellEnd"/>
      <w:r w:rsidRPr="00F2123A">
        <w:rPr>
          <w:rFonts w:ascii="Tahoma" w:hAnsi="Tahoma" w:cs="Tahoma"/>
          <w:color w:val="114258"/>
          <w:bdr w:val="none" w:sz="0" w:space="0" w:color="auto" w:frame="1"/>
        </w:rPr>
        <w:t xml:space="preserve">, du </w:t>
      </w:r>
      <w:proofErr w:type="spellStart"/>
      <w:r w:rsidRPr="00F2123A">
        <w:rPr>
          <w:rFonts w:ascii="Tahoma" w:hAnsi="Tahoma" w:cs="Tahoma"/>
          <w:color w:val="114258"/>
          <w:bdr w:val="none" w:sz="0" w:space="0" w:color="auto" w:frame="1"/>
        </w:rPr>
        <w:t>contrôle</w:t>
      </w:r>
      <w:proofErr w:type="spellEnd"/>
      <w:r w:rsidRPr="00F2123A">
        <w:rPr>
          <w:rFonts w:ascii="Tahoma" w:hAnsi="Tahoma" w:cs="Tahoma"/>
          <w:color w:val="114258"/>
          <w:bdr w:val="none" w:sz="0" w:space="0" w:color="auto" w:frame="1"/>
        </w:rPr>
        <w:t xml:space="preserve"> physique.</w:t>
      </w:r>
    </w:p>
    <w:p w:rsidR="00F03FE5" w:rsidRPr="00F2123A" w:rsidRDefault="00F03FE5" w:rsidP="00F2123A">
      <w:pPr>
        <w:numPr>
          <w:ilvl w:val="0"/>
          <w:numId w:val="14"/>
        </w:numPr>
        <w:shd w:val="clear" w:color="auto" w:fill="FFFFFF"/>
        <w:spacing w:beforeAutospacing="1" w:after="0" w:afterAutospacing="1" w:line="240" w:lineRule="auto"/>
        <w:jc w:val="both"/>
        <w:textAlignment w:val="baseline"/>
        <w:rPr>
          <w:rFonts w:ascii="Tahoma" w:hAnsi="Tahoma" w:cs="Tahoma"/>
          <w:color w:val="000000"/>
        </w:rPr>
      </w:pPr>
      <w:r w:rsidRPr="00F2123A">
        <w:rPr>
          <w:rFonts w:ascii="Tahoma" w:hAnsi="Tahoma" w:cs="Tahoma"/>
          <w:color w:val="114258"/>
          <w:bdr w:val="none" w:sz="0" w:space="0" w:color="auto" w:frame="1"/>
        </w:rPr>
        <w:t xml:space="preserve">Et </w:t>
      </w:r>
      <w:proofErr w:type="spellStart"/>
      <w:r w:rsidRPr="00F2123A">
        <w:rPr>
          <w:rFonts w:ascii="Tahoma" w:hAnsi="Tahoma" w:cs="Tahoma"/>
          <w:color w:val="114258"/>
          <w:bdr w:val="none" w:sz="0" w:space="0" w:color="auto" w:frame="1"/>
        </w:rPr>
        <w:t>ces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contrôles</w:t>
      </w:r>
      <w:proofErr w:type="spellEnd"/>
      <w:r w:rsidRPr="00F2123A">
        <w:rPr>
          <w:rFonts w:ascii="Tahoma" w:hAnsi="Tahoma" w:cs="Tahoma"/>
          <w:color w:val="114258"/>
          <w:bdr w:val="none" w:sz="0" w:space="0" w:color="auto" w:frame="1"/>
        </w:rPr>
        <w:t xml:space="preserve"> physiques-</w:t>
      </w:r>
      <w:proofErr w:type="spellStart"/>
      <w:r w:rsidRPr="00F2123A">
        <w:rPr>
          <w:rFonts w:ascii="Tahoma" w:hAnsi="Tahoma" w:cs="Tahoma"/>
          <w:color w:val="114258"/>
          <w:bdr w:val="none" w:sz="0" w:space="0" w:color="auto" w:frame="1"/>
        </w:rPr>
        <w:t>là</w:t>
      </w:r>
      <w:proofErr w:type="spellEnd"/>
      <w:r w:rsidRPr="00F2123A">
        <w:rPr>
          <w:rFonts w:ascii="Tahoma" w:hAnsi="Tahoma" w:cs="Tahoma"/>
          <w:color w:val="114258"/>
          <w:bdr w:val="none" w:sz="0" w:space="0" w:color="auto" w:frame="1"/>
        </w:rPr>
        <w:t xml:space="preserve"> nous </w:t>
      </w:r>
      <w:proofErr w:type="spellStart"/>
      <w:r w:rsidRPr="00F2123A">
        <w:rPr>
          <w:rFonts w:ascii="Tahoma" w:hAnsi="Tahoma" w:cs="Tahoma"/>
          <w:color w:val="114258"/>
          <w:bdr w:val="none" w:sz="0" w:space="0" w:color="auto" w:frame="1"/>
        </w:rPr>
        <w:t>ont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permis</w:t>
      </w:r>
      <w:proofErr w:type="spellEnd"/>
      <w:r w:rsidRPr="00F2123A">
        <w:rPr>
          <w:rFonts w:ascii="Tahoma" w:hAnsi="Tahoma" w:cs="Tahoma"/>
          <w:color w:val="114258"/>
          <w:bdr w:val="none" w:sz="0" w:space="0" w:color="auto" w:frame="1"/>
        </w:rPr>
        <w:t xml:space="preserve"> de faire des </w:t>
      </w:r>
      <w:proofErr w:type="spellStart"/>
      <w:r w:rsidRPr="00F2123A">
        <w:rPr>
          <w:rFonts w:ascii="Tahoma" w:hAnsi="Tahoma" w:cs="Tahoma"/>
          <w:color w:val="114258"/>
          <w:bdr w:val="none" w:sz="0" w:space="0" w:color="auto" w:frame="1"/>
        </w:rPr>
        <w:t>redressements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aussi</w:t>
      </w:r>
      <w:proofErr w:type="spellEnd"/>
      <w:r w:rsidRPr="00F2123A">
        <w:rPr>
          <w:rFonts w:ascii="Tahoma" w:hAnsi="Tahoma" w:cs="Tahoma"/>
          <w:color w:val="114258"/>
          <w:bdr w:val="none" w:sz="0" w:space="0" w:color="auto" w:frame="1"/>
        </w:rPr>
        <w:t xml:space="preserve">. Et </w:t>
      </w:r>
      <w:proofErr w:type="spellStart"/>
      <w:r w:rsidRPr="00F2123A">
        <w:rPr>
          <w:rFonts w:ascii="Tahoma" w:hAnsi="Tahoma" w:cs="Tahoma"/>
          <w:color w:val="114258"/>
          <w:bdr w:val="none" w:sz="0" w:space="0" w:color="auto" w:frame="1"/>
        </w:rPr>
        <w:t>ces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redressements-là</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ont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permis</w:t>
      </w:r>
      <w:proofErr w:type="spellEnd"/>
      <w:r w:rsidRPr="00F2123A">
        <w:rPr>
          <w:rFonts w:ascii="Tahoma" w:hAnsi="Tahoma" w:cs="Tahoma"/>
          <w:color w:val="114258"/>
          <w:bdr w:val="none" w:sz="0" w:space="0" w:color="auto" w:frame="1"/>
        </w:rPr>
        <w:t xml:space="preserve"> de </w:t>
      </w:r>
      <w:proofErr w:type="spellStart"/>
      <w:r w:rsidRPr="00F2123A">
        <w:rPr>
          <w:rStyle w:val="lev"/>
          <w:rFonts w:ascii="Tahoma" w:hAnsi="Tahoma" w:cs="Tahoma"/>
          <w:color w:val="114258"/>
          <w:bdr w:val="none" w:sz="0" w:space="0" w:color="auto" w:frame="1"/>
        </w:rPr>
        <w:t>dégager</w:t>
      </w:r>
      <w:proofErr w:type="spellEnd"/>
      <w:r w:rsidRPr="00F2123A">
        <w:rPr>
          <w:rStyle w:val="lev"/>
          <w:rFonts w:ascii="Tahoma" w:hAnsi="Tahoma" w:cs="Tahoma"/>
          <w:color w:val="114258"/>
          <w:bdr w:val="none" w:sz="0" w:space="0" w:color="auto" w:frame="1"/>
        </w:rPr>
        <w:t xml:space="preserve"> des droits </w:t>
      </w:r>
      <w:proofErr w:type="spellStart"/>
      <w:r w:rsidRPr="00F2123A">
        <w:rPr>
          <w:rStyle w:val="lev"/>
          <w:rFonts w:ascii="Tahoma" w:hAnsi="Tahoma" w:cs="Tahoma"/>
          <w:color w:val="114258"/>
          <w:bdr w:val="none" w:sz="0" w:space="0" w:color="auto" w:frame="1"/>
        </w:rPr>
        <w:t>compromis</w:t>
      </w:r>
      <w:proofErr w:type="spellEnd"/>
      <w:r w:rsidRPr="00F2123A">
        <w:rPr>
          <w:rFonts w:ascii="Tahoma" w:hAnsi="Tahoma" w:cs="Tahoma"/>
          <w:color w:val="114258"/>
          <w:bdr w:val="none" w:sz="0" w:space="0" w:color="auto" w:frame="1"/>
        </w:rPr>
        <w:t>.</w:t>
      </w:r>
    </w:p>
    <w:p w:rsidR="00F03FE5" w:rsidRPr="00F2123A" w:rsidRDefault="00F03FE5" w:rsidP="00F2123A">
      <w:pPr>
        <w:numPr>
          <w:ilvl w:val="0"/>
          <w:numId w:val="14"/>
        </w:numPr>
        <w:shd w:val="clear" w:color="auto" w:fill="FFFFFF"/>
        <w:spacing w:beforeAutospacing="1" w:after="0" w:afterAutospacing="1" w:line="240" w:lineRule="auto"/>
        <w:jc w:val="both"/>
        <w:textAlignment w:val="baseline"/>
        <w:rPr>
          <w:rFonts w:ascii="Tahoma" w:hAnsi="Tahoma" w:cs="Tahoma"/>
          <w:color w:val="000000"/>
        </w:rPr>
      </w:pPr>
      <w:r w:rsidRPr="00F2123A">
        <w:rPr>
          <w:rFonts w:ascii="Tahoma" w:hAnsi="Tahoma" w:cs="Tahoma"/>
          <w:color w:val="114258"/>
          <w:bdr w:val="none" w:sz="0" w:space="0" w:color="auto" w:frame="1"/>
        </w:rPr>
        <w:lastRenderedPageBreak/>
        <w:t xml:space="preserve">Et nous </w:t>
      </w:r>
      <w:proofErr w:type="spellStart"/>
      <w:r w:rsidRPr="00F2123A">
        <w:rPr>
          <w:rFonts w:ascii="Tahoma" w:hAnsi="Tahoma" w:cs="Tahoma"/>
          <w:color w:val="114258"/>
          <w:bdr w:val="none" w:sz="0" w:space="0" w:color="auto" w:frame="1"/>
        </w:rPr>
        <w:t>avons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ensuite</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instruit</w:t>
      </w:r>
      <w:proofErr w:type="spellEnd"/>
      <w:r w:rsidRPr="00F2123A">
        <w:rPr>
          <w:rFonts w:ascii="Tahoma" w:hAnsi="Tahoma" w:cs="Tahoma"/>
          <w:color w:val="114258"/>
          <w:bdr w:val="none" w:sz="0" w:space="0" w:color="auto" w:frame="1"/>
        </w:rPr>
        <w:t> </w:t>
      </w:r>
      <w:r w:rsidRPr="00F2123A">
        <w:rPr>
          <w:rStyle w:val="lev"/>
          <w:rFonts w:ascii="Tahoma" w:hAnsi="Tahoma" w:cs="Tahoma"/>
          <w:color w:val="114258"/>
          <w:bdr w:val="none" w:sz="0" w:space="0" w:color="auto" w:frame="1"/>
        </w:rPr>
        <w:t xml:space="preserve">les </w:t>
      </w:r>
      <w:proofErr w:type="spellStart"/>
      <w:r w:rsidRPr="00F2123A">
        <w:rPr>
          <w:rStyle w:val="lev"/>
          <w:rFonts w:ascii="Tahoma" w:hAnsi="Tahoma" w:cs="Tahoma"/>
          <w:color w:val="114258"/>
          <w:bdr w:val="none" w:sz="0" w:space="0" w:color="auto" w:frame="1"/>
        </w:rPr>
        <w:t>enquêtes</w:t>
      </w:r>
      <w:proofErr w:type="spellEnd"/>
      <w:r w:rsidRPr="00F2123A">
        <w:rPr>
          <w:rStyle w:val="lev"/>
          <w:rFonts w:ascii="Tahoma" w:hAnsi="Tahoma" w:cs="Tahoma"/>
          <w:color w:val="114258"/>
          <w:bdr w:val="none" w:sz="0" w:space="0" w:color="auto" w:frame="1"/>
        </w:rPr>
        <w:t xml:space="preserve"> </w:t>
      </w:r>
      <w:proofErr w:type="spellStart"/>
      <w:r w:rsidRPr="00F2123A">
        <w:rPr>
          <w:rStyle w:val="lev"/>
          <w:rFonts w:ascii="Tahoma" w:hAnsi="Tahoma" w:cs="Tahoma"/>
          <w:color w:val="114258"/>
          <w:bdr w:val="none" w:sz="0" w:space="0" w:color="auto" w:frame="1"/>
        </w:rPr>
        <w:t>douanières</w:t>
      </w:r>
      <w:proofErr w:type="spellEnd"/>
      <w:r w:rsidRPr="00F2123A">
        <w:rPr>
          <w:rFonts w:ascii="Tahoma" w:hAnsi="Tahoma" w:cs="Tahoma"/>
          <w:color w:val="114258"/>
          <w:bdr w:val="none" w:sz="0" w:space="0" w:color="auto" w:frame="1"/>
        </w:rPr>
        <w:t xml:space="preserve">, pour </w:t>
      </w:r>
      <w:proofErr w:type="spellStart"/>
      <w:r w:rsidRPr="00F2123A">
        <w:rPr>
          <w:rFonts w:ascii="Tahoma" w:hAnsi="Tahoma" w:cs="Tahoma"/>
          <w:color w:val="114258"/>
          <w:bdr w:val="none" w:sz="0" w:space="0" w:color="auto" w:frame="1"/>
        </w:rPr>
        <w:t>leur</w:t>
      </w:r>
      <w:proofErr w:type="spellEnd"/>
      <w:r w:rsidRPr="00F2123A">
        <w:rPr>
          <w:rFonts w:ascii="Tahoma" w:hAnsi="Tahoma" w:cs="Tahoma"/>
          <w:color w:val="114258"/>
          <w:bdr w:val="none" w:sz="0" w:space="0" w:color="auto" w:frame="1"/>
        </w:rPr>
        <w:t xml:space="preserve"> </w:t>
      </w:r>
      <w:proofErr w:type="gramStart"/>
      <w:r w:rsidRPr="00F2123A">
        <w:rPr>
          <w:rFonts w:ascii="Tahoma" w:hAnsi="Tahoma" w:cs="Tahoma"/>
          <w:color w:val="114258"/>
          <w:bdr w:val="none" w:sz="0" w:space="0" w:color="auto" w:frame="1"/>
        </w:rPr>
        <w:t>demander :</w:t>
      </w:r>
      <w:proofErr w:type="gramEnd"/>
      <w:r w:rsidRPr="00F2123A">
        <w:rPr>
          <w:rFonts w:ascii="Tahoma" w:hAnsi="Tahoma" w:cs="Tahoma"/>
          <w:color w:val="114258"/>
          <w:bdr w:val="none" w:sz="0" w:space="0" w:color="auto" w:frame="1"/>
        </w:rPr>
        <w:t xml:space="preserve"> « Ah, on </w:t>
      </w:r>
      <w:proofErr w:type="spellStart"/>
      <w:r w:rsidRPr="00F2123A">
        <w:rPr>
          <w:rFonts w:ascii="Tahoma" w:hAnsi="Tahoma" w:cs="Tahoma"/>
          <w:color w:val="114258"/>
          <w:bdr w:val="none" w:sz="0" w:space="0" w:color="auto" w:frame="1"/>
        </w:rPr>
        <w:t>pense</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qu'il</w:t>
      </w:r>
      <w:proofErr w:type="spellEnd"/>
      <w:r w:rsidRPr="00F2123A">
        <w:rPr>
          <w:rFonts w:ascii="Tahoma" w:hAnsi="Tahoma" w:cs="Tahoma"/>
          <w:color w:val="114258"/>
          <w:bdr w:val="none" w:sz="0" w:space="0" w:color="auto" w:frame="1"/>
        </w:rPr>
        <w:t xml:space="preserve"> y a un </w:t>
      </w:r>
      <w:proofErr w:type="spellStart"/>
      <w:r w:rsidRPr="00F2123A">
        <w:rPr>
          <w:rFonts w:ascii="Tahoma" w:hAnsi="Tahoma" w:cs="Tahoma"/>
          <w:color w:val="114258"/>
          <w:bdr w:val="none" w:sz="0" w:space="0" w:color="auto" w:frame="1"/>
        </w:rPr>
        <w:t>problème</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là</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essayez</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d'aller</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voir</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menez</w:t>
      </w:r>
      <w:proofErr w:type="spellEnd"/>
      <w:r w:rsidRPr="00F2123A">
        <w:rPr>
          <w:rFonts w:ascii="Tahoma" w:hAnsi="Tahoma" w:cs="Tahoma"/>
          <w:color w:val="114258"/>
          <w:bdr w:val="none" w:sz="0" w:space="0" w:color="auto" w:frame="1"/>
        </w:rPr>
        <w:t xml:space="preserve"> des </w:t>
      </w:r>
      <w:proofErr w:type="spellStart"/>
      <w:r w:rsidRPr="00F2123A">
        <w:rPr>
          <w:rFonts w:ascii="Tahoma" w:hAnsi="Tahoma" w:cs="Tahoma"/>
          <w:color w:val="114258"/>
          <w:bdr w:val="none" w:sz="0" w:space="0" w:color="auto" w:frame="1"/>
        </w:rPr>
        <w:t>enquêtes</w:t>
      </w:r>
      <w:proofErr w:type="spellEnd"/>
      <w:r w:rsidRPr="00F2123A">
        <w:rPr>
          <w:rFonts w:ascii="Tahoma" w:hAnsi="Tahoma" w:cs="Tahoma"/>
          <w:color w:val="114258"/>
          <w:bdr w:val="none" w:sz="0" w:space="0" w:color="auto" w:frame="1"/>
        </w:rPr>
        <w:t xml:space="preserve"> plus </w:t>
      </w:r>
      <w:proofErr w:type="spellStart"/>
      <w:r w:rsidRPr="00F2123A">
        <w:rPr>
          <w:rFonts w:ascii="Tahoma" w:hAnsi="Tahoma" w:cs="Tahoma"/>
          <w:color w:val="114258"/>
          <w:bdr w:val="none" w:sz="0" w:space="0" w:color="auto" w:frame="1"/>
        </w:rPr>
        <w:t>approfondies</w:t>
      </w:r>
      <w:proofErr w:type="spellEnd"/>
      <w:r w:rsidRPr="00F2123A">
        <w:rPr>
          <w:rFonts w:ascii="Tahoma" w:hAnsi="Tahoma" w:cs="Tahoma"/>
          <w:color w:val="114258"/>
          <w:bdr w:val="none" w:sz="0" w:space="0" w:color="auto" w:frame="1"/>
        </w:rPr>
        <w:t xml:space="preserve"> sur </w:t>
      </w:r>
      <w:proofErr w:type="spellStart"/>
      <w:r w:rsidRPr="00F2123A">
        <w:rPr>
          <w:rFonts w:ascii="Tahoma" w:hAnsi="Tahoma" w:cs="Tahoma"/>
          <w:color w:val="114258"/>
          <w:bdr w:val="none" w:sz="0" w:space="0" w:color="auto" w:frame="1"/>
        </w:rPr>
        <w:t>certains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produits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comme</w:t>
      </w:r>
      <w:proofErr w:type="spellEnd"/>
      <w:r w:rsidRPr="00F2123A">
        <w:rPr>
          <w:rFonts w:ascii="Tahoma" w:hAnsi="Tahoma" w:cs="Tahoma"/>
          <w:color w:val="114258"/>
          <w:bdr w:val="none" w:sz="0" w:space="0" w:color="auto" w:frame="1"/>
        </w:rPr>
        <w:t xml:space="preserve"> le </w:t>
      </w:r>
      <w:r w:rsidRPr="00F2123A">
        <w:rPr>
          <w:rStyle w:val="Accentuation"/>
          <w:rFonts w:ascii="Tahoma" w:hAnsi="Tahoma" w:cs="Tahoma"/>
          <w:color w:val="114258"/>
          <w:bdr w:val="none" w:sz="0" w:space="0" w:color="auto" w:frame="1"/>
        </w:rPr>
        <w:t>clinker</w:t>
      </w:r>
      <w:r w:rsidRPr="00F2123A">
        <w:rPr>
          <w:rFonts w:ascii="Tahoma" w:hAnsi="Tahoma" w:cs="Tahoma"/>
          <w:color w:val="114258"/>
          <w:bdr w:val="none" w:sz="0" w:space="0" w:color="auto" w:frame="1"/>
        </w:rPr>
        <w:t xml:space="preserve">, le </w:t>
      </w:r>
      <w:proofErr w:type="spellStart"/>
      <w:r w:rsidRPr="00F2123A">
        <w:rPr>
          <w:rFonts w:ascii="Tahoma" w:hAnsi="Tahoma" w:cs="Tahoma"/>
          <w:color w:val="114258"/>
          <w:bdr w:val="none" w:sz="0" w:space="0" w:color="auto" w:frame="1"/>
        </w:rPr>
        <w:t>sucre</w:t>
      </w:r>
      <w:proofErr w:type="spellEnd"/>
      <w:r w:rsidRPr="00F2123A">
        <w:rPr>
          <w:rFonts w:ascii="Tahoma" w:hAnsi="Tahoma" w:cs="Tahoma"/>
          <w:color w:val="114258"/>
          <w:bdr w:val="none" w:sz="0" w:space="0" w:color="auto" w:frame="1"/>
        </w:rPr>
        <w:t xml:space="preserve">, les </w:t>
      </w:r>
      <w:proofErr w:type="spellStart"/>
      <w:r w:rsidRPr="00F2123A">
        <w:rPr>
          <w:rFonts w:ascii="Tahoma" w:hAnsi="Tahoma" w:cs="Tahoma"/>
          <w:color w:val="114258"/>
          <w:bdr w:val="none" w:sz="0" w:space="0" w:color="auto" w:frame="1"/>
        </w:rPr>
        <w:t>produits</w:t>
      </w:r>
      <w:proofErr w:type="spellEnd"/>
      <w:r w:rsidRPr="00F2123A">
        <w:rPr>
          <w:rFonts w:ascii="Tahoma" w:hAnsi="Tahoma" w:cs="Tahoma"/>
          <w:color w:val="114258"/>
          <w:bdr w:val="none" w:sz="0" w:space="0" w:color="auto" w:frame="1"/>
        </w:rPr>
        <w:t xml:space="preserve"> qui </w:t>
      </w:r>
      <w:proofErr w:type="spellStart"/>
      <w:r w:rsidRPr="00F2123A">
        <w:rPr>
          <w:rFonts w:ascii="Tahoma" w:hAnsi="Tahoma" w:cs="Tahoma"/>
          <w:color w:val="114258"/>
          <w:bdr w:val="none" w:sz="0" w:space="0" w:color="auto" w:frame="1"/>
        </w:rPr>
        <w:t>ont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été</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ciblés</w:t>
      </w:r>
      <w:proofErr w:type="spellEnd"/>
      <w:r w:rsidRPr="00F2123A">
        <w:rPr>
          <w:rFonts w:ascii="Tahoma" w:hAnsi="Tahoma" w:cs="Tahoma"/>
          <w:color w:val="114258"/>
          <w:bdr w:val="none" w:sz="0" w:space="0" w:color="auto" w:frame="1"/>
        </w:rPr>
        <w:t xml:space="preserve"> par les </w:t>
      </w:r>
      <w:proofErr w:type="spellStart"/>
      <w:r w:rsidRPr="00F2123A">
        <w:rPr>
          <w:rFonts w:ascii="Tahoma" w:hAnsi="Tahoma" w:cs="Tahoma"/>
          <w:color w:val="114258"/>
          <w:bdr w:val="none" w:sz="0" w:space="0" w:color="auto" w:frame="1"/>
        </w:rPr>
        <w:t>données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miroir</w:t>
      </w:r>
      <w:proofErr w:type="spellEnd"/>
      <w:r w:rsidRPr="00F2123A">
        <w:rPr>
          <w:rFonts w:ascii="Tahoma" w:hAnsi="Tahoma" w:cs="Tahoma"/>
          <w:color w:val="114258"/>
          <w:bdr w:val="none" w:sz="0" w:space="0" w:color="auto" w:frame="1"/>
        </w:rPr>
        <w:t xml:space="preserve"> ». </w:t>
      </w:r>
      <w:proofErr w:type="spellStart"/>
      <w:r w:rsidRPr="00F2123A">
        <w:rPr>
          <w:rFonts w:ascii="Tahoma" w:hAnsi="Tahoma" w:cs="Tahoma"/>
          <w:color w:val="114258"/>
          <w:bdr w:val="none" w:sz="0" w:space="0" w:color="auto" w:frame="1"/>
        </w:rPr>
        <w:t>Quand</w:t>
      </w:r>
      <w:proofErr w:type="spellEnd"/>
      <w:r w:rsidRPr="00F2123A">
        <w:rPr>
          <w:rFonts w:ascii="Tahoma" w:hAnsi="Tahoma" w:cs="Tahoma"/>
          <w:color w:val="114258"/>
          <w:bdr w:val="none" w:sz="0" w:space="0" w:color="auto" w:frame="1"/>
        </w:rPr>
        <w:t xml:space="preserve"> nous </w:t>
      </w:r>
      <w:proofErr w:type="spellStart"/>
      <w:r w:rsidRPr="00F2123A">
        <w:rPr>
          <w:rFonts w:ascii="Tahoma" w:hAnsi="Tahoma" w:cs="Tahoma"/>
          <w:color w:val="114258"/>
          <w:bdr w:val="none" w:sz="0" w:space="0" w:color="auto" w:frame="1"/>
        </w:rPr>
        <w:t>avons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instruit</w:t>
      </w:r>
      <w:proofErr w:type="spellEnd"/>
      <w:r w:rsidRPr="00F2123A">
        <w:rPr>
          <w:rFonts w:ascii="Tahoma" w:hAnsi="Tahoma" w:cs="Tahoma"/>
          <w:color w:val="114258"/>
          <w:bdr w:val="none" w:sz="0" w:space="0" w:color="auto" w:frame="1"/>
        </w:rPr>
        <w:t xml:space="preserve"> les </w:t>
      </w:r>
      <w:proofErr w:type="spellStart"/>
      <w:r w:rsidRPr="00F2123A">
        <w:rPr>
          <w:rFonts w:ascii="Tahoma" w:hAnsi="Tahoma" w:cs="Tahoma"/>
          <w:color w:val="114258"/>
          <w:bdr w:val="none" w:sz="0" w:space="0" w:color="auto" w:frame="1"/>
        </w:rPr>
        <w:t>enquêtes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douanières</w:t>
      </w:r>
      <w:proofErr w:type="spellEnd"/>
      <w:r w:rsidRPr="00F2123A">
        <w:rPr>
          <w:rFonts w:ascii="Tahoma" w:hAnsi="Tahoma" w:cs="Tahoma"/>
          <w:color w:val="114258"/>
          <w:bdr w:val="none" w:sz="0" w:space="0" w:color="auto" w:frame="1"/>
        </w:rPr>
        <w:t xml:space="preserve">, nous </w:t>
      </w:r>
      <w:proofErr w:type="spellStart"/>
      <w:r w:rsidRPr="00F2123A">
        <w:rPr>
          <w:rFonts w:ascii="Tahoma" w:hAnsi="Tahoma" w:cs="Tahoma"/>
          <w:color w:val="114258"/>
          <w:bdr w:val="none" w:sz="0" w:space="0" w:color="auto" w:frame="1"/>
        </w:rPr>
        <w:t>leur</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avons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donné</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ces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données-là</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Une</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fois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qu’on</w:t>
      </w:r>
      <w:proofErr w:type="spellEnd"/>
      <w:r w:rsidRPr="00F2123A">
        <w:rPr>
          <w:rFonts w:ascii="Tahoma" w:hAnsi="Tahoma" w:cs="Tahoma"/>
          <w:color w:val="114258"/>
          <w:bdr w:val="none" w:sz="0" w:space="0" w:color="auto" w:frame="1"/>
        </w:rPr>
        <w:t xml:space="preserve"> a fait </w:t>
      </w:r>
      <w:proofErr w:type="spellStart"/>
      <w:r w:rsidRPr="00F2123A">
        <w:rPr>
          <w:rFonts w:ascii="Tahoma" w:hAnsi="Tahoma" w:cs="Tahoma"/>
          <w:color w:val="114258"/>
          <w:bdr w:val="none" w:sz="0" w:space="0" w:color="auto" w:frame="1"/>
        </w:rPr>
        <w:t>ce</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partage</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ils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ont</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mené</w:t>
      </w:r>
      <w:proofErr w:type="spellEnd"/>
      <w:r w:rsidRPr="00F2123A">
        <w:rPr>
          <w:rFonts w:ascii="Tahoma" w:hAnsi="Tahoma" w:cs="Tahoma"/>
          <w:color w:val="114258"/>
          <w:bdr w:val="none" w:sz="0" w:space="0" w:color="auto" w:frame="1"/>
        </w:rPr>
        <w:t xml:space="preserve"> les </w:t>
      </w:r>
      <w:proofErr w:type="spellStart"/>
      <w:r w:rsidRPr="00F2123A">
        <w:rPr>
          <w:rFonts w:ascii="Tahoma" w:hAnsi="Tahoma" w:cs="Tahoma"/>
          <w:color w:val="114258"/>
          <w:bdr w:val="none" w:sz="0" w:space="0" w:color="auto" w:frame="1"/>
        </w:rPr>
        <w:t>enquêtes</w:t>
      </w:r>
      <w:proofErr w:type="spellEnd"/>
      <w:r w:rsidRPr="00F2123A">
        <w:rPr>
          <w:rFonts w:ascii="Tahoma" w:hAnsi="Tahoma" w:cs="Tahoma"/>
          <w:color w:val="114258"/>
          <w:bdr w:val="none" w:sz="0" w:space="0" w:color="auto" w:frame="1"/>
        </w:rPr>
        <w:t xml:space="preserve"> et </w:t>
      </w:r>
      <w:proofErr w:type="spellStart"/>
      <w:r w:rsidRPr="00F2123A">
        <w:rPr>
          <w:rFonts w:ascii="Tahoma" w:hAnsi="Tahoma" w:cs="Tahoma"/>
          <w:color w:val="114258"/>
          <w:bdr w:val="none" w:sz="0" w:space="0" w:color="auto" w:frame="1"/>
        </w:rPr>
        <w:t>ça</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leur</w:t>
      </w:r>
      <w:proofErr w:type="spellEnd"/>
      <w:r w:rsidRPr="00F2123A">
        <w:rPr>
          <w:rFonts w:ascii="Tahoma" w:hAnsi="Tahoma" w:cs="Tahoma"/>
          <w:color w:val="114258"/>
          <w:bdr w:val="none" w:sz="0" w:space="0" w:color="auto" w:frame="1"/>
        </w:rPr>
        <w:t xml:space="preserve"> a </w:t>
      </w:r>
      <w:proofErr w:type="spellStart"/>
      <w:r w:rsidRPr="00F2123A">
        <w:rPr>
          <w:rFonts w:ascii="Tahoma" w:hAnsi="Tahoma" w:cs="Tahoma"/>
          <w:color w:val="114258"/>
          <w:bdr w:val="none" w:sz="0" w:space="0" w:color="auto" w:frame="1"/>
        </w:rPr>
        <w:t>permis</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d'avoir</w:t>
      </w:r>
      <w:proofErr w:type="spellEnd"/>
      <w:r w:rsidRPr="00F2123A">
        <w:rPr>
          <w:rFonts w:ascii="Tahoma" w:hAnsi="Tahoma" w:cs="Tahoma"/>
          <w:color w:val="114258"/>
          <w:bdr w:val="none" w:sz="0" w:space="0" w:color="auto" w:frame="1"/>
        </w:rPr>
        <w:t xml:space="preserve"> à </w:t>
      </w:r>
      <w:proofErr w:type="spellStart"/>
      <w:r w:rsidRPr="00F2123A">
        <w:rPr>
          <w:rFonts w:ascii="Tahoma" w:hAnsi="Tahoma" w:cs="Tahoma"/>
          <w:color w:val="114258"/>
          <w:bdr w:val="none" w:sz="0" w:space="0" w:color="auto" w:frame="1"/>
        </w:rPr>
        <w:t>peu</w:t>
      </w:r>
      <w:proofErr w:type="spellEnd"/>
      <w:r w:rsidRPr="00F2123A">
        <w:rPr>
          <w:rFonts w:ascii="Tahoma" w:hAnsi="Tahoma" w:cs="Tahoma"/>
          <w:color w:val="114258"/>
          <w:bdr w:val="none" w:sz="0" w:space="0" w:color="auto" w:frame="1"/>
        </w:rPr>
        <w:t xml:space="preserve"> </w:t>
      </w:r>
      <w:proofErr w:type="spellStart"/>
      <w:r w:rsidRPr="00F2123A">
        <w:rPr>
          <w:rFonts w:ascii="Tahoma" w:hAnsi="Tahoma" w:cs="Tahoma"/>
          <w:color w:val="114258"/>
          <w:bdr w:val="none" w:sz="0" w:space="0" w:color="auto" w:frame="1"/>
        </w:rPr>
        <w:t>près</w:t>
      </w:r>
      <w:proofErr w:type="spellEnd"/>
      <w:r w:rsidRPr="00F2123A">
        <w:rPr>
          <w:rFonts w:ascii="Tahoma" w:hAnsi="Tahoma" w:cs="Tahoma"/>
          <w:color w:val="114258"/>
          <w:bdr w:val="none" w:sz="0" w:space="0" w:color="auto" w:frame="1"/>
        </w:rPr>
        <w:t xml:space="preserve"> 4 milliards, un </w:t>
      </w:r>
      <w:proofErr w:type="spellStart"/>
      <w:r w:rsidRPr="00F2123A">
        <w:rPr>
          <w:rFonts w:ascii="Tahoma" w:hAnsi="Tahoma" w:cs="Tahoma"/>
          <w:color w:val="114258"/>
          <w:bdr w:val="none" w:sz="0" w:space="0" w:color="auto" w:frame="1"/>
        </w:rPr>
        <w:t>peu</w:t>
      </w:r>
      <w:proofErr w:type="spellEnd"/>
      <w:r w:rsidRPr="00F2123A">
        <w:rPr>
          <w:rFonts w:ascii="Tahoma" w:hAnsi="Tahoma" w:cs="Tahoma"/>
          <w:color w:val="114258"/>
          <w:bdr w:val="none" w:sz="0" w:space="0" w:color="auto" w:frame="1"/>
        </w:rPr>
        <w:t xml:space="preserve"> plus, </w:t>
      </w:r>
      <w:proofErr w:type="spellStart"/>
      <w:r w:rsidRPr="00F2123A">
        <w:rPr>
          <w:rFonts w:ascii="Tahoma" w:hAnsi="Tahoma" w:cs="Tahoma"/>
          <w:color w:val="114258"/>
          <w:bdr w:val="none" w:sz="0" w:space="0" w:color="auto" w:frame="1"/>
        </w:rPr>
        <w:t>d'ailleurs</w:t>
      </w:r>
      <w:proofErr w:type="spellEnd"/>
      <w:r w:rsidRPr="00F2123A">
        <w:rPr>
          <w:rFonts w:ascii="Tahoma" w:hAnsi="Tahoma" w:cs="Tahoma"/>
          <w:color w:val="114258"/>
          <w:bdr w:val="none" w:sz="0" w:space="0" w:color="auto" w:frame="1"/>
        </w:rPr>
        <w:t xml:space="preserve">, de droits </w:t>
      </w:r>
      <w:proofErr w:type="spellStart"/>
      <w:r w:rsidRPr="00F2123A">
        <w:rPr>
          <w:rFonts w:ascii="Tahoma" w:hAnsi="Tahoma" w:cs="Tahoma"/>
          <w:color w:val="114258"/>
          <w:bdr w:val="none" w:sz="0" w:space="0" w:color="auto" w:frame="1"/>
        </w:rPr>
        <w:t>compromis</w:t>
      </w:r>
      <w:proofErr w:type="spellEnd"/>
      <w:r w:rsidRPr="00F2123A">
        <w:rPr>
          <w:rFonts w:ascii="Tahoma" w:hAnsi="Tahoma" w:cs="Tahoma"/>
          <w:color w:val="114258"/>
          <w:bdr w:val="none" w:sz="0" w:space="0" w:color="auto" w:frame="1"/>
        </w:rPr>
        <w:t>.</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Nous sommes encore vraiment à nos débuts mais nous estimons que, pour le début, c'est déjà quelque chose d'appréciable. Et nous allons continuer. Pour vous dire que, aujourd'hui, c'est implémenté dans notre système informatique et nous suivons les positions. Nous allons travailler sur les positions de 2019 et essayer de dégager encore des écarts.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114258"/>
          <w:bdr w:val="none" w:sz="0" w:space="0" w:color="auto" w:frame="1"/>
        </w:rPr>
      </w:pPr>
      <w:r w:rsidRPr="00F2123A">
        <w:rPr>
          <w:rFonts w:ascii="Tahoma" w:hAnsi="Tahoma" w:cs="Tahoma"/>
          <w:color w:val="114258"/>
          <w:bdr w:val="none" w:sz="0" w:space="0" w:color="auto" w:frame="1"/>
        </w:rPr>
        <w:t>Et nous avons même constaté avec beaucoup de joie qu'aujourd'hui, certains écarts ont tendance à baisser. Ça veut dire que, de façon implicite, nous considérons que les contrôles grâce aux données miroir, nous ont permis de juguler une partie de la fraude en Côte d'Ivoire.</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114258"/>
          <w:bdr w:val="none" w:sz="0" w:space="0" w:color="auto" w:frame="1"/>
        </w:rPr>
      </w:pPr>
    </w:p>
    <w:p w:rsidR="00F03FE5" w:rsidRPr="00F2123A" w:rsidRDefault="00F03FE5"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I.2 Les défis d’un pays de transit : l’expérience du Togo</w:t>
      </w:r>
    </w:p>
    <w:p w:rsidR="00F03FE5" w:rsidRDefault="00F03FE5" w:rsidP="00F2123A">
      <w:pPr>
        <w:pStyle w:val="NormalWeb"/>
        <w:shd w:val="clear" w:color="auto" w:fill="FFFFFF"/>
        <w:spacing w:before="0" w:beforeAutospacing="0" w:after="0" w:afterAutospacing="0"/>
        <w:jc w:val="both"/>
        <w:textAlignment w:val="baseline"/>
        <w:rPr>
          <w:rFonts w:ascii="Tahoma" w:hAnsi="Tahoma" w:cs="Tahoma"/>
          <w:color w:val="164194"/>
          <w:bdr w:val="none" w:sz="0" w:space="0" w:color="auto" w:frame="1"/>
        </w:rPr>
      </w:pPr>
      <w:r w:rsidRPr="00F2123A">
        <w:rPr>
          <w:rFonts w:ascii="Tahoma" w:hAnsi="Tahoma" w:cs="Tahoma"/>
          <w:color w:val="164194"/>
          <w:bdr w:val="none" w:sz="0" w:space="0" w:color="auto" w:frame="1"/>
        </w:rPr>
        <w:t>Prenons maintenant connaissance de l’expérience du Togo, à travers </w:t>
      </w:r>
      <w:r w:rsidRPr="00F2123A">
        <w:rPr>
          <w:rStyle w:val="lev"/>
          <w:rFonts w:ascii="Tahoma" w:hAnsi="Tahoma" w:cs="Tahoma"/>
          <w:color w:val="164194"/>
          <w:bdr w:val="none" w:sz="0" w:space="0" w:color="auto" w:frame="1"/>
        </w:rPr>
        <w:t xml:space="preserve">le témoignage de </w:t>
      </w:r>
      <w:proofErr w:type="spellStart"/>
      <w:r w:rsidRPr="00F2123A">
        <w:rPr>
          <w:rStyle w:val="lev"/>
          <w:rFonts w:ascii="Tahoma" w:hAnsi="Tahoma" w:cs="Tahoma"/>
          <w:color w:val="164194"/>
          <w:bdr w:val="none" w:sz="0" w:space="0" w:color="auto" w:frame="1"/>
        </w:rPr>
        <w:t>Komlan</w:t>
      </w:r>
      <w:proofErr w:type="spellEnd"/>
      <w:r w:rsidRPr="00F2123A">
        <w:rPr>
          <w:rStyle w:val="lev"/>
          <w:rFonts w:ascii="Tahoma" w:hAnsi="Tahoma" w:cs="Tahoma"/>
          <w:color w:val="164194"/>
          <w:bdr w:val="none" w:sz="0" w:space="0" w:color="auto" w:frame="1"/>
        </w:rPr>
        <w:t xml:space="preserve"> Kawa AGBANHO, agent senior chargé du renseignement et de l'analyse au Commissariat des douanes et droits indirects (OTR).</w:t>
      </w:r>
    </w:p>
    <w:p w:rsidR="002A3589" w:rsidRDefault="002A3589" w:rsidP="00F2123A">
      <w:pPr>
        <w:pStyle w:val="NormalWeb"/>
        <w:shd w:val="clear" w:color="auto" w:fill="FFFFFF"/>
        <w:spacing w:before="0" w:beforeAutospacing="0" w:after="0" w:afterAutospacing="0"/>
        <w:jc w:val="both"/>
        <w:textAlignment w:val="baseline"/>
        <w:rPr>
          <w:rFonts w:ascii="Tahoma" w:hAnsi="Tahoma" w:cs="Tahoma"/>
          <w:b/>
          <w:bCs/>
          <w:color w:val="000000"/>
          <w:sz w:val="36"/>
          <w:szCs w:val="36"/>
        </w:rPr>
      </w:pPr>
    </w:p>
    <w:p w:rsidR="00F03FE5" w:rsidRDefault="00F03FE5" w:rsidP="00F2123A">
      <w:pPr>
        <w:pStyle w:val="NormalWeb"/>
        <w:shd w:val="clear" w:color="auto" w:fill="FFFFFF"/>
        <w:spacing w:before="0" w:beforeAutospacing="0" w:after="0" w:afterAutospacing="0"/>
        <w:jc w:val="both"/>
        <w:textAlignment w:val="baseline"/>
        <w:rPr>
          <w:rFonts w:ascii="Tahoma" w:hAnsi="Tahoma" w:cs="Tahoma"/>
          <w:b/>
          <w:bCs/>
          <w:color w:val="026D8E"/>
          <w:sz w:val="39"/>
          <w:szCs w:val="39"/>
          <w:bdr w:val="none" w:sz="0" w:space="0" w:color="auto" w:frame="1"/>
        </w:rPr>
      </w:pPr>
      <w:r w:rsidRPr="00F2123A">
        <w:rPr>
          <w:rStyle w:val="lev"/>
          <w:rFonts w:ascii="Tahoma" w:hAnsi="Tahoma" w:cs="Tahoma"/>
          <w:color w:val="164194"/>
          <w:sz w:val="39"/>
          <w:szCs w:val="39"/>
          <w:bdr w:val="none" w:sz="0" w:space="0" w:color="auto" w:frame="1"/>
        </w:rPr>
        <w:t>Quels sont les résultats de l’analyse miroir menée au Togo ?</w:t>
      </w:r>
    </w:p>
    <w:p w:rsidR="008B7928" w:rsidRPr="00F2123A" w:rsidRDefault="008B7928" w:rsidP="00F2123A">
      <w:pPr>
        <w:pStyle w:val="NormalWeb"/>
        <w:shd w:val="clear" w:color="auto" w:fill="FFFFFF"/>
        <w:spacing w:before="0" w:beforeAutospacing="0" w:after="0" w:afterAutospacing="0"/>
        <w:jc w:val="both"/>
        <w:textAlignment w:val="baseline"/>
        <w:rPr>
          <w:rFonts w:ascii="Tahoma" w:hAnsi="Tahoma" w:cs="Tahoma"/>
          <w:color w:val="000000"/>
        </w:rPr>
      </w:pP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Nous voyons que </w:t>
      </w:r>
      <w:r w:rsidRPr="00F2123A">
        <w:rPr>
          <w:rStyle w:val="lev"/>
          <w:rFonts w:ascii="Tahoma" w:hAnsi="Tahoma" w:cs="Tahoma"/>
          <w:color w:val="114258"/>
          <w:bdr w:val="none" w:sz="0" w:space="0" w:color="auto" w:frame="1"/>
        </w:rPr>
        <w:t>la question de l'analyse miroir est une question très importante et pertinente </w:t>
      </w:r>
      <w:r w:rsidRPr="00F2123A">
        <w:rPr>
          <w:rFonts w:ascii="Tahoma" w:hAnsi="Tahoma" w:cs="Tahoma"/>
          <w:color w:val="114258"/>
          <w:bdr w:val="none" w:sz="0" w:space="0" w:color="auto" w:frame="1"/>
        </w:rPr>
        <w:t>surtout pour le cas du Togo où nous avons un port en eau profonde où nous recevons beaucoup de navires pour les marchandises à destination des pays de l'hinterland.</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br/>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Il se fait que</w:t>
      </w:r>
      <w:r w:rsidRPr="00F2123A">
        <w:rPr>
          <w:rStyle w:val="lev"/>
          <w:rFonts w:ascii="Tahoma" w:hAnsi="Tahoma" w:cs="Tahoma"/>
          <w:color w:val="114258"/>
          <w:bdr w:val="none" w:sz="0" w:space="0" w:color="auto" w:frame="1"/>
        </w:rPr>
        <w:t> les marchandises faisant l'objet de transit font l'objet de reversements</w:t>
      </w:r>
      <w:r w:rsidRPr="00F2123A">
        <w:rPr>
          <w:rFonts w:ascii="Tahoma" w:hAnsi="Tahoma" w:cs="Tahoma"/>
          <w:color w:val="114258"/>
          <w:bdr w:val="none" w:sz="0" w:space="0" w:color="auto" w:frame="1"/>
        </w:rPr>
        <w:t> quelquefois, ce qui fausse nos statistiques. Donc à ce moment, nous voyons que la question de la donnée miroir est une question pertinente parce qu'elle va nous permettre d'avoir des résultats fiables, quantifiables en termes de ce qu’on devait nous envoyer et que nous n'avons pas effectivement reçu. C'est </w:t>
      </w:r>
      <w:r w:rsidRPr="00F2123A">
        <w:rPr>
          <w:rStyle w:val="lev"/>
          <w:rFonts w:ascii="Tahoma" w:hAnsi="Tahoma" w:cs="Tahoma"/>
          <w:color w:val="114258"/>
          <w:bdr w:val="none" w:sz="0" w:space="0" w:color="auto" w:frame="1"/>
        </w:rPr>
        <w:t xml:space="preserve">un outil d'aide à la </w:t>
      </w:r>
      <w:r w:rsidRPr="00F2123A">
        <w:rPr>
          <w:rStyle w:val="lev"/>
          <w:rFonts w:ascii="Tahoma" w:hAnsi="Tahoma" w:cs="Tahoma"/>
          <w:color w:val="114258"/>
          <w:bdr w:val="none" w:sz="0" w:space="0" w:color="auto" w:frame="1"/>
        </w:rPr>
        <w:lastRenderedPageBreak/>
        <w:t>décision, objectif, quantifiable</w:t>
      </w:r>
      <w:r w:rsidRPr="00F2123A">
        <w:rPr>
          <w:rFonts w:ascii="Tahoma" w:hAnsi="Tahoma" w:cs="Tahoma"/>
          <w:color w:val="114258"/>
          <w:bdr w:val="none" w:sz="0" w:space="0" w:color="auto" w:frame="1"/>
        </w:rPr>
        <w:t>, donc qui permet au </w:t>
      </w:r>
      <w:r w:rsidRPr="00F2123A">
        <w:rPr>
          <w:rStyle w:val="Accentuation"/>
          <w:rFonts w:ascii="Tahoma" w:eastAsiaTheme="majorEastAsia" w:hAnsi="Tahoma" w:cs="Tahoma"/>
          <w:color w:val="114258"/>
          <w:bdr w:val="none" w:sz="0" w:space="0" w:color="auto" w:frame="1"/>
        </w:rPr>
        <w:t>finish </w:t>
      </w:r>
      <w:r w:rsidRPr="00F2123A">
        <w:rPr>
          <w:rFonts w:ascii="Tahoma" w:hAnsi="Tahoma" w:cs="Tahoma"/>
          <w:color w:val="114258"/>
          <w:bdr w:val="none" w:sz="0" w:space="0" w:color="auto" w:frame="1"/>
        </w:rPr>
        <w:t>quand même, de savoir sur la base de ces résultats objectifs, quelles entreprises contrôler. Au-delà de cela, nous voyons que notre pays a des frontières poreuses, que ce soit avec la frontière est, avec le Bénin, la frontière ouest avec le Ghana et la frontière nord avec le Burkina Faso.</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Par ces frontières se développent donc des courants de fraude par lesquels les marchandises peuvent rentrer facilement en contrebande, faussant ainsi les statistiques que nous pouvons enregistrer effectivement dans nos systèmes de dédouanement. Donc, la question de l'analyse miroir vient outiller ainsi nos équipes, dans le but, premièrement, d'</w:t>
      </w:r>
      <w:r w:rsidRPr="00F2123A">
        <w:rPr>
          <w:rStyle w:val="lev"/>
          <w:rFonts w:ascii="Tahoma" w:hAnsi="Tahoma" w:cs="Tahoma"/>
          <w:color w:val="114258"/>
          <w:bdr w:val="none" w:sz="0" w:space="0" w:color="auto" w:frame="1"/>
        </w:rPr>
        <w:t>orienter les actions des équipes </w:t>
      </w:r>
      <w:r w:rsidRPr="00F2123A">
        <w:rPr>
          <w:rFonts w:ascii="Tahoma" w:hAnsi="Tahoma" w:cs="Tahoma"/>
          <w:color w:val="114258"/>
          <w:bdr w:val="none" w:sz="0" w:space="0" w:color="auto" w:frame="1"/>
        </w:rPr>
        <w:t>de première ligne, des vérificateurs de première ligne au niveau des unités opérationnelles. Et </w:t>
      </w:r>
      <w:proofErr w:type="spellStart"/>
      <w:r w:rsidRPr="00F2123A">
        <w:rPr>
          <w:rStyle w:val="Accentuation"/>
          <w:rFonts w:ascii="Tahoma" w:eastAsiaTheme="majorEastAsia" w:hAnsi="Tahoma" w:cs="Tahoma"/>
          <w:color w:val="114258"/>
          <w:bdr w:val="none" w:sz="0" w:space="0" w:color="auto" w:frame="1"/>
        </w:rPr>
        <w:t>secondo</w:t>
      </w:r>
      <w:proofErr w:type="spellEnd"/>
      <w:r w:rsidRPr="00F2123A">
        <w:rPr>
          <w:rFonts w:ascii="Tahoma" w:hAnsi="Tahoma" w:cs="Tahoma"/>
          <w:color w:val="114258"/>
          <w:bdr w:val="none" w:sz="0" w:space="0" w:color="auto" w:frame="1"/>
        </w:rPr>
        <w:t>, au niveau de l'analyse de risques, de pouvoir </w:t>
      </w:r>
      <w:r w:rsidRPr="00F2123A">
        <w:rPr>
          <w:rStyle w:val="lev"/>
          <w:rFonts w:ascii="Tahoma" w:hAnsi="Tahoma" w:cs="Tahoma"/>
          <w:color w:val="114258"/>
          <w:bdr w:val="none" w:sz="0" w:space="0" w:color="auto" w:frame="1"/>
        </w:rPr>
        <w:t>mieux orienter la sélectivité</w:t>
      </w:r>
      <w:r w:rsidRPr="00F2123A">
        <w:rPr>
          <w:rFonts w:ascii="Tahoma" w:hAnsi="Tahoma" w:cs="Tahoma"/>
          <w:color w:val="114258"/>
          <w:bdr w:val="none" w:sz="0" w:space="0" w:color="auto" w:frame="1"/>
        </w:rPr>
        <w:t xml:space="preserve"> pour les déclarations devant </w:t>
      </w:r>
      <w:proofErr w:type="gramStart"/>
      <w:r w:rsidRPr="00F2123A">
        <w:rPr>
          <w:rFonts w:ascii="Tahoma" w:hAnsi="Tahoma" w:cs="Tahoma"/>
          <w:color w:val="114258"/>
          <w:bdr w:val="none" w:sz="0" w:space="0" w:color="auto" w:frame="1"/>
        </w:rPr>
        <w:t>faire  l'objet</w:t>
      </w:r>
      <w:proofErr w:type="gramEnd"/>
      <w:r w:rsidRPr="00F2123A">
        <w:rPr>
          <w:rFonts w:ascii="Tahoma" w:hAnsi="Tahoma" w:cs="Tahoma"/>
          <w:color w:val="114258"/>
          <w:bdr w:val="none" w:sz="0" w:space="0" w:color="auto" w:frame="1"/>
        </w:rPr>
        <w:t xml:space="preserve"> de contrôles.</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sz w:val="26"/>
          <w:szCs w:val="26"/>
          <w:bdr w:val="none" w:sz="0" w:space="0" w:color="auto" w:frame="1"/>
        </w:rPr>
        <w:t>Si l’analyse des données miroir revêt un caractère particulièrement sensible pour des pays de transit, c’est également le cas pour des territoires de l’hinterland. La troisième séquence nous permet justement de</w:t>
      </w:r>
      <w:r w:rsidRPr="00F2123A">
        <w:rPr>
          <w:rStyle w:val="lev"/>
          <w:rFonts w:ascii="Tahoma" w:hAnsi="Tahoma" w:cs="Tahoma"/>
          <w:color w:val="164194"/>
          <w:sz w:val="26"/>
          <w:szCs w:val="26"/>
          <w:bdr w:val="none" w:sz="0" w:space="0" w:color="auto" w:frame="1"/>
        </w:rPr>
        <w:t> comprendre quels sont les défis auxquels sont confrontés les pays enclavés</w:t>
      </w:r>
      <w:r w:rsidRPr="00F2123A">
        <w:rPr>
          <w:rFonts w:ascii="Tahoma" w:hAnsi="Tahoma" w:cs="Tahoma"/>
          <w:color w:val="164194"/>
          <w:sz w:val="26"/>
          <w:szCs w:val="26"/>
          <w:bdr w:val="none" w:sz="0" w:space="0" w:color="auto" w:frame="1"/>
        </w:rPr>
        <w:t>.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p>
    <w:p w:rsidR="00F03FE5" w:rsidRPr="00F2123A" w:rsidRDefault="00F03FE5"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I.3 Les défis d’un pays enclavé : l’expérience du Niger</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Pour finir ce partage d’expériences, </w:t>
      </w:r>
      <w:r w:rsidRPr="00F2123A">
        <w:rPr>
          <w:rStyle w:val="lev"/>
          <w:rFonts w:ascii="Tahoma" w:hAnsi="Tahoma" w:cs="Tahoma"/>
          <w:color w:val="164194"/>
          <w:bdr w:val="none" w:sz="0" w:space="0" w:color="auto" w:frame="1"/>
        </w:rPr>
        <w:t xml:space="preserve">écoutons maintenant le témoignage du Colonel </w:t>
      </w:r>
      <w:proofErr w:type="spellStart"/>
      <w:r w:rsidRPr="00F2123A">
        <w:rPr>
          <w:rStyle w:val="lev"/>
          <w:rFonts w:ascii="Tahoma" w:hAnsi="Tahoma" w:cs="Tahoma"/>
          <w:color w:val="164194"/>
          <w:bdr w:val="none" w:sz="0" w:space="0" w:color="auto" w:frame="1"/>
        </w:rPr>
        <w:t>Dieye</w:t>
      </w:r>
      <w:proofErr w:type="spellEnd"/>
      <w:r w:rsidRPr="00F2123A">
        <w:rPr>
          <w:rStyle w:val="lev"/>
          <w:rFonts w:ascii="Tahoma" w:hAnsi="Tahoma" w:cs="Tahoma"/>
          <w:color w:val="164194"/>
          <w:bdr w:val="none" w:sz="0" w:space="0" w:color="auto" w:frame="1"/>
        </w:rPr>
        <w:t xml:space="preserve"> Sidi Oumar</w:t>
      </w:r>
      <w:r w:rsidRPr="00F2123A">
        <w:rPr>
          <w:rFonts w:ascii="Tahoma" w:hAnsi="Tahoma" w:cs="Tahoma"/>
          <w:color w:val="164194"/>
          <w:bdr w:val="none" w:sz="0" w:space="0" w:color="auto" w:frame="1"/>
        </w:rPr>
        <w:t>, Directeur de la Facilitation et du Partenariat, nous exposant les défis auxquels vient répondre l’analyse miroir pour un pays enclavé comme le Niger.</w:t>
      </w:r>
      <w:r w:rsidRPr="00F2123A">
        <w:rPr>
          <w:rFonts w:ascii="Tahoma" w:hAnsi="Tahoma" w:cs="Tahoma"/>
          <w:color w:val="164194"/>
          <w:bdr w:val="none" w:sz="0" w:space="0" w:color="auto" w:frame="1"/>
        </w:rPr>
        <w:br/>
      </w:r>
    </w:p>
    <w:p w:rsidR="008B7928" w:rsidRDefault="008B7928" w:rsidP="00F2123A">
      <w:pPr>
        <w:pStyle w:val="NormalWeb"/>
        <w:shd w:val="clear" w:color="auto" w:fill="FFFFFF"/>
        <w:spacing w:before="0" w:beforeAutospacing="0" w:after="0" w:afterAutospacing="0"/>
        <w:jc w:val="both"/>
        <w:textAlignment w:val="baseline"/>
        <w:rPr>
          <w:rStyle w:val="lev"/>
          <w:rFonts w:ascii="Tahoma" w:hAnsi="Tahoma" w:cs="Tahoma"/>
          <w:color w:val="164194"/>
          <w:sz w:val="39"/>
          <w:szCs w:val="39"/>
          <w:bdr w:val="none" w:sz="0" w:space="0" w:color="auto" w:frame="1"/>
        </w:rPr>
      </w:pP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64194"/>
          <w:sz w:val="39"/>
          <w:szCs w:val="39"/>
          <w:bdr w:val="none" w:sz="0" w:space="0" w:color="auto" w:frame="1"/>
        </w:rPr>
        <w:t>Les défis d’un pays enclavé : l’expérience du Niger</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L'analyse des données miroir est </w:t>
      </w:r>
      <w:r w:rsidRPr="00F2123A">
        <w:rPr>
          <w:rStyle w:val="lev"/>
          <w:rFonts w:ascii="Tahoma" w:hAnsi="Tahoma" w:cs="Tahoma"/>
          <w:color w:val="114258"/>
          <w:bdr w:val="none" w:sz="0" w:space="0" w:color="auto" w:frame="1"/>
        </w:rPr>
        <w:t>un outil d'aide à la décision pour les administrations des douanes </w:t>
      </w:r>
      <w:r w:rsidRPr="00F2123A">
        <w:rPr>
          <w:rFonts w:ascii="Tahoma" w:hAnsi="Tahoma" w:cs="Tahoma"/>
          <w:color w:val="114258"/>
          <w:bdr w:val="none" w:sz="0" w:space="0" w:color="auto" w:frame="1"/>
        </w:rPr>
        <w:t>de manière générale, et particulièrement pour nos administrations des pays sous-développés, cela pourrait être d'un apport assez indéniable. Pour ce qui est du cas du Niger, qui est un pays de l'hinterland, enclavé, donc sans accès à la mer, ces données seront traitées de manière à permettre de vérifier aussi bien les quantités, les volumes que les écarts sur les valeurs qui pourraient être relevées entre les données des pays d'exportation et celles réellement arrivées sur le territoire national.</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Cependant, cet exercice, qui </w:t>
      </w:r>
      <w:r w:rsidRPr="00F2123A">
        <w:rPr>
          <w:rStyle w:val="Accentuation"/>
          <w:rFonts w:ascii="Tahoma" w:eastAsiaTheme="majorEastAsia" w:hAnsi="Tahoma" w:cs="Tahoma"/>
          <w:color w:val="114258"/>
          <w:bdr w:val="none" w:sz="0" w:space="0" w:color="auto" w:frame="1"/>
        </w:rPr>
        <w:t>a priori</w:t>
      </w:r>
      <w:r w:rsidRPr="00F2123A">
        <w:rPr>
          <w:rFonts w:ascii="Tahoma" w:hAnsi="Tahoma" w:cs="Tahoma"/>
          <w:color w:val="114258"/>
          <w:bdr w:val="none" w:sz="0" w:space="0" w:color="auto" w:frame="1"/>
        </w:rPr>
        <w:t> peut sembler simple, comporte </w:t>
      </w:r>
      <w:r w:rsidRPr="00F2123A">
        <w:rPr>
          <w:rStyle w:val="lev"/>
          <w:rFonts w:ascii="Tahoma" w:hAnsi="Tahoma" w:cs="Tahoma"/>
          <w:color w:val="114258"/>
          <w:bdr w:val="none" w:sz="0" w:space="0" w:color="auto" w:frame="1"/>
        </w:rPr>
        <w:t>d'énormes difficultés dans sa phase d'exploitation</w:t>
      </w:r>
      <w:r w:rsidRPr="00F2123A">
        <w:rPr>
          <w:rFonts w:ascii="Tahoma" w:hAnsi="Tahoma" w:cs="Tahoma"/>
          <w:color w:val="114258"/>
          <w:bdr w:val="none" w:sz="0" w:space="0" w:color="auto" w:frame="1"/>
        </w:rPr>
        <w:t xml:space="preserve">. En effet, comme je le soulignais, l'essentiel </w:t>
      </w:r>
      <w:r w:rsidRPr="00F2123A">
        <w:rPr>
          <w:rFonts w:ascii="Tahoma" w:hAnsi="Tahoma" w:cs="Tahoma"/>
          <w:color w:val="114258"/>
          <w:bdr w:val="none" w:sz="0" w:space="0" w:color="auto" w:frame="1"/>
        </w:rPr>
        <w:lastRenderedPageBreak/>
        <w:t xml:space="preserve">du </w:t>
      </w:r>
      <w:proofErr w:type="spellStart"/>
      <w:r w:rsidRPr="00F2123A">
        <w:rPr>
          <w:rFonts w:ascii="Tahoma" w:hAnsi="Tahoma" w:cs="Tahoma"/>
          <w:color w:val="114258"/>
          <w:bdr w:val="none" w:sz="0" w:space="0" w:color="auto" w:frame="1"/>
        </w:rPr>
        <w:t>frêt</w:t>
      </w:r>
      <w:proofErr w:type="spellEnd"/>
      <w:r w:rsidRPr="00F2123A">
        <w:rPr>
          <w:rFonts w:ascii="Tahoma" w:hAnsi="Tahoma" w:cs="Tahoma"/>
          <w:color w:val="114258"/>
          <w:bdr w:val="none" w:sz="0" w:space="0" w:color="auto" w:frame="1"/>
        </w:rPr>
        <w:t xml:space="preserve"> arrivant par voie maritime, donc passant par des pays côtiers, dont certains avec lesquels nous disposons déjà des systèmes d'interconnexion entre administrations des douanes, qui nous permet de voir pratiquement en temps réel la nature des flux manifestés à destination du Niger et les valeurs qui y sont portées.</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xml:space="preserve">Malheureusement, dans les faits, d'énormes déperditions de ces marchandises initialement manifestées pour le Niger sont relevées. Et cela peut se justifier, certes par la rupture de charge, déjà au niveau du port, bien avant la prise en charge, maintenant réellement effective à destination du Niger, mais également les difficultés que nous rencontrons au sein de notre espace communautaire avec lequel la communauté accorde des avantages préférentiels aux produits originaires de cette zone. Pour être beaucoup plus précis, je donnerai le cas de certains produits de grande consommation, notamment les huiles alimentaires pour lesquelles ces produits côtiers, dans certains cas, disposent d'usines et qui procèdent à des exportations à destination du Niger. La difficulté que nous avons, c'est que les formalités douanières de mise à la consommation de ces produits, au regard de la taxation préférentielle, ne génèrent pas autant de recettes que les importations extra-communautaires, censées passer par les mêmes corridors maritimes puis terrestres à destination du Niger. D'où l'intérêt de cet exercice pour l'administration des douanes, pour procéder de manière régulière à une évaluation des écarts avec des recoupements qui peuvent être opérés en dehors de cette base de données la plus utilisée, notamment </w:t>
      </w:r>
      <w:proofErr w:type="spellStart"/>
      <w:r w:rsidRPr="00F2123A">
        <w:rPr>
          <w:rFonts w:ascii="Tahoma" w:hAnsi="Tahoma" w:cs="Tahoma"/>
          <w:color w:val="114258"/>
          <w:bdr w:val="none" w:sz="0" w:space="0" w:color="auto" w:frame="1"/>
        </w:rPr>
        <w:t>Comtrade</w:t>
      </w:r>
      <w:proofErr w:type="spellEnd"/>
      <w:r w:rsidRPr="00F2123A">
        <w:rPr>
          <w:rFonts w:ascii="Tahoma" w:hAnsi="Tahoma" w:cs="Tahoma"/>
          <w:color w:val="114258"/>
          <w:bdr w:val="none" w:sz="0" w:space="0" w:color="auto" w:frame="1"/>
        </w:rPr>
        <w:t xml:space="preserve">, avec les données disponibles dans le cadre de l'interconnexion douanière avec les pays concernés, notamment pour le cas du Niger, le Bénin, le Togo, qui sont deux pays à façade maritime à travers lesquels passe une très bonne partie, sinon la majeure partie du </w:t>
      </w:r>
      <w:proofErr w:type="spellStart"/>
      <w:r w:rsidRPr="00F2123A">
        <w:rPr>
          <w:rFonts w:ascii="Tahoma" w:hAnsi="Tahoma" w:cs="Tahoma"/>
          <w:color w:val="114258"/>
          <w:bdr w:val="none" w:sz="0" w:space="0" w:color="auto" w:frame="1"/>
        </w:rPr>
        <w:t>frêt</w:t>
      </w:r>
      <w:proofErr w:type="spellEnd"/>
      <w:r w:rsidRPr="00F2123A">
        <w:rPr>
          <w:rFonts w:ascii="Tahoma" w:hAnsi="Tahoma" w:cs="Tahoma"/>
          <w:color w:val="114258"/>
          <w:bdr w:val="none" w:sz="0" w:space="0" w:color="auto" w:frame="1"/>
        </w:rPr>
        <w:t xml:space="preserve"> à destination du Niger. Puis bien entendu le Burkina Faso, qui est également un pays de l'hinterland qui connaît également certaines importations ou plutôt certaines exportations à destination du Niger, avec lequel nous disposons également d'une connexion entre les deux administrations.</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Le défi est vraiment énorme et nous pensons que l'exploitation continue, comme j’ai dit, de ces informations, nous permettrait de mettre le doigt au niveau, déjà, de la spécification en essayant de restreindre le champ d'étude.</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Suite à ces différents retours d’expérience, </w:t>
      </w:r>
      <w:r w:rsidRPr="00F2123A">
        <w:rPr>
          <w:rStyle w:val="lev"/>
          <w:rFonts w:ascii="Tahoma" w:hAnsi="Tahoma" w:cs="Tahoma"/>
          <w:color w:val="164194"/>
          <w:bdr w:val="none" w:sz="0" w:space="0" w:color="auto" w:frame="1"/>
        </w:rPr>
        <w:t>quelles sont les recommandations pouvant être retenues</w:t>
      </w:r>
      <w:r w:rsidRPr="00F2123A">
        <w:rPr>
          <w:rFonts w:ascii="Tahoma" w:hAnsi="Tahoma" w:cs="Tahoma"/>
          <w:color w:val="164194"/>
          <w:bdr w:val="none" w:sz="0" w:space="0" w:color="auto" w:frame="1"/>
        </w:rPr>
        <w:t> ? </w:t>
      </w:r>
      <w:r w:rsidRPr="00F2123A">
        <w:rPr>
          <w:rStyle w:val="lev"/>
          <w:rFonts w:ascii="Tahoma" w:hAnsi="Tahoma" w:cs="Tahoma"/>
          <w:color w:val="164194"/>
          <w:bdr w:val="none" w:sz="0" w:space="0" w:color="auto" w:frame="1"/>
        </w:rPr>
        <w:t xml:space="preserve">Quel </w:t>
      </w:r>
      <w:proofErr w:type="spellStart"/>
      <w:r w:rsidRPr="00F2123A">
        <w:rPr>
          <w:rStyle w:val="lev"/>
          <w:rFonts w:ascii="Tahoma" w:hAnsi="Tahoma" w:cs="Tahoma"/>
          <w:color w:val="164194"/>
          <w:bdr w:val="none" w:sz="0" w:space="0" w:color="auto" w:frame="1"/>
        </w:rPr>
        <w:t>process</w:t>
      </w:r>
      <w:proofErr w:type="spellEnd"/>
      <w:r w:rsidRPr="00F2123A">
        <w:rPr>
          <w:rFonts w:ascii="Tahoma" w:hAnsi="Tahoma" w:cs="Tahoma"/>
          <w:color w:val="164194"/>
          <w:bdr w:val="none" w:sz="0" w:space="0" w:color="auto" w:frame="1"/>
        </w:rPr>
        <w:t> </w:t>
      </w:r>
      <w:r w:rsidRPr="00F2123A">
        <w:rPr>
          <w:rStyle w:val="lev"/>
          <w:rFonts w:ascii="Tahoma" w:hAnsi="Tahoma" w:cs="Tahoma"/>
          <w:color w:val="164194"/>
          <w:bdr w:val="none" w:sz="0" w:space="0" w:color="auto" w:frame="1"/>
        </w:rPr>
        <w:t>peut être mis en place </w:t>
      </w:r>
      <w:r w:rsidRPr="00F2123A">
        <w:rPr>
          <w:rFonts w:ascii="Tahoma" w:hAnsi="Tahoma" w:cs="Tahoma"/>
          <w:color w:val="164194"/>
          <w:bdr w:val="none" w:sz="0" w:space="0" w:color="auto" w:frame="1"/>
        </w:rPr>
        <w:t>afin de réaliser une analyse de données miroir et d’être en mesure d’en exploiter les résultats ? Les réponses à ces questions vous sont apportées dans la partie suivante.</w:t>
      </w:r>
    </w:p>
    <w:p w:rsidR="00F03FE5" w:rsidRPr="00F2123A" w:rsidRDefault="00F03FE5" w:rsidP="00F2123A">
      <w:pPr>
        <w:pStyle w:val="NormalWeb"/>
        <w:shd w:val="clear" w:color="auto" w:fill="FFFFFF"/>
        <w:spacing w:before="0" w:beforeAutospacing="0" w:after="0" w:afterAutospacing="0"/>
        <w:jc w:val="both"/>
        <w:textAlignment w:val="baseline"/>
        <w:rPr>
          <w:rFonts w:ascii="Tahoma" w:hAnsi="Tahoma" w:cs="Tahoma"/>
          <w:color w:val="000000"/>
        </w:rPr>
      </w:pPr>
    </w:p>
    <w:p w:rsidR="00CF0CFB" w:rsidRPr="00F2123A" w:rsidRDefault="00CF0CFB"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II.1 Orientations générales et recommandations</w:t>
      </w:r>
    </w:p>
    <w:p w:rsidR="00555665" w:rsidRDefault="00CF0CFB"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48F"/>
          <w:bdr w:val="none" w:sz="0" w:space="0" w:color="auto" w:frame="1"/>
        </w:rPr>
        <w:t>9 orientations et recommandations majeures</w:t>
      </w:r>
      <w:r w:rsidRPr="00F2123A">
        <w:rPr>
          <w:rFonts w:ascii="Tahoma" w:hAnsi="Tahoma" w:cs="Tahoma"/>
          <w:color w:val="11448F"/>
          <w:bdr w:val="none" w:sz="0" w:space="0" w:color="auto" w:frame="1"/>
        </w:rPr>
        <w:t> ont pu être dégagées. Prenez en connaissance en cliquant successivement chacun des mots-clés ci-dessous.</w:t>
      </w:r>
    </w:p>
    <w:p w:rsidR="00CF0CFB" w:rsidRPr="00555665" w:rsidRDefault="00CF0CFB" w:rsidP="00555665">
      <w:pPr>
        <w:pStyle w:val="NormalWeb"/>
        <w:numPr>
          <w:ilvl w:val="0"/>
          <w:numId w:val="26"/>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lastRenderedPageBreak/>
        <w:t>L’analyse miroir présente l’intérêt majeur de pouvoir </w:t>
      </w:r>
      <w:r w:rsidRPr="00F2123A">
        <w:rPr>
          <w:rStyle w:val="lev"/>
          <w:rFonts w:ascii="Tahoma" w:hAnsi="Tahoma" w:cs="Tahoma"/>
          <w:color w:val="114258"/>
          <w:bdr w:val="none" w:sz="0" w:space="0" w:color="auto" w:frame="1"/>
        </w:rPr>
        <w:t>recouper l’ensemble des données d’importation d’un pays avec celles d’une source externe</w:t>
      </w:r>
      <w:r w:rsidRPr="00F2123A">
        <w:rPr>
          <w:rFonts w:ascii="Tahoma" w:hAnsi="Tahoma" w:cs="Tahoma"/>
          <w:color w:val="114258"/>
          <w:bdr w:val="none" w:sz="0" w:space="0" w:color="auto" w:frame="1"/>
        </w:rPr>
        <w:t> présentées dans un format similaire et directement exploitables. Les douanes sont donc fortement encouragées à mettre en œuvre cette technique.</w:t>
      </w:r>
    </w:p>
    <w:p w:rsidR="00555665" w:rsidRPr="00F2123A" w:rsidRDefault="00555665" w:rsidP="00555665">
      <w:pPr>
        <w:pStyle w:val="NormalWeb"/>
        <w:shd w:val="clear" w:color="auto" w:fill="FFFFFF"/>
        <w:spacing w:before="0" w:beforeAutospacing="0" w:after="0" w:afterAutospacing="0"/>
        <w:ind w:left="720"/>
        <w:jc w:val="both"/>
        <w:textAlignment w:val="baseline"/>
        <w:rPr>
          <w:rFonts w:ascii="Tahoma" w:hAnsi="Tahoma" w:cs="Tahoma"/>
          <w:color w:val="000000"/>
        </w:rPr>
      </w:pPr>
    </w:p>
    <w:p w:rsidR="00CF0CFB" w:rsidRPr="002036F0" w:rsidRDefault="00CF0CFB" w:rsidP="00555665">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L’analyse miroir par la douane ayant avant tout </w:t>
      </w:r>
      <w:r w:rsidRPr="00F2123A">
        <w:rPr>
          <w:rStyle w:val="lev"/>
          <w:rFonts w:ascii="Tahoma" w:hAnsi="Tahoma" w:cs="Tahoma"/>
          <w:color w:val="114258"/>
          <w:bdr w:val="none" w:sz="0" w:space="0" w:color="auto" w:frame="1"/>
        </w:rPr>
        <w:t>une vocation opérationnelle</w:t>
      </w:r>
      <w:r w:rsidRPr="00F2123A">
        <w:rPr>
          <w:rFonts w:ascii="Tahoma" w:hAnsi="Tahoma" w:cs="Tahoma"/>
          <w:color w:val="114258"/>
          <w:bdr w:val="none" w:sz="0" w:space="0" w:color="auto" w:frame="1"/>
        </w:rPr>
        <w:t>, elle doit être réalisée au niveau de détail le plus fin possible. En effet, un écart observé au niveau du chapitre peut recouvrir différentes situations. Par ailleurs, une absence d'écart au niveau du chapitre ne garantit pas une absence d'écart au niveau de la position SH6.</w:t>
      </w:r>
    </w:p>
    <w:p w:rsidR="002036F0" w:rsidRPr="00F2123A" w:rsidRDefault="002036F0" w:rsidP="002036F0">
      <w:pPr>
        <w:pStyle w:val="NormalWeb"/>
        <w:shd w:val="clear" w:color="auto" w:fill="FFFFFF"/>
        <w:spacing w:before="0" w:beforeAutospacing="0" w:after="0" w:afterAutospacing="0"/>
        <w:ind w:left="720"/>
        <w:jc w:val="both"/>
        <w:textAlignment w:val="baseline"/>
        <w:rPr>
          <w:rFonts w:ascii="Tahoma" w:hAnsi="Tahoma" w:cs="Tahoma"/>
          <w:color w:val="000000"/>
        </w:rPr>
      </w:pPr>
    </w:p>
    <w:p w:rsidR="00CF0CFB" w:rsidRPr="002036F0" w:rsidRDefault="00CF0CFB" w:rsidP="002036F0">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Le recoupement avec des données externes révèle des fraudes et irrégularités douanières</w:t>
      </w:r>
      <w:r w:rsidRPr="00F2123A">
        <w:rPr>
          <w:rFonts w:ascii="Tahoma" w:hAnsi="Tahoma" w:cs="Tahoma"/>
          <w:color w:val="114258"/>
          <w:bdr w:val="none" w:sz="0" w:space="0" w:color="auto" w:frame="1"/>
        </w:rPr>
        <w:t> qui sont difficilement détectables par l’exploitation des seules donnés internes. L’impact est ainsi généralement élevé pour un investissement limité.</w:t>
      </w:r>
    </w:p>
    <w:p w:rsidR="002036F0" w:rsidRPr="00F2123A" w:rsidRDefault="002036F0" w:rsidP="002036F0">
      <w:pPr>
        <w:pStyle w:val="NormalWeb"/>
        <w:shd w:val="clear" w:color="auto" w:fill="FFFFFF"/>
        <w:spacing w:before="0" w:beforeAutospacing="0" w:after="0" w:afterAutospacing="0"/>
        <w:jc w:val="both"/>
        <w:textAlignment w:val="baseline"/>
        <w:rPr>
          <w:rFonts w:ascii="Tahoma" w:hAnsi="Tahoma" w:cs="Tahoma"/>
          <w:color w:val="000000"/>
        </w:rPr>
      </w:pPr>
    </w:p>
    <w:p w:rsidR="00CF0CFB" w:rsidRPr="00F2123A" w:rsidRDefault="00CF0CFB" w:rsidP="002036F0">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Pour assurer la justesse de l’analyse, des étapes préalables à la création d’un fichier unique comportant</w:t>
      </w:r>
      <w:r w:rsidRPr="00F2123A">
        <w:rPr>
          <w:rStyle w:val="lev"/>
          <w:rFonts w:ascii="Tahoma" w:hAnsi="Tahoma" w:cs="Tahoma"/>
          <w:color w:val="114258"/>
          <w:bdr w:val="none" w:sz="0" w:space="0" w:color="auto" w:frame="1"/>
        </w:rPr>
        <w:t> les données internes à la douane et les données externes sont nécessaires</w:t>
      </w:r>
      <w:r w:rsidRPr="00F2123A">
        <w:rPr>
          <w:rFonts w:ascii="Tahoma" w:hAnsi="Tahoma" w:cs="Tahoma"/>
          <w:color w:val="114258"/>
          <w:bdr w:val="none" w:sz="0" w:space="0" w:color="auto" w:frame="1"/>
        </w:rPr>
        <w:t xml:space="preserve"> (exprimer les données internes en valeur </w:t>
      </w:r>
      <w:proofErr w:type="spellStart"/>
      <w:r w:rsidRPr="00F2123A">
        <w:rPr>
          <w:rFonts w:ascii="Tahoma" w:hAnsi="Tahoma" w:cs="Tahoma"/>
          <w:color w:val="114258"/>
          <w:bdr w:val="none" w:sz="0" w:space="0" w:color="auto" w:frame="1"/>
        </w:rPr>
        <w:t>FoB</w:t>
      </w:r>
      <w:proofErr w:type="spellEnd"/>
      <w:r w:rsidRPr="00F2123A">
        <w:rPr>
          <w:rFonts w:ascii="Tahoma" w:hAnsi="Tahoma" w:cs="Tahoma"/>
          <w:color w:val="114258"/>
          <w:bdr w:val="none" w:sz="0" w:space="0" w:color="auto" w:frame="1"/>
        </w:rPr>
        <w:t>, convertir les données externes en monnaie locale courante...).</w:t>
      </w:r>
    </w:p>
    <w:p w:rsidR="00CF0CFB" w:rsidRPr="00F2123A" w:rsidRDefault="00CF0CFB" w:rsidP="00F2123A">
      <w:pPr>
        <w:pStyle w:val="NormalWeb"/>
        <w:shd w:val="clear" w:color="auto" w:fill="FFFFFF"/>
        <w:spacing w:before="0" w:beforeAutospacing="0" w:after="0" w:afterAutospacing="0"/>
        <w:jc w:val="both"/>
        <w:textAlignment w:val="baseline"/>
        <w:rPr>
          <w:rFonts w:ascii="Tahoma" w:hAnsi="Tahoma" w:cs="Tahoma"/>
          <w:color w:val="000000"/>
        </w:rPr>
      </w:pPr>
    </w:p>
    <w:p w:rsidR="00CF0CFB" w:rsidRPr="002036F0" w:rsidRDefault="00CF0CFB" w:rsidP="002036F0">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Une analyse rigoureuse ne peut se limiter à l'étude des flux correspondants. Elle doit aussi inclure </w:t>
      </w:r>
      <w:r w:rsidRPr="00F2123A">
        <w:rPr>
          <w:rStyle w:val="lev"/>
          <w:rFonts w:ascii="Tahoma" w:hAnsi="Tahoma" w:cs="Tahoma"/>
          <w:color w:val="114258"/>
          <w:bdr w:val="none" w:sz="0" w:space="0" w:color="auto" w:frame="1"/>
        </w:rPr>
        <w:t>l'étude des « exportations perdues » et des « importations orphelines »</w:t>
      </w:r>
      <w:r w:rsidRPr="00F2123A">
        <w:rPr>
          <w:rFonts w:ascii="Tahoma" w:hAnsi="Tahoma" w:cs="Tahoma"/>
          <w:color w:val="114258"/>
          <w:bdr w:val="none" w:sz="0" w:space="0" w:color="auto" w:frame="1"/>
        </w:rPr>
        <w:t>.</w:t>
      </w:r>
    </w:p>
    <w:p w:rsidR="002036F0" w:rsidRPr="00F2123A" w:rsidRDefault="002036F0" w:rsidP="00294940">
      <w:pPr>
        <w:pStyle w:val="NormalWeb"/>
        <w:shd w:val="clear" w:color="auto" w:fill="FFFFFF"/>
        <w:spacing w:before="0" w:beforeAutospacing="0" w:after="0" w:afterAutospacing="0"/>
        <w:jc w:val="both"/>
        <w:textAlignment w:val="baseline"/>
        <w:rPr>
          <w:rFonts w:ascii="Tahoma" w:hAnsi="Tahoma" w:cs="Tahoma"/>
          <w:color w:val="000000"/>
        </w:rPr>
      </w:pPr>
    </w:p>
    <w:p w:rsidR="00CF0CFB" w:rsidRPr="00294940" w:rsidRDefault="00CF0CFB" w:rsidP="002036F0">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Un écart ne signifie pas forcément fraude ou irrégularité dans le pays d’importation </w:t>
      </w:r>
      <w:r w:rsidRPr="00F2123A">
        <w:rPr>
          <w:rStyle w:val="lev"/>
          <w:rFonts w:ascii="Tahoma" w:hAnsi="Tahoma" w:cs="Tahoma"/>
          <w:color w:val="114258"/>
          <w:bdr w:val="none" w:sz="0" w:space="0" w:color="auto" w:frame="1"/>
        </w:rPr>
        <w:t>si nombreuses sont les causes d’écart possibles</w:t>
      </w:r>
      <w:r w:rsidRPr="00F2123A">
        <w:rPr>
          <w:rFonts w:ascii="Tahoma" w:hAnsi="Tahoma" w:cs="Tahoma"/>
          <w:color w:val="114258"/>
          <w:bdr w:val="none" w:sz="0" w:space="0" w:color="auto" w:frame="1"/>
        </w:rPr>
        <w:t>.</w:t>
      </w:r>
    </w:p>
    <w:p w:rsidR="00294940" w:rsidRPr="00F2123A" w:rsidRDefault="00294940" w:rsidP="00294940">
      <w:pPr>
        <w:pStyle w:val="NormalWeb"/>
        <w:shd w:val="clear" w:color="auto" w:fill="FFFFFF"/>
        <w:spacing w:before="0" w:beforeAutospacing="0" w:after="0" w:afterAutospacing="0"/>
        <w:ind w:left="720"/>
        <w:jc w:val="both"/>
        <w:textAlignment w:val="baseline"/>
        <w:rPr>
          <w:rFonts w:ascii="Tahoma" w:hAnsi="Tahoma" w:cs="Tahoma"/>
          <w:color w:val="000000"/>
        </w:rPr>
      </w:pPr>
    </w:p>
    <w:p w:rsidR="00CF0CFB" w:rsidRPr="00F2123A" w:rsidRDefault="00CF0CFB" w:rsidP="00294940">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C’est à l’issue d’</w:t>
      </w:r>
      <w:r w:rsidRPr="00F2123A">
        <w:rPr>
          <w:rStyle w:val="lev"/>
          <w:rFonts w:ascii="Tahoma" w:hAnsi="Tahoma" w:cs="Tahoma"/>
          <w:color w:val="114258"/>
          <w:bdr w:val="none" w:sz="0" w:space="0" w:color="auto" w:frame="1"/>
        </w:rPr>
        <w:t>un examen minutieux de chaque écart et de l’identification de sa cause probable</w:t>
      </w:r>
      <w:r w:rsidRPr="00F2123A">
        <w:rPr>
          <w:rFonts w:ascii="Tahoma" w:hAnsi="Tahoma" w:cs="Tahoma"/>
          <w:color w:val="114258"/>
          <w:bdr w:val="none" w:sz="0" w:space="0" w:color="auto" w:frame="1"/>
        </w:rPr>
        <w:t> que l’on peut conclure à un soupçon de fraude (phase de l’analyse de risque). C’est au terme d’une vérification douanière formelle et positive que l’on obtient la certitude de l’occurrence d’une fraude</w:t>
      </w:r>
      <w:r w:rsidRPr="00F2123A">
        <w:rPr>
          <w:rFonts w:ascii="Tahoma" w:hAnsi="Tahoma" w:cs="Tahoma"/>
          <w:color w:val="000000"/>
        </w:rPr>
        <w:t>.</w:t>
      </w:r>
    </w:p>
    <w:p w:rsidR="00CF0CFB" w:rsidRPr="00F2123A" w:rsidRDefault="00CF0CFB" w:rsidP="00F2123A">
      <w:pPr>
        <w:pStyle w:val="NormalWeb"/>
        <w:shd w:val="clear" w:color="auto" w:fill="FFFFFF"/>
        <w:spacing w:before="0" w:beforeAutospacing="0" w:after="0" w:afterAutospacing="0"/>
        <w:jc w:val="both"/>
        <w:textAlignment w:val="baseline"/>
        <w:rPr>
          <w:rFonts w:ascii="Tahoma" w:hAnsi="Tahoma" w:cs="Tahoma"/>
          <w:color w:val="000000"/>
        </w:rPr>
      </w:pPr>
    </w:p>
    <w:p w:rsidR="00CF0CFB" w:rsidRPr="00294940" w:rsidRDefault="00CF0CFB" w:rsidP="00294940">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Étant donné le peu d’outils disponibles pour estimer les manques à gagner dus à la fraude ou aux dysfonctionnements de l’administration douanière, </w:t>
      </w:r>
      <w:r w:rsidRPr="00F2123A">
        <w:rPr>
          <w:rStyle w:val="lev"/>
          <w:rFonts w:ascii="Tahoma" w:hAnsi="Tahoma" w:cs="Tahoma"/>
          <w:color w:val="114258"/>
          <w:bdr w:val="none" w:sz="0" w:space="0" w:color="auto" w:frame="1"/>
        </w:rPr>
        <w:t>l’utilisation de l’analyse miroir à cet effet est possible à la condition de prendre en considération les seuls écarts issus des données désagrégées, et faisant l’objet d’un soupçon de fraude ou d’irrégularité suffisamment étayé</w:t>
      </w:r>
      <w:r w:rsidRPr="00F2123A">
        <w:rPr>
          <w:rFonts w:ascii="Tahoma" w:hAnsi="Tahoma" w:cs="Tahoma"/>
          <w:color w:val="114258"/>
          <w:bdr w:val="none" w:sz="0" w:space="0" w:color="auto" w:frame="1"/>
        </w:rPr>
        <w:t> au cours de la phase d’analyse de risque.</w:t>
      </w:r>
    </w:p>
    <w:p w:rsidR="00294940" w:rsidRPr="00F2123A" w:rsidRDefault="00294940" w:rsidP="00294940">
      <w:pPr>
        <w:pStyle w:val="NormalWeb"/>
        <w:shd w:val="clear" w:color="auto" w:fill="FFFFFF"/>
        <w:spacing w:before="0" w:beforeAutospacing="0" w:after="0" w:afterAutospacing="0"/>
        <w:jc w:val="both"/>
        <w:textAlignment w:val="baseline"/>
        <w:rPr>
          <w:rFonts w:ascii="Tahoma" w:hAnsi="Tahoma" w:cs="Tahoma"/>
          <w:color w:val="000000"/>
        </w:rPr>
      </w:pPr>
    </w:p>
    <w:p w:rsidR="00CF0CFB" w:rsidRPr="00294940" w:rsidRDefault="00CF0CFB" w:rsidP="00F2123A">
      <w:pPr>
        <w:pStyle w:val="NormalWeb"/>
        <w:numPr>
          <w:ilvl w:val="0"/>
          <w:numId w:val="25"/>
        </w:numPr>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L’application de l’analyse miroir peut constituer</w:t>
      </w:r>
      <w:r w:rsidRPr="00F2123A">
        <w:rPr>
          <w:rStyle w:val="lev"/>
          <w:rFonts w:ascii="Tahoma" w:hAnsi="Tahoma" w:cs="Tahoma"/>
          <w:color w:val="114258"/>
          <w:bdr w:val="none" w:sz="0" w:space="0" w:color="auto" w:frame="1"/>
        </w:rPr>
        <w:t> un catalyseur du développement de la fonction d’analyse des données</w:t>
      </w:r>
      <w:r w:rsidRPr="00F2123A">
        <w:rPr>
          <w:rFonts w:ascii="Tahoma" w:hAnsi="Tahoma" w:cs="Tahoma"/>
          <w:color w:val="114258"/>
          <w:bdr w:val="none" w:sz="0" w:space="0" w:color="auto" w:frame="1"/>
        </w:rPr>
        <w:t> dans les douanes les moins avancées en la matière.</w:t>
      </w:r>
    </w:p>
    <w:p w:rsidR="009C28D6" w:rsidRPr="00F2123A" w:rsidRDefault="009C28D6"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lastRenderedPageBreak/>
        <w:t>II.2 La prise en main</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64194"/>
          <w:bdr w:val="none" w:sz="0" w:space="0" w:color="auto" w:frame="1"/>
        </w:rPr>
        <w:t>Cette nouvelle séquence va vous permettre de découvrir pas à pas</w:t>
      </w:r>
      <w:r w:rsidRPr="00F2123A">
        <w:rPr>
          <w:rStyle w:val="lev"/>
          <w:rFonts w:ascii="Tahoma" w:hAnsi="Tahoma" w:cs="Tahoma"/>
          <w:color w:val="164194"/>
          <w:bdr w:val="none" w:sz="0" w:space="0" w:color="auto" w:frame="1"/>
        </w:rPr>
        <w:t> la démarche permettant de constituer un fichier de travail </w:t>
      </w:r>
      <w:r w:rsidRPr="00F2123A">
        <w:rPr>
          <w:rFonts w:ascii="Tahoma" w:hAnsi="Tahoma" w:cs="Tahoma"/>
          <w:color w:val="164194"/>
          <w:bdr w:val="none" w:sz="0" w:space="0" w:color="auto" w:frame="1"/>
        </w:rPr>
        <w:t>opérationnel et de calculer des écarts miroir.</w:t>
      </w:r>
    </w:p>
    <w:p w:rsidR="009C28D6" w:rsidRPr="008B7928" w:rsidRDefault="009C28D6" w:rsidP="00F2123A">
      <w:pPr>
        <w:pStyle w:val="NormalWeb"/>
        <w:shd w:val="clear" w:color="auto" w:fill="FFFFFF"/>
        <w:spacing w:before="0" w:beforeAutospacing="0" w:after="0" w:afterAutospacing="0"/>
        <w:jc w:val="both"/>
        <w:textAlignment w:val="baseline"/>
        <w:outlineLvl w:val="2"/>
        <w:rPr>
          <w:rFonts w:ascii="Tahoma" w:hAnsi="Tahoma" w:cs="Tahoma"/>
          <w:b/>
          <w:bCs/>
          <w:sz w:val="36"/>
          <w:szCs w:val="36"/>
        </w:rPr>
      </w:pPr>
      <w:r w:rsidRPr="008B7928">
        <w:rPr>
          <w:rFonts w:ascii="Tahoma" w:hAnsi="Tahoma" w:cs="Tahoma"/>
          <w:b/>
          <w:bCs/>
          <w:sz w:val="48"/>
          <w:szCs w:val="48"/>
          <w:bdr w:val="none" w:sz="0" w:space="0" w:color="auto" w:frame="1"/>
        </w:rPr>
        <w:t>Le rapprochement des données d’exportation externes à la douane avec les données d’importation de la douane – constitution du fichier de travail (Excel)</w:t>
      </w:r>
    </w:p>
    <w:p w:rsidR="009C28D6" w:rsidRPr="00F2123A" w:rsidRDefault="009C28D6" w:rsidP="00F2123A">
      <w:pPr>
        <w:pStyle w:val="NormalWeb"/>
        <w:shd w:val="clear" w:color="auto" w:fill="FFFFFF"/>
        <w:spacing w:before="0" w:after="0"/>
        <w:jc w:val="both"/>
        <w:textAlignment w:val="baseline"/>
        <w:rPr>
          <w:rFonts w:ascii="Tahoma" w:hAnsi="Tahoma" w:cs="Tahoma"/>
          <w:color w:val="000000"/>
        </w:rPr>
      </w:pPr>
      <w:r w:rsidRPr="008B7928">
        <w:rPr>
          <w:rFonts w:ascii="Tahoma" w:hAnsi="Tahoma" w:cs="Tahoma"/>
          <w:bdr w:val="none" w:sz="0" w:space="0" w:color="auto" w:frame="1"/>
        </w:rPr>
        <w:t xml:space="preserve">Les données externes à la douane peuvent être obtenues directement auprès de UN </w:t>
      </w:r>
      <w:proofErr w:type="spellStart"/>
      <w:r w:rsidRPr="008B7928">
        <w:rPr>
          <w:rFonts w:ascii="Tahoma" w:hAnsi="Tahoma" w:cs="Tahoma"/>
          <w:bdr w:val="none" w:sz="0" w:space="0" w:color="auto" w:frame="1"/>
        </w:rPr>
        <w:t>Comtrade</w:t>
      </w:r>
      <w:proofErr w:type="spellEnd"/>
      <w:r w:rsidRPr="008B7928">
        <w:rPr>
          <w:rFonts w:ascii="Tahoma" w:hAnsi="Tahoma" w:cs="Tahoma"/>
          <w:bdr w:val="none" w:sz="0" w:space="0" w:color="auto" w:frame="1"/>
        </w:rPr>
        <w:t xml:space="preserve">. Toutefois, ces données sont reprises </w:t>
      </w:r>
      <w:r w:rsidRPr="00F2123A">
        <w:rPr>
          <w:rFonts w:ascii="Tahoma" w:hAnsi="Tahoma" w:cs="Tahoma"/>
          <w:color w:val="114258"/>
          <w:bdr w:val="none" w:sz="0" w:space="0" w:color="auto" w:frame="1"/>
        </w:rPr>
        <w:t xml:space="preserve">par la Banque Mondiale à travers World </w:t>
      </w:r>
      <w:proofErr w:type="spellStart"/>
      <w:r w:rsidRPr="00F2123A">
        <w:rPr>
          <w:rFonts w:ascii="Tahoma" w:hAnsi="Tahoma" w:cs="Tahoma"/>
          <w:color w:val="114258"/>
          <w:bdr w:val="none" w:sz="0" w:space="0" w:color="auto" w:frame="1"/>
        </w:rPr>
        <w:t>Integrate</w:t>
      </w:r>
      <w:proofErr w:type="spellEnd"/>
      <w:r w:rsidRPr="00F2123A">
        <w:rPr>
          <w:rFonts w:ascii="Tahoma" w:hAnsi="Tahoma" w:cs="Tahoma"/>
          <w:color w:val="114258"/>
          <w:bdr w:val="none" w:sz="0" w:space="0" w:color="auto" w:frame="1"/>
        </w:rPr>
        <w:t xml:space="preserve"> Trade </w:t>
      </w:r>
      <w:proofErr w:type="spellStart"/>
      <w:r w:rsidRPr="00F2123A">
        <w:rPr>
          <w:rFonts w:ascii="Tahoma" w:hAnsi="Tahoma" w:cs="Tahoma"/>
          <w:color w:val="114258"/>
          <w:bdr w:val="none" w:sz="0" w:space="0" w:color="auto" w:frame="1"/>
        </w:rPr>
        <w:t>Statistics</w:t>
      </w:r>
      <w:proofErr w:type="spellEnd"/>
      <w:r w:rsidRPr="00F2123A">
        <w:rPr>
          <w:rFonts w:ascii="Tahoma" w:hAnsi="Tahoma" w:cs="Tahoma"/>
          <w:color w:val="114258"/>
          <w:bdr w:val="none" w:sz="0" w:space="0" w:color="auto" w:frame="1"/>
        </w:rPr>
        <w:t xml:space="preserve"> (WITS). Celles-ci sont plus faciles à générer avec ce second système.</w:t>
      </w:r>
    </w:p>
    <w:p w:rsidR="009C28D6" w:rsidRDefault="009C28D6" w:rsidP="00F2123A">
      <w:pPr>
        <w:pStyle w:val="NormalWeb"/>
        <w:shd w:val="clear" w:color="auto" w:fill="FFFFFF"/>
        <w:spacing w:before="0" w:beforeAutospacing="0" w:after="0" w:afterAutospacing="0"/>
        <w:jc w:val="both"/>
        <w:textAlignment w:val="baseline"/>
        <w:rPr>
          <w:rFonts w:ascii="Tahoma" w:hAnsi="Tahoma" w:cs="Tahoma"/>
          <w:color w:val="114258"/>
          <w:bdr w:val="none" w:sz="0" w:space="0" w:color="auto" w:frame="1"/>
        </w:rPr>
      </w:pPr>
      <w:r w:rsidRPr="00F2123A">
        <w:rPr>
          <w:rStyle w:val="lev"/>
          <w:rFonts w:ascii="Tahoma" w:hAnsi="Tahoma" w:cs="Tahoma"/>
          <w:color w:val="114258"/>
          <w:bdr w:val="none" w:sz="0" w:space="0" w:color="auto" w:frame="1"/>
        </w:rPr>
        <w:t>La fusion de plusieurs fichiers est toujours délicate et le risque de perte d’informations est présent</w:t>
      </w:r>
      <w:r w:rsidRPr="00F2123A">
        <w:rPr>
          <w:rFonts w:ascii="Tahoma" w:hAnsi="Tahoma" w:cs="Tahoma"/>
          <w:color w:val="114258"/>
          <w:bdr w:val="none" w:sz="0" w:space="0" w:color="auto" w:frame="1"/>
        </w:rPr>
        <w:t>. Les 21 étapes suivantes permettent d’éviter les principaux écueils qui pourraient fausser le calcul des écarts.</w:t>
      </w:r>
    </w:p>
    <w:p w:rsidR="00C72E90" w:rsidRPr="00F2123A" w:rsidRDefault="00C72E90" w:rsidP="00F2123A">
      <w:pPr>
        <w:pStyle w:val="NormalWeb"/>
        <w:shd w:val="clear" w:color="auto" w:fill="FFFFFF"/>
        <w:spacing w:before="0" w:beforeAutospacing="0" w:after="0" w:afterAutospacing="0"/>
        <w:jc w:val="both"/>
        <w:textAlignment w:val="baseline"/>
        <w:rPr>
          <w:rFonts w:ascii="Tahoma" w:hAnsi="Tahoma" w:cs="Tahoma"/>
          <w:color w:val="000000"/>
        </w:rPr>
      </w:pPr>
    </w:p>
    <w:p w:rsidR="002D6D0A" w:rsidRDefault="009C28D6" w:rsidP="00F2123A">
      <w:pPr>
        <w:pStyle w:val="NormalWeb"/>
        <w:shd w:val="clear" w:color="auto" w:fill="FFFFFF"/>
        <w:spacing w:before="0" w:beforeAutospacing="0" w:after="0" w:afterAutospacing="0"/>
        <w:jc w:val="both"/>
        <w:textAlignment w:val="baseline"/>
        <w:outlineLvl w:val="3"/>
        <w:rPr>
          <w:rStyle w:val="lev"/>
          <w:rFonts w:ascii="Tahoma" w:hAnsi="Tahoma" w:cs="Tahoma"/>
          <w:color w:val="164194"/>
          <w:sz w:val="27"/>
          <w:szCs w:val="27"/>
          <w:bdr w:val="none" w:sz="0" w:space="0" w:color="auto" w:frame="1"/>
        </w:rPr>
      </w:pPr>
      <w:r w:rsidRPr="00F2123A">
        <w:rPr>
          <w:rStyle w:val="lev"/>
          <w:rFonts w:ascii="Tahoma" w:hAnsi="Tahoma" w:cs="Tahoma"/>
          <w:color w:val="164194"/>
          <w:sz w:val="27"/>
          <w:szCs w:val="27"/>
          <w:bdr w:val="none" w:sz="0" w:space="0" w:color="auto" w:frame="1"/>
        </w:rPr>
        <w:t>Préparation de la base de données d'exportation</w:t>
      </w:r>
    </w:p>
    <w:p w:rsidR="009C28D6" w:rsidRPr="00F2123A" w:rsidRDefault="009C28D6" w:rsidP="00F2123A">
      <w:pPr>
        <w:pStyle w:val="Titre3"/>
        <w:keepNext w:val="0"/>
        <w:keepLines w:val="0"/>
        <w:numPr>
          <w:ilvl w:val="0"/>
          <w:numId w:val="18"/>
        </w:numPr>
        <w:shd w:val="clear" w:color="auto" w:fill="FFFFFF"/>
        <w:spacing w:before="0" w:line="240" w:lineRule="auto"/>
        <w:ind w:left="0"/>
        <w:jc w:val="both"/>
        <w:textAlignment w:val="baseline"/>
        <w:rPr>
          <w:rFonts w:ascii="Tahoma" w:hAnsi="Tahoma" w:cs="Tahoma"/>
          <w:b/>
          <w:bCs/>
          <w:color w:val="000000"/>
          <w:sz w:val="27"/>
          <w:szCs w:val="27"/>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Ouvrez</w:t>
      </w:r>
      <w:r w:rsidRPr="00F2123A">
        <w:rPr>
          <w:rStyle w:val="lev"/>
          <w:rFonts w:ascii="Tahoma" w:hAnsi="Tahoma" w:cs="Tahoma"/>
          <w:color w:val="114258"/>
          <w:bdr w:val="none" w:sz="0" w:space="0" w:color="auto" w:frame="1"/>
        </w:rPr>
        <w:t> le fichier des données pertinentes extraites de WITS</w:t>
      </w:r>
      <w:r w:rsidRPr="00F2123A">
        <w:rPr>
          <w:rFonts w:ascii="Tahoma" w:hAnsi="Tahoma" w:cs="Tahoma"/>
          <w:color w:val="114258"/>
          <w:bdr w:val="none" w:sz="0" w:space="0" w:color="auto" w:frame="1"/>
        </w:rPr>
        <w:t xml:space="preserve">. Vérifiez que les données numériques sont bien enregistrées comme telles. Par ailleurs, les groupes de pays nommés « </w:t>
      </w:r>
      <w:proofErr w:type="spellStart"/>
      <w:r w:rsidRPr="00F2123A">
        <w:rPr>
          <w:rFonts w:ascii="Tahoma" w:hAnsi="Tahoma" w:cs="Tahoma"/>
          <w:color w:val="114258"/>
          <w:bdr w:val="none" w:sz="0" w:space="0" w:color="auto" w:frame="1"/>
        </w:rPr>
        <w:t>Other</w:t>
      </w:r>
      <w:proofErr w:type="spellEnd"/>
      <w:r w:rsidRPr="00F2123A">
        <w:rPr>
          <w:rFonts w:ascii="Tahoma" w:hAnsi="Tahoma" w:cs="Tahoma"/>
          <w:color w:val="114258"/>
          <w:bdr w:val="none" w:sz="0" w:space="0" w:color="auto" w:frame="1"/>
        </w:rPr>
        <w:t xml:space="preserve"> Asia, </w:t>
      </w:r>
      <w:proofErr w:type="spellStart"/>
      <w:r w:rsidRPr="00F2123A">
        <w:rPr>
          <w:rFonts w:ascii="Tahoma" w:hAnsi="Tahoma" w:cs="Tahoma"/>
          <w:color w:val="114258"/>
          <w:bdr w:val="none" w:sz="0" w:space="0" w:color="auto" w:frame="1"/>
        </w:rPr>
        <w:t>nes</w:t>
      </w:r>
      <w:proofErr w:type="spellEnd"/>
      <w:r w:rsidRPr="00F2123A">
        <w:rPr>
          <w:rFonts w:ascii="Tahoma" w:hAnsi="Tahoma" w:cs="Tahoma"/>
          <w:color w:val="114258"/>
          <w:bdr w:val="none" w:sz="0" w:space="0" w:color="auto" w:frame="1"/>
        </w:rPr>
        <w:t xml:space="preserve"> » et « </w:t>
      </w:r>
      <w:proofErr w:type="spellStart"/>
      <w:r w:rsidRPr="00F2123A">
        <w:rPr>
          <w:rFonts w:ascii="Tahoma" w:hAnsi="Tahoma" w:cs="Tahoma"/>
          <w:color w:val="114258"/>
          <w:bdr w:val="none" w:sz="0" w:space="0" w:color="auto" w:frame="1"/>
        </w:rPr>
        <w:t>European</w:t>
      </w:r>
      <w:proofErr w:type="spellEnd"/>
      <w:r w:rsidRPr="00F2123A">
        <w:rPr>
          <w:rFonts w:ascii="Tahoma" w:hAnsi="Tahoma" w:cs="Tahoma"/>
          <w:color w:val="114258"/>
          <w:bdr w:val="none" w:sz="0" w:space="0" w:color="auto" w:frame="1"/>
        </w:rPr>
        <w:t xml:space="preserve"> Union » doivent être supprimés de la base.</w:t>
      </w:r>
    </w:p>
    <w:p w:rsidR="009C28D6" w:rsidRPr="00F2123A" w:rsidRDefault="009C28D6" w:rsidP="00F2123A">
      <w:pPr>
        <w:pStyle w:val="Titre3"/>
        <w:keepNext w:val="0"/>
        <w:keepLines w:val="0"/>
        <w:numPr>
          <w:ilvl w:val="0"/>
          <w:numId w:val="18"/>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2</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Les données d’exportation étant exprimées en milliers de dollars, il est nécessaire de</w:t>
      </w:r>
      <w:r w:rsidRPr="00F2123A">
        <w:rPr>
          <w:rStyle w:val="lev"/>
          <w:rFonts w:ascii="Tahoma" w:hAnsi="Tahoma" w:cs="Tahoma"/>
          <w:color w:val="114258"/>
          <w:bdr w:val="none" w:sz="0" w:space="0" w:color="auto" w:frame="1"/>
        </w:rPr>
        <w:t> les remettre en unité</w:t>
      </w:r>
      <w:r w:rsidRPr="00F2123A">
        <w:rPr>
          <w:rFonts w:ascii="Tahoma" w:hAnsi="Tahoma" w:cs="Tahoma"/>
          <w:color w:val="114258"/>
          <w:bdr w:val="none" w:sz="0" w:space="0" w:color="auto" w:frame="1"/>
        </w:rPr>
        <w:t> en multipliant les valeurs par 1000.</w:t>
      </w:r>
    </w:p>
    <w:p w:rsidR="009C28D6" w:rsidRPr="00F2123A" w:rsidRDefault="009C28D6" w:rsidP="00F2123A">
      <w:pPr>
        <w:pStyle w:val="Titre3"/>
        <w:keepNext w:val="0"/>
        <w:keepLines w:val="0"/>
        <w:numPr>
          <w:ilvl w:val="0"/>
          <w:numId w:val="18"/>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3</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Ne conservez que les colonnes nécessaires au calcul des écarts miroir : le SH6, le nom des pays et le code associé (code ISO à 3 lettres), </w:t>
      </w:r>
      <w:r w:rsidRPr="00F2123A">
        <w:rPr>
          <w:rStyle w:val="lev"/>
          <w:rFonts w:ascii="Tahoma" w:hAnsi="Tahoma" w:cs="Tahoma"/>
          <w:color w:val="114258"/>
          <w:bdr w:val="none" w:sz="0" w:space="0" w:color="auto" w:frame="1"/>
        </w:rPr>
        <w:t>la valeur des exportations brutes en dollar et le poids</w:t>
      </w:r>
      <w:r w:rsidRPr="00F2123A">
        <w:rPr>
          <w:rFonts w:ascii="Tahoma" w:hAnsi="Tahoma" w:cs="Tahoma"/>
          <w:color w:val="114258"/>
          <w:bdr w:val="none" w:sz="0" w:space="0" w:color="auto" w:frame="1"/>
        </w:rPr>
        <w:t>. </w:t>
      </w:r>
    </w:p>
    <w:p w:rsidR="009C28D6" w:rsidRPr="00F2123A" w:rsidRDefault="009C28D6" w:rsidP="00F2123A">
      <w:pPr>
        <w:pStyle w:val="Titre3"/>
        <w:keepNext w:val="0"/>
        <w:keepLines w:val="0"/>
        <w:numPr>
          <w:ilvl w:val="0"/>
          <w:numId w:val="18"/>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4</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Renommez les variables clés</w:t>
      </w:r>
      <w:r w:rsidRPr="00F2123A">
        <w:rPr>
          <w:rFonts w:ascii="Tahoma" w:hAnsi="Tahoma" w:cs="Tahoma"/>
          <w:color w:val="114258"/>
          <w:bdr w:val="none" w:sz="0" w:space="0" w:color="auto" w:frame="1"/>
        </w:rPr>
        <w:t> qui seront utilisées pour la fusion afin de </w:t>
      </w:r>
      <w:r w:rsidRPr="00F2123A">
        <w:rPr>
          <w:rStyle w:val="lev"/>
          <w:rFonts w:ascii="Tahoma" w:hAnsi="Tahoma" w:cs="Tahoma"/>
          <w:color w:val="114258"/>
          <w:bdr w:val="none" w:sz="0" w:space="0" w:color="auto" w:frame="1"/>
        </w:rPr>
        <w:t>les harmoniser avec la base de données d'importation</w:t>
      </w:r>
      <w:r w:rsidRPr="00F2123A">
        <w:rPr>
          <w:rFonts w:ascii="Tahoma" w:hAnsi="Tahoma" w:cs="Tahoma"/>
          <w:color w:val="114258"/>
          <w:bdr w:val="none" w:sz="0" w:space="0" w:color="auto" w:frame="1"/>
        </w:rPr>
        <w:t xml:space="preserve">. Par exemple, vous pouvez renommer « </w:t>
      </w:r>
      <w:proofErr w:type="spellStart"/>
      <w:r w:rsidRPr="00F2123A">
        <w:rPr>
          <w:rFonts w:ascii="Tahoma" w:hAnsi="Tahoma" w:cs="Tahoma"/>
          <w:color w:val="114258"/>
          <w:bdr w:val="none" w:sz="0" w:space="0" w:color="auto" w:frame="1"/>
        </w:rPr>
        <w:t>ProductCode</w:t>
      </w:r>
      <w:proofErr w:type="spellEnd"/>
      <w:r w:rsidRPr="00F2123A">
        <w:rPr>
          <w:rFonts w:ascii="Tahoma" w:hAnsi="Tahoma" w:cs="Tahoma"/>
          <w:color w:val="114258"/>
          <w:bdr w:val="none" w:sz="0" w:space="0" w:color="auto" w:frame="1"/>
        </w:rPr>
        <w:t xml:space="preserve"> » en « SH6 », le « </w:t>
      </w:r>
      <w:proofErr w:type="spellStart"/>
      <w:r w:rsidRPr="00F2123A">
        <w:rPr>
          <w:rFonts w:ascii="Tahoma" w:hAnsi="Tahoma" w:cs="Tahoma"/>
          <w:color w:val="114258"/>
          <w:bdr w:val="none" w:sz="0" w:space="0" w:color="auto" w:frame="1"/>
        </w:rPr>
        <w:t>ReporterName</w:t>
      </w:r>
      <w:proofErr w:type="spellEnd"/>
      <w:r w:rsidRPr="00F2123A">
        <w:rPr>
          <w:rFonts w:ascii="Tahoma" w:hAnsi="Tahoma" w:cs="Tahoma"/>
          <w:color w:val="114258"/>
          <w:bdr w:val="none" w:sz="0" w:space="0" w:color="auto" w:frame="1"/>
        </w:rPr>
        <w:t xml:space="preserve"> » en « Exportateur », le « ReporterISO3 » en « </w:t>
      </w:r>
      <w:proofErr w:type="spellStart"/>
      <w:r w:rsidRPr="00F2123A">
        <w:rPr>
          <w:rFonts w:ascii="Tahoma" w:hAnsi="Tahoma" w:cs="Tahoma"/>
          <w:color w:val="114258"/>
          <w:bdr w:val="none" w:sz="0" w:space="0" w:color="auto" w:frame="1"/>
        </w:rPr>
        <w:t>ExportateurCode</w:t>
      </w:r>
      <w:proofErr w:type="spellEnd"/>
      <w:r w:rsidRPr="00F2123A">
        <w:rPr>
          <w:rFonts w:ascii="Tahoma" w:hAnsi="Tahoma" w:cs="Tahoma"/>
          <w:color w:val="114258"/>
          <w:bdr w:val="none" w:sz="0" w:space="0" w:color="auto" w:frame="1"/>
        </w:rPr>
        <w:t xml:space="preserve"> ». Vous pouvez également renommer le « </w:t>
      </w:r>
      <w:proofErr w:type="spellStart"/>
      <w:r w:rsidRPr="00F2123A">
        <w:rPr>
          <w:rFonts w:ascii="Tahoma" w:hAnsi="Tahoma" w:cs="Tahoma"/>
          <w:color w:val="114258"/>
          <w:bdr w:val="none" w:sz="0" w:space="0" w:color="auto" w:frame="1"/>
        </w:rPr>
        <w:lastRenderedPageBreak/>
        <w:t>NetWeightinKGM</w:t>
      </w:r>
      <w:proofErr w:type="spellEnd"/>
      <w:r w:rsidRPr="00F2123A">
        <w:rPr>
          <w:rFonts w:ascii="Tahoma" w:hAnsi="Tahoma" w:cs="Tahoma"/>
          <w:color w:val="114258"/>
          <w:bdr w:val="none" w:sz="0" w:space="0" w:color="auto" w:frame="1"/>
        </w:rPr>
        <w:t xml:space="preserve"> » en « </w:t>
      </w:r>
      <w:proofErr w:type="spellStart"/>
      <w:r w:rsidRPr="00F2123A">
        <w:rPr>
          <w:rFonts w:ascii="Tahoma" w:hAnsi="Tahoma" w:cs="Tahoma"/>
          <w:color w:val="114258"/>
          <w:bdr w:val="none" w:sz="0" w:space="0" w:color="auto" w:frame="1"/>
        </w:rPr>
        <w:t>PoidsnetExport</w:t>
      </w:r>
      <w:proofErr w:type="spellEnd"/>
      <w:r w:rsidRPr="00F2123A">
        <w:rPr>
          <w:rFonts w:ascii="Tahoma" w:hAnsi="Tahoma" w:cs="Tahoma"/>
          <w:color w:val="114258"/>
          <w:bdr w:val="none" w:sz="0" w:space="0" w:color="auto" w:frame="1"/>
        </w:rPr>
        <w:t xml:space="preserve"> » pour éviter toute confusion avec le poids déclaré pour l'importation une fois que les bases seront fusionnées.</w:t>
      </w:r>
    </w:p>
    <w:p w:rsidR="009C28D6" w:rsidRPr="00F2123A" w:rsidRDefault="009C28D6" w:rsidP="00F2123A">
      <w:pPr>
        <w:pStyle w:val="Titre3"/>
        <w:keepNext w:val="0"/>
        <w:keepLines w:val="0"/>
        <w:numPr>
          <w:ilvl w:val="0"/>
          <w:numId w:val="18"/>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5</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Avant la fusion, selon les logiciels utilisés, il peut être nécessaire de </w:t>
      </w:r>
      <w:r w:rsidRPr="00F2123A">
        <w:rPr>
          <w:rStyle w:val="lev"/>
          <w:rFonts w:ascii="Tahoma" w:hAnsi="Tahoma" w:cs="Tahoma"/>
          <w:color w:val="114258"/>
          <w:bdr w:val="none" w:sz="0" w:space="0" w:color="auto" w:frame="1"/>
        </w:rPr>
        <w:t>trier les données </w:t>
      </w:r>
      <w:r w:rsidRPr="00F2123A">
        <w:rPr>
          <w:rFonts w:ascii="Tahoma" w:hAnsi="Tahoma" w:cs="Tahoma"/>
          <w:color w:val="114258"/>
          <w:bdr w:val="none" w:sz="0" w:space="0" w:color="auto" w:frame="1"/>
        </w:rPr>
        <w:t xml:space="preserve">selon le couple « </w:t>
      </w:r>
      <w:proofErr w:type="spellStart"/>
      <w:r w:rsidRPr="00F2123A">
        <w:rPr>
          <w:rFonts w:ascii="Tahoma" w:hAnsi="Tahoma" w:cs="Tahoma"/>
          <w:color w:val="114258"/>
          <w:bdr w:val="none" w:sz="0" w:space="0" w:color="auto" w:frame="1"/>
        </w:rPr>
        <w:t>ExportateurCode</w:t>
      </w:r>
      <w:proofErr w:type="spellEnd"/>
      <w:r w:rsidRPr="00F2123A">
        <w:rPr>
          <w:rFonts w:ascii="Tahoma" w:hAnsi="Tahoma" w:cs="Tahoma"/>
          <w:color w:val="114258"/>
          <w:bdr w:val="none" w:sz="0" w:space="0" w:color="auto" w:frame="1"/>
        </w:rPr>
        <w:t>/SH6 ».</w:t>
      </w:r>
    </w:p>
    <w:p w:rsidR="009C28D6" w:rsidRPr="00F2123A" w:rsidRDefault="009C28D6" w:rsidP="00F2123A">
      <w:pPr>
        <w:pStyle w:val="Titre3"/>
        <w:keepNext w:val="0"/>
        <w:keepLines w:val="0"/>
        <w:numPr>
          <w:ilvl w:val="0"/>
          <w:numId w:val="18"/>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6</w:t>
      </w:r>
    </w:p>
    <w:p w:rsidR="009C28D6" w:rsidRDefault="009C28D6" w:rsidP="00F2123A">
      <w:pPr>
        <w:pStyle w:val="NormalWeb"/>
        <w:shd w:val="clear" w:color="auto" w:fill="FFFFFF"/>
        <w:spacing w:before="0" w:beforeAutospacing="0" w:after="0" w:afterAutospacing="0"/>
        <w:jc w:val="both"/>
        <w:textAlignment w:val="baseline"/>
        <w:rPr>
          <w:rFonts w:ascii="Tahoma" w:hAnsi="Tahoma" w:cs="Tahoma"/>
          <w:color w:val="114258"/>
          <w:bdr w:val="none" w:sz="0" w:space="0" w:color="auto" w:frame="1"/>
        </w:rPr>
      </w:pPr>
      <w:r w:rsidRPr="00F2123A">
        <w:rPr>
          <w:rStyle w:val="lev"/>
          <w:rFonts w:ascii="Tahoma" w:hAnsi="Tahoma" w:cs="Tahoma"/>
          <w:color w:val="114258"/>
          <w:bdr w:val="none" w:sz="0" w:space="0" w:color="auto" w:frame="1"/>
        </w:rPr>
        <w:t>Enregistrez la base de données d'exportation</w:t>
      </w:r>
      <w:r w:rsidRPr="00F2123A">
        <w:rPr>
          <w:rFonts w:ascii="Tahoma" w:hAnsi="Tahoma" w:cs="Tahoma"/>
          <w:color w:val="114258"/>
          <w:bdr w:val="none" w:sz="0" w:space="0" w:color="auto" w:frame="1"/>
        </w:rPr>
        <w:t>, prête à être fusionnée.</w:t>
      </w:r>
    </w:p>
    <w:p w:rsidR="00C72E90" w:rsidRPr="00F2123A" w:rsidRDefault="00C72E90" w:rsidP="00F2123A">
      <w:pPr>
        <w:pStyle w:val="NormalWeb"/>
        <w:shd w:val="clear" w:color="auto" w:fill="FFFFFF"/>
        <w:spacing w:before="0" w:beforeAutospacing="0" w:after="0" w:afterAutospacing="0"/>
        <w:jc w:val="both"/>
        <w:textAlignment w:val="baseline"/>
        <w:rPr>
          <w:rFonts w:ascii="Tahoma" w:hAnsi="Tahoma" w:cs="Tahoma"/>
          <w:color w:val="000000"/>
        </w:rPr>
      </w:pPr>
    </w:p>
    <w:p w:rsidR="002D6D0A" w:rsidRDefault="009C28D6" w:rsidP="00F2123A">
      <w:pPr>
        <w:pStyle w:val="NormalWeb"/>
        <w:shd w:val="clear" w:color="auto" w:fill="FFFFFF"/>
        <w:spacing w:before="0" w:beforeAutospacing="0" w:after="0" w:afterAutospacing="0"/>
        <w:jc w:val="both"/>
        <w:textAlignment w:val="baseline"/>
        <w:outlineLvl w:val="3"/>
        <w:rPr>
          <w:rStyle w:val="lev"/>
          <w:rFonts w:ascii="Tahoma" w:hAnsi="Tahoma" w:cs="Tahoma"/>
          <w:color w:val="164194"/>
          <w:sz w:val="27"/>
          <w:szCs w:val="27"/>
          <w:bdr w:val="none" w:sz="0" w:space="0" w:color="auto" w:frame="1"/>
        </w:rPr>
      </w:pPr>
      <w:r w:rsidRPr="00F2123A">
        <w:rPr>
          <w:rStyle w:val="lev"/>
          <w:rFonts w:ascii="Tahoma" w:hAnsi="Tahoma" w:cs="Tahoma"/>
          <w:color w:val="164194"/>
          <w:sz w:val="27"/>
          <w:szCs w:val="27"/>
          <w:bdr w:val="none" w:sz="0" w:space="0" w:color="auto" w:frame="1"/>
        </w:rPr>
        <w:t>Préparation de la base de données d'importation</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b/>
          <w:bCs/>
          <w:color w:val="000000"/>
          <w:sz w:val="27"/>
          <w:szCs w:val="27"/>
        </w:rPr>
      </w:pPr>
      <w:proofErr w:type="spellStart"/>
      <w:r w:rsidRPr="00F2123A">
        <w:rPr>
          <w:rFonts w:ascii="Tahoma" w:hAnsi="Tahoma" w:cs="Tahoma"/>
          <w:color w:val="000000"/>
        </w:rPr>
        <w:t>Étape</w:t>
      </w:r>
      <w:proofErr w:type="spellEnd"/>
      <w:r w:rsidRPr="00F2123A">
        <w:rPr>
          <w:rFonts w:ascii="Tahoma" w:hAnsi="Tahoma" w:cs="Tahoma"/>
          <w:color w:val="000000"/>
        </w:rPr>
        <w:t xml:space="preserve"> 7</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Ouvrez les données d'importation extraites du système informatique de dédouanement (SYDONIA/GAINDE/…). Ce fichier doit comprendre </w:t>
      </w:r>
      <w:r w:rsidRPr="00F2123A">
        <w:rPr>
          <w:rStyle w:val="lev"/>
          <w:rFonts w:ascii="Tahoma" w:hAnsi="Tahoma" w:cs="Tahoma"/>
          <w:color w:val="114258"/>
          <w:bdr w:val="none" w:sz="0" w:space="0" w:color="auto" w:frame="1"/>
        </w:rPr>
        <w:t>les informations les plus détaillées de la déclaration</w:t>
      </w:r>
      <w:r w:rsidRPr="00F2123A">
        <w:rPr>
          <w:rFonts w:ascii="Tahoma" w:hAnsi="Tahoma" w:cs="Tahoma"/>
          <w:color w:val="114258"/>
          <w:bdr w:val="none" w:sz="0" w:space="0" w:color="auto" w:frame="1"/>
        </w:rPr>
        <w:t> : le numéro, la date d’enregistrement, les codes SH des marchandises importées, les procédures et codes supplémentaires, l'origine/provenance (nom et code), le déclarant, l'importateur, les valeurs CAF et FOB des importations, le poids net... ainsi que </w:t>
      </w:r>
      <w:r w:rsidRPr="00F2123A">
        <w:rPr>
          <w:rStyle w:val="lev"/>
          <w:rFonts w:ascii="Tahoma" w:hAnsi="Tahoma" w:cs="Tahoma"/>
          <w:color w:val="114258"/>
          <w:bdr w:val="none" w:sz="0" w:space="0" w:color="auto" w:frame="1"/>
        </w:rPr>
        <w:t>le total des droits et taxes payés</w:t>
      </w:r>
      <w:r w:rsidRPr="00F2123A">
        <w:rPr>
          <w:rFonts w:ascii="Tahoma" w:hAnsi="Tahoma" w:cs="Tahoma"/>
          <w:color w:val="114258"/>
          <w:bdr w:val="none" w:sz="0" w:space="0" w:color="auto" w:frame="1"/>
        </w:rPr>
        <w:t> et </w:t>
      </w:r>
      <w:r w:rsidRPr="00F2123A">
        <w:rPr>
          <w:rStyle w:val="lev"/>
          <w:rFonts w:ascii="Tahoma" w:hAnsi="Tahoma" w:cs="Tahoma"/>
          <w:color w:val="114258"/>
          <w:bdr w:val="none" w:sz="0" w:space="0" w:color="auto" w:frame="1"/>
        </w:rPr>
        <w:t>le taux d'imposition cumulé</w:t>
      </w:r>
      <w:r w:rsidRPr="00F2123A">
        <w:rPr>
          <w:rFonts w:ascii="Tahoma" w:hAnsi="Tahoma" w:cs="Tahoma"/>
          <w:color w:val="114258"/>
          <w:bdr w:val="none" w:sz="0" w:space="0" w:color="auto" w:frame="1"/>
        </w:rPr>
        <w:t>.</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8</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Les données exprimées en monnaie locales sont </w:t>
      </w:r>
      <w:r w:rsidRPr="00F2123A">
        <w:rPr>
          <w:rStyle w:val="lev"/>
          <w:rFonts w:ascii="Tahoma" w:hAnsi="Tahoma" w:cs="Tahoma"/>
          <w:color w:val="114258"/>
          <w:bdr w:val="none" w:sz="0" w:space="0" w:color="auto" w:frame="1"/>
        </w:rPr>
        <w:t>converties en dollar</w:t>
      </w:r>
      <w:r w:rsidRPr="00F2123A">
        <w:rPr>
          <w:rFonts w:ascii="Tahoma" w:hAnsi="Tahoma" w:cs="Tahoma"/>
          <w:color w:val="114258"/>
          <w:bdr w:val="none" w:sz="0" w:space="0" w:color="auto" w:frame="1"/>
        </w:rPr>
        <w:t>, à partir des informations contenues dans le système informatique de dédouanement ou sur la base des taux de change fournis par la Banque Centrale. Par ailleurs, la base de données WITS étant exprimée au prix FOB, </w:t>
      </w:r>
      <w:r w:rsidRPr="00F2123A">
        <w:rPr>
          <w:rStyle w:val="lev"/>
          <w:rFonts w:ascii="Tahoma" w:hAnsi="Tahoma" w:cs="Tahoma"/>
          <w:color w:val="114258"/>
          <w:bdr w:val="none" w:sz="0" w:space="0" w:color="auto" w:frame="1"/>
        </w:rPr>
        <w:t>un ajustement doit être fait sur la valeur CAF des importations</w:t>
      </w:r>
      <w:r w:rsidRPr="00F2123A">
        <w:rPr>
          <w:rFonts w:ascii="Tahoma" w:hAnsi="Tahoma" w:cs="Tahoma"/>
          <w:color w:val="114258"/>
          <w:bdr w:val="none" w:sz="0" w:space="0" w:color="auto" w:frame="1"/>
        </w:rPr>
        <w:t> de la base de données SYDONIA, dans le cas où la valeur FOB n’est pas renseignée ou mal renseignée. On peut alors considérer que la valeur FOB est inférieure de 15 % à la valeur CAF.</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9</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Les codes pays doivent être harmonisés avec ceux de la base de WITS</w:t>
      </w:r>
      <w:r w:rsidRPr="00F2123A">
        <w:rPr>
          <w:rFonts w:ascii="Tahoma" w:hAnsi="Tahoma" w:cs="Tahoma"/>
          <w:color w:val="114258"/>
          <w:bdr w:val="none" w:sz="0" w:space="0" w:color="auto" w:frame="1"/>
        </w:rPr>
        <w:t>, ce qui permettra la fusion des deux bases de données. Si le système informatique de dédouanement utilise un code à 2 lettres pour identifier le pays de provenance, il est nécessaire de convertir ce code en un code à 3 lettres pour l'harmoniser avec la base de données WITS, sur la base de la codification internationale (ISO3).</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10</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Il est indispensable de </w:t>
      </w:r>
      <w:r w:rsidRPr="00F2123A">
        <w:rPr>
          <w:rStyle w:val="lev"/>
          <w:rFonts w:ascii="Tahoma" w:hAnsi="Tahoma" w:cs="Tahoma"/>
          <w:color w:val="114258"/>
          <w:bdr w:val="none" w:sz="0" w:space="0" w:color="auto" w:frame="1"/>
        </w:rPr>
        <w:t>supprimer tous les pays partenaires qui ne déclarent pas leurs exportations dans UN COMTRADE</w:t>
      </w:r>
      <w:r w:rsidRPr="00F2123A">
        <w:rPr>
          <w:rFonts w:ascii="Tahoma" w:hAnsi="Tahoma" w:cs="Tahoma"/>
          <w:color w:val="114258"/>
          <w:bdr w:val="none" w:sz="0" w:space="0" w:color="auto" w:frame="1"/>
        </w:rPr>
        <w:t>. La liste est disponible dans WITS.</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11</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Il est également indispensable de sélectionner uniquement les codes de régimes à inclure dans l'analyse </w:t>
      </w:r>
      <w:r w:rsidRPr="00F2123A">
        <w:rPr>
          <w:rStyle w:val="lev"/>
          <w:rFonts w:ascii="Tahoma" w:hAnsi="Tahoma" w:cs="Tahoma"/>
          <w:color w:val="114258"/>
          <w:bdr w:val="none" w:sz="0" w:space="0" w:color="auto" w:frame="1"/>
        </w:rPr>
        <w:t>tel que validé par l’équipe locale</w:t>
      </w:r>
      <w:r w:rsidRPr="00F2123A">
        <w:rPr>
          <w:rFonts w:ascii="Tahoma" w:hAnsi="Tahoma" w:cs="Tahoma"/>
          <w:color w:val="114258"/>
          <w:bdr w:val="none" w:sz="0" w:space="0" w:color="auto" w:frame="1"/>
        </w:rPr>
        <w:t>.</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12</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Créez </w:t>
      </w:r>
      <w:r w:rsidRPr="00F2123A">
        <w:rPr>
          <w:rFonts w:ascii="Tahoma" w:hAnsi="Tahoma" w:cs="Tahoma"/>
          <w:color w:val="114258"/>
          <w:bdr w:val="none" w:sz="0" w:space="0" w:color="auto" w:frame="1"/>
        </w:rPr>
        <w:t>le SH6 correspondant au code SH8, SH10 ou SH12 selon le niveau retenu dans le pays d’étude, puis </w:t>
      </w:r>
      <w:r w:rsidRPr="00F2123A">
        <w:rPr>
          <w:rStyle w:val="lev"/>
          <w:rFonts w:ascii="Tahoma" w:hAnsi="Tahoma" w:cs="Tahoma"/>
          <w:color w:val="114258"/>
          <w:bdr w:val="none" w:sz="0" w:space="0" w:color="auto" w:frame="1"/>
        </w:rPr>
        <w:t>regroupez les informations à garder</w:t>
      </w:r>
      <w:r w:rsidRPr="00F2123A">
        <w:rPr>
          <w:rFonts w:ascii="Tahoma" w:hAnsi="Tahoma" w:cs="Tahoma"/>
          <w:color w:val="114258"/>
          <w:bdr w:val="none" w:sz="0" w:space="0" w:color="auto" w:frame="1"/>
        </w:rPr>
        <w:t> - importations en dollars, poids net, droits et taxes et taux cumulé - par SH6 et code ISO3 associé au pays de provenance.</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13</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lastRenderedPageBreak/>
        <w:t>Renommez les variables clés à utiliser pour la fusion des bases de données </w:t>
      </w:r>
      <w:r w:rsidRPr="00F2123A">
        <w:rPr>
          <w:rFonts w:ascii="Tahoma" w:hAnsi="Tahoma" w:cs="Tahoma"/>
          <w:color w:val="114258"/>
          <w:bdr w:val="none" w:sz="0" w:space="0" w:color="auto" w:frame="1"/>
        </w:rPr>
        <w:t xml:space="preserve">afin de les harmoniser avec la base de données des exportations. En particulier, le code du pays de provenance doit être nommé « </w:t>
      </w:r>
      <w:proofErr w:type="spellStart"/>
      <w:r w:rsidRPr="00F2123A">
        <w:rPr>
          <w:rFonts w:ascii="Tahoma" w:hAnsi="Tahoma" w:cs="Tahoma"/>
          <w:color w:val="114258"/>
          <w:bdr w:val="none" w:sz="0" w:space="0" w:color="auto" w:frame="1"/>
        </w:rPr>
        <w:t>ExportateurCode</w:t>
      </w:r>
      <w:proofErr w:type="spellEnd"/>
      <w:r w:rsidRPr="00F2123A">
        <w:rPr>
          <w:rFonts w:ascii="Tahoma" w:hAnsi="Tahoma" w:cs="Tahoma"/>
          <w:color w:val="114258"/>
          <w:bdr w:val="none" w:sz="0" w:space="0" w:color="auto" w:frame="1"/>
        </w:rPr>
        <w:t xml:space="preserve"> » comme dans la base de données des exportations. Vous pouvez également renommer le « </w:t>
      </w:r>
      <w:proofErr w:type="spellStart"/>
      <w:r w:rsidRPr="00F2123A">
        <w:rPr>
          <w:rFonts w:ascii="Tahoma" w:hAnsi="Tahoma" w:cs="Tahoma"/>
          <w:color w:val="114258"/>
          <w:bdr w:val="none" w:sz="0" w:space="0" w:color="auto" w:frame="1"/>
        </w:rPr>
        <w:t>PoidsNet</w:t>
      </w:r>
      <w:proofErr w:type="spellEnd"/>
      <w:r w:rsidRPr="00F2123A">
        <w:rPr>
          <w:rFonts w:ascii="Tahoma" w:hAnsi="Tahoma" w:cs="Tahoma"/>
          <w:color w:val="114258"/>
          <w:bdr w:val="none" w:sz="0" w:space="0" w:color="auto" w:frame="1"/>
        </w:rPr>
        <w:t xml:space="preserve"> » en « </w:t>
      </w:r>
      <w:proofErr w:type="spellStart"/>
      <w:r w:rsidRPr="00F2123A">
        <w:rPr>
          <w:rFonts w:ascii="Tahoma" w:hAnsi="Tahoma" w:cs="Tahoma"/>
          <w:color w:val="114258"/>
          <w:bdr w:val="none" w:sz="0" w:space="0" w:color="auto" w:frame="1"/>
        </w:rPr>
        <w:t>PoidsNetImport</w:t>
      </w:r>
      <w:proofErr w:type="spellEnd"/>
      <w:r w:rsidRPr="00F2123A">
        <w:rPr>
          <w:rFonts w:ascii="Tahoma" w:hAnsi="Tahoma" w:cs="Tahoma"/>
          <w:color w:val="114258"/>
          <w:bdr w:val="none" w:sz="0" w:space="0" w:color="auto" w:frame="1"/>
        </w:rPr>
        <w:t xml:space="preserve"> » pour éviter toute confusion avec le poids déclaré pour l’exportation une fois que les bases seront fusionnées.</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14</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 xml:space="preserve">Avant la fusion, selon le logiciel utilisé, il est </w:t>
      </w:r>
      <w:r w:rsidR="00874E1C" w:rsidRPr="00F2123A">
        <w:rPr>
          <w:rFonts w:ascii="Tahoma" w:hAnsi="Tahoma" w:cs="Tahoma"/>
          <w:color w:val="114258"/>
          <w:bdr w:val="none" w:sz="0" w:space="0" w:color="auto" w:frame="1"/>
        </w:rPr>
        <w:t>peut-être</w:t>
      </w:r>
      <w:r w:rsidRPr="00F2123A">
        <w:rPr>
          <w:rFonts w:ascii="Tahoma" w:hAnsi="Tahoma" w:cs="Tahoma"/>
          <w:color w:val="114258"/>
          <w:bdr w:val="none" w:sz="0" w:space="0" w:color="auto" w:frame="1"/>
        </w:rPr>
        <w:t xml:space="preserve"> nécessaire de </w:t>
      </w:r>
      <w:r w:rsidRPr="00F2123A">
        <w:rPr>
          <w:rStyle w:val="lev"/>
          <w:rFonts w:ascii="Tahoma" w:hAnsi="Tahoma" w:cs="Tahoma"/>
          <w:color w:val="114258"/>
          <w:bdr w:val="none" w:sz="0" w:space="0" w:color="auto" w:frame="1"/>
        </w:rPr>
        <w:t>trier les données </w:t>
      </w:r>
      <w:r w:rsidRPr="00F2123A">
        <w:rPr>
          <w:rFonts w:ascii="Tahoma" w:hAnsi="Tahoma" w:cs="Tahoma"/>
          <w:color w:val="114258"/>
          <w:bdr w:val="none" w:sz="0" w:space="0" w:color="auto" w:frame="1"/>
        </w:rPr>
        <w:t>selon le couple code pays de provenance (</w:t>
      </w:r>
      <w:proofErr w:type="spellStart"/>
      <w:r w:rsidRPr="00F2123A">
        <w:rPr>
          <w:rFonts w:ascii="Tahoma" w:hAnsi="Tahoma" w:cs="Tahoma"/>
          <w:color w:val="114258"/>
          <w:bdr w:val="none" w:sz="0" w:space="0" w:color="auto" w:frame="1"/>
        </w:rPr>
        <w:t>ExportateurCode</w:t>
      </w:r>
      <w:proofErr w:type="spellEnd"/>
      <w:r w:rsidRPr="00F2123A">
        <w:rPr>
          <w:rFonts w:ascii="Tahoma" w:hAnsi="Tahoma" w:cs="Tahoma"/>
          <w:color w:val="114258"/>
          <w:bdr w:val="none" w:sz="0" w:space="0" w:color="auto" w:frame="1"/>
        </w:rPr>
        <w:t>)/SH6.</w:t>
      </w:r>
    </w:p>
    <w:p w:rsidR="009C28D6" w:rsidRPr="00F2123A" w:rsidRDefault="009C28D6" w:rsidP="00F2123A">
      <w:pPr>
        <w:pStyle w:val="Titre3"/>
        <w:keepNext w:val="0"/>
        <w:keepLines w:val="0"/>
        <w:numPr>
          <w:ilvl w:val="0"/>
          <w:numId w:val="19"/>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15</w:t>
      </w:r>
    </w:p>
    <w:p w:rsidR="009C28D6" w:rsidRDefault="009C28D6" w:rsidP="00F2123A">
      <w:pPr>
        <w:pStyle w:val="NormalWeb"/>
        <w:shd w:val="clear" w:color="auto" w:fill="FFFFFF"/>
        <w:spacing w:before="0" w:beforeAutospacing="0" w:after="0" w:afterAutospacing="0"/>
        <w:jc w:val="both"/>
        <w:textAlignment w:val="baseline"/>
        <w:rPr>
          <w:rFonts w:ascii="Tahoma" w:hAnsi="Tahoma" w:cs="Tahoma"/>
          <w:color w:val="114258"/>
          <w:bdr w:val="none" w:sz="0" w:space="0" w:color="auto" w:frame="1"/>
        </w:rPr>
      </w:pPr>
      <w:r w:rsidRPr="00F2123A">
        <w:rPr>
          <w:rStyle w:val="lev"/>
          <w:rFonts w:ascii="Tahoma" w:hAnsi="Tahoma" w:cs="Tahoma"/>
          <w:color w:val="114258"/>
          <w:bdr w:val="none" w:sz="0" w:space="0" w:color="auto" w:frame="1"/>
        </w:rPr>
        <w:t>Enregistrez la base de données d'importation</w:t>
      </w:r>
      <w:r w:rsidRPr="00F2123A">
        <w:rPr>
          <w:rFonts w:ascii="Tahoma" w:hAnsi="Tahoma" w:cs="Tahoma"/>
          <w:color w:val="114258"/>
          <w:bdr w:val="none" w:sz="0" w:space="0" w:color="auto" w:frame="1"/>
        </w:rPr>
        <w:t>, prête à être fusionnée.</w:t>
      </w:r>
    </w:p>
    <w:p w:rsidR="00C72E90" w:rsidRPr="00F2123A" w:rsidRDefault="00C72E90" w:rsidP="00F2123A">
      <w:pPr>
        <w:pStyle w:val="NormalWeb"/>
        <w:shd w:val="clear" w:color="auto" w:fill="FFFFFF"/>
        <w:spacing w:before="0" w:beforeAutospacing="0" w:after="0" w:afterAutospacing="0"/>
        <w:jc w:val="both"/>
        <w:textAlignment w:val="baseline"/>
        <w:rPr>
          <w:rFonts w:ascii="Tahoma" w:hAnsi="Tahoma" w:cs="Tahoma"/>
          <w:color w:val="000000"/>
        </w:rPr>
      </w:pPr>
    </w:p>
    <w:p w:rsidR="009C28D6" w:rsidRPr="00C72E90" w:rsidRDefault="009C28D6" w:rsidP="00C72E90">
      <w:pPr>
        <w:pStyle w:val="NormalWeb"/>
        <w:shd w:val="clear" w:color="auto" w:fill="FFFFFF"/>
        <w:tabs>
          <w:tab w:val="left" w:pos="4890"/>
        </w:tabs>
        <w:spacing w:before="0" w:beforeAutospacing="0" w:after="0" w:afterAutospacing="0"/>
        <w:jc w:val="both"/>
        <w:textAlignment w:val="baseline"/>
        <w:outlineLvl w:val="3"/>
        <w:rPr>
          <w:rFonts w:ascii="Tahoma" w:hAnsi="Tahoma" w:cs="Tahoma"/>
          <w:b/>
          <w:bCs/>
          <w:color w:val="164194"/>
          <w:sz w:val="27"/>
          <w:szCs w:val="27"/>
          <w:bdr w:val="none" w:sz="0" w:space="0" w:color="auto" w:frame="1"/>
        </w:rPr>
      </w:pPr>
      <w:r w:rsidRPr="00F2123A">
        <w:rPr>
          <w:rStyle w:val="lev"/>
          <w:rFonts w:ascii="Tahoma" w:hAnsi="Tahoma" w:cs="Tahoma"/>
          <w:color w:val="164194"/>
          <w:sz w:val="27"/>
          <w:szCs w:val="27"/>
          <w:bdr w:val="none" w:sz="0" w:space="0" w:color="auto" w:frame="1"/>
        </w:rPr>
        <w:t>Fusionner les bases de données</w:t>
      </w:r>
      <w:r w:rsidR="00874E1C">
        <w:rPr>
          <w:rStyle w:val="lev"/>
          <w:rFonts w:ascii="Tahoma" w:hAnsi="Tahoma" w:cs="Tahoma"/>
          <w:color w:val="164194"/>
          <w:sz w:val="27"/>
          <w:szCs w:val="27"/>
          <w:bdr w:val="none" w:sz="0" w:space="0" w:color="auto" w:frame="1"/>
        </w:rPr>
        <w:tab/>
      </w:r>
    </w:p>
    <w:p w:rsidR="009C28D6" w:rsidRPr="00F2123A" w:rsidRDefault="009C28D6" w:rsidP="00F2123A">
      <w:pPr>
        <w:pStyle w:val="Titre3"/>
        <w:keepNext w:val="0"/>
        <w:keepLines w:val="0"/>
        <w:numPr>
          <w:ilvl w:val="0"/>
          <w:numId w:val="20"/>
        </w:numPr>
        <w:shd w:val="clear" w:color="auto" w:fill="FFFFFF"/>
        <w:spacing w:before="0" w:line="240" w:lineRule="auto"/>
        <w:ind w:left="0"/>
        <w:jc w:val="both"/>
        <w:textAlignment w:val="baseline"/>
        <w:rPr>
          <w:rFonts w:ascii="Tahoma" w:hAnsi="Tahoma" w:cs="Tahoma"/>
          <w:b/>
          <w:bCs/>
          <w:color w:val="000000"/>
          <w:sz w:val="27"/>
          <w:szCs w:val="27"/>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16</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Combinez les informations d’exportations du fichier WITS et celles d’importation extraites de SYDONIA</w:t>
      </w:r>
      <w:r w:rsidRPr="00F2123A">
        <w:rPr>
          <w:rFonts w:ascii="Tahoma" w:hAnsi="Tahoma" w:cs="Tahoma"/>
          <w:color w:val="114258"/>
          <w:bdr w:val="none" w:sz="0" w:space="0" w:color="auto" w:frame="1"/>
        </w:rPr>
        <w:t xml:space="preserve"> dans le même fichier, en utilisant le SH6 et le dernier pays de provenance (appelé </w:t>
      </w:r>
      <w:proofErr w:type="spellStart"/>
      <w:r w:rsidRPr="00F2123A">
        <w:rPr>
          <w:rFonts w:ascii="Tahoma" w:hAnsi="Tahoma" w:cs="Tahoma"/>
          <w:color w:val="114258"/>
          <w:bdr w:val="none" w:sz="0" w:space="0" w:color="auto" w:frame="1"/>
        </w:rPr>
        <w:t>ExportateurCode</w:t>
      </w:r>
      <w:proofErr w:type="spellEnd"/>
      <w:r w:rsidRPr="00F2123A">
        <w:rPr>
          <w:rFonts w:ascii="Tahoma" w:hAnsi="Tahoma" w:cs="Tahoma"/>
          <w:color w:val="114258"/>
          <w:bdr w:val="none" w:sz="0" w:space="0" w:color="auto" w:frame="1"/>
        </w:rPr>
        <w:t>) comme donnée commune.</w:t>
      </w:r>
    </w:p>
    <w:p w:rsidR="009C28D6" w:rsidRPr="00F2123A" w:rsidRDefault="009C28D6" w:rsidP="00F2123A">
      <w:pPr>
        <w:pStyle w:val="Titre3"/>
        <w:keepNext w:val="0"/>
        <w:keepLines w:val="0"/>
        <w:numPr>
          <w:ilvl w:val="0"/>
          <w:numId w:val="20"/>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17</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Après fusion, certaines données d’importation ou d’exportation sont identifiées comme manquantes, lorsqu’il n’y a pas de correspondance entre les deux bases. Il est alors nécessaire de </w:t>
      </w:r>
      <w:r w:rsidRPr="00F2123A">
        <w:rPr>
          <w:rStyle w:val="lev"/>
          <w:rFonts w:ascii="Tahoma" w:hAnsi="Tahoma" w:cs="Tahoma"/>
          <w:color w:val="114258"/>
          <w:bdr w:val="none" w:sz="0" w:space="0" w:color="auto" w:frame="1"/>
        </w:rPr>
        <w:t>les renseigner comme nulle et de remplir les colonnes </w:t>
      </w:r>
      <w:r w:rsidRPr="00F2123A">
        <w:rPr>
          <w:rFonts w:ascii="Tahoma" w:hAnsi="Tahoma" w:cs="Tahoma"/>
          <w:color w:val="114258"/>
          <w:bdr w:val="none" w:sz="0" w:space="0" w:color="auto" w:frame="1"/>
        </w:rPr>
        <w:t>concernant la description du produit SH6 et le nom du pays exportateur correspondant au code pays (SH6 et ISO3), afin d’</w:t>
      </w:r>
      <w:r w:rsidRPr="00F2123A">
        <w:rPr>
          <w:rStyle w:val="lev"/>
          <w:rFonts w:ascii="Tahoma" w:hAnsi="Tahoma" w:cs="Tahoma"/>
          <w:color w:val="114258"/>
          <w:bdr w:val="none" w:sz="0" w:space="0" w:color="auto" w:frame="1"/>
        </w:rPr>
        <w:t>identifier les importations orphelines et les exportations perdues</w:t>
      </w:r>
      <w:r w:rsidRPr="00F2123A">
        <w:rPr>
          <w:rFonts w:ascii="Tahoma" w:hAnsi="Tahoma" w:cs="Tahoma"/>
          <w:color w:val="114258"/>
          <w:bdr w:val="none" w:sz="0" w:space="0" w:color="auto" w:frame="1"/>
        </w:rPr>
        <w:t>.</w:t>
      </w:r>
    </w:p>
    <w:p w:rsidR="009C28D6" w:rsidRPr="00F2123A" w:rsidRDefault="009C28D6" w:rsidP="00F2123A">
      <w:pPr>
        <w:pStyle w:val="Titre3"/>
        <w:keepNext w:val="0"/>
        <w:keepLines w:val="0"/>
        <w:numPr>
          <w:ilvl w:val="0"/>
          <w:numId w:val="20"/>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18</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À des fins de présentation synthétique, il vous est possible de </w:t>
      </w:r>
      <w:r w:rsidRPr="00F2123A">
        <w:rPr>
          <w:rStyle w:val="lev"/>
          <w:rFonts w:ascii="Tahoma" w:hAnsi="Tahoma" w:cs="Tahoma"/>
          <w:color w:val="114258"/>
          <w:bdr w:val="none" w:sz="0" w:space="0" w:color="auto" w:frame="1"/>
        </w:rPr>
        <w:t>créer le code</w:t>
      </w:r>
      <w:r w:rsidRPr="00F2123A">
        <w:rPr>
          <w:rFonts w:ascii="Tahoma" w:hAnsi="Tahoma" w:cs="Tahoma"/>
          <w:color w:val="114258"/>
          <w:bdr w:val="none" w:sz="0" w:space="0" w:color="auto" w:frame="1"/>
        </w:rPr>
        <w:t> SH4 et le SH2 correspondant au code SH6. Il est alors nécessaire d’</w:t>
      </w:r>
      <w:r w:rsidRPr="00F2123A">
        <w:rPr>
          <w:rStyle w:val="lev"/>
          <w:rFonts w:ascii="Tahoma" w:hAnsi="Tahoma" w:cs="Tahoma"/>
          <w:color w:val="114258"/>
          <w:bdr w:val="none" w:sz="0" w:space="0" w:color="auto" w:frame="1"/>
        </w:rPr>
        <w:t>ajouter la description de produit</w:t>
      </w:r>
      <w:r w:rsidRPr="00F2123A">
        <w:rPr>
          <w:rFonts w:ascii="Tahoma" w:hAnsi="Tahoma" w:cs="Tahoma"/>
          <w:color w:val="114258"/>
          <w:bdr w:val="none" w:sz="0" w:space="0" w:color="auto" w:frame="1"/>
        </w:rPr>
        <w:t> du SH4 et du SH2 (SH4 et SH2).</w:t>
      </w:r>
    </w:p>
    <w:p w:rsidR="009C28D6" w:rsidRPr="00F2123A" w:rsidRDefault="009C28D6" w:rsidP="00F2123A">
      <w:pPr>
        <w:pStyle w:val="Titre3"/>
        <w:keepNext w:val="0"/>
        <w:keepLines w:val="0"/>
        <w:numPr>
          <w:ilvl w:val="0"/>
          <w:numId w:val="20"/>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19</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Enregistrez la base de données</w:t>
      </w:r>
      <w:r w:rsidRPr="00F2123A">
        <w:rPr>
          <w:rFonts w:ascii="Tahoma" w:hAnsi="Tahoma" w:cs="Tahoma"/>
          <w:color w:val="114258"/>
          <w:bdr w:val="none" w:sz="0" w:space="0" w:color="auto" w:frame="1"/>
        </w:rPr>
        <w:t> finale.</w:t>
      </w:r>
      <w:r w:rsidRPr="00874E1C">
        <w:rPr>
          <w:rFonts w:ascii="Tahoma" w:hAnsi="Tahoma" w:cs="Tahoma"/>
          <w:b/>
          <w:bCs/>
          <w:sz w:val="32"/>
          <w:szCs w:val="48"/>
          <w:bdr w:val="none" w:sz="0" w:space="0" w:color="auto" w:frame="1"/>
        </w:rPr>
        <w:t xml:space="preserve"> </w:t>
      </w:r>
      <w:r w:rsidRPr="00F2123A">
        <w:rPr>
          <w:rFonts w:ascii="Tahoma" w:hAnsi="Tahoma" w:cs="Tahoma"/>
          <w:b/>
          <w:bCs/>
          <w:color w:val="FFFFFF"/>
          <w:sz w:val="48"/>
          <w:szCs w:val="48"/>
          <w:bdr w:val="none" w:sz="0" w:space="0" w:color="auto" w:frame="1"/>
        </w:rPr>
        <w:t>les écarts</w:t>
      </w:r>
    </w:p>
    <w:p w:rsidR="009C28D6" w:rsidRPr="00F2123A" w:rsidRDefault="009C28D6" w:rsidP="00F2123A">
      <w:pPr>
        <w:pStyle w:val="Titre3"/>
        <w:keepNext w:val="0"/>
        <w:keepLines w:val="0"/>
        <w:numPr>
          <w:ilvl w:val="0"/>
          <w:numId w:val="21"/>
        </w:numPr>
        <w:shd w:val="clear" w:color="auto" w:fill="FFFFFF"/>
        <w:spacing w:before="0" w:line="240" w:lineRule="auto"/>
        <w:ind w:left="0"/>
        <w:jc w:val="both"/>
        <w:textAlignment w:val="baseline"/>
        <w:rPr>
          <w:rFonts w:ascii="Tahoma" w:hAnsi="Tahoma" w:cs="Tahoma"/>
          <w:b/>
          <w:bCs/>
          <w:color w:val="000000"/>
          <w:sz w:val="27"/>
          <w:szCs w:val="27"/>
        </w:rPr>
      </w:pPr>
      <w:proofErr w:type="spellStart"/>
      <w:r w:rsidRPr="00F2123A">
        <w:rPr>
          <w:rFonts w:ascii="Tahoma" w:hAnsi="Tahoma" w:cs="Tahoma"/>
          <w:color w:val="000000"/>
        </w:rPr>
        <w:t>Étape</w:t>
      </w:r>
      <w:proofErr w:type="spellEnd"/>
      <w:r w:rsidRPr="00F2123A">
        <w:rPr>
          <w:rFonts w:ascii="Tahoma" w:hAnsi="Tahoma" w:cs="Tahoma"/>
          <w:color w:val="000000"/>
        </w:rPr>
        <w:t xml:space="preserve"> 20</w:t>
      </w:r>
    </w:p>
    <w:p w:rsidR="009C28D6"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Style w:val="lev"/>
          <w:rFonts w:ascii="Tahoma" w:hAnsi="Tahoma" w:cs="Tahoma"/>
          <w:color w:val="114258"/>
          <w:bdr w:val="none" w:sz="0" w:space="0" w:color="auto" w:frame="1"/>
        </w:rPr>
        <w:t>Gardez les données agrégées par SH6 et pays de provenance : </w:t>
      </w:r>
      <w:r w:rsidRPr="00F2123A">
        <w:rPr>
          <w:rFonts w:ascii="Tahoma" w:hAnsi="Tahoma" w:cs="Tahoma"/>
          <w:color w:val="114258"/>
          <w:bdr w:val="none" w:sz="0" w:space="0" w:color="auto" w:frame="1"/>
        </w:rPr>
        <w:t>calculer les écarts absolus (Importations de SYDONIA – Exportations de WITS) et relatifs (Importation de SYDONIA / Exportation de WITS) pour les valeurs et les poids.</w:t>
      </w:r>
    </w:p>
    <w:p w:rsidR="009C28D6" w:rsidRPr="00F2123A" w:rsidRDefault="009C28D6" w:rsidP="00F2123A">
      <w:pPr>
        <w:pStyle w:val="Titre3"/>
        <w:keepNext w:val="0"/>
        <w:keepLines w:val="0"/>
        <w:numPr>
          <w:ilvl w:val="0"/>
          <w:numId w:val="21"/>
        </w:numPr>
        <w:shd w:val="clear" w:color="auto" w:fill="FFFFFF"/>
        <w:spacing w:before="0" w:line="240" w:lineRule="auto"/>
        <w:ind w:left="0"/>
        <w:jc w:val="both"/>
        <w:textAlignment w:val="baseline"/>
        <w:rPr>
          <w:rFonts w:ascii="Tahoma" w:hAnsi="Tahoma" w:cs="Tahoma"/>
          <w:color w:val="000000"/>
        </w:rPr>
      </w:pPr>
      <w:proofErr w:type="spellStart"/>
      <w:r w:rsidRPr="00F2123A">
        <w:rPr>
          <w:rFonts w:ascii="Tahoma" w:hAnsi="Tahoma" w:cs="Tahoma"/>
          <w:color w:val="000000"/>
        </w:rPr>
        <w:t>Étape</w:t>
      </w:r>
      <w:proofErr w:type="spellEnd"/>
      <w:r w:rsidRPr="00F2123A">
        <w:rPr>
          <w:rFonts w:ascii="Tahoma" w:hAnsi="Tahoma" w:cs="Tahoma"/>
          <w:color w:val="000000"/>
        </w:rPr>
        <w:t xml:space="preserve"> 21</w:t>
      </w:r>
    </w:p>
    <w:p w:rsidR="00CF0CFB" w:rsidRPr="00F2123A" w:rsidRDefault="009C28D6" w:rsidP="00F2123A">
      <w:pPr>
        <w:pStyle w:val="NormalWeb"/>
        <w:shd w:val="clear" w:color="auto" w:fill="FFFFFF"/>
        <w:spacing w:before="0" w:beforeAutospacing="0" w:after="0" w:afterAutospacing="0"/>
        <w:jc w:val="both"/>
        <w:textAlignment w:val="baseline"/>
        <w:rPr>
          <w:rFonts w:ascii="Tahoma" w:hAnsi="Tahoma" w:cs="Tahoma"/>
          <w:color w:val="000000"/>
        </w:rPr>
      </w:pPr>
      <w:r w:rsidRPr="00F2123A">
        <w:rPr>
          <w:rFonts w:ascii="Tahoma" w:hAnsi="Tahoma" w:cs="Tahoma"/>
          <w:color w:val="114258"/>
          <w:bdr w:val="none" w:sz="0" w:space="0" w:color="auto" w:frame="1"/>
        </w:rPr>
        <w:t>Pour faciliter l’analyse, les valeurs peuvent être </w:t>
      </w:r>
      <w:r w:rsidRPr="00F2123A">
        <w:rPr>
          <w:rStyle w:val="lev"/>
          <w:rFonts w:ascii="Tahoma" w:hAnsi="Tahoma" w:cs="Tahoma"/>
          <w:color w:val="114258"/>
          <w:bdr w:val="none" w:sz="0" w:space="0" w:color="auto" w:frame="1"/>
        </w:rPr>
        <w:t>reconvertis en monnaie locale</w:t>
      </w:r>
      <w:r w:rsidRPr="00F2123A">
        <w:rPr>
          <w:rFonts w:ascii="Tahoma" w:hAnsi="Tahoma" w:cs="Tahoma"/>
          <w:color w:val="114258"/>
          <w:bdr w:val="none" w:sz="0" w:space="0" w:color="auto" w:frame="1"/>
        </w:rPr>
        <w:t>.</w:t>
      </w:r>
      <w:bookmarkStart w:id="0" w:name="_GoBack"/>
      <w:bookmarkEnd w:id="0"/>
    </w:p>
    <w:p w:rsidR="00E739CC" w:rsidRPr="00F2123A" w:rsidRDefault="00E739CC" w:rsidP="00F2123A">
      <w:pPr>
        <w:pStyle w:val="Titre1"/>
        <w:shd w:val="clear" w:color="auto" w:fill="FFFFFF"/>
        <w:jc w:val="both"/>
        <w:textAlignment w:val="baseline"/>
        <w:rPr>
          <w:rFonts w:ascii="Tahoma" w:hAnsi="Tahoma" w:cs="Tahoma"/>
          <w:color w:val="000000"/>
        </w:rPr>
      </w:pPr>
      <w:r w:rsidRPr="00F2123A">
        <w:rPr>
          <w:rFonts w:ascii="Tahoma" w:hAnsi="Tahoma" w:cs="Tahoma"/>
          <w:color w:val="000000"/>
        </w:rPr>
        <w:t>III.2 Concluons...</w:t>
      </w:r>
    </w:p>
    <w:p w:rsidR="002D6D0A" w:rsidRDefault="00E739CC" w:rsidP="00F2123A">
      <w:pPr>
        <w:pStyle w:val="NormalWeb"/>
        <w:shd w:val="clear" w:color="auto" w:fill="FFFFFF"/>
        <w:spacing w:before="0" w:beforeAutospacing="0" w:after="0" w:afterAutospacing="0"/>
        <w:jc w:val="both"/>
        <w:textAlignment w:val="baseline"/>
        <w:rPr>
          <w:rFonts w:ascii="Tahoma" w:hAnsi="Tahoma" w:cs="Tahoma"/>
          <w:color w:val="114258"/>
          <w:sz w:val="27"/>
          <w:szCs w:val="27"/>
          <w:bdr w:val="none" w:sz="0" w:space="0" w:color="auto" w:frame="1"/>
        </w:rPr>
      </w:pPr>
      <w:r w:rsidRPr="00F2123A">
        <w:rPr>
          <w:rFonts w:ascii="Tahoma" w:hAnsi="Tahoma" w:cs="Tahoma"/>
          <w:color w:val="114258"/>
          <w:sz w:val="27"/>
          <w:szCs w:val="27"/>
          <w:bdr w:val="none" w:sz="0" w:space="0" w:color="auto" w:frame="1"/>
        </w:rPr>
        <w:t>Ce dernier module a permis de </w:t>
      </w:r>
      <w:r w:rsidRPr="00F2123A">
        <w:rPr>
          <w:rStyle w:val="lev"/>
          <w:rFonts w:ascii="Tahoma" w:hAnsi="Tahoma" w:cs="Tahoma"/>
          <w:color w:val="114258"/>
          <w:sz w:val="27"/>
          <w:szCs w:val="27"/>
          <w:bdr w:val="none" w:sz="0" w:space="0" w:color="auto" w:frame="1"/>
        </w:rPr>
        <w:t>dégager les points fondamentaux</w:t>
      </w:r>
      <w:r w:rsidRPr="00F2123A">
        <w:rPr>
          <w:rFonts w:ascii="Tahoma" w:hAnsi="Tahoma" w:cs="Tahoma"/>
          <w:color w:val="114258"/>
          <w:sz w:val="27"/>
          <w:szCs w:val="27"/>
          <w:bdr w:val="none" w:sz="0" w:space="0" w:color="auto" w:frame="1"/>
        </w:rPr>
        <w:t> à avoir en tête pour mener à bien l’analyse de données miroir. Il vient </w:t>
      </w:r>
      <w:r w:rsidRPr="00F2123A">
        <w:rPr>
          <w:rStyle w:val="lev"/>
          <w:rFonts w:ascii="Tahoma" w:hAnsi="Tahoma" w:cs="Tahoma"/>
          <w:color w:val="114258"/>
          <w:sz w:val="27"/>
          <w:szCs w:val="27"/>
          <w:bdr w:val="none" w:sz="0" w:space="0" w:color="auto" w:frame="1"/>
        </w:rPr>
        <w:t xml:space="preserve">conclure le </w:t>
      </w:r>
      <w:r w:rsidRPr="00F2123A">
        <w:rPr>
          <w:rStyle w:val="lev"/>
          <w:rFonts w:ascii="Tahoma" w:hAnsi="Tahoma" w:cs="Tahoma"/>
          <w:color w:val="114258"/>
          <w:sz w:val="27"/>
          <w:szCs w:val="27"/>
          <w:bdr w:val="none" w:sz="0" w:space="0" w:color="auto" w:frame="1"/>
        </w:rPr>
        <w:lastRenderedPageBreak/>
        <w:t>parcours de formation par des aspects pratiques</w:t>
      </w:r>
      <w:r w:rsidRPr="00F2123A">
        <w:rPr>
          <w:rFonts w:ascii="Tahoma" w:hAnsi="Tahoma" w:cs="Tahoma"/>
          <w:color w:val="114258"/>
          <w:sz w:val="27"/>
          <w:szCs w:val="27"/>
          <w:bdr w:val="none" w:sz="0" w:space="0" w:color="auto" w:frame="1"/>
        </w:rPr>
        <w:t>, indispensables à la bonne exploitation des données miroir.</w:t>
      </w:r>
    </w:p>
    <w:p w:rsidR="004533B3" w:rsidRPr="00F2123A" w:rsidRDefault="004533B3" w:rsidP="00F2123A">
      <w:pPr>
        <w:pStyle w:val="NormalWeb"/>
        <w:shd w:val="clear" w:color="auto" w:fill="FFFFFF"/>
        <w:spacing w:before="0" w:beforeAutospacing="0" w:after="0" w:afterAutospacing="0" w:line="480" w:lineRule="auto"/>
        <w:jc w:val="both"/>
        <w:textAlignment w:val="baseline"/>
        <w:rPr>
          <w:rFonts w:ascii="Tahoma" w:hAnsi="Tahoma" w:cs="Tahoma"/>
          <w:color w:val="000000"/>
        </w:rPr>
      </w:pPr>
    </w:p>
    <w:sectPr w:rsidR="004533B3" w:rsidRPr="00F2123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4pt;height:11.4pt" o:bullet="t">
        <v:imagedata r:id="rId1" o:title="mso630F"/>
      </v:shape>
    </w:pict>
  </w:numPicBullet>
  <w:abstractNum w:abstractNumId="0" w15:restartNumberingAfterBreak="0">
    <w:nsid w:val="07AF7DBA"/>
    <w:multiLevelType w:val="multilevel"/>
    <w:tmpl w:val="36C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37B2C"/>
    <w:multiLevelType w:val="hybridMultilevel"/>
    <w:tmpl w:val="2D068FC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306CF5"/>
    <w:multiLevelType w:val="multilevel"/>
    <w:tmpl w:val="937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A3C93"/>
    <w:multiLevelType w:val="multilevel"/>
    <w:tmpl w:val="37D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B3BBF"/>
    <w:multiLevelType w:val="multilevel"/>
    <w:tmpl w:val="8590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16870"/>
    <w:multiLevelType w:val="multilevel"/>
    <w:tmpl w:val="D2A2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C34FE"/>
    <w:multiLevelType w:val="hybridMultilevel"/>
    <w:tmpl w:val="5750EC9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9E48B4"/>
    <w:multiLevelType w:val="multilevel"/>
    <w:tmpl w:val="EB8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FF6CB2"/>
    <w:multiLevelType w:val="multilevel"/>
    <w:tmpl w:val="54E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F138E"/>
    <w:multiLevelType w:val="multilevel"/>
    <w:tmpl w:val="BEC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914331"/>
    <w:multiLevelType w:val="multilevel"/>
    <w:tmpl w:val="FD74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67666"/>
    <w:multiLevelType w:val="hybridMultilevel"/>
    <w:tmpl w:val="F05EE24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4444C49"/>
    <w:multiLevelType w:val="multilevel"/>
    <w:tmpl w:val="87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851351"/>
    <w:multiLevelType w:val="multilevel"/>
    <w:tmpl w:val="92B2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355A9A"/>
    <w:multiLevelType w:val="multilevel"/>
    <w:tmpl w:val="02A4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5B7FE5"/>
    <w:multiLevelType w:val="multilevel"/>
    <w:tmpl w:val="7042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B43DD8"/>
    <w:multiLevelType w:val="multilevel"/>
    <w:tmpl w:val="867C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24E2C"/>
    <w:multiLevelType w:val="multilevel"/>
    <w:tmpl w:val="6DD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E56AFE"/>
    <w:multiLevelType w:val="multilevel"/>
    <w:tmpl w:val="A55E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D5D2D"/>
    <w:multiLevelType w:val="hybridMultilevel"/>
    <w:tmpl w:val="BA84EC10"/>
    <w:lvl w:ilvl="0" w:tplc="0409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5EB76680"/>
    <w:multiLevelType w:val="hybridMultilevel"/>
    <w:tmpl w:val="01FEC0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1B23934"/>
    <w:multiLevelType w:val="multilevel"/>
    <w:tmpl w:val="820C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D15F8A"/>
    <w:multiLevelType w:val="multilevel"/>
    <w:tmpl w:val="FEFA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CE3C94"/>
    <w:multiLevelType w:val="hybridMultilevel"/>
    <w:tmpl w:val="686A1BAC"/>
    <w:lvl w:ilvl="0" w:tplc="0409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4F10A31"/>
    <w:multiLevelType w:val="hybridMultilevel"/>
    <w:tmpl w:val="6232AE3A"/>
    <w:lvl w:ilvl="0" w:tplc="0409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7B775CFC"/>
    <w:multiLevelType w:val="multilevel"/>
    <w:tmpl w:val="D9A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0"/>
  </w:num>
  <w:num w:numId="4">
    <w:abstractNumId w:val="4"/>
  </w:num>
  <w:num w:numId="5">
    <w:abstractNumId w:val="15"/>
  </w:num>
  <w:num w:numId="6">
    <w:abstractNumId w:val="13"/>
  </w:num>
  <w:num w:numId="7">
    <w:abstractNumId w:val="22"/>
  </w:num>
  <w:num w:numId="8">
    <w:abstractNumId w:val="3"/>
  </w:num>
  <w:num w:numId="9">
    <w:abstractNumId w:val="21"/>
  </w:num>
  <w:num w:numId="10">
    <w:abstractNumId w:val="9"/>
  </w:num>
  <w:num w:numId="11">
    <w:abstractNumId w:val="18"/>
  </w:num>
  <w:num w:numId="12">
    <w:abstractNumId w:val="19"/>
  </w:num>
  <w:num w:numId="13">
    <w:abstractNumId w:val="24"/>
  </w:num>
  <w:num w:numId="14">
    <w:abstractNumId w:val="17"/>
  </w:num>
  <w:num w:numId="15">
    <w:abstractNumId w:val="10"/>
  </w:num>
  <w:num w:numId="16">
    <w:abstractNumId w:val="12"/>
  </w:num>
  <w:num w:numId="17">
    <w:abstractNumId w:val="5"/>
  </w:num>
  <w:num w:numId="18">
    <w:abstractNumId w:val="2"/>
  </w:num>
  <w:num w:numId="19">
    <w:abstractNumId w:val="25"/>
  </w:num>
  <w:num w:numId="20">
    <w:abstractNumId w:val="16"/>
  </w:num>
  <w:num w:numId="21">
    <w:abstractNumId w:val="8"/>
  </w:num>
  <w:num w:numId="22">
    <w:abstractNumId w:val="23"/>
  </w:num>
  <w:num w:numId="23">
    <w:abstractNumId w:val="1"/>
  </w:num>
  <w:num w:numId="24">
    <w:abstractNumId w:val="20"/>
  </w:num>
  <w:num w:numId="25">
    <w:abstractNumId w:val="11"/>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8ED"/>
    <w:rsid w:val="000238ED"/>
    <w:rsid w:val="000716FB"/>
    <w:rsid w:val="000B6BAC"/>
    <w:rsid w:val="000D11A4"/>
    <w:rsid w:val="00101559"/>
    <w:rsid w:val="001B7C63"/>
    <w:rsid w:val="001F2180"/>
    <w:rsid w:val="002036F0"/>
    <w:rsid w:val="00207DBB"/>
    <w:rsid w:val="00253D24"/>
    <w:rsid w:val="0026323F"/>
    <w:rsid w:val="00275FF0"/>
    <w:rsid w:val="00294940"/>
    <w:rsid w:val="002A3589"/>
    <w:rsid w:val="002D6D0A"/>
    <w:rsid w:val="003401D3"/>
    <w:rsid w:val="003F2EF7"/>
    <w:rsid w:val="00407899"/>
    <w:rsid w:val="004533B3"/>
    <w:rsid w:val="004813F1"/>
    <w:rsid w:val="004A6BFE"/>
    <w:rsid w:val="004B6A0A"/>
    <w:rsid w:val="004B6B05"/>
    <w:rsid w:val="004C7BE7"/>
    <w:rsid w:val="004E3FFA"/>
    <w:rsid w:val="00555665"/>
    <w:rsid w:val="00594C92"/>
    <w:rsid w:val="005A33B6"/>
    <w:rsid w:val="00762D33"/>
    <w:rsid w:val="00785B01"/>
    <w:rsid w:val="00791096"/>
    <w:rsid w:val="007F0639"/>
    <w:rsid w:val="00807A41"/>
    <w:rsid w:val="008326C9"/>
    <w:rsid w:val="00874E1C"/>
    <w:rsid w:val="008B7928"/>
    <w:rsid w:val="0091140E"/>
    <w:rsid w:val="00960035"/>
    <w:rsid w:val="009C28D6"/>
    <w:rsid w:val="00A07A94"/>
    <w:rsid w:val="00A86979"/>
    <w:rsid w:val="00AA73B9"/>
    <w:rsid w:val="00AE791B"/>
    <w:rsid w:val="00B420F4"/>
    <w:rsid w:val="00BB0D94"/>
    <w:rsid w:val="00BD5F8A"/>
    <w:rsid w:val="00C72E90"/>
    <w:rsid w:val="00C7680A"/>
    <w:rsid w:val="00CA452D"/>
    <w:rsid w:val="00CF0CFB"/>
    <w:rsid w:val="00DD65EF"/>
    <w:rsid w:val="00DE5DC8"/>
    <w:rsid w:val="00E11E47"/>
    <w:rsid w:val="00E72EC6"/>
    <w:rsid w:val="00E739CC"/>
    <w:rsid w:val="00E9009B"/>
    <w:rsid w:val="00F03FE5"/>
    <w:rsid w:val="00F2123A"/>
    <w:rsid w:val="00F3732C"/>
    <w:rsid w:val="00F37475"/>
    <w:rsid w:val="00F72CD1"/>
    <w:rsid w:val="00F73590"/>
    <w:rsid w:val="00F81E61"/>
    <w:rsid w:val="00FF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FF700"/>
  <w15:chartTrackingRefBased/>
  <w15:docId w15:val="{916ED68A-6C37-4BC9-A4BE-460C6220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238ED"/>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Titre2">
    <w:name w:val="heading 2"/>
    <w:basedOn w:val="Normal"/>
    <w:link w:val="Titre2Car"/>
    <w:uiPriority w:val="9"/>
    <w:qFormat/>
    <w:rsid w:val="000238ED"/>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Titre3">
    <w:name w:val="heading 3"/>
    <w:basedOn w:val="Normal"/>
    <w:next w:val="Normal"/>
    <w:link w:val="Titre3Car"/>
    <w:uiPriority w:val="9"/>
    <w:semiHidden/>
    <w:unhideWhenUsed/>
    <w:qFormat/>
    <w:rsid w:val="009C28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38ED"/>
    <w:rPr>
      <w:rFonts w:ascii="Times New Roman" w:eastAsia="Times New Roman" w:hAnsi="Times New Roman" w:cs="Times New Roman"/>
      <w:b/>
      <w:bCs/>
      <w:kern w:val="36"/>
      <w:sz w:val="48"/>
      <w:szCs w:val="48"/>
      <w:lang w:val="fr-FR" w:eastAsia="fr-FR"/>
    </w:rPr>
  </w:style>
  <w:style w:type="character" w:customStyle="1" w:styleId="Titre2Car">
    <w:name w:val="Titre 2 Car"/>
    <w:basedOn w:val="Policepardfaut"/>
    <w:link w:val="Titre2"/>
    <w:uiPriority w:val="9"/>
    <w:rsid w:val="000238ED"/>
    <w:rPr>
      <w:rFonts w:ascii="Times New Roman" w:eastAsia="Times New Roman" w:hAnsi="Times New Roman" w:cs="Times New Roman"/>
      <w:b/>
      <w:bCs/>
      <w:sz w:val="36"/>
      <w:szCs w:val="36"/>
      <w:lang w:val="fr-FR" w:eastAsia="fr-FR"/>
    </w:rPr>
  </w:style>
  <w:style w:type="paragraph" w:styleId="NormalWeb">
    <w:name w:val="Normal (Web)"/>
    <w:basedOn w:val="Normal"/>
    <w:uiPriority w:val="99"/>
    <w:unhideWhenUsed/>
    <w:rsid w:val="000238E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0238ED"/>
    <w:rPr>
      <w:b/>
      <w:bCs/>
    </w:rPr>
  </w:style>
  <w:style w:type="character" w:styleId="Accentuation">
    <w:name w:val="Emphasis"/>
    <w:basedOn w:val="Policepardfaut"/>
    <w:uiPriority w:val="20"/>
    <w:qFormat/>
    <w:rsid w:val="000238ED"/>
    <w:rPr>
      <w:i/>
      <w:iCs/>
    </w:rPr>
  </w:style>
  <w:style w:type="character" w:customStyle="1" w:styleId="visually-hidden-always">
    <w:name w:val="visually-hidden-always"/>
    <w:basedOn w:val="Policepardfaut"/>
    <w:rsid w:val="003F2EF7"/>
  </w:style>
  <w:style w:type="paragraph" w:styleId="Paragraphedeliste">
    <w:name w:val="List Paragraph"/>
    <w:basedOn w:val="Normal"/>
    <w:uiPriority w:val="34"/>
    <w:qFormat/>
    <w:rsid w:val="001F2180"/>
    <w:pPr>
      <w:ind w:left="720"/>
      <w:contextualSpacing/>
    </w:pPr>
  </w:style>
  <w:style w:type="character" w:customStyle="1" w:styleId="Titre3Car">
    <w:name w:val="Titre 3 Car"/>
    <w:basedOn w:val="Policepardfaut"/>
    <w:link w:val="Titre3"/>
    <w:uiPriority w:val="9"/>
    <w:semiHidden/>
    <w:rsid w:val="009C28D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08039">
      <w:bodyDiv w:val="1"/>
      <w:marLeft w:val="0"/>
      <w:marRight w:val="0"/>
      <w:marTop w:val="0"/>
      <w:marBottom w:val="0"/>
      <w:divBdr>
        <w:top w:val="none" w:sz="0" w:space="0" w:color="auto"/>
        <w:left w:val="none" w:sz="0" w:space="0" w:color="auto"/>
        <w:bottom w:val="none" w:sz="0" w:space="0" w:color="auto"/>
        <w:right w:val="none" w:sz="0" w:space="0" w:color="auto"/>
      </w:divBdr>
      <w:divsChild>
        <w:div w:id="2112621549">
          <w:marLeft w:val="0"/>
          <w:marRight w:val="0"/>
          <w:marTop w:val="0"/>
          <w:marBottom w:val="0"/>
          <w:divBdr>
            <w:top w:val="none" w:sz="0" w:space="0" w:color="auto"/>
            <w:left w:val="none" w:sz="0" w:space="0" w:color="auto"/>
            <w:bottom w:val="none" w:sz="0" w:space="0" w:color="auto"/>
            <w:right w:val="none" w:sz="0" w:space="0" w:color="auto"/>
          </w:divBdr>
          <w:divsChild>
            <w:div w:id="10180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5070">
      <w:bodyDiv w:val="1"/>
      <w:marLeft w:val="0"/>
      <w:marRight w:val="0"/>
      <w:marTop w:val="0"/>
      <w:marBottom w:val="0"/>
      <w:divBdr>
        <w:top w:val="none" w:sz="0" w:space="0" w:color="auto"/>
        <w:left w:val="none" w:sz="0" w:space="0" w:color="auto"/>
        <w:bottom w:val="none" w:sz="0" w:space="0" w:color="auto"/>
        <w:right w:val="none" w:sz="0" w:space="0" w:color="auto"/>
      </w:divBdr>
      <w:divsChild>
        <w:div w:id="902371670">
          <w:marLeft w:val="0"/>
          <w:marRight w:val="0"/>
          <w:marTop w:val="0"/>
          <w:marBottom w:val="0"/>
          <w:divBdr>
            <w:top w:val="none" w:sz="0" w:space="0" w:color="auto"/>
            <w:left w:val="none" w:sz="0" w:space="0" w:color="auto"/>
            <w:bottom w:val="none" w:sz="0" w:space="0" w:color="auto"/>
            <w:right w:val="none" w:sz="0" w:space="0" w:color="auto"/>
          </w:divBdr>
          <w:divsChild>
            <w:div w:id="18159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2203">
      <w:bodyDiv w:val="1"/>
      <w:marLeft w:val="0"/>
      <w:marRight w:val="0"/>
      <w:marTop w:val="0"/>
      <w:marBottom w:val="0"/>
      <w:divBdr>
        <w:top w:val="none" w:sz="0" w:space="0" w:color="auto"/>
        <w:left w:val="none" w:sz="0" w:space="0" w:color="auto"/>
        <w:bottom w:val="none" w:sz="0" w:space="0" w:color="auto"/>
        <w:right w:val="none" w:sz="0" w:space="0" w:color="auto"/>
      </w:divBdr>
      <w:divsChild>
        <w:div w:id="254634051">
          <w:marLeft w:val="0"/>
          <w:marRight w:val="0"/>
          <w:marTop w:val="0"/>
          <w:marBottom w:val="0"/>
          <w:divBdr>
            <w:top w:val="none" w:sz="0" w:space="0" w:color="auto"/>
            <w:left w:val="none" w:sz="0" w:space="0" w:color="auto"/>
            <w:bottom w:val="none" w:sz="0" w:space="0" w:color="auto"/>
            <w:right w:val="none" w:sz="0" w:space="0" w:color="auto"/>
          </w:divBdr>
          <w:divsChild>
            <w:div w:id="1502812706">
              <w:marLeft w:val="0"/>
              <w:marRight w:val="0"/>
              <w:marTop w:val="0"/>
              <w:marBottom w:val="0"/>
              <w:divBdr>
                <w:top w:val="none" w:sz="0" w:space="0" w:color="auto"/>
                <w:left w:val="none" w:sz="0" w:space="0" w:color="auto"/>
                <w:bottom w:val="none" w:sz="0" w:space="0" w:color="auto"/>
                <w:right w:val="none" w:sz="0" w:space="0" w:color="auto"/>
              </w:divBdr>
              <w:divsChild>
                <w:div w:id="329721758">
                  <w:marLeft w:val="0"/>
                  <w:marRight w:val="0"/>
                  <w:marTop w:val="0"/>
                  <w:marBottom w:val="0"/>
                  <w:divBdr>
                    <w:top w:val="none" w:sz="0" w:space="0" w:color="auto"/>
                    <w:left w:val="none" w:sz="0" w:space="0" w:color="auto"/>
                    <w:bottom w:val="none" w:sz="0" w:space="0" w:color="auto"/>
                    <w:right w:val="none" w:sz="0" w:space="0" w:color="auto"/>
                  </w:divBdr>
                  <w:divsChild>
                    <w:div w:id="518856453">
                      <w:marLeft w:val="0"/>
                      <w:marRight w:val="0"/>
                      <w:marTop w:val="0"/>
                      <w:marBottom w:val="0"/>
                      <w:divBdr>
                        <w:top w:val="none" w:sz="0" w:space="0" w:color="auto"/>
                        <w:left w:val="none" w:sz="0" w:space="0" w:color="auto"/>
                        <w:bottom w:val="none" w:sz="0" w:space="0" w:color="auto"/>
                        <w:right w:val="none" w:sz="0" w:space="0" w:color="auto"/>
                      </w:divBdr>
                      <w:divsChild>
                        <w:div w:id="602373777">
                          <w:marLeft w:val="1187"/>
                          <w:marRight w:val="0"/>
                          <w:marTop w:val="0"/>
                          <w:marBottom w:val="0"/>
                          <w:divBdr>
                            <w:top w:val="none" w:sz="0" w:space="0" w:color="auto"/>
                            <w:left w:val="none" w:sz="0" w:space="0" w:color="auto"/>
                            <w:bottom w:val="none" w:sz="0" w:space="0" w:color="auto"/>
                            <w:right w:val="none" w:sz="0" w:space="0" w:color="auto"/>
                          </w:divBdr>
                          <w:divsChild>
                            <w:div w:id="76564866">
                              <w:marLeft w:val="0"/>
                              <w:marRight w:val="0"/>
                              <w:marTop w:val="0"/>
                              <w:marBottom w:val="0"/>
                              <w:divBdr>
                                <w:top w:val="none" w:sz="0" w:space="0" w:color="auto"/>
                                <w:left w:val="none" w:sz="0" w:space="0" w:color="auto"/>
                                <w:bottom w:val="none" w:sz="0" w:space="0" w:color="auto"/>
                                <w:right w:val="none" w:sz="0" w:space="0" w:color="auto"/>
                              </w:divBdr>
                              <w:divsChild>
                                <w:div w:id="332534168">
                                  <w:marLeft w:val="0"/>
                                  <w:marRight w:val="0"/>
                                  <w:marTop w:val="0"/>
                                  <w:marBottom w:val="0"/>
                                  <w:divBdr>
                                    <w:top w:val="none" w:sz="0" w:space="0" w:color="auto"/>
                                    <w:left w:val="none" w:sz="0" w:space="0" w:color="auto"/>
                                    <w:bottom w:val="none" w:sz="0" w:space="0" w:color="auto"/>
                                    <w:right w:val="none" w:sz="0" w:space="0" w:color="auto"/>
                                  </w:divBdr>
                                  <w:divsChild>
                                    <w:div w:id="1400513716">
                                      <w:marLeft w:val="0"/>
                                      <w:marRight w:val="0"/>
                                      <w:marTop w:val="0"/>
                                      <w:marBottom w:val="0"/>
                                      <w:divBdr>
                                        <w:top w:val="none" w:sz="0" w:space="0" w:color="auto"/>
                                        <w:left w:val="none" w:sz="0" w:space="0" w:color="auto"/>
                                        <w:bottom w:val="none" w:sz="0" w:space="0" w:color="auto"/>
                                        <w:right w:val="none" w:sz="0" w:space="0" w:color="auto"/>
                                      </w:divBdr>
                                      <w:divsChild>
                                        <w:div w:id="2111926799">
                                          <w:marLeft w:val="0"/>
                                          <w:marRight w:val="0"/>
                                          <w:marTop w:val="0"/>
                                          <w:marBottom w:val="0"/>
                                          <w:divBdr>
                                            <w:top w:val="none" w:sz="0" w:space="0" w:color="auto"/>
                                            <w:left w:val="none" w:sz="0" w:space="0" w:color="auto"/>
                                            <w:bottom w:val="none" w:sz="0" w:space="0" w:color="auto"/>
                                            <w:right w:val="none" w:sz="0" w:space="0" w:color="auto"/>
                                          </w:divBdr>
                                          <w:divsChild>
                                            <w:div w:id="5018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6095694">
          <w:marLeft w:val="0"/>
          <w:marRight w:val="0"/>
          <w:marTop w:val="0"/>
          <w:marBottom w:val="0"/>
          <w:divBdr>
            <w:top w:val="none" w:sz="0" w:space="0" w:color="auto"/>
            <w:left w:val="none" w:sz="0" w:space="0" w:color="auto"/>
            <w:bottom w:val="none" w:sz="0" w:space="0" w:color="auto"/>
            <w:right w:val="none" w:sz="0" w:space="0" w:color="auto"/>
          </w:divBdr>
          <w:divsChild>
            <w:div w:id="25102880">
              <w:marLeft w:val="0"/>
              <w:marRight w:val="0"/>
              <w:marTop w:val="0"/>
              <w:marBottom w:val="0"/>
              <w:divBdr>
                <w:top w:val="none" w:sz="0" w:space="0" w:color="auto"/>
                <w:left w:val="none" w:sz="0" w:space="0" w:color="auto"/>
                <w:bottom w:val="none" w:sz="0" w:space="0" w:color="auto"/>
                <w:right w:val="none" w:sz="0" w:space="0" w:color="auto"/>
              </w:divBdr>
              <w:divsChild>
                <w:div w:id="1599562175">
                  <w:marLeft w:val="0"/>
                  <w:marRight w:val="0"/>
                  <w:marTop w:val="0"/>
                  <w:marBottom w:val="0"/>
                  <w:divBdr>
                    <w:top w:val="none" w:sz="0" w:space="0" w:color="auto"/>
                    <w:left w:val="none" w:sz="0" w:space="0" w:color="auto"/>
                    <w:bottom w:val="none" w:sz="0" w:space="0" w:color="auto"/>
                    <w:right w:val="none" w:sz="0" w:space="0" w:color="auto"/>
                  </w:divBdr>
                  <w:divsChild>
                    <w:div w:id="17321752">
                      <w:marLeft w:val="0"/>
                      <w:marRight w:val="0"/>
                      <w:marTop w:val="0"/>
                      <w:marBottom w:val="0"/>
                      <w:divBdr>
                        <w:top w:val="none" w:sz="0" w:space="0" w:color="auto"/>
                        <w:left w:val="none" w:sz="0" w:space="0" w:color="auto"/>
                        <w:bottom w:val="none" w:sz="0" w:space="0" w:color="auto"/>
                        <w:right w:val="none" w:sz="0" w:space="0" w:color="auto"/>
                      </w:divBdr>
                      <w:divsChild>
                        <w:div w:id="1150832762">
                          <w:marLeft w:val="0"/>
                          <w:marRight w:val="0"/>
                          <w:marTop w:val="0"/>
                          <w:marBottom w:val="0"/>
                          <w:divBdr>
                            <w:top w:val="none" w:sz="0" w:space="0" w:color="auto"/>
                            <w:left w:val="none" w:sz="0" w:space="0" w:color="auto"/>
                            <w:bottom w:val="none" w:sz="0" w:space="0" w:color="auto"/>
                            <w:right w:val="none" w:sz="0" w:space="0" w:color="auto"/>
                          </w:divBdr>
                          <w:divsChild>
                            <w:div w:id="1413115256">
                              <w:marLeft w:val="0"/>
                              <w:marRight w:val="0"/>
                              <w:marTop w:val="0"/>
                              <w:marBottom w:val="0"/>
                              <w:divBdr>
                                <w:top w:val="none" w:sz="0" w:space="0" w:color="auto"/>
                                <w:left w:val="none" w:sz="0" w:space="0" w:color="auto"/>
                                <w:bottom w:val="none" w:sz="0" w:space="0" w:color="auto"/>
                                <w:right w:val="none" w:sz="0" w:space="0" w:color="auto"/>
                              </w:divBdr>
                              <w:divsChild>
                                <w:div w:id="1482652112">
                                  <w:marLeft w:val="0"/>
                                  <w:marRight w:val="0"/>
                                  <w:marTop w:val="0"/>
                                  <w:marBottom w:val="0"/>
                                  <w:divBdr>
                                    <w:top w:val="none" w:sz="0" w:space="0" w:color="auto"/>
                                    <w:left w:val="none" w:sz="0" w:space="0" w:color="auto"/>
                                    <w:bottom w:val="none" w:sz="0" w:space="0" w:color="auto"/>
                                    <w:right w:val="none" w:sz="0" w:space="0" w:color="auto"/>
                                  </w:divBdr>
                                  <w:divsChild>
                                    <w:div w:id="2129541583">
                                      <w:marLeft w:val="0"/>
                                      <w:marRight w:val="0"/>
                                      <w:marTop w:val="0"/>
                                      <w:marBottom w:val="0"/>
                                      <w:divBdr>
                                        <w:top w:val="none" w:sz="0" w:space="0" w:color="auto"/>
                                        <w:left w:val="none" w:sz="0" w:space="0" w:color="auto"/>
                                        <w:bottom w:val="none" w:sz="0" w:space="0" w:color="auto"/>
                                        <w:right w:val="none" w:sz="0" w:space="0" w:color="auto"/>
                                      </w:divBdr>
                                      <w:divsChild>
                                        <w:div w:id="20910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367304">
      <w:bodyDiv w:val="1"/>
      <w:marLeft w:val="0"/>
      <w:marRight w:val="0"/>
      <w:marTop w:val="0"/>
      <w:marBottom w:val="0"/>
      <w:divBdr>
        <w:top w:val="none" w:sz="0" w:space="0" w:color="auto"/>
        <w:left w:val="none" w:sz="0" w:space="0" w:color="auto"/>
        <w:bottom w:val="none" w:sz="0" w:space="0" w:color="auto"/>
        <w:right w:val="none" w:sz="0" w:space="0" w:color="auto"/>
      </w:divBdr>
      <w:divsChild>
        <w:div w:id="868223629">
          <w:marLeft w:val="0"/>
          <w:marRight w:val="0"/>
          <w:marTop w:val="0"/>
          <w:marBottom w:val="0"/>
          <w:divBdr>
            <w:top w:val="none" w:sz="0" w:space="0" w:color="auto"/>
            <w:left w:val="none" w:sz="0" w:space="0" w:color="auto"/>
            <w:bottom w:val="none" w:sz="0" w:space="0" w:color="auto"/>
            <w:right w:val="none" w:sz="0" w:space="0" w:color="auto"/>
          </w:divBdr>
          <w:divsChild>
            <w:div w:id="56704286">
              <w:marLeft w:val="0"/>
              <w:marRight w:val="0"/>
              <w:marTop w:val="0"/>
              <w:marBottom w:val="0"/>
              <w:divBdr>
                <w:top w:val="none" w:sz="0" w:space="0" w:color="auto"/>
                <w:left w:val="none" w:sz="0" w:space="0" w:color="auto"/>
                <w:bottom w:val="none" w:sz="0" w:space="0" w:color="auto"/>
                <w:right w:val="none" w:sz="0" w:space="0" w:color="auto"/>
              </w:divBdr>
              <w:divsChild>
                <w:div w:id="831337305">
                  <w:marLeft w:val="0"/>
                  <w:marRight w:val="0"/>
                  <w:marTop w:val="0"/>
                  <w:marBottom w:val="0"/>
                  <w:divBdr>
                    <w:top w:val="none" w:sz="0" w:space="0" w:color="auto"/>
                    <w:left w:val="none" w:sz="0" w:space="0" w:color="auto"/>
                    <w:bottom w:val="none" w:sz="0" w:space="0" w:color="auto"/>
                    <w:right w:val="none" w:sz="0" w:space="0" w:color="auto"/>
                  </w:divBdr>
                  <w:divsChild>
                    <w:div w:id="1871916373">
                      <w:marLeft w:val="0"/>
                      <w:marRight w:val="0"/>
                      <w:marTop w:val="0"/>
                      <w:marBottom w:val="0"/>
                      <w:divBdr>
                        <w:top w:val="none" w:sz="0" w:space="0" w:color="auto"/>
                        <w:left w:val="none" w:sz="0" w:space="0" w:color="auto"/>
                        <w:bottom w:val="none" w:sz="0" w:space="0" w:color="auto"/>
                        <w:right w:val="none" w:sz="0" w:space="0" w:color="auto"/>
                      </w:divBdr>
                      <w:divsChild>
                        <w:div w:id="2109278241">
                          <w:marLeft w:val="871"/>
                          <w:marRight w:val="0"/>
                          <w:marTop w:val="0"/>
                          <w:marBottom w:val="0"/>
                          <w:divBdr>
                            <w:top w:val="none" w:sz="0" w:space="0" w:color="auto"/>
                            <w:left w:val="none" w:sz="0" w:space="0" w:color="auto"/>
                            <w:bottom w:val="none" w:sz="0" w:space="0" w:color="auto"/>
                            <w:right w:val="none" w:sz="0" w:space="0" w:color="auto"/>
                          </w:divBdr>
                          <w:divsChild>
                            <w:div w:id="493376971">
                              <w:marLeft w:val="0"/>
                              <w:marRight w:val="0"/>
                              <w:marTop w:val="0"/>
                              <w:marBottom w:val="0"/>
                              <w:divBdr>
                                <w:top w:val="none" w:sz="0" w:space="0" w:color="auto"/>
                                <w:left w:val="none" w:sz="0" w:space="0" w:color="auto"/>
                                <w:bottom w:val="none" w:sz="0" w:space="0" w:color="auto"/>
                                <w:right w:val="none" w:sz="0" w:space="0" w:color="auto"/>
                              </w:divBdr>
                              <w:divsChild>
                                <w:div w:id="248275158">
                                  <w:marLeft w:val="0"/>
                                  <w:marRight w:val="0"/>
                                  <w:marTop w:val="0"/>
                                  <w:marBottom w:val="0"/>
                                  <w:divBdr>
                                    <w:top w:val="none" w:sz="0" w:space="0" w:color="auto"/>
                                    <w:left w:val="none" w:sz="0" w:space="0" w:color="auto"/>
                                    <w:bottom w:val="none" w:sz="0" w:space="0" w:color="auto"/>
                                    <w:right w:val="none" w:sz="0" w:space="0" w:color="auto"/>
                                  </w:divBdr>
                                  <w:divsChild>
                                    <w:div w:id="387731569">
                                      <w:marLeft w:val="0"/>
                                      <w:marRight w:val="0"/>
                                      <w:marTop w:val="0"/>
                                      <w:marBottom w:val="0"/>
                                      <w:divBdr>
                                        <w:top w:val="none" w:sz="0" w:space="0" w:color="auto"/>
                                        <w:left w:val="none" w:sz="0" w:space="0" w:color="auto"/>
                                        <w:bottom w:val="none" w:sz="0" w:space="0" w:color="auto"/>
                                        <w:right w:val="none" w:sz="0" w:space="0" w:color="auto"/>
                                      </w:divBdr>
                                      <w:divsChild>
                                        <w:div w:id="1079671597">
                                          <w:marLeft w:val="0"/>
                                          <w:marRight w:val="0"/>
                                          <w:marTop w:val="0"/>
                                          <w:marBottom w:val="0"/>
                                          <w:divBdr>
                                            <w:top w:val="none" w:sz="0" w:space="0" w:color="auto"/>
                                            <w:left w:val="none" w:sz="0" w:space="0" w:color="auto"/>
                                            <w:bottom w:val="none" w:sz="0" w:space="0" w:color="auto"/>
                                            <w:right w:val="none" w:sz="0" w:space="0" w:color="auto"/>
                                          </w:divBdr>
                                          <w:divsChild>
                                            <w:div w:id="1301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7101542">
          <w:marLeft w:val="0"/>
          <w:marRight w:val="0"/>
          <w:marTop w:val="0"/>
          <w:marBottom w:val="0"/>
          <w:divBdr>
            <w:top w:val="none" w:sz="0" w:space="0" w:color="auto"/>
            <w:left w:val="none" w:sz="0" w:space="0" w:color="auto"/>
            <w:bottom w:val="none" w:sz="0" w:space="0" w:color="auto"/>
            <w:right w:val="none" w:sz="0" w:space="0" w:color="auto"/>
          </w:divBdr>
          <w:divsChild>
            <w:div w:id="839007567">
              <w:marLeft w:val="0"/>
              <w:marRight w:val="0"/>
              <w:marTop w:val="0"/>
              <w:marBottom w:val="0"/>
              <w:divBdr>
                <w:top w:val="none" w:sz="0" w:space="0" w:color="auto"/>
                <w:left w:val="none" w:sz="0" w:space="0" w:color="auto"/>
                <w:bottom w:val="none" w:sz="0" w:space="0" w:color="auto"/>
                <w:right w:val="none" w:sz="0" w:space="0" w:color="auto"/>
              </w:divBdr>
              <w:divsChild>
                <w:div w:id="341131210">
                  <w:marLeft w:val="0"/>
                  <w:marRight w:val="0"/>
                  <w:marTop w:val="0"/>
                  <w:marBottom w:val="0"/>
                  <w:divBdr>
                    <w:top w:val="none" w:sz="0" w:space="0" w:color="auto"/>
                    <w:left w:val="none" w:sz="0" w:space="0" w:color="auto"/>
                    <w:bottom w:val="none" w:sz="0" w:space="0" w:color="auto"/>
                    <w:right w:val="none" w:sz="0" w:space="0" w:color="auto"/>
                  </w:divBdr>
                  <w:divsChild>
                    <w:div w:id="1349331715">
                      <w:marLeft w:val="0"/>
                      <w:marRight w:val="0"/>
                      <w:marTop w:val="0"/>
                      <w:marBottom w:val="0"/>
                      <w:divBdr>
                        <w:top w:val="none" w:sz="0" w:space="0" w:color="auto"/>
                        <w:left w:val="none" w:sz="0" w:space="0" w:color="auto"/>
                        <w:bottom w:val="none" w:sz="0" w:space="0" w:color="auto"/>
                        <w:right w:val="none" w:sz="0" w:space="0" w:color="auto"/>
                      </w:divBdr>
                      <w:divsChild>
                        <w:div w:id="2126927073">
                          <w:marLeft w:val="0"/>
                          <w:marRight w:val="0"/>
                          <w:marTop w:val="0"/>
                          <w:marBottom w:val="0"/>
                          <w:divBdr>
                            <w:top w:val="none" w:sz="0" w:space="0" w:color="auto"/>
                            <w:left w:val="none" w:sz="0" w:space="0" w:color="auto"/>
                            <w:bottom w:val="none" w:sz="0" w:space="0" w:color="auto"/>
                            <w:right w:val="none" w:sz="0" w:space="0" w:color="auto"/>
                          </w:divBdr>
                          <w:divsChild>
                            <w:div w:id="1269390836">
                              <w:marLeft w:val="0"/>
                              <w:marRight w:val="0"/>
                              <w:marTop w:val="0"/>
                              <w:marBottom w:val="0"/>
                              <w:divBdr>
                                <w:top w:val="none" w:sz="0" w:space="0" w:color="auto"/>
                                <w:left w:val="none" w:sz="0" w:space="0" w:color="auto"/>
                                <w:bottom w:val="none" w:sz="0" w:space="0" w:color="auto"/>
                                <w:right w:val="none" w:sz="0" w:space="0" w:color="auto"/>
                              </w:divBdr>
                              <w:divsChild>
                                <w:div w:id="2085493253">
                                  <w:marLeft w:val="871"/>
                                  <w:marRight w:val="0"/>
                                  <w:marTop w:val="0"/>
                                  <w:marBottom w:val="0"/>
                                  <w:divBdr>
                                    <w:top w:val="none" w:sz="0" w:space="0" w:color="auto"/>
                                    <w:left w:val="none" w:sz="0" w:space="0" w:color="auto"/>
                                    <w:bottom w:val="none" w:sz="0" w:space="0" w:color="auto"/>
                                    <w:right w:val="none" w:sz="0" w:space="0" w:color="auto"/>
                                  </w:divBdr>
                                  <w:divsChild>
                                    <w:div w:id="11936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2336">
              <w:marLeft w:val="0"/>
              <w:marRight w:val="0"/>
              <w:marTop w:val="0"/>
              <w:marBottom w:val="0"/>
              <w:divBdr>
                <w:top w:val="none" w:sz="0" w:space="0" w:color="auto"/>
                <w:left w:val="none" w:sz="0" w:space="0" w:color="auto"/>
                <w:bottom w:val="none" w:sz="0" w:space="0" w:color="auto"/>
                <w:right w:val="none" w:sz="0" w:space="0" w:color="auto"/>
              </w:divBdr>
              <w:divsChild>
                <w:div w:id="319584117">
                  <w:marLeft w:val="0"/>
                  <w:marRight w:val="0"/>
                  <w:marTop w:val="0"/>
                  <w:marBottom w:val="0"/>
                  <w:divBdr>
                    <w:top w:val="none" w:sz="0" w:space="0" w:color="auto"/>
                    <w:left w:val="none" w:sz="0" w:space="0" w:color="auto"/>
                    <w:bottom w:val="none" w:sz="0" w:space="0" w:color="auto"/>
                    <w:right w:val="none" w:sz="0" w:space="0" w:color="auto"/>
                  </w:divBdr>
                  <w:divsChild>
                    <w:div w:id="1728646986">
                      <w:marLeft w:val="0"/>
                      <w:marRight w:val="0"/>
                      <w:marTop w:val="0"/>
                      <w:marBottom w:val="0"/>
                      <w:divBdr>
                        <w:top w:val="none" w:sz="0" w:space="0" w:color="auto"/>
                        <w:left w:val="none" w:sz="0" w:space="0" w:color="auto"/>
                        <w:bottom w:val="none" w:sz="0" w:space="0" w:color="auto"/>
                        <w:right w:val="none" w:sz="0" w:space="0" w:color="auto"/>
                      </w:divBdr>
                      <w:divsChild>
                        <w:div w:id="1647123761">
                          <w:marLeft w:val="0"/>
                          <w:marRight w:val="0"/>
                          <w:marTop w:val="0"/>
                          <w:marBottom w:val="0"/>
                          <w:divBdr>
                            <w:top w:val="none" w:sz="0" w:space="0" w:color="auto"/>
                            <w:left w:val="none" w:sz="0" w:space="0" w:color="auto"/>
                            <w:bottom w:val="none" w:sz="0" w:space="0" w:color="auto"/>
                            <w:right w:val="none" w:sz="0" w:space="0" w:color="auto"/>
                          </w:divBdr>
                          <w:divsChild>
                            <w:div w:id="1336222802">
                              <w:marLeft w:val="0"/>
                              <w:marRight w:val="0"/>
                              <w:marTop w:val="0"/>
                              <w:marBottom w:val="0"/>
                              <w:divBdr>
                                <w:top w:val="none" w:sz="0" w:space="0" w:color="auto"/>
                                <w:left w:val="none" w:sz="0" w:space="0" w:color="auto"/>
                                <w:bottom w:val="none" w:sz="0" w:space="0" w:color="auto"/>
                                <w:right w:val="none" w:sz="0" w:space="0" w:color="auto"/>
                              </w:divBdr>
                              <w:divsChild>
                                <w:div w:id="1429883678">
                                  <w:marLeft w:val="871"/>
                                  <w:marRight w:val="0"/>
                                  <w:marTop w:val="0"/>
                                  <w:marBottom w:val="0"/>
                                  <w:divBdr>
                                    <w:top w:val="none" w:sz="0" w:space="0" w:color="auto"/>
                                    <w:left w:val="none" w:sz="0" w:space="0" w:color="auto"/>
                                    <w:bottom w:val="none" w:sz="0" w:space="0" w:color="auto"/>
                                    <w:right w:val="none" w:sz="0" w:space="0" w:color="auto"/>
                                  </w:divBdr>
                                  <w:divsChild>
                                    <w:div w:id="3326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52204">
              <w:marLeft w:val="0"/>
              <w:marRight w:val="0"/>
              <w:marTop w:val="0"/>
              <w:marBottom w:val="0"/>
              <w:divBdr>
                <w:top w:val="none" w:sz="0" w:space="0" w:color="auto"/>
                <w:left w:val="none" w:sz="0" w:space="0" w:color="auto"/>
                <w:bottom w:val="none" w:sz="0" w:space="0" w:color="auto"/>
                <w:right w:val="none" w:sz="0" w:space="0" w:color="auto"/>
              </w:divBdr>
              <w:divsChild>
                <w:div w:id="781265784">
                  <w:marLeft w:val="0"/>
                  <w:marRight w:val="0"/>
                  <w:marTop w:val="0"/>
                  <w:marBottom w:val="0"/>
                  <w:divBdr>
                    <w:top w:val="none" w:sz="0" w:space="0" w:color="auto"/>
                    <w:left w:val="none" w:sz="0" w:space="0" w:color="auto"/>
                    <w:bottom w:val="none" w:sz="0" w:space="0" w:color="auto"/>
                    <w:right w:val="none" w:sz="0" w:space="0" w:color="auto"/>
                  </w:divBdr>
                  <w:divsChild>
                    <w:div w:id="1413888369">
                      <w:marLeft w:val="0"/>
                      <w:marRight w:val="0"/>
                      <w:marTop w:val="0"/>
                      <w:marBottom w:val="0"/>
                      <w:divBdr>
                        <w:top w:val="none" w:sz="0" w:space="0" w:color="auto"/>
                        <w:left w:val="none" w:sz="0" w:space="0" w:color="auto"/>
                        <w:bottom w:val="none" w:sz="0" w:space="0" w:color="auto"/>
                        <w:right w:val="none" w:sz="0" w:space="0" w:color="auto"/>
                      </w:divBdr>
                      <w:divsChild>
                        <w:div w:id="1425227826">
                          <w:marLeft w:val="0"/>
                          <w:marRight w:val="0"/>
                          <w:marTop w:val="0"/>
                          <w:marBottom w:val="0"/>
                          <w:divBdr>
                            <w:top w:val="none" w:sz="0" w:space="0" w:color="auto"/>
                            <w:left w:val="none" w:sz="0" w:space="0" w:color="auto"/>
                            <w:bottom w:val="none" w:sz="0" w:space="0" w:color="auto"/>
                            <w:right w:val="none" w:sz="0" w:space="0" w:color="auto"/>
                          </w:divBdr>
                          <w:divsChild>
                            <w:div w:id="1296184176">
                              <w:marLeft w:val="0"/>
                              <w:marRight w:val="0"/>
                              <w:marTop w:val="0"/>
                              <w:marBottom w:val="0"/>
                              <w:divBdr>
                                <w:top w:val="none" w:sz="0" w:space="0" w:color="auto"/>
                                <w:left w:val="none" w:sz="0" w:space="0" w:color="auto"/>
                                <w:bottom w:val="none" w:sz="0" w:space="0" w:color="auto"/>
                                <w:right w:val="none" w:sz="0" w:space="0" w:color="auto"/>
                              </w:divBdr>
                              <w:divsChild>
                                <w:div w:id="1032074272">
                                  <w:marLeft w:val="0"/>
                                  <w:marRight w:val="0"/>
                                  <w:marTop w:val="0"/>
                                  <w:marBottom w:val="0"/>
                                  <w:divBdr>
                                    <w:top w:val="none" w:sz="0" w:space="0" w:color="auto"/>
                                    <w:left w:val="none" w:sz="0" w:space="0" w:color="auto"/>
                                    <w:bottom w:val="none" w:sz="0" w:space="0" w:color="auto"/>
                                    <w:right w:val="none" w:sz="0" w:space="0" w:color="auto"/>
                                  </w:divBdr>
                                  <w:divsChild>
                                    <w:div w:id="1358697158">
                                      <w:marLeft w:val="0"/>
                                      <w:marRight w:val="0"/>
                                      <w:marTop w:val="0"/>
                                      <w:marBottom w:val="0"/>
                                      <w:divBdr>
                                        <w:top w:val="none" w:sz="0" w:space="0" w:color="auto"/>
                                        <w:left w:val="none" w:sz="0" w:space="0" w:color="auto"/>
                                        <w:bottom w:val="none" w:sz="0" w:space="0" w:color="auto"/>
                                        <w:right w:val="none" w:sz="0" w:space="0" w:color="auto"/>
                                      </w:divBdr>
                                      <w:divsChild>
                                        <w:div w:id="598176394">
                                          <w:marLeft w:val="0"/>
                                          <w:marRight w:val="0"/>
                                          <w:marTop w:val="0"/>
                                          <w:marBottom w:val="0"/>
                                          <w:divBdr>
                                            <w:top w:val="none" w:sz="0" w:space="0" w:color="auto"/>
                                            <w:left w:val="none" w:sz="0" w:space="0" w:color="auto"/>
                                            <w:bottom w:val="none" w:sz="0" w:space="0" w:color="auto"/>
                                            <w:right w:val="none" w:sz="0" w:space="0" w:color="auto"/>
                                          </w:divBdr>
                                          <w:divsChild>
                                            <w:div w:id="9499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30657">
              <w:marLeft w:val="0"/>
              <w:marRight w:val="0"/>
              <w:marTop w:val="0"/>
              <w:marBottom w:val="0"/>
              <w:divBdr>
                <w:top w:val="none" w:sz="0" w:space="0" w:color="auto"/>
                <w:left w:val="none" w:sz="0" w:space="0" w:color="auto"/>
                <w:bottom w:val="none" w:sz="0" w:space="0" w:color="auto"/>
                <w:right w:val="none" w:sz="0" w:space="0" w:color="auto"/>
              </w:divBdr>
              <w:divsChild>
                <w:div w:id="568921679">
                  <w:marLeft w:val="0"/>
                  <w:marRight w:val="0"/>
                  <w:marTop w:val="0"/>
                  <w:marBottom w:val="0"/>
                  <w:divBdr>
                    <w:top w:val="none" w:sz="0" w:space="0" w:color="auto"/>
                    <w:left w:val="none" w:sz="0" w:space="0" w:color="auto"/>
                    <w:bottom w:val="none" w:sz="0" w:space="0" w:color="auto"/>
                    <w:right w:val="none" w:sz="0" w:space="0" w:color="auto"/>
                  </w:divBdr>
                  <w:divsChild>
                    <w:div w:id="229659137">
                      <w:marLeft w:val="0"/>
                      <w:marRight w:val="0"/>
                      <w:marTop w:val="0"/>
                      <w:marBottom w:val="0"/>
                      <w:divBdr>
                        <w:top w:val="none" w:sz="0" w:space="0" w:color="auto"/>
                        <w:left w:val="none" w:sz="0" w:space="0" w:color="auto"/>
                        <w:bottom w:val="none" w:sz="0" w:space="0" w:color="auto"/>
                        <w:right w:val="none" w:sz="0" w:space="0" w:color="auto"/>
                      </w:divBdr>
                      <w:divsChild>
                        <w:div w:id="1001617814">
                          <w:marLeft w:val="0"/>
                          <w:marRight w:val="0"/>
                          <w:marTop w:val="0"/>
                          <w:marBottom w:val="0"/>
                          <w:divBdr>
                            <w:top w:val="none" w:sz="0" w:space="0" w:color="auto"/>
                            <w:left w:val="none" w:sz="0" w:space="0" w:color="auto"/>
                            <w:bottom w:val="none" w:sz="0" w:space="0" w:color="auto"/>
                            <w:right w:val="none" w:sz="0" w:space="0" w:color="auto"/>
                          </w:divBdr>
                          <w:divsChild>
                            <w:div w:id="452872599">
                              <w:marLeft w:val="0"/>
                              <w:marRight w:val="0"/>
                              <w:marTop w:val="0"/>
                              <w:marBottom w:val="0"/>
                              <w:divBdr>
                                <w:top w:val="none" w:sz="0" w:space="0" w:color="auto"/>
                                <w:left w:val="none" w:sz="0" w:space="0" w:color="auto"/>
                                <w:bottom w:val="none" w:sz="0" w:space="0" w:color="auto"/>
                                <w:right w:val="none" w:sz="0" w:space="0" w:color="auto"/>
                              </w:divBdr>
                              <w:divsChild>
                                <w:div w:id="1948271342">
                                  <w:marLeft w:val="0"/>
                                  <w:marRight w:val="0"/>
                                  <w:marTop w:val="0"/>
                                  <w:marBottom w:val="0"/>
                                  <w:divBdr>
                                    <w:top w:val="none" w:sz="0" w:space="0" w:color="auto"/>
                                    <w:left w:val="none" w:sz="0" w:space="0" w:color="auto"/>
                                    <w:bottom w:val="none" w:sz="0" w:space="0" w:color="auto"/>
                                    <w:right w:val="none" w:sz="0" w:space="0" w:color="auto"/>
                                  </w:divBdr>
                                  <w:divsChild>
                                    <w:div w:id="1364676033">
                                      <w:marLeft w:val="0"/>
                                      <w:marRight w:val="0"/>
                                      <w:marTop w:val="0"/>
                                      <w:marBottom w:val="0"/>
                                      <w:divBdr>
                                        <w:top w:val="none" w:sz="0" w:space="0" w:color="auto"/>
                                        <w:left w:val="none" w:sz="0" w:space="0" w:color="auto"/>
                                        <w:bottom w:val="none" w:sz="0" w:space="0" w:color="auto"/>
                                        <w:right w:val="none" w:sz="0" w:space="0" w:color="auto"/>
                                      </w:divBdr>
                                      <w:divsChild>
                                        <w:div w:id="427116948">
                                          <w:marLeft w:val="0"/>
                                          <w:marRight w:val="0"/>
                                          <w:marTop w:val="0"/>
                                          <w:marBottom w:val="0"/>
                                          <w:divBdr>
                                            <w:top w:val="none" w:sz="0" w:space="0" w:color="auto"/>
                                            <w:left w:val="none" w:sz="0" w:space="0" w:color="auto"/>
                                            <w:bottom w:val="none" w:sz="0" w:space="0" w:color="auto"/>
                                            <w:right w:val="none" w:sz="0" w:space="0" w:color="auto"/>
                                          </w:divBdr>
                                          <w:divsChild>
                                            <w:div w:id="8172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02662">
                                  <w:marLeft w:val="0"/>
                                  <w:marRight w:val="0"/>
                                  <w:marTop w:val="0"/>
                                  <w:marBottom w:val="0"/>
                                  <w:divBdr>
                                    <w:top w:val="none" w:sz="0" w:space="0" w:color="auto"/>
                                    <w:left w:val="none" w:sz="0" w:space="0" w:color="auto"/>
                                    <w:bottom w:val="none" w:sz="0" w:space="0" w:color="auto"/>
                                    <w:right w:val="none" w:sz="0" w:space="0" w:color="auto"/>
                                  </w:divBdr>
                                  <w:divsChild>
                                    <w:div w:id="683746619">
                                      <w:marLeft w:val="0"/>
                                      <w:marRight w:val="0"/>
                                      <w:marTop w:val="0"/>
                                      <w:marBottom w:val="0"/>
                                      <w:divBdr>
                                        <w:top w:val="none" w:sz="0" w:space="0" w:color="auto"/>
                                        <w:left w:val="none" w:sz="0" w:space="0" w:color="auto"/>
                                        <w:bottom w:val="none" w:sz="0" w:space="0" w:color="auto"/>
                                        <w:right w:val="none" w:sz="0" w:space="0" w:color="auto"/>
                                      </w:divBdr>
                                      <w:divsChild>
                                        <w:div w:id="10491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461675">
              <w:marLeft w:val="0"/>
              <w:marRight w:val="0"/>
              <w:marTop w:val="0"/>
              <w:marBottom w:val="0"/>
              <w:divBdr>
                <w:top w:val="none" w:sz="0" w:space="0" w:color="auto"/>
                <w:left w:val="none" w:sz="0" w:space="0" w:color="auto"/>
                <w:bottom w:val="none" w:sz="0" w:space="0" w:color="auto"/>
                <w:right w:val="none" w:sz="0" w:space="0" w:color="auto"/>
              </w:divBdr>
              <w:divsChild>
                <w:div w:id="816914640">
                  <w:marLeft w:val="0"/>
                  <w:marRight w:val="0"/>
                  <w:marTop w:val="0"/>
                  <w:marBottom w:val="0"/>
                  <w:divBdr>
                    <w:top w:val="none" w:sz="0" w:space="0" w:color="auto"/>
                    <w:left w:val="none" w:sz="0" w:space="0" w:color="auto"/>
                    <w:bottom w:val="none" w:sz="0" w:space="0" w:color="auto"/>
                    <w:right w:val="none" w:sz="0" w:space="0" w:color="auto"/>
                  </w:divBdr>
                  <w:divsChild>
                    <w:div w:id="1332178062">
                      <w:marLeft w:val="0"/>
                      <w:marRight w:val="0"/>
                      <w:marTop w:val="0"/>
                      <w:marBottom w:val="0"/>
                      <w:divBdr>
                        <w:top w:val="none" w:sz="0" w:space="0" w:color="auto"/>
                        <w:left w:val="none" w:sz="0" w:space="0" w:color="auto"/>
                        <w:bottom w:val="none" w:sz="0" w:space="0" w:color="auto"/>
                        <w:right w:val="none" w:sz="0" w:space="0" w:color="auto"/>
                      </w:divBdr>
                      <w:divsChild>
                        <w:div w:id="587662568">
                          <w:marLeft w:val="0"/>
                          <w:marRight w:val="0"/>
                          <w:marTop w:val="0"/>
                          <w:marBottom w:val="0"/>
                          <w:divBdr>
                            <w:top w:val="none" w:sz="0" w:space="0" w:color="auto"/>
                            <w:left w:val="none" w:sz="0" w:space="0" w:color="auto"/>
                            <w:bottom w:val="none" w:sz="0" w:space="0" w:color="auto"/>
                            <w:right w:val="none" w:sz="0" w:space="0" w:color="auto"/>
                          </w:divBdr>
                          <w:divsChild>
                            <w:div w:id="114445982">
                              <w:marLeft w:val="0"/>
                              <w:marRight w:val="0"/>
                              <w:marTop w:val="0"/>
                              <w:marBottom w:val="0"/>
                              <w:divBdr>
                                <w:top w:val="none" w:sz="0" w:space="0" w:color="auto"/>
                                <w:left w:val="none" w:sz="0" w:space="0" w:color="auto"/>
                                <w:bottom w:val="none" w:sz="0" w:space="0" w:color="auto"/>
                                <w:right w:val="none" w:sz="0" w:space="0" w:color="auto"/>
                              </w:divBdr>
                              <w:divsChild>
                                <w:div w:id="1639144414">
                                  <w:marLeft w:val="871"/>
                                  <w:marRight w:val="0"/>
                                  <w:marTop w:val="0"/>
                                  <w:marBottom w:val="0"/>
                                  <w:divBdr>
                                    <w:top w:val="none" w:sz="0" w:space="0" w:color="auto"/>
                                    <w:left w:val="none" w:sz="0" w:space="0" w:color="auto"/>
                                    <w:bottom w:val="none" w:sz="0" w:space="0" w:color="auto"/>
                                    <w:right w:val="none" w:sz="0" w:space="0" w:color="auto"/>
                                  </w:divBdr>
                                  <w:divsChild>
                                    <w:div w:id="19759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66331">
      <w:bodyDiv w:val="1"/>
      <w:marLeft w:val="0"/>
      <w:marRight w:val="0"/>
      <w:marTop w:val="0"/>
      <w:marBottom w:val="0"/>
      <w:divBdr>
        <w:top w:val="none" w:sz="0" w:space="0" w:color="auto"/>
        <w:left w:val="none" w:sz="0" w:space="0" w:color="auto"/>
        <w:bottom w:val="none" w:sz="0" w:space="0" w:color="auto"/>
        <w:right w:val="none" w:sz="0" w:space="0" w:color="auto"/>
      </w:divBdr>
      <w:divsChild>
        <w:div w:id="2011063040">
          <w:marLeft w:val="0"/>
          <w:marRight w:val="0"/>
          <w:marTop w:val="0"/>
          <w:marBottom w:val="0"/>
          <w:divBdr>
            <w:top w:val="none" w:sz="0" w:space="0" w:color="auto"/>
            <w:left w:val="none" w:sz="0" w:space="0" w:color="auto"/>
            <w:bottom w:val="none" w:sz="0" w:space="0" w:color="auto"/>
            <w:right w:val="none" w:sz="0" w:space="0" w:color="auto"/>
          </w:divBdr>
          <w:divsChild>
            <w:div w:id="1639796708">
              <w:marLeft w:val="0"/>
              <w:marRight w:val="0"/>
              <w:marTop w:val="0"/>
              <w:marBottom w:val="0"/>
              <w:divBdr>
                <w:top w:val="none" w:sz="0" w:space="0" w:color="auto"/>
                <w:left w:val="none" w:sz="0" w:space="0" w:color="auto"/>
                <w:bottom w:val="none" w:sz="0" w:space="0" w:color="auto"/>
                <w:right w:val="none" w:sz="0" w:space="0" w:color="auto"/>
              </w:divBdr>
              <w:divsChild>
                <w:div w:id="1323578818">
                  <w:marLeft w:val="0"/>
                  <w:marRight w:val="0"/>
                  <w:marTop w:val="0"/>
                  <w:marBottom w:val="0"/>
                  <w:divBdr>
                    <w:top w:val="none" w:sz="0" w:space="0" w:color="auto"/>
                    <w:left w:val="none" w:sz="0" w:space="0" w:color="auto"/>
                    <w:bottom w:val="none" w:sz="0" w:space="0" w:color="auto"/>
                    <w:right w:val="none" w:sz="0" w:space="0" w:color="auto"/>
                  </w:divBdr>
                  <w:divsChild>
                    <w:div w:id="734740199">
                      <w:marLeft w:val="0"/>
                      <w:marRight w:val="0"/>
                      <w:marTop w:val="0"/>
                      <w:marBottom w:val="0"/>
                      <w:divBdr>
                        <w:top w:val="none" w:sz="0" w:space="0" w:color="auto"/>
                        <w:left w:val="none" w:sz="0" w:space="0" w:color="auto"/>
                        <w:bottom w:val="none" w:sz="0" w:space="0" w:color="auto"/>
                        <w:right w:val="none" w:sz="0" w:space="0" w:color="auto"/>
                      </w:divBdr>
                      <w:divsChild>
                        <w:div w:id="1558735173">
                          <w:marLeft w:val="1187"/>
                          <w:marRight w:val="0"/>
                          <w:marTop w:val="0"/>
                          <w:marBottom w:val="0"/>
                          <w:divBdr>
                            <w:top w:val="none" w:sz="0" w:space="0" w:color="auto"/>
                            <w:left w:val="none" w:sz="0" w:space="0" w:color="auto"/>
                            <w:bottom w:val="none" w:sz="0" w:space="0" w:color="auto"/>
                            <w:right w:val="none" w:sz="0" w:space="0" w:color="auto"/>
                          </w:divBdr>
                          <w:divsChild>
                            <w:div w:id="164365772">
                              <w:marLeft w:val="0"/>
                              <w:marRight w:val="0"/>
                              <w:marTop w:val="0"/>
                              <w:marBottom w:val="0"/>
                              <w:divBdr>
                                <w:top w:val="none" w:sz="0" w:space="0" w:color="auto"/>
                                <w:left w:val="none" w:sz="0" w:space="0" w:color="auto"/>
                                <w:bottom w:val="none" w:sz="0" w:space="0" w:color="auto"/>
                                <w:right w:val="none" w:sz="0" w:space="0" w:color="auto"/>
                              </w:divBdr>
                              <w:divsChild>
                                <w:div w:id="850682106">
                                  <w:marLeft w:val="0"/>
                                  <w:marRight w:val="0"/>
                                  <w:marTop w:val="0"/>
                                  <w:marBottom w:val="0"/>
                                  <w:divBdr>
                                    <w:top w:val="none" w:sz="0" w:space="0" w:color="auto"/>
                                    <w:left w:val="none" w:sz="0" w:space="0" w:color="auto"/>
                                    <w:bottom w:val="none" w:sz="0" w:space="0" w:color="auto"/>
                                    <w:right w:val="none" w:sz="0" w:space="0" w:color="auto"/>
                                  </w:divBdr>
                                  <w:divsChild>
                                    <w:div w:id="1459645392">
                                      <w:marLeft w:val="0"/>
                                      <w:marRight w:val="0"/>
                                      <w:marTop w:val="0"/>
                                      <w:marBottom w:val="0"/>
                                      <w:divBdr>
                                        <w:top w:val="none" w:sz="0" w:space="0" w:color="auto"/>
                                        <w:left w:val="none" w:sz="0" w:space="0" w:color="auto"/>
                                        <w:bottom w:val="none" w:sz="0" w:space="0" w:color="auto"/>
                                        <w:right w:val="none" w:sz="0" w:space="0" w:color="auto"/>
                                      </w:divBdr>
                                      <w:divsChild>
                                        <w:div w:id="1296374931">
                                          <w:marLeft w:val="0"/>
                                          <w:marRight w:val="0"/>
                                          <w:marTop w:val="0"/>
                                          <w:marBottom w:val="0"/>
                                          <w:divBdr>
                                            <w:top w:val="none" w:sz="0" w:space="0" w:color="auto"/>
                                            <w:left w:val="none" w:sz="0" w:space="0" w:color="auto"/>
                                            <w:bottom w:val="none" w:sz="0" w:space="0" w:color="auto"/>
                                            <w:right w:val="none" w:sz="0" w:space="0" w:color="auto"/>
                                          </w:divBdr>
                                          <w:divsChild>
                                            <w:div w:id="166496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906134">
          <w:marLeft w:val="0"/>
          <w:marRight w:val="0"/>
          <w:marTop w:val="0"/>
          <w:marBottom w:val="0"/>
          <w:divBdr>
            <w:top w:val="none" w:sz="0" w:space="0" w:color="auto"/>
            <w:left w:val="none" w:sz="0" w:space="0" w:color="auto"/>
            <w:bottom w:val="none" w:sz="0" w:space="0" w:color="auto"/>
            <w:right w:val="none" w:sz="0" w:space="0" w:color="auto"/>
          </w:divBdr>
          <w:divsChild>
            <w:div w:id="1647007271">
              <w:marLeft w:val="0"/>
              <w:marRight w:val="0"/>
              <w:marTop w:val="0"/>
              <w:marBottom w:val="0"/>
              <w:divBdr>
                <w:top w:val="none" w:sz="0" w:space="0" w:color="auto"/>
                <w:left w:val="none" w:sz="0" w:space="0" w:color="auto"/>
                <w:bottom w:val="none" w:sz="0" w:space="0" w:color="auto"/>
                <w:right w:val="none" w:sz="0" w:space="0" w:color="auto"/>
              </w:divBdr>
              <w:divsChild>
                <w:div w:id="1162744295">
                  <w:marLeft w:val="0"/>
                  <w:marRight w:val="0"/>
                  <w:marTop w:val="0"/>
                  <w:marBottom w:val="0"/>
                  <w:divBdr>
                    <w:top w:val="none" w:sz="0" w:space="0" w:color="auto"/>
                    <w:left w:val="none" w:sz="0" w:space="0" w:color="auto"/>
                    <w:bottom w:val="none" w:sz="0" w:space="0" w:color="auto"/>
                    <w:right w:val="none" w:sz="0" w:space="0" w:color="auto"/>
                  </w:divBdr>
                  <w:divsChild>
                    <w:div w:id="1190920834">
                      <w:marLeft w:val="0"/>
                      <w:marRight w:val="0"/>
                      <w:marTop w:val="0"/>
                      <w:marBottom w:val="0"/>
                      <w:divBdr>
                        <w:top w:val="none" w:sz="0" w:space="0" w:color="auto"/>
                        <w:left w:val="none" w:sz="0" w:space="0" w:color="auto"/>
                        <w:bottom w:val="none" w:sz="0" w:space="0" w:color="auto"/>
                        <w:right w:val="none" w:sz="0" w:space="0" w:color="auto"/>
                      </w:divBdr>
                      <w:divsChild>
                        <w:div w:id="49690856">
                          <w:marLeft w:val="0"/>
                          <w:marRight w:val="0"/>
                          <w:marTop w:val="0"/>
                          <w:marBottom w:val="0"/>
                          <w:divBdr>
                            <w:top w:val="none" w:sz="0" w:space="0" w:color="auto"/>
                            <w:left w:val="none" w:sz="0" w:space="0" w:color="auto"/>
                            <w:bottom w:val="none" w:sz="0" w:space="0" w:color="auto"/>
                            <w:right w:val="none" w:sz="0" w:space="0" w:color="auto"/>
                          </w:divBdr>
                          <w:divsChild>
                            <w:div w:id="821892738">
                              <w:marLeft w:val="0"/>
                              <w:marRight w:val="0"/>
                              <w:marTop w:val="0"/>
                              <w:marBottom w:val="0"/>
                              <w:divBdr>
                                <w:top w:val="none" w:sz="0" w:space="0" w:color="auto"/>
                                <w:left w:val="none" w:sz="0" w:space="0" w:color="auto"/>
                                <w:bottom w:val="none" w:sz="0" w:space="0" w:color="auto"/>
                                <w:right w:val="none" w:sz="0" w:space="0" w:color="auto"/>
                              </w:divBdr>
                              <w:divsChild>
                                <w:div w:id="1436706564">
                                  <w:marLeft w:val="1187"/>
                                  <w:marRight w:val="0"/>
                                  <w:marTop w:val="0"/>
                                  <w:marBottom w:val="0"/>
                                  <w:divBdr>
                                    <w:top w:val="none" w:sz="0" w:space="0" w:color="auto"/>
                                    <w:left w:val="none" w:sz="0" w:space="0" w:color="auto"/>
                                    <w:bottom w:val="none" w:sz="0" w:space="0" w:color="auto"/>
                                    <w:right w:val="none" w:sz="0" w:space="0" w:color="auto"/>
                                  </w:divBdr>
                                  <w:divsChild>
                                    <w:div w:id="4751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535312">
              <w:marLeft w:val="0"/>
              <w:marRight w:val="0"/>
              <w:marTop w:val="0"/>
              <w:marBottom w:val="0"/>
              <w:divBdr>
                <w:top w:val="none" w:sz="0" w:space="0" w:color="auto"/>
                <w:left w:val="none" w:sz="0" w:space="0" w:color="auto"/>
                <w:bottom w:val="none" w:sz="0" w:space="0" w:color="auto"/>
                <w:right w:val="none" w:sz="0" w:space="0" w:color="auto"/>
              </w:divBdr>
              <w:divsChild>
                <w:div w:id="1232541611">
                  <w:marLeft w:val="0"/>
                  <w:marRight w:val="0"/>
                  <w:marTop w:val="0"/>
                  <w:marBottom w:val="0"/>
                  <w:divBdr>
                    <w:top w:val="none" w:sz="0" w:space="0" w:color="auto"/>
                    <w:left w:val="none" w:sz="0" w:space="0" w:color="auto"/>
                    <w:bottom w:val="none" w:sz="0" w:space="0" w:color="auto"/>
                    <w:right w:val="none" w:sz="0" w:space="0" w:color="auto"/>
                  </w:divBdr>
                  <w:divsChild>
                    <w:div w:id="1265917146">
                      <w:marLeft w:val="0"/>
                      <w:marRight w:val="0"/>
                      <w:marTop w:val="0"/>
                      <w:marBottom w:val="0"/>
                      <w:divBdr>
                        <w:top w:val="none" w:sz="0" w:space="0" w:color="auto"/>
                        <w:left w:val="none" w:sz="0" w:space="0" w:color="auto"/>
                        <w:bottom w:val="none" w:sz="0" w:space="0" w:color="auto"/>
                        <w:right w:val="none" w:sz="0" w:space="0" w:color="auto"/>
                      </w:divBdr>
                      <w:divsChild>
                        <w:div w:id="1458719748">
                          <w:marLeft w:val="0"/>
                          <w:marRight w:val="0"/>
                          <w:marTop w:val="0"/>
                          <w:marBottom w:val="0"/>
                          <w:divBdr>
                            <w:top w:val="none" w:sz="0" w:space="0" w:color="auto"/>
                            <w:left w:val="none" w:sz="0" w:space="0" w:color="auto"/>
                            <w:bottom w:val="none" w:sz="0" w:space="0" w:color="auto"/>
                            <w:right w:val="none" w:sz="0" w:space="0" w:color="auto"/>
                          </w:divBdr>
                          <w:divsChild>
                            <w:div w:id="1507092499">
                              <w:marLeft w:val="0"/>
                              <w:marRight w:val="0"/>
                              <w:marTop w:val="0"/>
                              <w:marBottom w:val="0"/>
                              <w:divBdr>
                                <w:top w:val="none" w:sz="0" w:space="0" w:color="auto"/>
                                <w:left w:val="none" w:sz="0" w:space="0" w:color="auto"/>
                                <w:bottom w:val="none" w:sz="0" w:space="0" w:color="auto"/>
                                <w:right w:val="none" w:sz="0" w:space="0" w:color="auto"/>
                              </w:divBdr>
                              <w:divsChild>
                                <w:div w:id="721683765">
                                  <w:marLeft w:val="1187"/>
                                  <w:marRight w:val="0"/>
                                  <w:marTop w:val="0"/>
                                  <w:marBottom w:val="0"/>
                                  <w:divBdr>
                                    <w:top w:val="none" w:sz="0" w:space="0" w:color="auto"/>
                                    <w:left w:val="none" w:sz="0" w:space="0" w:color="auto"/>
                                    <w:bottom w:val="none" w:sz="0" w:space="0" w:color="auto"/>
                                    <w:right w:val="none" w:sz="0" w:space="0" w:color="auto"/>
                                  </w:divBdr>
                                  <w:divsChild>
                                    <w:div w:id="105924841">
                                      <w:marLeft w:val="0"/>
                                      <w:marRight w:val="0"/>
                                      <w:marTop w:val="0"/>
                                      <w:marBottom w:val="0"/>
                                      <w:divBdr>
                                        <w:top w:val="none" w:sz="0" w:space="0" w:color="auto"/>
                                        <w:left w:val="none" w:sz="0" w:space="0" w:color="auto"/>
                                        <w:bottom w:val="none" w:sz="0" w:space="0" w:color="auto"/>
                                        <w:right w:val="none" w:sz="0" w:space="0" w:color="auto"/>
                                      </w:divBdr>
                                      <w:divsChild>
                                        <w:div w:id="580870204">
                                          <w:marLeft w:val="0"/>
                                          <w:marRight w:val="0"/>
                                          <w:marTop w:val="0"/>
                                          <w:marBottom w:val="0"/>
                                          <w:divBdr>
                                            <w:top w:val="none" w:sz="0" w:space="0" w:color="auto"/>
                                            <w:left w:val="none" w:sz="0" w:space="0" w:color="auto"/>
                                            <w:bottom w:val="none" w:sz="0" w:space="0" w:color="auto"/>
                                            <w:right w:val="none" w:sz="0" w:space="0" w:color="auto"/>
                                          </w:divBdr>
                                          <w:divsChild>
                                            <w:div w:id="1322000177">
                                              <w:marLeft w:val="0"/>
                                              <w:marRight w:val="0"/>
                                              <w:marTop w:val="0"/>
                                              <w:marBottom w:val="0"/>
                                              <w:divBdr>
                                                <w:top w:val="none" w:sz="0" w:space="0" w:color="auto"/>
                                                <w:left w:val="none" w:sz="0" w:space="0" w:color="auto"/>
                                                <w:bottom w:val="none" w:sz="0" w:space="0" w:color="auto"/>
                                                <w:right w:val="none" w:sz="0" w:space="0" w:color="auto"/>
                                              </w:divBdr>
                                              <w:divsChild>
                                                <w:div w:id="122475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84775">
                                          <w:marLeft w:val="0"/>
                                          <w:marRight w:val="0"/>
                                          <w:marTop w:val="0"/>
                                          <w:marBottom w:val="0"/>
                                          <w:divBdr>
                                            <w:top w:val="none" w:sz="0" w:space="0" w:color="auto"/>
                                            <w:left w:val="none" w:sz="0" w:space="0" w:color="auto"/>
                                            <w:bottom w:val="none" w:sz="0" w:space="0" w:color="auto"/>
                                            <w:right w:val="none" w:sz="0" w:space="0" w:color="auto"/>
                                          </w:divBdr>
                                          <w:divsChild>
                                            <w:div w:id="820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745037">
              <w:marLeft w:val="0"/>
              <w:marRight w:val="0"/>
              <w:marTop w:val="0"/>
              <w:marBottom w:val="0"/>
              <w:divBdr>
                <w:top w:val="none" w:sz="0" w:space="0" w:color="auto"/>
                <w:left w:val="none" w:sz="0" w:space="0" w:color="auto"/>
                <w:bottom w:val="none" w:sz="0" w:space="0" w:color="auto"/>
                <w:right w:val="none" w:sz="0" w:space="0" w:color="auto"/>
              </w:divBdr>
              <w:divsChild>
                <w:div w:id="1286884193">
                  <w:marLeft w:val="0"/>
                  <w:marRight w:val="0"/>
                  <w:marTop w:val="0"/>
                  <w:marBottom w:val="0"/>
                  <w:divBdr>
                    <w:top w:val="none" w:sz="0" w:space="0" w:color="auto"/>
                    <w:left w:val="none" w:sz="0" w:space="0" w:color="auto"/>
                    <w:bottom w:val="none" w:sz="0" w:space="0" w:color="auto"/>
                    <w:right w:val="none" w:sz="0" w:space="0" w:color="auto"/>
                  </w:divBdr>
                  <w:divsChild>
                    <w:div w:id="1109545625">
                      <w:marLeft w:val="0"/>
                      <w:marRight w:val="0"/>
                      <w:marTop w:val="0"/>
                      <w:marBottom w:val="0"/>
                      <w:divBdr>
                        <w:top w:val="none" w:sz="0" w:space="0" w:color="auto"/>
                        <w:left w:val="none" w:sz="0" w:space="0" w:color="auto"/>
                        <w:bottom w:val="none" w:sz="0" w:space="0" w:color="auto"/>
                        <w:right w:val="none" w:sz="0" w:space="0" w:color="auto"/>
                      </w:divBdr>
                      <w:divsChild>
                        <w:div w:id="1998880622">
                          <w:marLeft w:val="0"/>
                          <w:marRight w:val="0"/>
                          <w:marTop w:val="0"/>
                          <w:marBottom w:val="0"/>
                          <w:divBdr>
                            <w:top w:val="none" w:sz="0" w:space="0" w:color="auto"/>
                            <w:left w:val="none" w:sz="0" w:space="0" w:color="auto"/>
                            <w:bottom w:val="none" w:sz="0" w:space="0" w:color="auto"/>
                            <w:right w:val="none" w:sz="0" w:space="0" w:color="auto"/>
                          </w:divBdr>
                          <w:divsChild>
                            <w:div w:id="702364162">
                              <w:marLeft w:val="0"/>
                              <w:marRight w:val="0"/>
                              <w:marTop w:val="0"/>
                              <w:marBottom w:val="0"/>
                              <w:divBdr>
                                <w:top w:val="none" w:sz="0" w:space="0" w:color="auto"/>
                                <w:left w:val="none" w:sz="0" w:space="0" w:color="auto"/>
                                <w:bottom w:val="none" w:sz="0" w:space="0" w:color="auto"/>
                                <w:right w:val="none" w:sz="0" w:space="0" w:color="auto"/>
                              </w:divBdr>
                              <w:divsChild>
                                <w:div w:id="202404216">
                                  <w:marLeft w:val="0"/>
                                  <w:marRight w:val="0"/>
                                  <w:marTop w:val="0"/>
                                  <w:marBottom w:val="0"/>
                                  <w:divBdr>
                                    <w:top w:val="none" w:sz="0" w:space="0" w:color="auto"/>
                                    <w:left w:val="none" w:sz="0" w:space="0" w:color="auto"/>
                                    <w:bottom w:val="none" w:sz="0" w:space="0" w:color="auto"/>
                                    <w:right w:val="none" w:sz="0" w:space="0" w:color="auto"/>
                                  </w:divBdr>
                                  <w:divsChild>
                                    <w:div w:id="1530802777">
                                      <w:marLeft w:val="0"/>
                                      <w:marRight w:val="0"/>
                                      <w:marTop w:val="0"/>
                                      <w:marBottom w:val="0"/>
                                      <w:divBdr>
                                        <w:top w:val="none" w:sz="0" w:space="0" w:color="auto"/>
                                        <w:left w:val="none" w:sz="0" w:space="0" w:color="auto"/>
                                        <w:bottom w:val="none" w:sz="0" w:space="0" w:color="auto"/>
                                        <w:right w:val="none" w:sz="0" w:space="0" w:color="auto"/>
                                      </w:divBdr>
                                      <w:divsChild>
                                        <w:div w:id="1135682228">
                                          <w:marLeft w:val="0"/>
                                          <w:marRight w:val="0"/>
                                          <w:marTop w:val="0"/>
                                          <w:marBottom w:val="0"/>
                                          <w:divBdr>
                                            <w:top w:val="none" w:sz="0" w:space="0" w:color="auto"/>
                                            <w:left w:val="none" w:sz="0" w:space="0" w:color="auto"/>
                                            <w:bottom w:val="none" w:sz="0" w:space="0" w:color="auto"/>
                                            <w:right w:val="none" w:sz="0" w:space="0" w:color="auto"/>
                                          </w:divBdr>
                                          <w:divsChild>
                                            <w:div w:id="12476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369782">
                                  <w:marLeft w:val="0"/>
                                  <w:marRight w:val="0"/>
                                  <w:marTop w:val="0"/>
                                  <w:marBottom w:val="0"/>
                                  <w:divBdr>
                                    <w:top w:val="none" w:sz="0" w:space="0" w:color="auto"/>
                                    <w:left w:val="none" w:sz="0" w:space="0" w:color="auto"/>
                                    <w:bottom w:val="none" w:sz="0" w:space="0" w:color="auto"/>
                                    <w:right w:val="none" w:sz="0" w:space="0" w:color="auto"/>
                                  </w:divBdr>
                                  <w:divsChild>
                                    <w:div w:id="1811709824">
                                      <w:marLeft w:val="0"/>
                                      <w:marRight w:val="0"/>
                                      <w:marTop w:val="0"/>
                                      <w:marBottom w:val="0"/>
                                      <w:divBdr>
                                        <w:top w:val="none" w:sz="0" w:space="0" w:color="auto"/>
                                        <w:left w:val="none" w:sz="0" w:space="0" w:color="auto"/>
                                        <w:bottom w:val="none" w:sz="0" w:space="0" w:color="auto"/>
                                        <w:right w:val="none" w:sz="0" w:space="0" w:color="auto"/>
                                      </w:divBdr>
                                      <w:divsChild>
                                        <w:div w:id="7842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06984">
              <w:marLeft w:val="0"/>
              <w:marRight w:val="0"/>
              <w:marTop w:val="0"/>
              <w:marBottom w:val="0"/>
              <w:divBdr>
                <w:top w:val="none" w:sz="0" w:space="0" w:color="auto"/>
                <w:left w:val="none" w:sz="0" w:space="0" w:color="auto"/>
                <w:bottom w:val="none" w:sz="0" w:space="0" w:color="auto"/>
                <w:right w:val="none" w:sz="0" w:space="0" w:color="auto"/>
              </w:divBdr>
              <w:divsChild>
                <w:div w:id="2115830674">
                  <w:marLeft w:val="0"/>
                  <w:marRight w:val="0"/>
                  <w:marTop w:val="0"/>
                  <w:marBottom w:val="0"/>
                  <w:divBdr>
                    <w:top w:val="none" w:sz="0" w:space="0" w:color="auto"/>
                    <w:left w:val="none" w:sz="0" w:space="0" w:color="auto"/>
                    <w:bottom w:val="none" w:sz="0" w:space="0" w:color="auto"/>
                    <w:right w:val="none" w:sz="0" w:space="0" w:color="auto"/>
                  </w:divBdr>
                  <w:divsChild>
                    <w:div w:id="1435592047">
                      <w:marLeft w:val="0"/>
                      <w:marRight w:val="0"/>
                      <w:marTop w:val="0"/>
                      <w:marBottom w:val="0"/>
                      <w:divBdr>
                        <w:top w:val="none" w:sz="0" w:space="0" w:color="auto"/>
                        <w:left w:val="none" w:sz="0" w:space="0" w:color="auto"/>
                        <w:bottom w:val="none" w:sz="0" w:space="0" w:color="auto"/>
                        <w:right w:val="none" w:sz="0" w:space="0" w:color="auto"/>
                      </w:divBdr>
                      <w:divsChild>
                        <w:div w:id="116609942">
                          <w:marLeft w:val="0"/>
                          <w:marRight w:val="0"/>
                          <w:marTop w:val="0"/>
                          <w:marBottom w:val="0"/>
                          <w:divBdr>
                            <w:top w:val="none" w:sz="0" w:space="0" w:color="auto"/>
                            <w:left w:val="none" w:sz="0" w:space="0" w:color="auto"/>
                            <w:bottom w:val="none" w:sz="0" w:space="0" w:color="auto"/>
                            <w:right w:val="none" w:sz="0" w:space="0" w:color="auto"/>
                          </w:divBdr>
                          <w:divsChild>
                            <w:div w:id="1053234331">
                              <w:marLeft w:val="0"/>
                              <w:marRight w:val="0"/>
                              <w:marTop w:val="0"/>
                              <w:marBottom w:val="0"/>
                              <w:divBdr>
                                <w:top w:val="none" w:sz="0" w:space="0" w:color="auto"/>
                                <w:left w:val="none" w:sz="0" w:space="0" w:color="auto"/>
                                <w:bottom w:val="none" w:sz="0" w:space="0" w:color="auto"/>
                                <w:right w:val="none" w:sz="0" w:space="0" w:color="auto"/>
                              </w:divBdr>
                              <w:divsChild>
                                <w:div w:id="364527265">
                                  <w:marLeft w:val="1187"/>
                                  <w:marRight w:val="0"/>
                                  <w:marTop w:val="0"/>
                                  <w:marBottom w:val="0"/>
                                  <w:divBdr>
                                    <w:top w:val="none" w:sz="0" w:space="0" w:color="auto"/>
                                    <w:left w:val="none" w:sz="0" w:space="0" w:color="auto"/>
                                    <w:bottom w:val="none" w:sz="0" w:space="0" w:color="auto"/>
                                    <w:right w:val="none" w:sz="0" w:space="0" w:color="auto"/>
                                  </w:divBdr>
                                  <w:divsChild>
                                    <w:div w:id="487746731">
                                      <w:marLeft w:val="0"/>
                                      <w:marRight w:val="0"/>
                                      <w:marTop w:val="0"/>
                                      <w:marBottom w:val="0"/>
                                      <w:divBdr>
                                        <w:top w:val="none" w:sz="0" w:space="0" w:color="auto"/>
                                        <w:left w:val="none" w:sz="0" w:space="0" w:color="auto"/>
                                        <w:bottom w:val="none" w:sz="0" w:space="0" w:color="auto"/>
                                        <w:right w:val="none" w:sz="0" w:space="0" w:color="auto"/>
                                      </w:divBdr>
                                      <w:divsChild>
                                        <w:div w:id="1738358292">
                                          <w:marLeft w:val="0"/>
                                          <w:marRight w:val="0"/>
                                          <w:marTop w:val="0"/>
                                          <w:marBottom w:val="0"/>
                                          <w:divBdr>
                                            <w:top w:val="none" w:sz="0" w:space="0" w:color="auto"/>
                                            <w:left w:val="none" w:sz="0" w:space="0" w:color="auto"/>
                                            <w:bottom w:val="none" w:sz="0" w:space="0" w:color="auto"/>
                                            <w:right w:val="none" w:sz="0" w:space="0" w:color="auto"/>
                                          </w:divBdr>
                                          <w:divsChild>
                                            <w:div w:id="1381437967">
                                              <w:marLeft w:val="0"/>
                                              <w:marRight w:val="0"/>
                                              <w:marTop w:val="0"/>
                                              <w:marBottom w:val="0"/>
                                              <w:divBdr>
                                                <w:top w:val="none" w:sz="0" w:space="0" w:color="auto"/>
                                                <w:left w:val="none" w:sz="0" w:space="0" w:color="auto"/>
                                                <w:bottom w:val="none" w:sz="0" w:space="0" w:color="auto"/>
                                                <w:right w:val="none" w:sz="0" w:space="0" w:color="auto"/>
                                              </w:divBdr>
                                              <w:divsChild>
                                                <w:div w:id="738945741">
                                                  <w:marLeft w:val="0"/>
                                                  <w:marRight w:val="0"/>
                                                  <w:marTop w:val="0"/>
                                                  <w:marBottom w:val="0"/>
                                                  <w:divBdr>
                                                    <w:top w:val="none" w:sz="0" w:space="0" w:color="auto"/>
                                                    <w:left w:val="none" w:sz="0" w:space="0" w:color="auto"/>
                                                    <w:bottom w:val="none" w:sz="0" w:space="0" w:color="auto"/>
                                                    <w:right w:val="none" w:sz="0" w:space="0" w:color="auto"/>
                                                  </w:divBdr>
                                                  <w:divsChild>
                                                    <w:div w:id="862599443">
                                                      <w:marLeft w:val="0"/>
                                                      <w:marRight w:val="0"/>
                                                      <w:marTop w:val="0"/>
                                                      <w:marBottom w:val="0"/>
                                                      <w:divBdr>
                                                        <w:top w:val="none" w:sz="0" w:space="0" w:color="auto"/>
                                                        <w:left w:val="none" w:sz="0" w:space="0" w:color="auto"/>
                                                        <w:bottom w:val="none" w:sz="0" w:space="0" w:color="auto"/>
                                                        <w:right w:val="none" w:sz="0" w:space="0" w:color="auto"/>
                                                      </w:divBdr>
                                                      <w:divsChild>
                                                        <w:div w:id="266155934">
                                                          <w:marLeft w:val="0"/>
                                                          <w:marRight w:val="0"/>
                                                          <w:marTop w:val="0"/>
                                                          <w:marBottom w:val="0"/>
                                                          <w:divBdr>
                                                            <w:top w:val="none" w:sz="0" w:space="0" w:color="auto"/>
                                                            <w:left w:val="none" w:sz="0" w:space="0" w:color="auto"/>
                                                            <w:bottom w:val="none" w:sz="0" w:space="0" w:color="auto"/>
                                                            <w:right w:val="none" w:sz="0" w:space="0" w:color="auto"/>
                                                          </w:divBdr>
                                                          <w:divsChild>
                                                            <w:div w:id="1698777914">
                                                              <w:marLeft w:val="0"/>
                                                              <w:marRight w:val="0"/>
                                                              <w:marTop w:val="0"/>
                                                              <w:marBottom w:val="0"/>
                                                              <w:divBdr>
                                                                <w:top w:val="none" w:sz="0" w:space="0" w:color="auto"/>
                                                                <w:left w:val="none" w:sz="0" w:space="0" w:color="auto"/>
                                                                <w:bottom w:val="none" w:sz="0" w:space="0" w:color="auto"/>
                                                                <w:right w:val="none" w:sz="0" w:space="0" w:color="auto"/>
                                                              </w:divBdr>
                                                            </w:div>
                                                          </w:divsChild>
                                                        </w:div>
                                                        <w:div w:id="1622614218">
                                                          <w:marLeft w:val="0"/>
                                                          <w:marRight w:val="0"/>
                                                          <w:marTop w:val="0"/>
                                                          <w:marBottom w:val="0"/>
                                                          <w:divBdr>
                                                            <w:top w:val="none" w:sz="0" w:space="0" w:color="auto"/>
                                                            <w:left w:val="none" w:sz="0" w:space="0" w:color="auto"/>
                                                            <w:bottom w:val="none" w:sz="0" w:space="0" w:color="auto"/>
                                                            <w:right w:val="none" w:sz="0" w:space="0" w:color="auto"/>
                                                          </w:divBdr>
                                                          <w:divsChild>
                                                            <w:div w:id="649943786">
                                                              <w:marLeft w:val="0"/>
                                                              <w:marRight w:val="0"/>
                                                              <w:marTop w:val="0"/>
                                                              <w:marBottom w:val="0"/>
                                                              <w:divBdr>
                                                                <w:top w:val="none" w:sz="0" w:space="0" w:color="auto"/>
                                                                <w:left w:val="none" w:sz="0" w:space="0" w:color="auto"/>
                                                                <w:bottom w:val="none" w:sz="0" w:space="0" w:color="auto"/>
                                                                <w:right w:val="none" w:sz="0" w:space="0" w:color="auto"/>
                                                              </w:divBdr>
                                                              <w:divsChild>
                                                                <w:div w:id="485897517">
                                                                  <w:marLeft w:val="0"/>
                                                                  <w:marRight w:val="0"/>
                                                                  <w:marTop w:val="0"/>
                                                                  <w:marBottom w:val="0"/>
                                                                  <w:divBdr>
                                                                    <w:top w:val="none" w:sz="0" w:space="0" w:color="auto"/>
                                                                    <w:left w:val="none" w:sz="0" w:space="0" w:color="auto"/>
                                                                    <w:bottom w:val="none" w:sz="0" w:space="0" w:color="auto"/>
                                                                    <w:right w:val="none" w:sz="0" w:space="0" w:color="auto"/>
                                                                  </w:divBdr>
                                                                  <w:divsChild>
                                                                    <w:div w:id="1004087693">
                                                                      <w:marLeft w:val="0"/>
                                                                      <w:marRight w:val="0"/>
                                                                      <w:marTop w:val="0"/>
                                                                      <w:marBottom w:val="0"/>
                                                                      <w:divBdr>
                                                                        <w:top w:val="none" w:sz="0" w:space="0" w:color="auto"/>
                                                                        <w:left w:val="none" w:sz="0" w:space="0" w:color="auto"/>
                                                                        <w:bottom w:val="none" w:sz="0" w:space="0" w:color="auto"/>
                                                                        <w:right w:val="none" w:sz="0" w:space="0" w:color="auto"/>
                                                                      </w:divBdr>
                                                                      <w:divsChild>
                                                                        <w:div w:id="772096930">
                                                                          <w:marLeft w:val="0"/>
                                                                          <w:marRight w:val="0"/>
                                                                          <w:marTop w:val="0"/>
                                                                          <w:marBottom w:val="0"/>
                                                                          <w:divBdr>
                                                                            <w:top w:val="none" w:sz="0" w:space="0" w:color="auto"/>
                                                                            <w:left w:val="none" w:sz="0" w:space="0" w:color="auto"/>
                                                                            <w:bottom w:val="none" w:sz="0" w:space="0" w:color="auto"/>
                                                                            <w:right w:val="none" w:sz="0" w:space="0" w:color="auto"/>
                                                                          </w:divBdr>
                                                                          <w:divsChild>
                                                                            <w:div w:id="13709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42385">
                                                                  <w:marLeft w:val="0"/>
                                                                  <w:marRight w:val="0"/>
                                                                  <w:marTop w:val="0"/>
                                                                  <w:marBottom w:val="0"/>
                                                                  <w:divBdr>
                                                                    <w:top w:val="none" w:sz="0" w:space="0" w:color="auto"/>
                                                                    <w:left w:val="none" w:sz="0" w:space="0" w:color="auto"/>
                                                                    <w:bottom w:val="none" w:sz="0" w:space="0" w:color="auto"/>
                                                                    <w:right w:val="none" w:sz="0" w:space="0" w:color="auto"/>
                                                                  </w:divBdr>
                                                                  <w:divsChild>
                                                                    <w:div w:id="1533110678">
                                                                      <w:marLeft w:val="0"/>
                                                                      <w:marRight w:val="0"/>
                                                                      <w:marTop w:val="0"/>
                                                                      <w:marBottom w:val="0"/>
                                                                      <w:divBdr>
                                                                        <w:top w:val="none" w:sz="0" w:space="0" w:color="auto"/>
                                                                        <w:left w:val="none" w:sz="0" w:space="0" w:color="auto"/>
                                                                        <w:bottom w:val="none" w:sz="0" w:space="0" w:color="auto"/>
                                                                        <w:right w:val="none" w:sz="0" w:space="0" w:color="auto"/>
                                                                      </w:divBdr>
                                                                      <w:divsChild>
                                                                        <w:div w:id="1161965026">
                                                                          <w:marLeft w:val="0"/>
                                                                          <w:marRight w:val="0"/>
                                                                          <w:marTop w:val="0"/>
                                                                          <w:marBottom w:val="0"/>
                                                                          <w:divBdr>
                                                                            <w:top w:val="none" w:sz="0" w:space="0" w:color="auto"/>
                                                                            <w:left w:val="none" w:sz="0" w:space="0" w:color="auto"/>
                                                                            <w:bottom w:val="none" w:sz="0" w:space="0" w:color="auto"/>
                                                                            <w:right w:val="none" w:sz="0" w:space="0" w:color="auto"/>
                                                                          </w:divBdr>
                                                                          <w:divsChild>
                                                                            <w:div w:id="4317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8930">
                                                          <w:marLeft w:val="0"/>
                                                          <w:marRight w:val="0"/>
                                                          <w:marTop w:val="0"/>
                                                          <w:marBottom w:val="0"/>
                                                          <w:divBdr>
                                                            <w:top w:val="none" w:sz="0" w:space="0" w:color="auto"/>
                                                            <w:left w:val="none" w:sz="0" w:space="0" w:color="auto"/>
                                                            <w:bottom w:val="none" w:sz="0" w:space="0" w:color="auto"/>
                                                            <w:right w:val="none" w:sz="0" w:space="0" w:color="auto"/>
                                                          </w:divBdr>
                                                        </w:div>
                                                        <w:div w:id="226039734">
                                                          <w:marLeft w:val="0"/>
                                                          <w:marRight w:val="0"/>
                                                          <w:marTop w:val="0"/>
                                                          <w:marBottom w:val="0"/>
                                                          <w:divBdr>
                                                            <w:top w:val="none" w:sz="0" w:space="0" w:color="auto"/>
                                                            <w:left w:val="none" w:sz="0" w:space="0" w:color="auto"/>
                                                            <w:bottom w:val="none" w:sz="0" w:space="0" w:color="auto"/>
                                                            <w:right w:val="none" w:sz="0" w:space="0" w:color="auto"/>
                                                          </w:divBdr>
                                                          <w:divsChild>
                                                            <w:div w:id="17193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879045">
              <w:marLeft w:val="0"/>
              <w:marRight w:val="0"/>
              <w:marTop w:val="0"/>
              <w:marBottom w:val="0"/>
              <w:divBdr>
                <w:top w:val="none" w:sz="0" w:space="0" w:color="auto"/>
                <w:left w:val="none" w:sz="0" w:space="0" w:color="auto"/>
                <w:bottom w:val="none" w:sz="0" w:space="0" w:color="auto"/>
                <w:right w:val="none" w:sz="0" w:space="0" w:color="auto"/>
              </w:divBdr>
              <w:divsChild>
                <w:div w:id="870143898">
                  <w:marLeft w:val="0"/>
                  <w:marRight w:val="0"/>
                  <w:marTop w:val="0"/>
                  <w:marBottom w:val="0"/>
                  <w:divBdr>
                    <w:top w:val="none" w:sz="0" w:space="0" w:color="auto"/>
                    <w:left w:val="none" w:sz="0" w:space="0" w:color="auto"/>
                    <w:bottom w:val="none" w:sz="0" w:space="0" w:color="auto"/>
                    <w:right w:val="none" w:sz="0" w:space="0" w:color="auto"/>
                  </w:divBdr>
                  <w:divsChild>
                    <w:div w:id="2074351469">
                      <w:marLeft w:val="0"/>
                      <w:marRight w:val="0"/>
                      <w:marTop w:val="0"/>
                      <w:marBottom w:val="0"/>
                      <w:divBdr>
                        <w:top w:val="none" w:sz="0" w:space="0" w:color="auto"/>
                        <w:left w:val="none" w:sz="0" w:space="0" w:color="auto"/>
                        <w:bottom w:val="none" w:sz="0" w:space="0" w:color="auto"/>
                        <w:right w:val="none" w:sz="0" w:space="0" w:color="auto"/>
                      </w:divBdr>
                      <w:divsChild>
                        <w:div w:id="352150982">
                          <w:marLeft w:val="0"/>
                          <w:marRight w:val="0"/>
                          <w:marTop w:val="0"/>
                          <w:marBottom w:val="0"/>
                          <w:divBdr>
                            <w:top w:val="none" w:sz="0" w:space="0" w:color="auto"/>
                            <w:left w:val="none" w:sz="0" w:space="0" w:color="auto"/>
                            <w:bottom w:val="none" w:sz="0" w:space="0" w:color="auto"/>
                            <w:right w:val="none" w:sz="0" w:space="0" w:color="auto"/>
                          </w:divBdr>
                          <w:divsChild>
                            <w:div w:id="582376068">
                              <w:marLeft w:val="0"/>
                              <w:marRight w:val="0"/>
                              <w:marTop w:val="0"/>
                              <w:marBottom w:val="0"/>
                              <w:divBdr>
                                <w:top w:val="none" w:sz="0" w:space="0" w:color="auto"/>
                                <w:left w:val="none" w:sz="0" w:space="0" w:color="auto"/>
                                <w:bottom w:val="none" w:sz="0" w:space="0" w:color="auto"/>
                                <w:right w:val="none" w:sz="0" w:space="0" w:color="auto"/>
                              </w:divBdr>
                              <w:divsChild>
                                <w:div w:id="167529468">
                                  <w:marLeft w:val="1187"/>
                                  <w:marRight w:val="0"/>
                                  <w:marTop w:val="0"/>
                                  <w:marBottom w:val="0"/>
                                  <w:divBdr>
                                    <w:top w:val="none" w:sz="0" w:space="0" w:color="auto"/>
                                    <w:left w:val="none" w:sz="0" w:space="0" w:color="auto"/>
                                    <w:bottom w:val="none" w:sz="0" w:space="0" w:color="auto"/>
                                    <w:right w:val="none" w:sz="0" w:space="0" w:color="auto"/>
                                  </w:divBdr>
                                  <w:divsChild>
                                    <w:div w:id="1219242891">
                                      <w:marLeft w:val="0"/>
                                      <w:marRight w:val="0"/>
                                      <w:marTop w:val="0"/>
                                      <w:marBottom w:val="0"/>
                                      <w:divBdr>
                                        <w:top w:val="none" w:sz="0" w:space="0" w:color="auto"/>
                                        <w:left w:val="none" w:sz="0" w:space="0" w:color="auto"/>
                                        <w:bottom w:val="none" w:sz="0" w:space="0" w:color="auto"/>
                                        <w:right w:val="none" w:sz="0" w:space="0" w:color="auto"/>
                                      </w:divBdr>
                                      <w:divsChild>
                                        <w:div w:id="679351860">
                                          <w:marLeft w:val="0"/>
                                          <w:marRight w:val="0"/>
                                          <w:marTop w:val="0"/>
                                          <w:marBottom w:val="0"/>
                                          <w:divBdr>
                                            <w:top w:val="none" w:sz="0" w:space="0" w:color="auto"/>
                                            <w:left w:val="none" w:sz="0" w:space="0" w:color="auto"/>
                                            <w:bottom w:val="none" w:sz="0" w:space="0" w:color="auto"/>
                                            <w:right w:val="none" w:sz="0" w:space="0" w:color="auto"/>
                                          </w:divBdr>
                                          <w:divsChild>
                                            <w:div w:id="993022169">
                                              <w:marLeft w:val="0"/>
                                              <w:marRight w:val="0"/>
                                              <w:marTop w:val="0"/>
                                              <w:marBottom w:val="0"/>
                                              <w:divBdr>
                                                <w:top w:val="none" w:sz="0" w:space="0" w:color="auto"/>
                                                <w:left w:val="none" w:sz="0" w:space="0" w:color="auto"/>
                                                <w:bottom w:val="none" w:sz="0" w:space="0" w:color="auto"/>
                                                <w:right w:val="none" w:sz="0" w:space="0" w:color="auto"/>
                                              </w:divBdr>
                                              <w:divsChild>
                                                <w:div w:id="69276932">
                                                  <w:marLeft w:val="0"/>
                                                  <w:marRight w:val="0"/>
                                                  <w:marTop w:val="0"/>
                                                  <w:marBottom w:val="0"/>
                                                  <w:divBdr>
                                                    <w:top w:val="none" w:sz="0" w:space="0" w:color="auto"/>
                                                    <w:left w:val="none" w:sz="0" w:space="0" w:color="auto"/>
                                                    <w:bottom w:val="none" w:sz="0" w:space="0" w:color="auto"/>
                                                    <w:right w:val="none" w:sz="0" w:space="0" w:color="auto"/>
                                                  </w:divBdr>
                                                  <w:divsChild>
                                                    <w:div w:id="1755662037">
                                                      <w:marLeft w:val="0"/>
                                                      <w:marRight w:val="0"/>
                                                      <w:marTop w:val="0"/>
                                                      <w:marBottom w:val="0"/>
                                                      <w:divBdr>
                                                        <w:top w:val="none" w:sz="0" w:space="0" w:color="auto"/>
                                                        <w:left w:val="none" w:sz="0" w:space="0" w:color="auto"/>
                                                        <w:bottom w:val="none" w:sz="0" w:space="0" w:color="auto"/>
                                                        <w:right w:val="none" w:sz="0" w:space="0" w:color="auto"/>
                                                      </w:divBdr>
                                                      <w:divsChild>
                                                        <w:div w:id="1865823587">
                                                          <w:marLeft w:val="0"/>
                                                          <w:marRight w:val="0"/>
                                                          <w:marTop w:val="0"/>
                                                          <w:marBottom w:val="0"/>
                                                          <w:divBdr>
                                                            <w:top w:val="none" w:sz="0" w:space="0" w:color="auto"/>
                                                            <w:left w:val="none" w:sz="0" w:space="0" w:color="auto"/>
                                                            <w:bottom w:val="none" w:sz="0" w:space="0" w:color="auto"/>
                                                            <w:right w:val="none" w:sz="0" w:space="0" w:color="auto"/>
                                                          </w:divBdr>
                                                          <w:divsChild>
                                                            <w:div w:id="728500181">
                                                              <w:marLeft w:val="0"/>
                                                              <w:marRight w:val="0"/>
                                                              <w:marTop w:val="0"/>
                                                              <w:marBottom w:val="0"/>
                                                              <w:divBdr>
                                                                <w:top w:val="none" w:sz="0" w:space="0" w:color="auto"/>
                                                                <w:left w:val="none" w:sz="0" w:space="0" w:color="auto"/>
                                                                <w:bottom w:val="none" w:sz="0" w:space="0" w:color="auto"/>
                                                                <w:right w:val="none" w:sz="0" w:space="0" w:color="auto"/>
                                                              </w:divBdr>
                                                            </w:div>
                                                          </w:divsChild>
                                                        </w:div>
                                                        <w:div w:id="793668802">
                                                          <w:marLeft w:val="0"/>
                                                          <w:marRight w:val="0"/>
                                                          <w:marTop w:val="0"/>
                                                          <w:marBottom w:val="0"/>
                                                          <w:divBdr>
                                                            <w:top w:val="none" w:sz="0" w:space="0" w:color="auto"/>
                                                            <w:left w:val="none" w:sz="0" w:space="0" w:color="auto"/>
                                                            <w:bottom w:val="none" w:sz="0" w:space="0" w:color="auto"/>
                                                            <w:right w:val="none" w:sz="0" w:space="0" w:color="auto"/>
                                                          </w:divBdr>
                                                          <w:divsChild>
                                                            <w:div w:id="651904613">
                                                              <w:marLeft w:val="0"/>
                                                              <w:marRight w:val="0"/>
                                                              <w:marTop w:val="0"/>
                                                              <w:marBottom w:val="0"/>
                                                              <w:divBdr>
                                                                <w:top w:val="none" w:sz="0" w:space="0" w:color="auto"/>
                                                                <w:left w:val="none" w:sz="0" w:space="0" w:color="auto"/>
                                                                <w:bottom w:val="none" w:sz="0" w:space="0" w:color="auto"/>
                                                                <w:right w:val="none" w:sz="0" w:space="0" w:color="auto"/>
                                                              </w:divBdr>
                                                              <w:divsChild>
                                                                <w:div w:id="255479520">
                                                                  <w:marLeft w:val="0"/>
                                                                  <w:marRight w:val="0"/>
                                                                  <w:marTop w:val="0"/>
                                                                  <w:marBottom w:val="0"/>
                                                                  <w:divBdr>
                                                                    <w:top w:val="none" w:sz="0" w:space="0" w:color="auto"/>
                                                                    <w:left w:val="none" w:sz="0" w:space="0" w:color="auto"/>
                                                                    <w:bottom w:val="none" w:sz="0" w:space="0" w:color="auto"/>
                                                                    <w:right w:val="none" w:sz="0" w:space="0" w:color="auto"/>
                                                                  </w:divBdr>
                                                                  <w:divsChild>
                                                                    <w:div w:id="771897422">
                                                                      <w:marLeft w:val="0"/>
                                                                      <w:marRight w:val="0"/>
                                                                      <w:marTop w:val="0"/>
                                                                      <w:marBottom w:val="0"/>
                                                                      <w:divBdr>
                                                                        <w:top w:val="none" w:sz="0" w:space="0" w:color="auto"/>
                                                                        <w:left w:val="none" w:sz="0" w:space="0" w:color="auto"/>
                                                                        <w:bottom w:val="none" w:sz="0" w:space="0" w:color="auto"/>
                                                                        <w:right w:val="none" w:sz="0" w:space="0" w:color="auto"/>
                                                                      </w:divBdr>
                                                                      <w:divsChild>
                                                                        <w:div w:id="462504095">
                                                                          <w:marLeft w:val="0"/>
                                                                          <w:marRight w:val="0"/>
                                                                          <w:marTop w:val="0"/>
                                                                          <w:marBottom w:val="0"/>
                                                                          <w:divBdr>
                                                                            <w:top w:val="none" w:sz="0" w:space="0" w:color="auto"/>
                                                                            <w:left w:val="none" w:sz="0" w:space="0" w:color="auto"/>
                                                                            <w:bottom w:val="none" w:sz="0" w:space="0" w:color="auto"/>
                                                                            <w:right w:val="none" w:sz="0" w:space="0" w:color="auto"/>
                                                                          </w:divBdr>
                                                                          <w:divsChild>
                                                                            <w:div w:id="6363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06605">
                                                                  <w:marLeft w:val="0"/>
                                                                  <w:marRight w:val="0"/>
                                                                  <w:marTop w:val="0"/>
                                                                  <w:marBottom w:val="0"/>
                                                                  <w:divBdr>
                                                                    <w:top w:val="none" w:sz="0" w:space="0" w:color="auto"/>
                                                                    <w:left w:val="none" w:sz="0" w:space="0" w:color="auto"/>
                                                                    <w:bottom w:val="none" w:sz="0" w:space="0" w:color="auto"/>
                                                                    <w:right w:val="none" w:sz="0" w:space="0" w:color="auto"/>
                                                                  </w:divBdr>
                                                                  <w:divsChild>
                                                                    <w:div w:id="230502344">
                                                                      <w:marLeft w:val="0"/>
                                                                      <w:marRight w:val="0"/>
                                                                      <w:marTop w:val="0"/>
                                                                      <w:marBottom w:val="0"/>
                                                                      <w:divBdr>
                                                                        <w:top w:val="none" w:sz="0" w:space="0" w:color="auto"/>
                                                                        <w:left w:val="none" w:sz="0" w:space="0" w:color="auto"/>
                                                                        <w:bottom w:val="none" w:sz="0" w:space="0" w:color="auto"/>
                                                                        <w:right w:val="none" w:sz="0" w:space="0" w:color="auto"/>
                                                                      </w:divBdr>
                                                                      <w:divsChild>
                                                                        <w:div w:id="319433478">
                                                                          <w:marLeft w:val="0"/>
                                                                          <w:marRight w:val="0"/>
                                                                          <w:marTop w:val="0"/>
                                                                          <w:marBottom w:val="0"/>
                                                                          <w:divBdr>
                                                                            <w:top w:val="none" w:sz="0" w:space="0" w:color="auto"/>
                                                                            <w:left w:val="none" w:sz="0" w:space="0" w:color="auto"/>
                                                                            <w:bottom w:val="none" w:sz="0" w:space="0" w:color="auto"/>
                                                                            <w:right w:val="none" w:sz="0" w:space="0" w:color="auto"/>
                                                                          </w:divBdr>
                                                                          <w:divsChild>
                                                                            <w:div w:id="509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57291">
                                                          <w:marLeft w:val="0"/>
                                                          <w:marRight w:val="0"/>
                                                          <w:marTop w:val="0"/>
                                                          <w:marBottom w:val="0"/>
                                                          <w:divBdr>
                                                            <w:top w:val="none" w:sz="0" w:space="0" w:color="auto"/>
                                                            <w:left w:val="none" w:sz="0" w:space="0" w:color="auto"/>
                                                            <w:bottom w:val="none" w:sz="0" w:space="0" w:color="auto"/>
                                                            <w:right w:val="none" w:sz="0" w:space="0" w:color="auto"/>
                                                          </w:divBdr>
                                                        </w:div>
                                                        <w:div w:id="1049767915">
                                                          <w:marLeft w:val="0"/>
                                                          <w:marRight w:val="0"/>
                                                          <w:marTop w:val="0"/>
                                                          <w:marBottom w:val="0"/>
                                                          <w:divBdr>
                                                            <w:top w:val="none" w:sz="0" w:space="0" w:color="auto"/>
                                                            <w:left w:val="none" w:sz="0" w:space="0" w:color="auto"/>
                                                            <w:bottom w:val="none" w:sz="0" w:space="0" w:color="auto"/>
                                                            <w:right w:val="none" w:sz="0" w:space="0" w:color="auto"/>
                                                          </w:divBdr>
                                                          <w:divsChild>
                                                            <w:div w:id="200805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40718">
              <w:marLeft w:val="0"/>
              <w:marRight w:val="0"/>
              <w:marTop w:val="0"/>
              <w:marBottom w:val="0"/>
              <w:divBdr>
                <w:top w:val="none" w:sz="0" w:space="0" w:color="auto"/>
                <w:left w:val="none" w:sz="0" w:space="0" w:color="auto"/>
                <w:bottom w:val="none" w:sz="0" w:space="0" w:color="auto"/>
                <w:right w:val="none" w:sz="0" w:space="0" w:color="auto"/>
              </w:divBdr>
              <w:divsChild>
                <w:div w:id="1999572443">
                  <w:marLeft w:val="0"/>
                  <w:marRight w:val="0"/>
                  <w:marTop w:val="0"/>
                  <w:marBottom w:val="0"/>
                  <w:divBdr>
                    <w:top w:val="none" w:sz="0" w:space="0" w:color="auto"/>
                    <w:left w:val="none" w:sz="0" w:space="0" w:color="auto"/>
                    <w:bottom w:val="none" w:sz="0" w:space="0" w:color="auto"/>
                    <w:right w:val="none" w:sz="0" w:space="0" w:color="auto"/>
                  </w:divBdr>
                  <w:divsChild>
                    <w:div w:id="1714304957">
                      <w:marLeft w:val="0"/>
                      <w:marRight w:val="0"/>
                      <w:marTop w:val="0"/>
                      <w:marBottom w:val="0"/>
                      <w:divBdr>
                        <w:top w:val="none" w:sz="0" w:space="0" w:color="auto"/>
                        <w:left w:val="none" w:sz="0" w:space="0" w:color="auto"/>
                        <w:bottom w:val="none" w:sz="0" w:space="0" w:color="auto"/>
                        <w:right w:val="none" w:sz="0" w:space="0" w:color="auto"/>
                      </w:divBdr>
                      <w:divsChild>
                        <w:div w:id="1138916166">
                          <w:marLeft w:val="0"/>
                          <w:marRight w:val="0"/>
                          <w:marTop w:val="0"/>
                          <w:marBottom w:val="0"/>
                          <w:divBdr>
                            <w:top w:val="none" w:sz="0" w:space="0" w:color="auto"/>
                            <w:left w:val="none" w:sz="0" w:space="0" w:color="auto"/>
                            <w:bottom w:val="none" w:sz="0" w:space="0" w:color="auto"/>
                            <w:right w:val="none" w:sz="0" w:space="0" w:color="auto"/>
                          </w:divBdr>
                          <w:divsChild>
                            <w:div w:id="726993502">
                              <w:marLeft w:val="0"/>
                              <w:marRight w:val="0"/>
                              <w:marTop w:val="0"/>
                              <w:marBottom w:val="0"/>
                              <w:divBdr>
                                <w:top w:val="none" w:sz="0" w:space="0" w:color="auto"/>
                                <w:left w:val="none" w:sz="0" w:space="0" w:color="auto"/>
                                <w:bottom w:val="none" w:sz="0" w:space="0" w:color="auto"/>
                                <w:right w:val="none" w:sz="0" w:space="0" w:color="auto"/>
                              </w:divBdr>
                              <w:divsChild>
                                <w:div w:id="1026516366">
                                  <w:marLeft w:val="1187"/>
                                  <w:marRight w:val="0"/>
                                  <w:marTop w:val="0"/>
                                  <w:marBottom w:val="0"/>
                                  <w:divBdr>
                                    <w:top w:val="none" w:sz="0" w:space="0" w:color="auto"/>
                                    <w:left w:val="none" w:sz="0" w:space="0" w:color="auto"/>
                                    <w:bottom w:val="none" w:sz="0" w:space="0" w:color="auto"/>
                                    <w:right w:val="none" w:sz="0" w:space="0" w:color="auto"/>
                                  </w:divBdr>
                                  <w:divsChild>
                                    <w:div w:id="1160122694">
                                      <w:marLeft w:val="0"/>
                                      <w:marRight w:val="0"/>
                                      <w:marTop w:val="0"/>
                                      <w:marBottom w:val="0"/>
                                      <w:divBdr>
                                        <w:top w:val="none" w:sz="0" w:space="0" w:color="auto"/>
                                        <w:left w:val="none" w:sz="0" w:space="0" w:color="auto"/>
                                        <w:bottom w:val="none" w:sz="0" w:space="0" w:color="auto"/>
                                        <w:right w:val="none" w:sz="0" w:space="0" w:color="auto"/>
                                      </w:divBdr>
                                      <w:divsChild>
                                        <w:div w:id="696928143">
                                          <w:marLeft w:val="0"/>
                                          <w:marRight w:val="0"/>
                                          <w:marTop w:val="0"/>
                                          <w:marBottom w:val="0"/>
                                          <w:divBdr>
                                            <w:top w:val="none" w:sz="0" w:space="0" w:color="auto"/>
                                            <w:left w:val="none" w:sz="0" w:space="0" w:color="auto"/>
                                            <w:bottom w:val="none" w:sz="0" w:space="0" w:color="auto"/>
                                            <w:right w:val="none" w:sz="0" w:space="0" w:color="auto"/>
                                          </w:divBdr>
                                          <w:divsChild>
                                            <w:div w:id="176777441">
                                              <w:marLeft w:val="0"/>
                                              <w:marRight w:val="0"/>
                                              <w:marTop w:val="0"/>
                                              <w:marBottom w:val="0"/>
                                              <w:divBdr>
                                                <w:top w:val="none" w:sz="0" w:space="0" w:color="auto"/>
                                                <w:left w:val="none" w:sz="0" w:space="0" w:color="auto"/>
                                                <w:bottom w:val="none" w:sz="0" w:space="0" w:color="auto"/>
                                                <w:right w:val="none" w:sz="0" w:space="0" w:color="auto"/>
                                              </w:divBdr>
                                              <w:divsChild>
                                                <w:div w:id="1775636351">
                                                  <w:marLeft w:val="0"/>
                                                  <w:marRight w:val="0"/>
                                                  <w:marTop w:val="0"/>
                                                  <w:marBottom w:val="0"/>
                                                  <w:divBdr>
                                                    <w:top w:val="none" w:sz="0" w:space="0" w:color="auto"/>
                                                    <w:left w:val="none" w:sz="0" w:space="0" w:color="auto"/>
                                                    <w:bottom w:val="none" w:sz="0" w:space="0" w:color="auto"/>
                                                    <w:right w:val="none" w:sz="0" w:space="0" w:color="auto"/>
                                                  </w:divBdr>
                                                  <w:divsChild>
                                                    <w:div w:id="2099400756">
                                                      <w:marLeft w:val="0"/>
                                                      <w:marRight w:val="0"/>
                                                      <w:marTop w:val="0"/>
                                                      <w:marBottom w:val="0"/>
                                                      <w:divBdr>
                                                        <w:top w:val="none" w:sz="0" w:space="0" w:color="auto"/>
                                                        <w:left w:val="none" w:sz="0" w:space="0" w:color="auto"/>
                                                        <w:bottom w:val="none" w:sz="0" w:space="0" w:color="auto"/>
                                                        <w:right w:val="none" w:sz="0" w:space="0" w:color="auto"/>
                                                      </w:divBdr>
                                                      <w:divsChild>
                                                        <w:div w:id="120653111">
                                                          <w:marLeft w:val="0"/>
                                                          <w:marRight w:val="0"/>
                                                          <w:marTop w:val="0"/>
                                                          <w:marBottom w:val="0"/>
                                                          <w:divBdr>
                                                            <w:top w:val="none" w:sz="0" w:space="0" w:color="auto"/>
                                                            <w:left w:val="none" w:sz="0" w:space="0" w:color="auto"/>
                                                            <w:bottom w:val="none" w:sz="0" w:space="0" w:color="auto"/>
                                                            <w:right w:val="none" w:sz="0" w:space="0" w:color="auto"/>
                                                          </w:divBdr>
                                                          <w:divsChild>
                                                            <w:div w:id="997806963">
                                                              <w:marLeft w:val="0"/>
                                                              <w:marRight w:val="0"/>
                                                              <w:marTop w:val="0"/>
                                                              <w:marBottom w:val="0"/>
                                                              <w:divBdr>
                                                                <w:top w:val="none" w:sz="0" w:space="0" w:color="auto"/>
                                                                <w:left w:val="none" w:sz="0" w:space="0" w:color="auto"/>
                                                                <w:bottom w:val="none" w:sz="0" w:space="0" w:color="auto"/>
                                                                <w:right w:val="none" w:sz="0" w:space="0" w:color="auto"/>
                                                              </w:divBdr>
                                                            </w:div>
                                                          </w:divsChild>
                                                        </w:div>
                                                        <w:div w:id="499542445">
                                                          <w:marLeft w:val="0"/>
                                                          <w:marRight w:val="0"/>
                                                          <w:marTop w:val="0"/>
                                                          <w:marBottom w:val="0"/>
                                                          <w:divBdr>
                                                            <w:top w:val="none" w:sz="0" w:space="0" w:color="auto"/>
                                                            <w:left w:val="none" w:sz="0" w:space="0" w:color="auto"/>
                                                            <w:bottom w:val="none" w:sz="0" w:space="0" w:color="auto"/>
                                                            <w:right w:val="none" w:sz="0" w:space="0" w:color="auto"/>
                                                          </w:divBdr>
                                                          <w:divsChild>
                                                            <w:div w:id="1334141109">
                                                              <w:marLeft w:val="0"/>
                                                              <w:marRight w:val="0"/>
                                                              <w:marTop w:val="0"/>
                                                              <w:marBottom w:val="0"/>
                                                              <w:divBdr>
                                                                <w:top w:val="none" w:sz="0" w:space="0" w:color="auto"/>
                                                                <w:left w:val="none" w:sz="0" w:space="0" w:color="auto"/>
                                                                <w:bottom w:val="none" w:sz="0" w:space="0" w:color="auto"/>
                                                                <w:right w:val="none" w:sz="0" w:space="0" w:color="auto"/>
                                                              </w:divBdr>
                                                              <w:divsChild>
                                                                <w:div w:id="1713572355">
                                                                  <w:marLeft w:val="0"/>
                                                                  <w:marRight w:val="0"/>
                                                                  <w:marTop w:val="0"/>
                                                                  <w:marBottom w:val="0"/>
                                                                  <w:divBdr>
                                                                    <w:top w:val="none" w:sz="0" w:space="0" w:color="auto"/>
                                                                    <w:left w:val="none" w:sz="0" w:space="0" w:color="auto"/>
                                                                    <w:bottom w:val="none" w:sz="0" w:space="0" w:color="auto"/>
                                                                    <w:right w:val="none" w:sz="0" w:space="0" w:color="auto"/>
                                                                  </w:divBdr>
                                                                  <w:divsChild>
                                                                    <w:div w:id="1370297922">
                                                                      <w:marLeft w:val="0"/>
                                                                      <w:marRight w:val="0"/>
                                                                      <w:marTop w:val="0"/>
                                                                      <w:marBottom w:val="0"/>
                                                                      <w:divBdr>
                                                                        <w:top w:val="none" w:sz="0" w:space="0" w:color="auto"/>
                                                                        <w:left w:val="none" w:sz="0" w:space="0" w:color="auto"/>
                                                                        <w:bottom w:val="none" w:sz="0" w:space="0" w:color="auto"/>
                                                                        <w:right w:val="none" w:sz="0" w:space="0" w:color="auto"/>
                                                                      </w:divBdr>
                                                                      <w:divsChild>
                                                                        <w:div w:id="1490513913">
                                                                          <w:marLeft w:val="0"/>
                                                                          <w:marRight w:val="0"/>
                                                                          <w:marTop w:val="0"/>
                                                                          <w:marBottom w:val="0"/>
                                                                          <w:divBdr>
                                                                            <w:top w:val="none" w:sz="0" w:space="0" w:color="auto"/>
                                                                            <w:left w:val="none" w:sz="0" w:space="0" w:color="auto"/>
                                                                            <w:bottom w:val="none" w:sz="0" w:space="0" w:color="auto"/>
                                                                            <w:right w:val="none" w:sz="0" w:space="0" w:color="auto"/>
                                                                          </w:divBdr>
                                                                          <w:divsChild>
                                                                            <w:div w:id="4289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53679">
                                                                  <w:marLeft w:val="0"/>
                                                                  <w:marRight w:val="0"/>
                                                                  <w:marTop w:val="0"/>
                                                                  <w:marBottom w:val="0"/>
                                                                  <w:divBdr>
                                                                    <w:top w:val="none" w:sz="0" w:space="0" w:color="auto"/>
                                                                    <w:left w:val="none" w:sz="0" w:space="0" w:color="auto"/>
                                                                    <w:bottom w:val="none" w:sz="0" w:space="0" w:color="auto"/>
                                                                    <w:right w:val="none" w:sz="0" w:space="0" w:color="auto"/>
                                                                  </w:divBdr>
                                                                  <w:divsChild>
                                                                    <w:div w:id="1426879936">
                                                                      <w:marLeft w:val="0"/>
                                                                      <w:marRight w:val="0"/>
                                                                      <w:marTop w:val="0"/>
                                                                      <w:marBottom w:val="0"/>
                                                                      <w:divBdr>
                                                                        <w:top w:val="none" w:sz="0" w:space="0" w:color="auto"/>
                                                                        <w:left w:val="none" w:sz="0" w:space="0" w:color="auto"/>
                                                                        <w:bottom w:val="none" w:sz="0" w:space="0" w:color="auto"/>
                                                                        <w:right w:val="none" w:sz="0" w:space="0" w:color="auto"/>
                                                                      </w:divBdr>
                                                                      <w:divsChild>
                                                                        <w:div w:id="519011732">
                                                                          <w:marLeft w:val="0"/>
                                                                          <w:marRight w:val="0"/>
                                                                          <w:marTop w:val="0"/>
                                                                          <w:marBottom w:val="0"/>
                                                                          <w:divBdr>
                                                                            <w:top w:val="none" w:sz="0" w:space="0" w:color="auto"/>
                                                                            <w:left w:val="none" w:sz="0" w:space="0" w:color="auto"/>
                                                                            <w:bottom w:val="none" w:sz="0" w:space="0" w:color="auto"/>
                                                                            <w:right w:val="none" w:sz="0" w:space="0" w:color="auto"/>
                                                                          </w:divBdr>
                                                                          <w:divsChild>
                                                                            <w:div w:id="3440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294024">
                                                          <w:marLeft w:val="0"/>
                                                          <w:marRight w:val="0"/>
                                                          <w:marTop w:val="0"/>
                                                          <w:marBottom w:val="0"/>
                                                          <w:divBdr>
                                                            <w:top w:val="none" w:sz="0" w:space="0" w:color="auto"/>
                                                            <w:left w:val="none" w:sz="0" w:space="0" w:color="auto"/>
                                                            <w:bottom w:val="none" w:sz="0" w:space="0" w:color="auto"/>
                                                            <w:right w:val="none" w:sz="0" w:space="0" w:color="auto"/>
                                                          </w:divBdr>
                                                        </w:div>
                                                        <w:div w:id="1248804805">
                                                          <w:marLeft w:val="0"/>
                                                          <w:marRight w:val="0"/>
                                                          <w:marTop w:val="0"/>
                                                          <w:marBottom w:val="0"/>
                                                          <w:divBdr>
                                                            <w:top w:val="none" w:sz="0" w:space="0" w:color="auto"/>
                                                            <w:left w:val="none" w:sz="0" w:space="0" w:color="auto"/>
                                                            <w:bottom w:val="none" w:sz="0" w:space="0" w:color="auto"/>
                                                            <w:right w:val="none" w:sz="0" w:space="0" w:color="auto"/>
                                                          </w:divBdr>
                                                          <w:divsChild>
                                                            <w:div w:id="21396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602034">
              <w:marLeft w:val="0"/>
              <w:marRight w:val="0"/>
              <w:marTop w:val="0"/>
              <w:marBottom w:val="0"/>
              <w:divBdr>
                <w:top w:val="none" w:sz="0" w:space="0" w:color="auto"/>
                <w:left w:val="none" w:sz="0" w:space="0" w:color="auto"/>
                <w:bottom w:val="none" w:sz="0" w:space="0" w:color="auto"/>
                <w:right w:val="none" w:sz="0" w:space="0" w:color="auto"/>
              </w:divBdr>
              <w:divsChild>
                <w:div w:id="1440907037">
                  <w:marLeft w:val="0"/>
                  <w:marRight w:val="0"/>
                  <w:marTop w:val="0"/>
                  <w:marBottom w:val="0"/>
                  <w:divBdr>
                    <w:top w:val="none" w:sz="0" w:space="0" w:color="auto"/>
                    <w:left w:val="none" w:sz="0" w:space="0" w:color="auto"/>
                    <w:bottom w:val="none" w:sz="0" w:space="0" w:color="auto"/>
                    <w:right w:val="none" w:sz="0" w:space="0" w:color="auto"/>
                  </w:divBdr>
                  <w:divsChild>
                    <w:div w:id="260457629">
                      <w:marLeft w:val="0"/>
                      <w:marRight w:val="0"/>
                      <w:marTop w:val="0"/>
                      <w:marBottom w:val="0"/>
                      <w:divBdr>
                        <w:top w:val="none" w:sz="0" w:space="0" w:color="auto"/>
                        <w:left w:val="none" w:sz="0" w:space="0" w:color="auto"/>
                        <w:bottom w:val="none" w:sz="0" w:space="0" w:color="auto"/>
                        <w:right w:val="none" w:sz="0" w:space="0" w:color="auto"/>
                      </w:divBdr>
                      <w:divsChild>
                        <w:div w:id="940724587">
                          <w:marLeft w:val="0"/>
                          <w:marRight w:val="0"/>
                          <w:marTop w:val="0"/>
                          <w:marBottom w:val="0"/>
                          <w:divBdr>
                            <w:top w:val="none" w:sz="0" w:space="0" w:color="auto"/>
                            <w:left w:val="none" w:sz="0" w:space="0" w:color="auto"/>
                            <w:bottom w:val="none" w:sz="0" w:space="0" w:color="auto"/>
                            <w:right w:val="none" w:sz="0" w:space="0" w:color="auto"/>
                          </w:divBdr>
                          <w:divsChild>
                            <w:div w:id="1373653199">
                              <w:marLeft w:val="0"/>
                              <w:marRight w:val="0"/>
                              <w:marTop w:val="0"/>
                              <w:marBottom w:val="0"/>
                              <w:divBdr>
                                <w:top w:val="none" w:sz="0" w:space="0" w:color="auto"/>
                                <w:left w:val="none" w:sz="0" w:space="0" w:color="auto"/>
                                <w:bottom w:val="none" w:sz="0" w:space="0" w:color="auto"/>
                                <w:right w:val="none" w:sz="0" w:space="0" w:color="auto"/>
                              </w:divBdr>
                              <w:divsChild>
                                <w:div w:id="2114281544">
                                  <w:marLeft w:val="1187"/>
                                  <w:marRight w:val="0"/>
                                  <w:marTop w:val="0"/>
                                  <w:marBottom w:val="0"/>
                                  <w:divBdr>
                                    <w:top w:val="none" w:sz="0" w:space="0" w:color="auto"/>
                                    <w:left w:val="none" w:sz="0" w:space="0" w:color="auto"/>
                                    <w:bottom w:val="none" w:sz="0" w:space="0" w:color="auto"/>
                                    <w:right w:val="none" w:sz="0" w:space="0" w:color="auto"/>
                                  </w:divBdr>
                                  <w:divsChild>
                                    <w:div w:id="3563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955029">
      <w:bodyDiv w:val="1"/>
      <w:marLeft w:val="0"/>
      <w:marRight w:val="0"/>
      <w:marTop w:val="0"/>
      <w:marBottom w:val="0"/>
      <w:divBdr>
        <w:top w:val="none" w:sz="0" w:space="0" w:color="auto"/>
        <w:left w:val="none" w:sz="0" w:space="0" w:color="auto"/>
        <w:bottom w:val="none" w:sz="0" w:space="0" w:color="auto"/>
        <w:right w:val="none" w:sz="0" w:space="0" w:color="auto"/>
      </w:divBdr>
      <w:divsChild>
        <w:div w:id="93406460">
          <w:marLeft w:val="0"/>
          <w:marRight w:val="0"/>
          <w:marTop w:val="0"/>
          <w:marBottom w:val="0"/>
          <w:divBdr>
            <w:top w:val="none" w:sz="0" w:space="0" w:color="auto"/>
            <w:left w:val="none" w:sz="0" w:space="0" w:color="auto"/>
            <w:bottom w:val="none" w:sz="0" w:space="0" w:color="auto"/>
            <w:right w:val="none" w:sz="0" w:space="0" w:color="auto"/>
          </w:divBdr>
          <w:divsChild>
            <w:div w:id="377316986">
              <w:marLeft w:val="0"/>
              <w:marRight w:val="0"/>
              <w:marTop w:val="0"/>
              <w:marBottom w:val="0"/>
              <w:divBdr>
                <w:top w:val="none" w:sz="0" w:space="0" w:color="auto"/>
                <w:left w:val="none" w:sz="0" w:space="0" w:color="auto"/>
                <w:bottom w:val="none" w:sz="0" w:space="0" w:color="auto"/>
                <w:right w:val="none" w:sz="0" w:space="0" w:color="auto"/>
              </w:divBdr>
              <w:divsChild>
                <w:div w:id="1754741701">
                  <w:marLeft w:val="0"/>
                  <w:marRight w:val="0"/>
                  <w:marTop w:val="0"/>
                  <w:marBottom w:val="0"/>
                  <w:divBdr>
                    <w:top w:val="none" w:sz="0" w:space="0" w:color="auto"/>
                    <w:left w:val="none" w:sz="0" w:space="0" w:color="auto"/>
                    <w:bottom w:val="none" w:sz="0" w:space="0" w:color="auto"/>
                    <w:right w:val="none" w:sz="0" w:space="0" w:color="auto"/>
                  </w:divBdr>
                  <w:divsChild>
                    <w:div w:id="161089309">
                      <w:marLeft w:val="0"/>
                      <w:marRight w:val="0"/>
                      <w:marTop w:val="0"/>
                      <w:marBottom w:val="0"/>
                      <w:divBdr>
                        <w:top w:val="none" w:sz="0" w:space="0" w:color="auto"/>
                        <w:left w:val="none" w:sz="0" w:space="0" w:color="auto"/>
                        <w:bottom w:val="none" w:sz="0" w:space="0" w:color="auto"/>
                        <w:right w:val="none" w:sz="0" w:space="0" w:color="auto"/>
                      </w:divBdr>
                      <w:divsChild>
                        <w:div w:id="204105115">
                          <w:marLeft w:val="1187"/>
                          <w:marRight w:val="0"/>
                          <w:marTop w:val="0"/>
                          <w:marBottom w:val="0"/>
                          <w:divBdr>
                            <w:top w:val="none" w:sz="0" w:space="0" w:color="auto"/>
                            <w:left w:val="none" w:sz="0" w:space="0" w:color="auto"/>
                            <w:bottom w:val="none" w:sz="0" w:space="0" w:color="auto"/>
                            <w:right w:val="none" w:sz="0" w:space="0" w:color="auto"/>
                          </w:divBdr>
                          <w:divsChild>
                            <w:div w:id="803625550">
                              <w:marLeft w:val="0"/>
                              <w:marRight w:val="0"/>
                              <w:marTop w:val="0"/>
                              <w:marBottom w:val="0"/>
                              <w:divBdr>
                                <w:top w:val="none" w:sz="0" w:space="0" w:color="auto"/>
                                <w:left w:val="none" w:sz="0" w:space="0" w:color="auto"/>
                                <w:bottom w:val="none" w:sz="0" w:space="0" w:color="auto"/>
                                <w:right w:val="none" w:sz="0" w:space="0" w:color="auto"/>
                              </w:divBdr>
                              <w:divsChild>
                                <w:div w:id="785470508">
                                  <w:marLeft w:val="0"/>
                                  <w:marRight w:val="0"/>
                                  <w:marTop w:val="0"/>
                                  <w:marBottom w:val="0"/>
                                  <w:divBdr>
                                    <w:top w:val="none" w:sz="0" w:space="0" w:color="auto"/>
                                    <w:left w:val="none" w:sz="0" w:space="0" w:color="auto"/>
                                    <w:bottom w:val="none" w:sz="0" w:space="0" w:color="auto"/>
                                    <w:right w:val="none" w:sz="0" w:space="0" w:color="auto"/>
                                  </w:divBdr>
                                  <w:divsChild>
                                    <w:div w:id="1014572066">
                                      <w:marLeft w:val="0"/>
                                      <w:marRight w:val="0"/>
                                      <w:marTop w:val="0"/>
                                      <w:marBottom w:val="0"/>
                                      <w:divBdr>
                                        <w:top w:val="none" w:sz="0" w:space="0" w:color="auto"/>
                                        <w:left w:val="none" w:sz="0" w:space="0" w:color="auto"/>
                                        <w:bottom w:val="none" w:sz="0" w:space="0" w:color="auto"/>
                                        <w:right w:val="none" w:sz="0" w:space="0" w:color="auto"/>
                                      </w:divBdr>
                                      <w:divsChild>
                                        <w:div w:id="240065232">
                                          <w:marLeft w:val="0"/>
                                          <w:marRight w:val="0"/>
                                          <w:marTop w:val="0"/>
                                          <w:marBottom w:val="0"/>
                                          <w:divBdr>
                                            <w:top w:val="none" w:sz="0" w:space="0" w:color="auto"/>
                                            <w:left w:val="none" w:sz="0" w:space="0" w:color="auto"/>
                                            <w:bottom w:val="none" w:sz="0" w:space="0" w:color="auto"/>
                                            <w:right w:val="none" w:sz="0" w:space="0" w:color="auto"/>
                                          </w:divBdr>
                                          <w:divsChild>
                                            <w:div w:id="19889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5975835">
          <w:marLeft w:val="0"/>
          <w:marRight w:val="0"/>
          <w:marTop w:val="0"/>
          <w:marBottom w:val="0"/>
          <w:divBdr>
            <w:top w:val="none" w:sz="0" w:space="0" w:color="auto"/>
            <w:left w:val="none" w:sz="0" w:space="0" w:color="auto"/>
            <w:bottom w:val="none" w:sz="0" w:space="0" w:color="auto"/>
            <w:right w:val="none" w:sz="0" w:space="0" w:color="auto"/>
          </w:divBdr>
          <w:divsChild>
            <w:div w:id="886799077">
              <w:marLeft w:val="0"/>
              <w:marRight w:val="0"/>
              <w:marTop w:val="0"/>
              <w:marBottom w:val="0"/>
              <w:divBdr>
                <w:top w:val="none" w:sz="0" w:space="0" w:color="auto"/>
                <w:left w:val="none" w:sz="0" w:space="0" w:color="auto"/>
                <w:bottom w:val="none" w:sz="0" w:space="0" w:color="auto"/>
                <w:right w:val="none" w:sz="0" w:space="0" w:color="auto"/>
              </w:divBdr>
              <w:divsChild>
                <w:div w:id="1092361583">
                  <w:marLeft w:val="0"/>
                  <w:marRight w:val="0"/>
                  <w:marTop w:val="0"/>
                  <w:marBottom w:val="0"/>
                  <w:divBdr>
                    <w:top w:val="none" w:sz="0" w:space="0" w:color="auto"/>
                    <w:left w:val="none" w:sz="0" w:space="0" w:color="auto"/>
                    <w:bottom w:val="none" w:sz="0" w:space="0" w:color="auto"/>
                    <w:right w:val="none" w:sz="0" w:space="0" w:color="auto"/>
                  </w:divBdr>
                  <w:divsChild>
                    <w:div w:id="1732342914">
                      <w:marLeft w:val="0"/>
                      <w:marRight w:val="0"/>
                      <w:marTop w:val="0"/>
                      <w:marBottom w:val="0"/>
                      <w:divBdr>
                        <w:top w:val="none" w:sz="0" w:space="0" w:color="auto"/>
                        <w:left w:val="none" w:sz="0" w:space="0" w:color="auto"/>
                        <w:bottom w:val="none" w:sz="0" w:space="0" w:color="auto"/>
                        <w:right w:val="none" w:sz="0" w:space="0" w:color="auto"/>
                      </w:divBdr>
                      <w:divsChild>
                        <w:div w:id="62798741">
                          <w:marLeft w:val="0"/>
                          <w:marRight w:val="0"/>
                          <w:marTop w:val="0"/>
                          <w:marBottom w:val="0"/>
                          <w:divBdr>
                            <w:top w:val="none" w:sz="0" w:space="0" w:color="auto"/>
                            <w:left w:val="none" w:sz="0" w:space="0" w:color="auto"/>
                            <w:bottom w:val="none" w:sz="0" w:space="0" w:color="auto"/>
                            <w:right w:val="none" w:sz="0" w:space="0" w:color="auto"/>
                          </w:divBdr>
                          <w:divsChild>
                            <w:div w:id="282731529">
                              <w:marLeft w:val="0"/>
                              <w:marRight w:val="0"/>
                              <w:marTop w:val="0"/>
                              <w:marBottom w:val="0"/>
                              <w:divBdr>
                                <w:top w:val="none" w:sz="0" w:space="0" w:color="auto"/>
                                <w:left w:val="none" w:sz="0" w:space="0" w:color="auto"/>
                                <w:bottom w:val="none" w:sz="0" w:space="0" w:color="auto"/>
                                <w:right w:val="none" w:sz="0" w:space="0" w:color="auto"/>
                              </w:divBdr>
                              <w:divsChild>
                                <w:div w:id="1307122744">
                                  <w:marLeft w:val="1187"/>
                                  <w:marRight w:val="0"/>
                                  <w:marTop w:val="0"/>
                                  <w:marBottom w:val="0"/>
                                  <w:divBdr>
                                    <w:top w:val="none" w:sz="0" w:space="0" w:color="auto"/>
                                    <w:left w:val="none" w:sz="0" w:space="0" w:color="auto"/>
                                    <w:bottom w:val="none" w:sz="0" w:space="0" w:color="auto"/>
                                    <w:right w:val="none" w:sz="0" w:space="0" w:color="auto"/>
                                  </w:divBdr>
                                  <w:divsChild>
                                    <w:div w:id="5409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919075">
              <w:marLeft w:val="0"/>
              <w:marRight w:val="0"/>
              <w:marTop w:val="0"/>
              <w:marBottom w:val="0"/>
              <w:divBdr>
                <w:top w:val="none" w:sz="0" w:space="0" w:color="auto"/>
                <w:left w:val="none" w:sz="0" w:space="0" w:color="auto"/>
                <w:bottom w:val="none" w:sz="0" w:space="0" w:color="auto"/>
                <w:right w:val="none" w:sz="0" w:space="0" w:color="auto"/>
              </w:divBdr>
              <w:divsChild>
                <w:div w:id="336231678">
                  <w:marLeft w:val="0"/>
                  <w:marRight w:val="0"/>
                  <w:marTop w:val="0"/>
                  <w:marBottom w:val="0"/>
                  <w:divBdr>
                    <w:top w:val="none" w:sz="0" w:space="0" w:color="auto"/>
                    <w:left w:val="none" w:sz="0" w:space="0" w:color="auto"/>
                    <w:bottom w:val="none" w:sz="0" w:space="0" w:color="auto"/>
                    <w:right w:val="none" w:sz="0" w:space="0" w:color="auto"/>
                  </w:divBdr>
                  <w:divsChild>
                    <w:div w:id="1947689254">
                      <w:marLeft w:val="0"/>
                      <w:marRight w:val="0"/>
                      <w:marTop w:val="0"/>
                      <w:marBottom w:val="0"/>
                      <w:divBdr>
                        <w:top w:val="none" w:sz="0" w:space="0" w:color="auto"/>
                        <w:left w:val="none" w:sz="0" w:space="0" w:color="auto"/>
                        <w:bottom w:val="none" w:sz="0" w:space="0" w:color="auto"/>
                        <w:right w:val="none" w:sz="0" w:space="0" w:color="auto"/>
                      </w:divBdr>
                      <w:divsChild>
                        <w:div w:id="1424305308">
                          <w:marLeft w:val="0"/>
                          <w:marRight w:val="0"/>
                          <w:marTop w:val="0"/>
                          <w:marBottom w:val="0"/>
                          <w:divBdr>
                            <w:top w:val="none" w:sz="0" w:space="0" w:color="auto"/>
                            <w:left w:val="none" w:sz="0" w:space="0" w:color="auto"/>
                            <w:bottom w:val="none" w:sz="0" w:space="0" w:color="auto"/>
                            <w:right w:val="none" w:sz="0" w:space="0" w:color="auto"/>
                          </w:divBdr>
                          <w:divsChild>
                            <w:div w:id="1052264936">
                              <w:marLeft w:val="0"/>
                              <w:marRight w:val="0"/>
                              <w:marTop w:val="0"/>
                              <w:marBottom w:val="0"/>
                              <w:divBdr>
                                <w:top w:val="none" w:sz="0" w:space="0" w:color="auto"/>
                                <w:left w:val="none" w:sz="0" w:space="0" w:color="auto"/>
                                <w:bottom w:val="none" w:sz="0" w:space="0" w:color="auto"/>
                                <w:right w:val="none" w:sz="0" w:space="0" w:color="auto"/>
                              </w:divBdr>
                              <w:divsChild>
                                <w:div w:id="2011786239">
                                  <w:marLeft w:val="0"/>
                                  <w:marRight w:val="0"/>
                                  <w:marTop w:val="0"/>
                                  <w:marBottom w:val="0"/>
                                  <w:divBdr>
                                    <w:top w:val="none" w:sz="0" w:space="0" w:color="auto"/>
                                    <w:left w:val="none" w:sz="0" w:space="0" w:color="auto"/>
                                    <w:bottom w:val="none" w:sz="0" w:space="0" w:color="auto"/>
                                    <w:right w:val="none" w:sz="0" w:space="0" w:color="auto"/>
                                  </w:divBdr>
                                  <w:divsChild>
                                    <w:div w:id="4474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856828">
              <w:marLeft w:val="0"/>
              <w:marRight w:val="0"/>
              <w:marTop w:val="0"/>
              <w:marBottom w:val="0"/>
              <w:divBdr>
                <w:top w:val="none" w:sz="0" w:space="0" w:color="auto"/>
                <w:left w:val="none" w:sz="0" w:space="0" w:color="auto"/>
                <w:bottom w:val="none" w:sz="0" w:space="0" w:color="auto"/>
                <w:right w:val="none" w:sz="0" w:space="0" w:color="auto"/>
              </w:divBdr>
              <w:divsChild>
                <w:div w:id="1410420543">
                  <w:marLeft w:val="0"/>
                  <w:marRight w:val="0"/>
                  <w:marTop w:val="0"/>
                  <w:marBottom w:val="0"/>
                  <w:divBdr>
                    <w:top w:val="none" w:sz="0" w:space="0" w:color="auto"/>
                    <w:left w:val="none" w:sz="0" w:space="0" w:color="auto"/>
                    <w:bottom w:val="none" w:sz="0" w:space="0" w:color="auto"/>
                    <w:right w:val="none" w:sz="0" w:space="0" w:color="auto"/>
                  </w:divBdr>
                  <w:divsChild>
                    <w:div w:id="2062247512">
                      <w:marLeft w:val="0"/>
                      <w:marRight w:val="0"/>
                      <w:marTop w:val="0"/>
                      <w:marBottom w:val="0"/>
                      <w:divBdr>
                        <w:top w:val="none" w:sz="0" w:space="0" w:color="auto"/>
                        <w:left w:val="none" w:sz="0" w:space="0" w:color="auto"/>
                        <w:bottom w:val="none" w:sz="0" w:space="0" w:color="auto"/>
                        <w:right w:val="none" w:sz="0" w:space="0" w:color="auto"/>
                      </w:divBdr>
                      <w:divsChild>
                        <w:div w:id="621113972">
                          <w:marLeft w:val="0"/>
                          <w:marRight w:val="0"/>
                          <w:marTop w:val="0"/>
                          <w:marBottom w:val="0"/>
                          <w:divBdr>
                            <w:top w:val="none" w:sz="0" w:space="0" w:color="auto"/>
                            <w:left w:val="none" w:sz="0" w:space="0" w:color="auto"/>
                            <w:bottom w:val="none" w:sz="0" w:space="0" w:color="auto"/>
                            <w:right w:val="none" w:sz="0" w:space="0" w:color="auto"/>
                          </w:divBdr>
                          <w:divsChild>
                            <w:div w:id="1958634350">
                              <w:marLeft w:val="0"/>
                              <w:marRight w:val="0"/>
                              <w:marTop w:val="0"/>
                              <w:marBottom w:val="0"/>
                              <w:divBdr>
                                <w:top w:val="none" w:sz="0" w:space="0" w:color="auto"/>
                                <w:left w:val="none" w:sz="0" w:space="0" w:color="auto"/>
                                <w:bottom w:val="none" w:sz="0" w:space="0" w:color="auto"/>
                                <w:right w:val="none" w:sz="0" w:space="0" w:color="auto"/>
                              </w:divBdr>
                              <w:divsChild>
                                <w:div w:id="389619383">
                                  <w:marLeft w:val="1187"/>
                                  <w:marRight w:val="0"/>
                                  <w:marTop w:val="0"/>
                                  <w:marBottom w:val="0"/>
                                  <w:divBdr>
                                    <w:top w:val="none" w:sz="0" w:space="0" w:color="auto"/>
                                    <w:left w:val="none" w:sz="0" w:space="0" w:color="auto"/>
                                    <w:bottom w:val="none" w:sz="0" w:space="0" w:color="auto"/>
                                    <w:right w:val="none" w:sz="0" w:space="0" w:color="auto"/>
                                  </w:divBdr>
                                  <w:divsChild>
                                    <w:div w:id="117575842">
                                      <w:marLeft w:val="0"/>
                                      <w:marRight w:val="0"/>
                                      <w:marTop w:val="0"/>
                                      <w:marBottom w:val="0"/>
                                      <w:divBdr>
                                        <w:top w:val="none" w:sz="0" w:space="0" w:color="auto"/>
                                        <w:left w:val="none" w:sz="0" w:space="0" w:color="auto"/>
                                        <w:bottom w:val="none" w:sz="0" w:space="0" w:color="auto"/>
                                        <w:right w:val="none" w:sz="0" w:space="0" w:color="auto"/>
                                      </w:divBdr>
                                      <w:divsChild>
                                        <w:div w:id="849488632">
                                          <w:marLeft w:val="0"/>
                                          <w:marRight w:val="0"/>
                                          <w:marTop w:val="0"/>
                                          <w:marBottom w:val="0"/>
                                          <w:divBdr>
                                            <w:top w:val="none" w:sz="0" w:space="0" w:color="auto"/>
                                            <w:left w:val="none" w:sz="0" w:space="0" w:color="auto"/>
                                            <w:bottom w:val="none" w:sz="0" w:space="0" w:color="auto"/>
                                            <w:right w:val="none" w:sz="0" w:space="0" w:color="auto"/>
                                          </w:divBdr>
                                          <w:divsChild>
                                            <w:div w:id="15834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008158">
              <w:marLeft w:val="0"/>
              <w:marRight w:val="0"/>
              <w:marTop w:val="0"/>
              <w:marBottom w:val="0"/>
              <w:divBdr>
                <w:top w:val="none" w:sz="0" w:space="0" w:color="auto"/>
                <w:left w:val="none" w:sz="0" w:space="0" w:color="auto"/>
                <w:bottom w:val="none" w:sz="0" w:space="0" w:color="auto"/>
                <w:right w:val="none" w:sz="0" w:space="0" w:color="auto"/>
              </w:divBdr>
              <w:divsChild>
                <w:div w:id="426660502">
                  <w:marLeft w:val="0"/>
                  <w:marRight w:val="0"/>
                  <w:marTop w:val="0"/>
                  <w:marBottom w:val="0"/>
                  <w:divBdr>
                    <w:top w:val="none" w:sz="0" w:space="0" w:color="auto"/>
                    <w:left w:val="none" w:sz="0" w:space="0" w:color="auto"/>
                    <w:bottom w:val="none" w:sz="0" w:space="0" w:color="auto"/>
                    <w:right w:val="none" w:sz="0" w:space="0" w:color="auto"/>
                  </w:divBdr>
                  <w:divsChild>
                    <w:div w:id="1455759089">
                      <w:marLeft w:val="0"/>
                      <w:marRight w:val="0"/>
                      <w:marTop w:val="0"/>
                      <w:marBottom w:val="0"/>
                      <w:divBdr>
                        <w:top w:val="none" w:sz="0" w:space="0" w:color="auto"/>
                        <w:left w:val="none" w:sz="0" w:space="0" w:color="auto"/>
                        <w:bottom w:val="none" w:sz="0" w:space="0" w:color="auto"/>
                        <w:right w:val="none" w:sz="0" w:space="0" w:color="auto"/>
                      </w:divBdr>
                      <w:divsChild>
                        <w:div w:id="1255431961">
                          <w:marLeft w:val="0"/>
                          <w:marRight w:val="0"/>
                          <w:marTop w:val="0"/>
                          <w:marBottom w:val="0"/>
                          <w:divBdr>
                            <w:top w:val="none" w:sz="0" w:space="0" w:color="auto"/>
                            <w:left w:val="none" w:sz="0" w:space="0" w:color="auto"/>
                            <w:bottom w:val="none" w:sz="0" w:space="0" w:color="auto"/>
                            <w:right w:val="none" w:sz="0" w:space="0" w:color="auto"/>
                          </w:divBdr>
                          <w:divsChild>
                            <w:div w:id="167062289">
                              <w:marLeft w:val="0"/>
                              <w:marRight w:val="0"/>
                              <w:marTop w:val="0"/>
                              <w:marBottom w:val="0"/>
                              <w:divBdr>
                                <w:top w:val="none" w:sz="0" w:space="0" w:color="auto"/>
                                <w:left w:val="none" w:sz="0" w:space="0" w:color="auto"/>
                                <w:bottom w:val="none" w:sz="0" w:space="0" w:color="auto"/>
                                <w:right w:val="none" w:sz="0" w:space="0" w:color="auto"/>
                              </w:divBdr>
                              <w:divsChild>
                                <w:div w:id="1718045852">
                                  <w:marLeft w:val="1187"/>
                                  <w:marRight w:val="0"/>
                                  <w:marTop w:val="0"/>
                                  <w:marBottom w:val="0"/>
                                  <w:divBdr>
                                    <w:top w:val="none" w:sz="0" w:space="0" w:color="auto"/>
                                    <w:left w:val="none" w:sz="0" w:space="0" w:color="auto"/>
                                    <w:bottom w:val="none" w:sz="0" w:space="0" w:color="auto"/>
                                    <w:right w:val="none" w:sz="0" w:space="0" w:color="auto"/>
                                  </w:divBdr>
                                  <w:divsChild>
                                    <w:div w:id="904874449">
                                      <w:marLeft w:val="0"/>
                                      <w:marRight w:val="0"/>
                                      <w:marTop w:val="0"/>
                                      <w:marBottom w:val="0"/>
                                      <w:divBdr>
                                        <w:top w:val="none" w:sz="0" w:space="0" w:color="auto"/>
                                        <w:left w:val="none" w:sz="0" w:space="0" w:color="auto"/>
                                        <w:bottom w:val="none" w:sz="0" w:space="0" w:color="auto"/>
                                        <w:right w:val="none" w:sz="0" w:space="0" w:color="auto"/>
                                      </w:divBdr>
                                      <w:divsChild>
                                        <w:div w:id="783964732">
                                          <w:marLeft w:val="0"/>
                                          <w:marRight w:val="0"/>
                                          <w:marTop w:val="0"/>
                                          <w:marBottom w:val="0"/>
                                          <w:divBdr>
                                            <w:top w:val="none" w:sz="0" w:space="0" w:color="auto"/>
                                            <w:left w:val="none" w:sz="0" w:space="0" w:color="auto"/>
                                            <w:bottom w:val="none" w:sz="0" w:space="0" w:color="auto"/>
                                            <w:right w:val="none" w:sz="0" w:space="0" w:color="auto"/>
                                          </w:divBdr>
                                          <w:divsChild>
                                            <w:div w:id="1761218275">
                                              <w:marLeft w:val="0"/>
                                              <w:marRight w:val="0"/>
                                              <w:marTop w:val="0"/>
                                              <w:marBottom w:val="0"/>
                                              <w:divBdr>
                                                <w:top w:val="none" w:sz="0" w:space="0" w:color="auto"/>
                                                <w:left w:val="none" w:sz="0" w:space="0" w:color="auto"/>
                                                <w:bottom w:val="none" w:sz="0" w:space="0" w:color="auto"/>
                                                <w:right w:val="none" w:sz="0" w:space="0" w:color="auto"/>
                                              </w:divBdr>
                                              <w:divsChild>
                                                <w:div w:id="13771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52949">
                                          <w:marLeft w:val="0"/>
                                          <w:marRight w:val="0"/>
                                          <w:marTop w:val="0"/>
                                          <w:marBottom w:val="0"/>
                                          <w:divBdr>
                                            <w:top w:val="none" w:sz="0" w:space="0" w:color="auto"/>
                                            <w:left w:val="none" w:sz="0" w:space="0" w:color="auto"/>
                                            <w:bottom w:val="none" w:sz="0" w:space="0" w:color="auto"/>
                                            <w:right w:val="none" w:sz="0" w:space="0" w:color="auto"/>
                                          </w:divBdr>
                                          <w:divsChild>
                                            <w:div w:id="1268923078">
                                              <w:marLeft w:val="0"/>
                                              <w:marRight w:val="0"/>
                                              <w:marTop w:val="0"/>
                                              <w:marBottom w:val="0"/>
                                              <w:divBdr>
                                                <w:top w:val="none" w:sz="0" w:space="0" w:color="auto"/>
                                                <w:left w:val="none" w:sz="0" w:space="0" w:color="auto"/>
                                                <w:bottom w:val="none" w:sz="0" w:space="0" w:color="auto"/>
                                                <w:right w:val="none" w:sz="0" w:space="0" w:color="auto"/>
                                              </w:divBdr>
                                            </w:div>
                                          </w:divsChild>
                                        </w:div>
                                        <w:div w:id="1869685233">
                                          <w:marLeft w:val="0"/>
                                          <w:marRight w:val="0"/>
                                          <w:marTop w:val="0"/>
                                          <w:marBottom w:val="0"/>
                                          <w:divBdr>
                                            <w:top w:val="none" w:sz="0" w:space="0" w:color="auto"/>
                                            <w:left w:val="none" w:sz="0" w:space="0" w:color="auto"/>
                                            <w:bottom w:val="none" w:sz="0" w:space="0" w:color="auto"/>
                                            <w:right w:val="none" w:sz="0" w:space="0" w:color="auto"/>
                                          </w:divBdr>
                                          <w:divsChild>
                                            <w:div w:id="999701121">
                                              <w:marLeft w:val="0"/>
                                              <w:marRight w:val="0"/>
                                              <w:marTop w:val="0"/>
                                              <w:marBottom w:val="0"/>
                                              <w:divBdr>
                                                <w:top w:val="none" w:sz="0" w:space="0" w:color="auto"/>
                                                <w:left w:val="none" w:sz="0" w:space="0" w:color="auto"/>
                                                <w:bottom w:val="none" w:sz="0" w:space="0" w:color="auto"/>
                                                <w:right w:val="none" w:sz="0" w:space="0" w:color="auto"/>
                                              </w:divBdr>
                                              <w:divsChild>
                                                <w:div w:id="18820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7864">
                                          <w:marLeft w:val="0"/>
                                          <w:marRight w:val="0"/>
                                          <w:marTop w:val="0"/>
                                          <w:marBottom w:val="0"/>
                                          <w:divBdr>
                                            <w:top w:val="none" w:sz="0" w:space="0" w:color="auto"/>
                                            <w:left w:val="none" w:sz="0" w:space="0" w:color="auto"/>
                                            <w:bottom w:val="none" w:sz="0" w:space="0" w:color="auto"/>
                                            <w:right w:val="none" w:sz="0" w:space="0" w:color="auto"/>
                                          </w:divBdr>
                                          <w:divsChild>
                                            <w:div w:id="17814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3483817">
      <w:bodyDiv w:val="1"/>
      <w:marLeft w:val="0"/>
      <w:marRight w:val="0"/>
      <w:marTop w:val="0"/>
      <w:marBottom w:val="0"/>
      <w:divBdr>
        <w:top w:val="none" w:sz="0" w:space="0" w:color="auto"/>
        <w:left w:val="none" w:sz="0" w:space="0" w:color="auto"/>
        <w:bottom w:val="none" w:sz="0" w:space="0" w:color="auto"/>
        <w:right w:val="none" w:sz="0" w:space="0" w:color="auto"/>
      </w:divBdr>
      <w:divsChild>
        <w:div w:id="458643386">
          <w:marLeft w:val="0"/>
          <w:marRight w:val="0"/>
          <w:marTop w:val="0"/>
          <w:marBottom w:val="0"/>
          <w:divBdr>
            <w:top w:val="none" w:sz="0" w:space="0" w:color="auto"/>
            <w:left w:val="none" w:sz="0" w:space="0" w:color="auto"/>
            <w:bottom w:val="none" w:sz="0" w:space="0" w:color="auto"/>
            <w:right w:val="none" w:sz="0" w:space="0" w:color="auto"/>
          </w:divBdr>
          <w:divsChild>
            <w:div w:id="3953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79315">
      <w:bodyDiv w:val="1"/>
      <w:marLeft w:val="0"/>
      <w:marRight w:val="0"/>
      <w:marTop w:val="0"/>
      <w:marBottom w:val="0"/>
      <w:divBdr>
        <w:top w:val="none" w:sz="0" w:space="0" w:color="auto"/>
        <w:left w:val="none" w:sz="0" w:space="0" w:color="auto"/>
        <w:bottom w:val="none" w:sz="0" w:space="0" w:color="auto"/>
        <w:right w:val="none" w:sz="0" w:space="0" w:color="auto"/>
      </w:divBdr>
      <w:divsChild>
        <w:div w:id="1427965158">
          <w:marLeft w:val="0"/>
          <w:marRight w:val="0"/>
          <w:marTop w:val="0"/>
          <w:marBottom w:val="0"/>
          <w:divBdr>
            <w:top w:val="none" w:sz="0" w:space="0" w:color="auto"/>
            <w:left w:val="none" w:sz="0" w:space="0" w:color="auto"/>
            <w:bottom w:val="none" w:sz="0" w:space="0" w:color="auto"/>
            <w:right w:val="none" w:sz="0" w:space="0" w:color="auto"/>
          </w:divBdr>
          <w:divsChild>
            <w:div w:id="1879276561">
              <w:marLeft w:val="0"/>
              <w:marRight w:val="0"/>
              <w:marTop w:val="0"/>
              <w:marBottom w:val="0"/>
              <w:divBdr>
                <w:top w:val="none" w:sz="0" w:space="0" w:color="auto"/>
                <w:left w:val="none" w:sz="0" w:space="0" w:color="auto"/>
                <w:bottom w:val="none" w:sz="0" w:space="0" w:color="auto"/>
                <w:right w:val="none" w:sz="0" w:space="0" w:color="auto"/>
              </w:divBdr>
              <w:divsChild>
                <w:div w:id="1859273348">
                  <w:marLeft w:val="0"/>
                  <w:marRight w:val="0"/>
                  <w:marTop w:val="0"/>
                  <w:marBottom w:val="0"/>
                  <w:divBdr>
                    <w:top w:val="none" w:sz="0" w:space="0" w:color="auto"/>
                    <w:left w:val="none" w:sz="0" w:space="0" w:color="auto"/>
                    <w:bottom w:val="none" w:sz="0" w:space="0" w:color="auto"/>
                    <w:right w:val="none" w:sz="0" w:space="0" w:color="auto"/>
                  </w:divBdr>
                  <w:divsChild>
                    <w:div w:id="577712871">
                      <w:marLeft w:val="0"/>
                      <w:marRight w:val="0"/>
                      <w:marTop w:val="0"/>
                      <w:marBottom w:val="0"/>
                      <w:divBdr>
                        <w:top w:val="none" w:sz="0" w:space="0" w:color="auto"/>
                        <w:left w:val="none" w:sz="0" w:space="0" w:color="auto"/>
                        <w:bottom w:val="none" w:sz="0" w:space="0" w:color="auto"/>
                        <w:right w:val="none" w:sz="0" w:space="0" w:color="auto"/>
                      </w:divBdr>
                      <w:divsChild>
                        <w:div w:id="1330327606">
                          <w:marLeft w:val="1187"/>
                          <w:marRight w:val="0"/>
                          <w:marTop w:val="0"/>
                          <w:marBottom w:val="0"/>
                          <w:divBdr>
                            <w:top w:val="none" w:sz="0" w:space="0" w:color="auto"/>
                            <w:left w:val="none" w:sz="0" w:space="0" w:color="auto"/>
                            <w:bottom w:val="none" w:sz="0" w:space="0" w:color="auto"/>
                            <w:right w:val="none" w:sz="0" w:space="0" w:color="auto"/>
                          </w:divBdr>
                          <w:divsChild>
                            <w:div w:id="1314796773">
                              <w:marLeft w:val="0"/>
                              <w:marRight w:val="0"/>
                              <w:marTop w:val="0"/>
                              <w:marBottom w:val="0"/>
                              <w:divBdr>
                                <w:top w:val="none" w:sz="0" w:space="0" w:color="auto"/>
                                <w:left w:val="none" w:sz="0" w:space="0" w:color="auto"/>
                                <w:bottom w:val="none" w:sz="0" w:space="0" w:color="auto"/>
                                <w:right w:val="none" w:sz="0" w:space="0" w:color="auto"/>
                              </w:divBdr>
                              <w:divsChild>
                                <w:div w:id="1544711344">
                                  <w:marLeft w:val="0"/>
                                  <w:marRight w:val="0"/>
                                  <w:marTop w:val="0"/>
                                  <w:marBottom w:val="0"/>
                                  <w:divBdr>
                                    <w:top w:val="none" w:sz="0" w:space="0" w:color="auto"/>
                                    <w:left w:val="none" w:sz="0" w:space="0" w:color="auto"/>
                                    <w:bottom w:val="none" w:sz="0" w:space="0" w:color="auto"/>
                                    <w:right w:val="none" w:sz="0" w:space="0" w:color="auto"/>
                                  </w:divBdr>
                                  <w:divsChild>
                                    <w:div w:id="601645589">
                                      <w:marLeft w:val="0"/>
                                      <w:marRight w:val="0"/>
                                      <w:marTop w:val="0"/>
                                      <w:marBottom w:val="0"/>
                                      <w:divBdr>
                                        <w:top w:val="none" w:sz="0" w:space="0" w:color="auto"/>
                                        <w:left w:val="none" w:sz="0" w:space="0" w:color="auto"/>
                                        <w:bottom w:val="none" w:sz="0" w:space="0" w:color="auto"/>
                                        <w:right w:val="none" w:sz="0" w:space="0" w:color="auto"/>
                                      </w:divBdr>
                                      <w:divsChild>
                                        <w:div w:id="1996639532">
                                          <w:marLeft w:val="0"/>
                                          <w:marRight w:val="0"/>
                                          <w:marTop w:val="0"/>
                                          <w:marBottom w:val="0"/>
                                          <w:divBdr>
                                            <w:top w:val="none" w:sz="0" w:space="0" w:color="auto"/>
                                            <w:left w:val="none" w:sz="0" w:space="0" w:color="auto"/>
                                            <w:bottom w:val="none" w:sz="0" w:space="0" w:color="auto"/>
                                            <w:right w:val="none" w:sz="0" w:space="0" w:color="auto"/>
                                          </w:divBdr>
                                          <w:divsChild>
                                            <w:div w:id="74345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652950">
          <w:marLeft w:val="0"/>
          <w:marRight w:val="0"/>
          <w:marTop w:val="0"/>
          <w:marBottom w:val="0"/>
          <w:divBdr>
            <w:top w:val="none" w:sz="0" w:space="0" w:color="auto"/>
            <w:left w:val="none" w:sz="0" w:space="0" w:color="auto"/>
            <w:bottom w:val="none" w:sz="0" w:space="0" w:color="auto"/>
            <w:right w:val="none" w:sz="0" w:space="0" w:color="auto"/>
          </w:divBdr>
          <w:divsChild>
            <w:div w:id="1403405581">
              <w:marLeft w:val="0"/>
              <w:marRight w:val="0"/>
              <w:marTop w:val="0"/>
              <w:marBottom w:val="0"/>
              <w:divBdr>
                <w:top w:val="none" w:sz="0" w:space="0" w:color="auto"/>
                <w:left w:val="none" w:sz="0" w:space="0" w:color="auto"/>
                <w:bottom w:val="none" w:sz="0" w:space="0" w:color="auto"/>
                <w:right w:val="none" w:sz="0" w:space="0" w:color="auto"/>
              </w:divBdr>
              <w:divsChild>
                <w:div w:id="1317103612">
                  <w:marLeft w:val="0"/>
                  <w:marRight w:val="0"/>
                  <w:marTop w:val="0"/>
                  <w:marBottom w:val="0"/>
                  <w:divBdr>
                    <w:top w:val="none" w:sz="0" w:space="0" w:color="auto"/>
                    <w:left w:val="none" w:sz="0" w:space="0" w:color="auto"/>
                    <w:bottom w:val="none" w:sz="0" w:space="0" w:color="auto"/>
                    <w:right w:val="none" w:sz="0" w:space="0" w:color="auto"/>
                  </w:divBdr>
                  <w:divsChild>
                    <w:div w:id="846600773">
                      <w:marLeft w:val="0"/>
                      <w:marRight w:val="0"/>
                      <w:marTop w:val="0"/>
                      <w:marBottom w:val="0"/>
                      <w:divBdr>
                        <w:top w:val="none" w:sz="0" w:space="0" w:color="auto"/>
                        <w:left w:val="none" w:sz="0" w:space="0" w:color="auto"/>
                        <w:bottom w:val="none" w:sz="0" w:space="0" w:color="auto"/>
                        <w:right w:val="none" w:sz="0" w:space="0" w:color="auto"/>
                      </w:divBdr>
                      <w:divsChild>
                        <w:div w:id="1828982609">
                          <w:marLeft w:val="0"/>
                          <w:marRight w:val="0"/>
                          <w:marTop w:val="0"/>
                          <w:marBottom w:val="0"/>
                          <w:divBdr>
                            <w:top w:val="none" w:sz="0" w:space="0" w:color="auto"/>
                            <w:left w:val="none" w:sz="0" w:space="0" w:color="auto"/>
                            <w:bottom w:val="none" w:sz="0" w:space="0" w:color="auto"/>
                            <w:right w:val="none" w:sz="0" w:space="0" w:color="auto"/>
                          </w:divBdr>
                          <w:divsChild>
                            <w:div w:id="855579179">
                              <w:marLeft w:val="0"/>
                              <w:marRight w:val="0"/>
                              <w:marTop w:val="0"/>
                              <w:marBottom w:val="0"/>
                              <w:divBdr>
                                <w:top w:val="none" w:sz="0" w:space="0" w:color="auto"/>
                                <w:left w:val="none" w:sz="0" w:space="0" w:color="auto"/>
                                <w:bottom w:val="none" w:sz="0" w:space="0" w:color="auto"/>
                                <w:right w:val="none" w:sz="0" w:space="0" w:color="auto"/>
                              </w:divBdr>
                              <w:divsChild>
                                <w:div w:id="939070693">
                                  <w:marLeft w:val="1187"/>
                                  <w:marRight w:val="0"/>
                                  <w:marTop w:val="0"/>
                                  <w:marBottom w:val="0"/>
                                  <w:divBdr>
                                    <w:top w:val="none" w:sz="0" w:space="0" w:color="auto"/>
                                    <w:left w:val="none" w:sz="0" w:space="0" w:color="auto"/>
                                    <w:bottom w:val="none" w:sz="0" w:space="0" w:color="auto"/>
                                    <w:right w:val="none" w:sz="0" w:space="0" w:color="auto"/>
                                  </w:divBdr>
                                  <w:divsChild>
                                    <w:div w:id="658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3307">
              <w:marLeft w:val="0"/>
              <w:marRight w:val="0"/>
              <w:marTop w:val="0"/>
              <w:marBottom w:val="0"/>
              <w:divBdr>
                <w:top w:val="none" w:sz="0" w:space="0" w:color="auto"/>
                <w:left w:val="none" w:sz="0" w:space="0" w:color="auto"/>
                <w:bottom w:val="none" w:sz="0" w:space="0" w:color="auto"/>
                <w:right w:val="none" w:sz="0" w:space="0" w:color="auto"/>
              </w:divBdr>
              <w:divsChild>
                <w:div w:id="344331225">
                  <w:marLeft w:val="0"/>
                  <w:marRight w:val="0"/>
                  <w:marTop w:val="0"/>
                  <w:marBottom w:val="0"/>
                  <w:divBdr>
                    <w:top w:val="none" w:sz="0" w:space="0" w:color="auto"/>
                    <w:left w:val="none" w:sz="0" w:space="0" w:color="auto"/>
                    <w:bottom w:val="none" w:sz="0" w:space="0" w:color="auto"/>
                    <w:right w:val="none" w:sz="0" w:space="0" w:color="auto"/>
                  </w:divBdr>
                  <w:divsChild>
                    <w:div w:id="1620795266">
                      <w:marLeft w:val="0"/>
                      <w:marRight w:val="0"/>
                      <w:marTop w:val="0"/>
                      <w:marBottom w:val="0"/>
                      <w:divBdr>
                        <w:top w:val="none" w:sz="0" w:space="0" w:color="auto"/>
                        <w:left w:val="none" w:sz="0" w:space="0" w:color="auto"/>
                        <w:bottom w:val="none" w:sz="0" w:space="0" w:color="auto"/>
                        <w:right w:val="none" w:sz="0" w:space="0" w:color="auto"/>
                      </w:divBdr>
                      <w:divsChild>
                        <w:div w:id="1744133179">
                          <w:marLeft w:val="0"/>
                          <w:marRight w:val="0"/>
                          <w:marTop w:val="0"/>
                          <w:marBottom w:val="0"/>
                          <w:divBdr>
                            <w:top w:val="none" w:sz="0" w:space="0" w:color="auto"/>
                            <w:left w:val="none" w:sz="0" w:space="0" w:color="auto"/>
                            <w:bottom w:val="none" w:sz="0" w:space="0" w:color="auto"/>
                            <w:right w:val="none" w:sz="0" w:space="0" w:color="auto"/>
                          </w:divBdr>
                          <w:divsChild>
                            <w:div w:id="649751155">
                              <w:marLeft w:val="0"/>
                              <w:marRight w:val="0"/>
                              <w:marTop w:val="0"/>
                              <w:marBottom w:val="0"/>
                              <w:divBdr>
                                <w:top w:val="none" w:sz="0" w:space="0" w:color="auto"/>
                                <w:left w:val="none" w:sz="0" w:space="0" w:color="auto"/>
                                <w:bottom w:val="none" w:sz="0" w:space="0" w:color="auto"/>
                                <w:right w:val="none" w:sz="0" w:space="0" w:color="auto"/>
                              </w:divBdr>
                              <w:divsChild>
                                <w:div w:id="38672660">
                                  <w:marLeft w:val="1187"/>
                                  <w:marRight w:val="0"/>
                                  <w:marTop w:val="0"/>
                                  <w:marBottom w:val="0"/>
                                  <w:divBdr>
                                    <w:top w:val="none" w:sz="0" w:space="0" w:color="auto"/>
                                    <w:left w:val="none" w:sz="0" w:space="0" w:color="auto"/>
                                    <w:bottom w:val="none" w:sz="0" w:space="0" w:color="auto"/>
                                    <w:right w:val="none" w:sz="0" w:space="0" w:color="auto"/>
                                  </w:divBdr>
                                  <w:divsChild>
                                    <w:div w:id="1895193286">
                                      <w:marLeft w:val="0"/>
                                      <w:marRight w:val="0"/>
                                      <w:marTop w:val="0"/>
                                      <w:marBottom w:val="0"/>
                                      <w:divBdr>
                                        <w:top w:val="none" w:sz="0" w:space="0" w:color="auto"/>
                                        <w:left w:val="none" w:sz="0" w:space="0" w:color="auto"/>
                                        <w:bottom w:val="none" w:sz="0" w:space="0" w:color="auto"/>
                                        <w:right w:val="none" w:sz="0" w:space="0" w:color="auto"/>
                                      </w:divBdr>
                                      <w:divsChild>
                                        <w:div w:id="1452746192">
                                          <w:marLeft w:val="0"/>
                                          <w:marRight w:val="0"/>
                                          <w:marTop w:val="0"/>
                                          <w:marBottom w:val="0"/>
                                          <w:divBdr>
                                            <w:top w:val="none" w:sz="0" w:space="0" w:color="auto"/>
                                            <w:left w:val="none" w:sz="0" w:space="0" w:color="auto"/>
                                            <w:bottom w:val="none" w:sz="0" w:space="0" w:color="auto"/>
                                            <w:right w:val="none" w:sz="0" w:space="0" w:color="auto"/>
                                          </w:divBdr>
                                          <w:divsChild>
                                            <w:div w:id="1128741060">
                                              <w:marLeft w:val="0"/>
                                              <w:marRight w:val="0"/>
                                              <w:marTop w:val="0"/>
                                              <w:marBottom w:val="0"/>
                                              <w:divBdr>
                                                <w:top w:val="none" w:sz="0" w:space="0" w:color="auto"/>
                                                <w:left w:val="none" w:sz="0" w:space="0" w:color="auto"/>
                                                <w:bottom w:val="none" w:sz="0" w:space="0" w:color="auto"/>
                                                <w:right w:val="none" w:sz="0" w:space="0" w:color="auto"/>
                                              </w:divBdr>
                                              <w:divsChild>
                                                <w:div w:id="5587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4260">
                                          <w:marLeft w:val="0"/>
                                          <w:marRight w:val="0"/>
                                          <w:marTop w:val="0"/>
                                          <w:marBottom w:val="0"/>
                                          <w:divBdr>
                                            <w:top w:val="none" w:sz="0" w:space="0" w:color="auto"/>
                                            <w:left w:val="none" w:sz="0" w:space="0" w:color="auto"/>
                                            <w:bottom w:val="none" w:sz="0" w:space="0" w:color="auto"/>
                                            <w:right w:val="none" w:sz="0" w:space="0" w:color="auto"/>
                                          </w:divBdr>
                                          <w:divsChild>
                                            <w:div w:id="9540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945385">
              <w:marLeft w:val="0"/>
              <w:marRight w:val="0"/>
              <w:marTop w:val="0"/>
              <w:marBottom w:val="0"/>
              <w:divBdr>
                <w:top w:val="none" w:sz="0" w:space="0" w:color="auto"/>
                <w:left w:val="none" w:sz="0" w:space="0" w:color="auto"/>
                <w:bottom w:val="none" w:sz="0" w:space="0" w:color="auto"/>
                <w:right w:val="none" w:sz="0" w:space="0" w:color="auto"/>
              </w:divBdr>
              <w:divsChild>
                <w:div w:id="1443574332">
                  <w:marLeft w:val="0"/>
                  <w:marRight w:val="0"/>
                  <w:marTop w:val="0"/>
                  <w:marBottom w:val="0"/>
                  <w:divBdr>
                    <w:top w:val="none" w:sz="0" w:space="0" w:color="auto"/>
                    <w:left w:val="none" w:sz="0" w:space="0" w:color="auto"/>
                    <w:bottom w:val="none" w:sz="0" w:space="0" w:color="auto"/>
                    <w:right w:val="none" w:sz="0" w:space="0" w:color="auto"/>
                  </w:divBdr>
                  <w:divsChild>
                    <w:div w:id="817185242">
                      <w:marLeft w:val="0"/>
                      <w:marRight w:val="0"/>
                      <w:marTop w:val="0"/>
                      <w:marBottom w:val="0"/>
                      <w:divBdr>
                        <w:top w:val="none" w:sz="0" w:space="0" w:color="auto"/>
                        <w:left w:val="none" w:sz="0" w:space="0" w:color="auto"/>
                        <w:bottom w:val="none" w:sz="0" w:space="0" w:color="auto"/>
                        <w:right w:val="none" w:sz="0" w:space="0" w:color="auto"/>
                      </w:divBdr>
                      <w:divsChild>
                        <w:div w:id="1183471557">
                          <w:marLeft w:val="0"/>
                          <w:marRight w:val="0"/>
                          <w:marTop w:val="0"/>
                          <w:marBottom w:val="0"/>
                          <w:divBdr>
                            <w:top w:val="none" w:sz="0" w:space="0" w:color="auto"/>
                            <w:left w:val="none" w:sz="0" w:space="0" w:color="auto"/>
                            <w:bottom w:val="none" w:sz="0" w:space="0" w:color="auto"/>
                            <w:right w:val="none" w:sz="0" w:space="0" w:color="auto"/>
                          </w:divBdr>
                          <w:divsChild>
                            <w:div w:id="1244684243">
                              <w:marLeft w:val="0"/>
                              <w:marRight w:val="0"/>
                              <w:marTop w:val="0"/>
                              <w:marBottom w:val="0"/>
                              <w:divBdr>
                                <w:top w:val="none" w:sz="0" w:space="0" w:color="auto"/>
                                <w:left w:val="none" w:sz="0" w:space="0" w:color="auto"/>
                                <w:bottom w:val="none" w:sz="0" w:space="0" w:color="auto"/>
                                <w:right w:val="none" w:sz="0" w:space="0" w:color="auto"/>
                              </w:divBdr>
                              <w:divsChild>
                                <w:div w:id="1783724122">
                                  <w:marLeft w:val="1187"/>
                                  <w:marRight w:val="0"/>
                                  <w:marTop w:val="0"/>
                                  <w:marBottom w:val="0"/>
                                  <w:divBdr>
                                    <w:top w:val="none" w:sz="0" w:space="0" w:color="auto"/>
                                    <w:left w:val="none" w:sz="0" w:space="0" w:color="auto"/>
                                    <w:bottom w:val="none" w:sz="0" w:space="0" w:color="auto"/>
                                    <w:right w:val="none" w:sz="0" w:space="0" w:color="auto"/>
                                  </w:divBdr>
                                  <w:divsChild>
                                    <w:div w:id="164948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150542">
      <w:bodyDiv w:val="1"/>
      <w:marLeft w:val="0"/>
      <w:marRight w:val="0"/>
      <w:marTop w:val="0"/>
      <w:marBottom w:val="0"/>
      <w:divBdr>
        <w:top w:val="none" w:sz="0" w:space="0" w:color="auto"/>
        <w:left w:val="none" w:sz="0" w:space="0" w:color="auto"/>
        <w:bottom w:val="none" w:sz="0" w:space="0" w:color="auto"/>
        <w:right w:val="none" w:sz="0" w:space="0" w:color="auto"/>
      </w:divBdr>
      <w:divsChild>
        <w:div w:id="511140603">
          <w:marLeft w:val="0"/>
          <w:marRight w:val="0"/>
          <w:marTop w:val="0"/>
          <w:marBottom w:val="0"/>
          <w:divBdr>
            <w:top w:val="none" w:sz="0" w:space="0" w:color="auto"/>
            <w:left w:val="none" w:sz="0" w:space="0" w:color="auto"/>
            <w:bottom w:val="none" w:sz="0" w:space="0" w:color="auto"/>
            <w:right w:val="none" w:sz="0" w:space="0" w:color="auto"/>
          </w:divBdr>
          <w:divsChild>
            <w:div w:id="1608731767">
              <w:marLeft w:val="0"/>
              <w:marRight w:val="0"/>
              <w:marTop w:val="0"/>
              <w:marBottom w:val="0"/>
              <w:divBdr>
                <w:top w:val="none" w:sz="0" w:space="0" w:color="auto"/>
                <w:left w:val="none" w:sz="0" w:space="0" w:color="auto"/>
                <w:bottom w:val="none" w:sz="0" w:space="0" w:color="auto"/>
                <w:right w:val="none" w:sz="0" w:space="0" w:color="auto"/>
              </w:divBdr>
              <w:divsChild>
                <w:div w:id="985865090">
                  <w:marLeft w:val="0"/>
                  <w:marRight w:val="0"/>
                  <w:marTop w:val="0"/>
                  <w:marBottom w:val="0"/>
                  <w:divBdr>
                    <w:top w:val="none" w:sz="0" w:space="0" w:color="auto"/>
                    <w:left w:val="none" w:sz="0" w:space="0" w:color="auto"/>
                    <w:bottom w:val="none" w:sz="0" w:space="0" w:color="auto"/>
                    <w:right w:val="none" w:sz="0" w:space="0" w:color="auto"/>
                  </w:divBdr>
                  <w:divsChild>
                    <w:div w:id="282150091">
                      <w:marLeft w:val="0"/>
                      <w:marRight w:val="0"/>
                      <w:marTop w:val="0"/>
                      <w:marBottom w:val="0"/>
                      <w:divBdr>
                        <w:top w:val="none" w:sz="0" w:space="0" w:color="auto"/>
                        <w:left w:val="none" w:sz="0" w:space="0" w:color="auto"/>
                        <w:bottom w:val="none" w:sz="0" w:space="0" w:color="auto"/>
                        <w:right w:val="none" w:sz="0" w:space="0" w:color="auto"/>
                      </w:divBdr>
                      <w:divsChild>
                        <w:div w:id="1127510882">
                          <w:marLeft w:val="1187"/>
                          <w:marRight w:val="0"/>
                          <w:marTop w:val="0"/>
                          <w:marBottom w:val="0"/>
                          <w:divBdr>
                            <w:top w:val="none" w:sz="0" w:space="0" w:color="auto"/>
                            <w:left w:val="none" w:sz="0" w:space="0" w:color="auto"/>
                            <w:bottom w:val="none" w:sz="0" w:space="0" w:color="auto"/>
                            <w:right w:val="none" w:sz="0" w:space="0" w:color="auto"/>
                          </w:divBdr>
                          <w:divsChild>
                            <w:div w:id="243685300">
                              <w:marLeft w:val="0"/>
                              <w:marRight w:val="0"/>
                              <w:marTop w:val="0"/>
                              <w:marBottom w:val="0"/>
                              <w:divBdr>
                                <w:top w:val="none" w:sz="0" w:space="0" w:color="auto"/>
                                <w:left w:val="none" w:sz="0" w:space="0" w:color="auto"/>
                                <w:bottom w:val="none" w:sz="0" w:space="0" w:color="auto"/>
                                <w:right w:val="none" w:sz="0" w:space="0" w:color="auto"/>
                              </w:divBdr>
                              <w:divsChild>
                                <w:div w:id="1390694102">
                                  <w:marLeft w:val="0"/>
                                  <w:marRight w:val="0"/>
                                  <w:marTop w:val="0"/>
                                  <w:marBottom w:val="0"/>
                                  <w:divBdr>
                                    <w:top w:val="none" w:sz="0" w:space="0" w:color="auto"/>
                                    <w:left w:val="none" w:sz="0" w:space="0" w:color="auto"/>
                                    <w:bottom w:val="none" w:sz="0" w:space="0" w:color="auto"/>
                                    <w:right w:val="none" w:sz="0" w:space="0" w:color="auto"/>
                                  </w:divBdr>
                                  <w:divsChild>
                                    <w:div w:id="996423339">
                                      <w:marLeft w:val="0"/>
                                      <w:marRight w:val="0"/>
                                      <w:marTop w:val="0"/>
                                      <w:marBottom w:val="0"/>
                                      <w:divBdr>
                                        <w:top w:val="none" w:sz="0" w:space="0" w:color="auto"/>
                                        <w:left w:val="none" w:sz="0" w:space="0" w:color="auto"/>
                                        <w:bottom w:val="none" w:sz="0" w:space="0" w:color="auto"/>
                                        <w:right w:val="none" w:sz="0" w:space="0" w:color="auto"/>
                                      </w:divBdr>
                                      <w:divsChild>
                                        <w:div w:id="1401519408">
                                          <w:marLeft w:val="0"/>
                                          <w:marRight w:val="0"/>
                                          <w:marTop w:val="0"/>
                                          <w:marBottom w:val="0"/>
                                          <w:divBdr>
                                            <w:top w:val="none" w:sz="0" w:space="0" w:color="auto"/>
                                            <w:left w:val="none" w:sz="0" w:space="0" w:color="auto"/>
                                            <w:bottom w:val="none" w:sz="0" w:space="0" w:color="auto"/>
                                            <w:right w:val="none" w:sz="0" w:space="0" w:color="auto"/>
                                          </w:divBdr>
                                          <w:divsChild>
                                            <w:div w:id="11725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7377926">
          <w:marLeft w:val="0"/>
          <w:marRight w:val="0"/>
          <w:marTop w:val="0"/>
          <w:marBottom w:val="0"/>
          <w:divBdr>
            <w:top w:val="none" w:sz="0" w:space="0" w:color="auto"/>
            <w:left w:val="none" w:sz="0" w:space="0" w:color="auto"/>
            <w:bottom w:val="none" w:sz="0" w:space="0" w:color="auto"/>
            <w:right w:val="none" w:sz="0" w:space="0" w:color="auto"/>
          </w:divBdr>
          <w:divsChild>
            <w:div w:id="890921815">
              <w:marLeft w:val="0"/>
              <w:marRight w:val="0"/>
              <w:marTop w:val="0"/>
              <w:marBottom w:val="0"/>
              <w:divBdr>
                <w:top w:val="none" w:sz="0" w:space="0" w:color="auto"/>
                <w:left w:val="none" w:sz="0" w:space="0" w:color="auto"/>
                <w:bottom w:val="none" w:sz="0" w:space="0" w:color="auto"/>
                <w:right w:val="none" w:sz="0" w:space="0" w:color="auto"/>
              </w:divBdr>
              <w:divsChild>
                <w:div w:id="535239633">
                  <w:marLeft w:val="0"/>
                  <w:marRight w:val="0"/>
                  <w:marTop w:val="0"/>
                  <w:marBottom w:val="0"/>
                  <w:divBdr>
                    <w:top w:val="none" w:sz="0" w:space="0" w:color="auto"/>
                    <w:left w:val="none" w:sz="0" w:space="0" w:color="auto"/>
                    <w:bottom w:val="none" w:sz="0" w:space="0" w:color="auto"/>
                    <w:right w:val="none" w:sz="0" w:space="0" w:color="auto"/>
                  </w:divBdr>
                  <w:divsChild>
                    <w:div w:id="911041247">
                      <w:marLeft w:val="0"/>
                      <w:marRight w:val="0"/>
                      <w:marTop w:val="0"/>
                      <w:marBottom w:val="0"/>
                      <w:divBdr>
                        <w:top w:val="none" w:sz="0" w:space="0" w:color="auto"/>
                        <w:left w:val="none" w:sz="0" w:space="0" w:color="auto"/>
                        <w:bottom w:val="none" w:sz="0" w:space="0" w:color="auto"/>
                        <w:right w:val="none" w:sz="0" w:space="0" w:color="auto"/>
                      </w:divBdr>
                      <w:divsChild>
                        <w:div w:id="1292829814">
                          <w:marLeft w:val="0"/>
                          <w:marRight w:val="0"/>
                          <w:marTop w:val="0"/>
                          <w:marBottom w:val="0"/>
                          <w:divBdr>
                            <w:top w:val="none" w:sz="0" w:space="0" w:color="auto"/>
                            <w:left w:val="none" w:sz="0" w:space="0" w:color="auto"/>
                            <w:bottom w:val="none" w:sz="0" w:space="0" w:color="auto"/>
                            <w:right w:val="none" w:sz="0" w:space="0" w:color="auto"/>
                          </w:divBdr>
                          <w:divsChild>
                            <w:div w:id="536702992">
                              <w:marLeft w:val="0"/>
                              <w:marRight w:val="0"/>
                              <w:marTop w:val="0"/>
                              <w:marBottom w:val="0"/>
                              <w:divBdr>
                                <w:top w:val="none" w:sz="0" w:space="0" w:color="auto"/>
                                <w:left w:val="none" w:sz="0" w:space="0" w:color="auto"/>
                                <w:bottom w:val="none" w:sz="0" w:space="0" w:color="auto"/>
                                <w:right w:val="none" w:sz="0" w:space="0" w:color="auto"/>
                              </w:divBdr>
                              <w:divsChild>
                                <w:div w:id="1006900870">
                                  <w:marLeft w:val="1187"/>
                                  <w:marRight w:val="0"/>
                                  <w:marTop w:val="0"/>
                                  <w:marBottom w:val="0"/>
                                  <w:divBdr>
                                    <w:top w:val="none" w:sz="0" w:space="0" w:color="auto"/>
                                    <w:left w:val="none" w:sz="0" w:space="0" w:color="auto"/>
                                    <w:bottom w:val="none" w:sz="0" w:space="0" w:color="auto"/>
                                    <w:right w:val="none" w:sz="0" w:space="0" w:color="auto"/>
                                  </w:divBdr>
                                  <w:divsChild>
                                    <w:div w:id="14815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85457">
              <w:marLeft w:val="0"/>
              <w:marRight w:val="0"/>
              <w:marTop w:val="0"/>
              <w:marBottom w:val="0"/>
              <w:divBdr>
                <w:top w:val="none" w:sz="0" w:space="0" w:color="auto"/>
                <w:left w:val="none" w:sz="0" w:space="0" w:color="auto"/>
                <w:bottom w:val="none" w:sz="0" w:space="0" w:color="auto"/>
                <w:right w:val="none" w:sz="0" w:space="0" w:color="auto"/>
              </w:divBdr>
              <w:divsChild>
                <w:div w:id="347953532">
                  <w:marLeft w:val="0"/>
                  <w:marRight w:val="0"/>
                  <w:marTop w:val="0"/>
                  <w:marBottom w:val="0"/>
                  <w:divBdr>
                    <w:top w:val="none" w:sz="0" w:space="0" w:color="auto"/>
                    <w:left w:val="none" w:sz="0" w:space="0" w:color="auto"/>
                    <w:bottom w:val="none" w:sz="0" w:space="0" w:color="auto"/>
                    <w:right w:val="none" w:sz="0" w:space="0" w:color="auto"/>
                  </w:divBdr>
                  <w:divsChild>
                    <w:div w:id="1266692640">
                      <w:marLeft w:val="0"/>
                      <w:marRight w:val="0"/>
                      <w:marTop w:val="0"/>
                      <w:marBottom w:val="0"/>
                      <w:divBdr>
                        <w:top w:val="none" w:sz="0" w:space="0" w:color="auto"/>
                        <w:left w:val="none" w:sz="0" w:space="0" w:color="auto"/>
                        <w:bottom w:val="none" w:sz="0" w:space="0" w:color="auto"/>
                        <w:right w:val="none" w:sz="0" w:space="0" w:color="auto"/>
                      </w:divBdr>
                      <w:divsChild>
                        <w:div w:id="1484086144">
                          <w:marLeft w:val="0"/>
                          <w:marRight w:val="0"/>
                          <w:marTop w:val="0"/>
                          <w:marBottom w:val="0"/>
                          <w:divBdr>
                            <w:top w:val="single" w:sz="6" w:space="0" w:color="DDDDDD"/>
                            <w:left w:val="single" w:sz="6" w:space="0" w:color="DDDDDD"/>
                            <w:bottom w:val="single" w:sz="6" w:space="0" w:color="DDDDDD"/>
                            <w:right w:val="single" w:sz="6" w:space="0" w:color="DDDDDD"/>
                          </w:divBdr>
                          <w:divsChild>
                            <w:div w:id="1836607577">
                              <w:marLeft w:val="0"/>
                              <w:marRight w:val="0"/>
                              <w:marTop w:val="0"/>
                              <w:marBottom w:val="0"/>
                              <w:divBdr>
                                <w:top w:val="none" w:sz="0" w:space="0" w:color="auto"/>
                                <w:left w:val="none" w:sz="0" w:space="0" w:color="auto"/>
                                <w:bottom w:val="none" w:sz="0" w:space="0" w:color="auto"/>
                                <w:right w:val="none" w:sz="0" w:space="0" w:color="auto"/>
                              </w:divBdr>
                              <w:divsChild>
                                <w:div w:id="721057903">
                                  <w:marLeft w:val="0"/>
                                  <w:marRight w:val="0"/>
                                  <w:marTop w:val="0"/>
                                  <w:marBottom w:val="0"/>
                                  <w:divBdr>
                                    <w:top w:val="none" w:sz="0" w:space="0" w:color="auto"/>
                                    <w:left w:val="none" w:sz="0" w:space="0" w:color="auto"/>
                                    <w:bottom w:val="none" w:sz="0" w:space="0" w:color="auto"/>
                                    <w:right w:val="none" w:sz="0" w:space="0" w:color="auto"/>
                                  </w:divBdr>
                                  <w:divsChild>
                                    <w:div w:id="3296654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4748020">
                          <w:marLeft w:val="0"/>
                          <w:marRight w:val="0"/>
                          <w:marTop w:val="0"/>
                          <w:marBottom w:val="0"/>
                          <w:divBdr>
                            <w:top w:val="single" w:sz="6" w:space="0" w:color="DDDDDD"/>
                            <w:left w:val="single" w:sz="6" w:space="0" w:color="DDDDDD"/>
                            <w:bottom w:val="single" w:sz="6" w:space="0" w:color="DDDDDD"/>
                            <w:right w:val="single" w:sz="6" w:space="0" w:color="DDDDDD"/>
                          </w:divBdr>
                          <w:divsChild>
                            <w:div w:id="268195676">
                              <w:marLeft w:val="0"/>
                              <w:marRight w:val="0"/>
                              <w:marTop w:val="0"/>
                              <w:marBottom w:val="0"/>
                              <w:divBdr>
                                <w:top w:val="none" w:sz="0" w:space="0" w:color="auto"/>
                                <w:left w:val="none" w:sz="0" w:space="0" w:color="auto"/>
                                <w:bottom w:val="none" w:sz="0" w:space="0" w:color="auto"/>
                                <w:right w:val="none" w:sz="0" w:space="0" w:color="auto"/>
                              </w:divBdr>
                              <w:divsChild>
                                <w:div w:id="1809274067">
                                  <w:marLeft w:val="0"/>
                                  <w:marRight w:val="0"/>
                                  <w:marTop w:val="0"/>
                                  <w:marBottom w:val="0"/>
                                  <w:divBdr>
                                    <w:top w:val="none" w:sz="0" w:space="0" w:color="auto"/>
                                    <w:left w:val="none" w:sz="0" w:space="0" w:color="auto"/>
                                    <w:bottom w:val="none" w:sz="0" w:space="0" w:color="auto"/>
                                    <w:right w:val="none" w:sz="0" w:space="0" w:color="auto"/>
                                  </w:divBdr>
                                  <w:divsChild>
                                    <w:div w:id="1449009354">
                                      <w:marLeft w:val="0"/>
                                      <w:marRight w:val="0"/>
                                      <w:marTop w:val="0"/>
                                      <w:marBottom w:val="0"/>
                                      <w:divBdr>
                                        <w:top w:val="none" w:sz="0" w:space="0" w:color="auto"/>
                                        <w:left w:val="none" w:sz="0" w:space="0" w:color="auto"/>
                                        <w:bottom w:val="none" w:sz="0" w:space="0" w:color="auto"/>
                                        <w:right w:val="none" w:sz="0" w:space="0" w:color="auto"/>
                                      </w:divBdr>
                                    </w:div>
                                  </w:divsChild>
                                </w:div>
                                <w:div w:id="400642818">
                                  <w:marLeft w:val="0"/>
                                  <w:marRight w:val="0"/>
                                  <w:marTop w:val="0"/>
                                  <w:marBottom w:val="0"/>
                                  <w:divBdr>
                                    <w:top w:val="none" w:sz="0" w:space="0" w:color="auto"/>
                                    <w:left w:val="none" w:sz="0" w:space="0" w:color="auto"/>
                                    <w:bottom w:val="none" w:sz="0" w:space="0" w:color="auto"/>
                                    <w:right w:val="none" w:sz="0" w:space="0" w:color="auto"/>
                                  </w:divBdr>
                                  <w:divsChild>
                                    <w:div w:id="135719551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388141645">
                          <w:marLeft w:val="0"/>
                          <w:marRight w:val="0"/>
                          <w:marTop w:val="0"/>
                          <w:marBottom w:val="0"/>
                          <w:divBdr>
                            <w:top w:val="single" w:sz="6" w:space="0" w:color="DDDDDD"/>
                            <w:left w:val="single" w:sz="6" w:space="0" w:color="DDDDDD"/>
                            <w:bottom w:val="single" w:sz="6" w:space="0" w:color="DDDDDD"/>
                            <w:right w:val="single" w:sz="6" w:space="0" w:color="DDDDDD"/>
                          </w:divBdr>
                          <w:divsChild>
                            <w:div w:id="903681468">
                              <w:marLeft w:val="0"/>
                              <w:marRight w:val="0"/>
                              <w:marTop w:val="0"/>
                              <w:marBottom w:val="0"/>
                              <w:divBdr>
                                <w:top w:val="none" w:sz="0" w:space="0" w:color="auto"/>
                                <w:left w:val="none" w:sz="0" w:space="0" w:color="auto"/>
                                <w:bottom w:val="none" w:sz="0" w:space="0" w:color="auto"/>
                                <w:right w:val="none" w:sz="0" w:space="0" w:color="auto"/>
                              </w:divBdr>
                              <w:divsChild>
                                <w:div w:id="441220727">
                                  <w:marLeft w:val="0"/>
                                  <w:marRight w:val="0"/>
                                  <w:marTop w:val="0"/>
                                  <w:marBottom w:val="0"/>
                                  <w:divBdr>
                                    <w:top w:val="none" w:sz="0" w:space="0" w:color="auto"/>
                                    <w:left w:val="none" w:sz="0" w:space="0" w:color="auto"/>
                                    <w:bottom w:val="none" w:sz="0" w:space="0" w:color="auto"/>
                                    <w:right w:val="none" w:sz="0" w:space="0" w:color="auto"/>
                                  </w:divBdr>
                                  <w:divsChild>
                                    <w:div w:id="66212122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492066267">
                          <w:marLeft w:val="0"/>
                          <w:marRight w:val="0"/>
                          <w:marTop w:val="0"/>
                          <w:marBottom w:val="0"/>
                          <w:divBdr>
                            <w:top w:val="single" w:sz="6" w:space="0" w:color="DDDDDD"/>
                            <w:left w:val="single" w:sz="6" w:space="0" w:color="DDDDDD"/>
                            <w:bottom w:val="single" w:sz="6" w:space="0" w:color="DDDDDD"/>
                            <w:right w:val="single" w:sz="6" w:space="0" w:color="DDDDDD"/>
                          </w:divBdr>
                          <w:divsChild>
                            <w:div w:id="2136824287">
                              <w:marLeft w:val="0"/>
                              <w:marRight w:val="0"/>
                              <w:marTop w:val="0"/>
                              <w:marBottom w:val="0"/>
                              <w:divBdr>
                                <w:top w:val="none" w:sz="0" w:space="0" w:color="auto"/>
                                <w:left w:val="none" w:sz="0" w:space="0" w:color="auto"/>
                                <w:bottom w:val="none" w:sz="0" w:space="0" w:color="auto"/>
                                <w:right w:val="none" w:sz="0" w:space="0" w:color="auto"/>
                              </w:divBdr>
                              <w:divsChild>
                                <w:div w:id="403650318">
                                  <w:marLeft w:val="0"/>
                                  <w:marRight w:val="0"/>
                                  <w:marTop w:val="0"/>
                                  <w:marBottom w:val="0"/>
                                  <w:divBdr>
                                    <w:top w:val="none" w:sz="0" w:space="0" w:color="auto"/>
                                    <w:left w:val="none" w:sz="0" w:space="0" w:color="auto"/>
                                    <w:bottom w:val="none" w:sz="0" w:space="0" w:color="auto"/>
                                    <w:right w:val="none" w:sz="0" w:space="0" w:color="auto"/>
                                  </w:divBdr>
                                  <w:divsChild>
                                    <w:div w:id="477190805">
                                      <w:marLeft w:val="0"/>
                                      <w:marRight w:val="0"/>
                                      <w:marTop w:val="0"/>
                                      <w:marBottom w:val="0"/>
                                      <w:divBdr>
                                        <w:top w:val="none" w:sz="0" w:space="0" w:color="auto"/>
                                        <w:left w:val="none" w:sz="0" w:space="0" w:color="auto"/>
                                        <w:bottom w:val="none" w:sz="0" w:space="0" w:color="auto"/>
                                        <w:right w:val="none" w:sz="0" w:space="0" w:color="auto"/>
                                      </w:divBdr>
                                    </w:div>
                                  </w:divsChild>
                                </w:div>
                                <w:div w:id="1223835582">
                                  <w:marLeft w:val="0"/>
                                  <w:marRight w:val="0"/>
                                  <w:marTop w:val="0"/>
                                  <w:marBottom w:val="0"/>
                                  <w:divBdr>
                                    <w:top w:val="none" w:sz="0" w:space="0" w:color="auto"/>
                                    <w:left w:val="none" w:sz="0" w:space="0" w:color="auto"/>
                                    <w:bottom w:val="none" w:sz="0" w:space="0" w:color="auto"/>
                                    <w:right w:val="none" w:sz="0" w:space="0" w:color="auto"/>
                                  </w:divBdr>
                                  <w:divsChild>
                                    <w:div w:id="65715214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312372283">
                          <w:marLeft w:val="0"/>
                          <w:marRight w:val="0"/>
                          <w:marTop w:val="0"/>
                          <w:marBottom w:val="0"/>
                          <w:divBdr>
                            <w:top w:val="single" w:sz="6" w:space="0" w:color="DDDDDD"/>
                            <w:left w:val="single" w:sz="6" w:space="0" w:color="DDDDDD"/>
                            <w:bottom w:val="single" w:sz="6" w:space="0" w:color="DDDDDD"/>
                            <w:right w:val="single" w:sz="6" w:space="0" w:color="DDDDDD"/>
                          </w:divBdr>
                          <w:divsChild>
                            <w:div w:id="206383546">
                              <w:marLeft w:val="0"/>
                              <w:marRight w:val="0"/>
                              <w:marTop w:val="0"/>
                              <w:marBottom w:val="0"/>
                              <w:divBdr>
                                <w:top w:val="none" w:sz="0" w:space="0" w:color="auto"/>
                                <w:left w:val="none" w:sz="0" w:space="0" w:color="auto"/>
                                <w:bottom w:val="none" w:sz="0" w:space="0" w:color="auto"/>
                                <w:right w:val="none" w:sz="0" w:space="0" w:color="auto"/>
                              </w:divBdr>
                              <w:divsChild>
                                <w:div w:id="13923593">
                                  <w:marLeft w:val="0"/>
                                  <w:marRight w:val="0"/>
                                  <w:marTop w:val="0"/>
                                  <w:marBottom w:val="0"/>
                                  <w:divBdr>
                                    <w:top w:val="none" w:sz="0" w:space="0" w:color="auto"/>
                                    <w:left w:val="none" w:sz="0" w:space="0" w:color="auto"/>
                                    <w:bottom w:val="none" w:sz="0" w:space="0" w:color="auto"/>
                                    <w:right w:val="none" w:sz="0" w:space="0" w:color="auto"/>
                                  </w:divBdr>
                                  <w:divsChild>
                                    <w:div w:id="85133775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706828471">
                          <w:marLeft w:val="0"/>
                          <w:marRight w:val="0"/>
                          <w:marTop w:val="0"/>
                          <w:marBottom w:val="0"/>
                          <w:divBdr>
                            <w:top w:val="single" w:sz="6" w:space="0" w:color="DDDDDD"/>
                            <w:left w:val="single" w:sz="6" w:space="0" w:color="DDDDDD"/>
                            <w:bottom w:val="single" w:sz="6" w:space="0" w:color="DDDDDD"/>
                            <w:right w:val="single" w:sz="6" w:space="0" w:color="DDDDDD"/>
                          </w:divBdr>
                          <w:divsChild>
                            <w:div w:id="1979069636">
                              <w:marLeft w:val="0"/>
                              <w:marRight w:val="0"/>
                              <w:marTop w:val="0"/>
                              <w:marBottom w:val="0"/>
                              <w:divBdr>
                                <w:top w:val="none" w:sz="0" w:space="0" w:color="auto"/>
                                <w:left w:val="none" w:sz="0" w:space="0" w:color="auto"/>
                                <w:bottom w:val="none" w:sz="0" w:space="0" w:color="auto"/>
                                <w:right w:val="none" w:sz="0" w:space="0" w:color="auto"/>
                              </w:divBdr>
                              <w:divsChild>
                                <w:div w:id="1489125550">
                                  <w:marLeft w:val="0"/>
                                  <w:marRight w:val="0"/>
                                  <w:marTop w:val="0"/>
                                  <w:marBottom w:val="0"/>
                                  <w:divBdr>
                                    <w:top w:val="none" w:sz="0" w:space="0" w:color="auto"/>
                                    <w:left w:val="none" w:sz="0" w:space="0" w:color="auto"/>
                                    <w:bottom w:val="none" w:sz="0" w:space="0" w:color="auto"/>
                                    <w:right w:val="none" w:sz="0" w:space="0" w:color="auto"/>
                                  </w:divBdr>
                                  <w:divsChild>
                                    <w:div w:id="398984738">
                                      <w:marLeft w:val="0"/>
                                      <w:marRight w:val="0"/>
                                      <w:marTop w:val="0"/>
                                      <w:marBottom w:val="0"/>
                                      <w:divBdr>
                                        <w:top w:val="none" w:sz="0" w:space="0" w:color="auto"/>
                                        <w:left w:val="none" w:sz="0" w:space="0" w:color="auto"/>
                                        <w:bottom w:val="none" w:sz="0" w:space="0" w:color="auto"/>
                                        <w:right w:val="none" w:sz="0" w:space="0" w:color="auto"/>
                                      </w:divBdr>
                                    </w:div>
                                  </w:divsChild>
                                </w:div>
                                <w:div w:id="1309166190">
                                  <w:marLeft w:val="0"/>
                                  <w:marRight w:val="0"/>
                                  <w:marTop w:val="0"/>
                                  <w:marBottom w:val="0"/>
                                  <w:divBdr>
                                    <w:top w:val="none" w:sz="0" w:space="0" w:color="auto"/>
                                    <w:left w:val="none" w:sz="0" w:space="0" w:color="auto"/>
                                    <w:bottom w:val="none" w:sz="0" w:space="0" w:color="auto"/>
                                    <w:right w:val="none" w:sz="0" w:space="0" w:color="auto"/>
                                  </w:divBdr>
                                  <w:divsChild>
                                    <w:div w:id="194244689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480616458">
              <w:marLeft w:val="0"/>
              <w:marRight w:val="0"/>
              <w:marTop w:val="0"/>
              <w:marBottom w:val="0"/>
              <w:divBdr>
                <w:top w:val="none" w:sz="0" w:space="0" w:color="auto"/>
                <w:left w:val="none" w:sz="0" w:space="0" w:color="auto"/>
                <w:bottom w:val="none" w:sz="0" w:space="0" w:color="auto"/>
                <w:right w:val="none" w:sz="0" w:space="0" w:color="auto"/>
              </w:divBdr>
              <w:divsChild>
                <w:div w:id="141044571">
                  <w:marLeft w:val="0"/>
                  <w:marRight w:val="0"/>
                  <w:marTop w:val="0"/>
                  <w:marBottom w:val="0"/>
                  <w:divBdr>
                    <w:top w:val="none" w:sz="0" w:space="0" w:color="auto"/>
                    <w:left w:val="none" w:sz="0" w:space="0" w:color="auto"/>
                    <w:bottom w:val="none" w:sz="0" w:space="0" w:color="auto"/>
                    <w:right w:val="none" w:sz="0" w:space="0" w:color="auto"/>
                  </w:divBdr>
                  <w:divsChild>
                    <w:div w:id="1544169401">
                      <w:marLeft w:val="0"/>
                      <w:marRight w:val="0"/>
                      <w:marTop w:val="0"/>
                      <w:marBottom w:val="0"/>
                      <w:divBdr>
                        <w:top w:val="none" w:sz="0" w:space="0" w:color="auto"/>
                        <w:left w:val="none" w:sz="0" w:space="0" w:color="auto"/>
                        <w:bottom w:val="none" w:sz="0" w:space="0" w:color="auto"/>
                        <w:right w:val="none" w:sz="0" w:space="0" w:color="auto"/>
                      </w:divBdr>
                      <w:divsChild>
                        <w:div w:id="660081914">
                          <w:marLeft w:val="0"/>
                          <w:marRight w:val="0"/>
                          <w:marTop w:val="0"/>
                          <w:marBottom w:val="0"/>
                          <w:divBdr>
                            <w:top w:val="single" w:sz="6" w:space="0" w:color="DDDDDD"/>
                            <w:left w:val="single" w:sz="6" w:space="0" w:color="DDDDDD"/>
                            <w:bottom w:val="single" w:sz="6" w:space="0" w:color="DDDDDD"/>
                            <w:right w:val="single" w:sz="6" w:space="0" w:color="DDDDDD"/>
                          </w:divBdr>
                          <w:divsChild>
                            <w:div w:id="1251084026">
                              <w:marLeft w:val="0"/>
                              <w:marRight w:val="0"/>
                              <w:marTop w:val="0"/>
                              <w:marBottom w:val="0"/>
                              <w:divBdr>
                                <w:top w:val="none" w:sz="0" w:space="0" w:color="auto"/>
                                <w:left w:val="none" w:sz="0" w:space="0" w:color="auto"/>
                                <w:bottom w:val="none" w:sz="0" w:space="0" w:color="auto"/>
                                <w:right w:val="none" w:sz="0" w:space="0" w:color="auto"/>
                              </w:divBdr>
                              <w:divsChild>
                                <w:div w:id="514998188">
                                  <w:marLeft w:val="0"/>
                                  <w:marRight w:val="0"/>
                                  <w:marTop w:val="0"/>
                                  <w:marBottom w:val="0"/>
                                  <w:divBdr>
                                    <w:top w:val="none" w:sz="0" w:space="0" w:color="auto"/>
                                    <w:left w:val="none" w:sz="0" w:space="0" w:color="auto"/>
                                    <w:bottom w:val="none" w:sz="0" w:space="0" w:color="auto"/>
                                    <w:right w:val="none" w:sz="0" w:space="0" w:color="auto"/>
                                  </w:divBdr>
                                  <w:divsChild>
                                    <w:div w:id="185441552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985507285">
                          <w:marLeft w:val="0"/>
                          <w:marRight w:val="0"/>
                          <w:marTop w:val="0"/>
                          <w:marBottom w:val="0"/>
                          <w:divBdr>
                            <w:top w:val="single" w:sz="6" w:space="0" w:color="DDDDDD"/>
                            <w:left w:val="single" w:sz="6" w:space="0" w:color="DDDDDD"/>
                            <w:bottom w:val="single" w:sz="6" w:space="0" w:color="DDDDDD"/>
                            <w:right w:val="single" w:sz="6" w:space="0" w:color="DDDDDD"/>
                          </w:divBdr>
                          <w:divsChild>
                            <w:div w:id="710038807">
                              <w:marLeft w:val="0"/>
                              <w:marRight w:val="0"/>
                              <w:marTop w:val="0"/>
                              <w:marBottom w:val="0"/>
                              <w:divBdr>
                                <w:top w:val="none" w:sz="0" w:space="0" w:color="auto"/>
                                <w:left w:val="none" w:sz="0" w:space="0" w:color="auto"/>
                                <w:bottom w:val="none" w:sz="0" w:space="0" w:color="auto"/>
                                <w:right w:val="none" w:sz="0" w:space="0" w:color="auto"/>
                              </w:divBdr>
                              <w:divsChild>
                                <w:div w:id="417292034">
                                  <w:marLeft w:val="0"/>
                                  <w:marRight w:val="0"/>
                                  <w:marTop w:val="0"/>
                                  <w:marBottom w:val="0"/>
                                  <w:divBdr>
                                    <w:top w:val="none" w:sz="0" w:space="0" w:color="auto"/>
                                    <w:left w:val="none" w:sz="0" w:space="0" w:color="auto"/>
                                    <w:bottom w:val="none" w:sz="0" w:space="0" w:color="auto"/>
                                    <w:right w:val="none" w:sz="0" w:space="0" w:color="auto"/>
                                  </w:divBdr>
                                  <w:divsChild>
                                    <w:div w:id="1267079490">
                                      <w:marLeft w:val="0"/>
                                      <w:marRight w:val="0"/>
                                      <w:marTop w:val="0"/>
                                      <w:marBottom w:val="0"/>
                                      <w:divBdr>
                                        <w:top w:val="none" w:sz="0" w:space="0" w:color="auto"/>
                                        <w:left w:val="none" w:sz="0" w:space="0" w:color="auto"/>
                                        <w:bottom w:val="none" w:sz="0" w:space="0" w:color="auto"/>
                                        <w:right w:val="none" w:sz="0" w:space="0" w:color="auto"/>
                                      </w:divBdr>
                                    </w:div>
                                  </w:divsChild>
                                </w:div>
                                <w:div w:id="1095829929">
                                  <w:marLeft w:val="0"/>
                                  <w:marRight w:val="0"/>
                                  <w:marTop w:val="0"/>
                                  <w:marBottom w:val="0"/>
                                  <w:divBdr>
                                    <w:top w:val="none" w:sz="0" w:space="0" w:color="auto"/>
                                    <w:left w:val="none" w:sz="0" w:space="0" w:color="auto"/>
                                    <w:bottom w:val="none" w:sz="0" w:space="0" w:color="auto"/>
                                    <w:right w:val="none" w:sz="0" w:space="0" w:color="auto"/>
                                  </w:divBdr>
                                  <w:divsChild>
                                    <w:div w:id="204651416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7240371">
                          <w:marLeft w:val="0"/>
                          <w:marRight w:val="0"/>
                          <w:marTop w:val="0"/>
                          <w:marBottom w:val="0"/>
                          <w:divBdr>
                            <w:top w:val="single" w:sz="6" w:space="0" w:color="DDDDDD"/>
                            <w:left w:val="single" w:sz="6" w:space="0" w:color="DDDDDD"/>
                            <w:bottom w:val="single" w:sz="6" w:space="0" w:color="DDDDDD"/>
                            <w:right w:val="single" w:sz="6" w:space="0" w:color="DDDDDD"/>
                          </w:divBdr>
                          <w:divsChild>
                            <w:div w:id="1041787601">
                              <w:marLeft w:val="0"/>
                              <w:marRight w:val="0"/>
                              <w:marTop w:val="0"/>
                              <w:marBottom w:val="0"/>
                              <w:divBdr>
                                <w:top w:val="none" w:sz="0" w:space="0" w:color="auto"/>
                                <w:left w:val="none" w:sz="0" w:space="0" w:color="auto"/>
                                <w:bottom w:val="none" w:sz="0" w:space="0" w:color="auto"/>
                                <w:right w:val="none" w:sz="0" w:space="0" w:color="auto"/>
                              </w:divBdr>
                              <w:divsChild>
                                <w:div w:id="1923103489">
                                  <w:marLeft w:val="0"/>
                                  <w:marRight w:val="0"/>
                                  <w:marTop w:val="0"/>
                                  <w:marBottom w:val="0"/>
                                  <w:divBdr>
                                    <w:top w:val="none" w:sz="0" w:space="0" w:color="auto"/>
                                    <w:left w:val="none" w:sz="0" w:space="0" w:color="auto"/>
                                    <w:bottom w:val="none" w:sz="0" w:space="0" w:color="auto"/>
                                    <w:right w:val="none" w:sz="0" w:space="0" w:color="auto"/>
                                  </w:divBdr>
                                  <w:divsChild>
                                    <w:div w:id="195363351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069157868">
                          <w:marLeft w:val="0"/>
                          <w:marRight w:val="0"/>
                          <w:marTop w:val="0"/>
                          <w:marBottom w:val="0"/>
                          <w:divBdr>
                            <w:top w:val="single" w:sz="6" w:space="0" w:color="DDDDDD"/>
                            <w:left w:val="single" w:sz="6" w:space="0" w:color="DDDDDD"/>
                            <w:bottom w:val="single" w:sz="6" w:space="0" w:color="DDDDDD"/>
                            <w:right w:val="single" w:sz="6" w:space="0" w:color="DDDDDD"/>
                          </w:divBdr>
                          <w:divsChild>
                            <w:div w:id="167254249">
                              <w:marLeft w:val="0"/>
                              <w:marRight w:val="0"/>
                              <w:marTop w:val="0"/>
                              <w:marBottom w:val="0"/>
                              <w:divBdr>
                                <w:top w:val="none" w:sz="0" w:space="0" w:color="auto"/>
                                <w:left w:val="none" w:sz="0" w:space="0" w:color="auto"/>
                                <w:bottom w:val="none" w:sz="0" w:space="0" w:color="auto"/>
                                <w:right w:val="none" w:sz="0" w:space="0" w:color="auto"/>
                              </w:divBdr>
                              <w:divsChild>
                                <w:div w:id="108356834">
                                  <w:marLeft w:val="0"/>
                                  <w:marRight w:val="0"/>
                                  <w:marTop w:val="0"/>
                                  <w:marBottom w:val="0"/>
                                  <w:divBdr>
                                    <w:top w:val="none" w:sz="0" w:space="0" w:color="auto"/>
                                    <w:left w:val="none" w:sz="0" w:space="0" w:color="auto"/>
                                    <w:bottom w:val="none" w:sz="0" w:space="0" w:color="auto"/>
                                    <w:right w:val="none" w:sz="0" w:space="0" w:color="auto"/>
                                  </w:divBdr>
                                  <w:divsChild>
                                    <w:div w:id="1481581267">
                                      <w:marLeft w:val="0"/>
                                      <w:marRight w:val="0"/>
                                      <w:marTop w:val="0"/>
                                      <w:marBottom w:val="0"/>
                                      <w:divBdr>
                                        <w:top w:val="none" w:sz="0" w:space="0" w:color="auto"/>
                                        <w:left w:val="none" w:sz="0" w:space="0" w:color="auto"/>
                                        <w:bottom w:val="none" w:sz="0" w:space="0" w:color="auto"/>
                                        <w:right w:val="none" w:sz="0" w:space="0" w:color="auto"/>
                                      </w:divBdr>
                                    </w:div>
                                  </w:divsChild>
                                </w:div>
                                <w:div w:id="1638680331">
                                  <w:marLeft w:val="0"/>
                                  <w:marRight w:val="0"/>
                                  <w:marTop w:val="0"/>
                                  <w:marBottom w:val="0"/>
                                  <w:divBdr>
                                    <w:top w:val="none" w:sz="0" w:space="0" w:color="auto"/>
                                    <w:left w:val="none" w:sz="0" w:space="0" w:color="auto"/>
                                    <w:bottom w:val="none" w:sz="0" w:space="0" w:color="auto"/>
                                    <w:right w:val="none" w:sz="0" w:space="0" w:color="auto"/>
                                  </w:divBdr>
                                  <w:divsChild>
                                    <w:div w:id="143493229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01941966">
                          <w:marLeft w:val="0"/>
                          <w:marRight w:val="0"/>
                          <w:marTop w:val="0"/>
                          <w:marBottom w:val="0"/>
                          <w:divBdr>
                            <w:top w:val="single" w:sz="6" w:space="0" w:color="DDDDDD"/>
                            <w:left w:val="single" w:sz="6" w:space="0" w:color="DDDDDD"/>
                            <w:bottom w:val="single" w:sz="6" w:space="0" w:color="DDDDDD"/>
                            <w:right w:val="single" w:sz="6" w:space="0" w:color="DDDDDD"/>
                          </w:divBdr>
                          <w:divsChild>
                            <w:div w:id="1935892784">
                              <w:marLeft w:val="0"/>
                              <w:marRight w:val="0"/>
                              <w:marTop w:val="0"/>
                              <w:marBottom w:val="0"/>
                              <w:divBdr>
                                <w:top w:val="none" w:sz="0" w:space="0" w:color="auto"/>
                                <w:left w:val="none" w:sz="0" w:space="0" w:color="auto"/>
                                <w:bottom w:val="none" w:sz="0" w:space="0" w:color="auto"/>
                                <w:right w:val="none" w:sz="0" w:space="0" w:color="auto"/>
                              </w:divBdr>
                              <w:divsChild>
                                <w:div w:id="96096898">
                                  <w:marLeft w:val="0"/>
                                  <w:marRight w:val="0"/>
                                  <w:marTop w:val="0"/>
                                  <w:marBottom w:val="0"/>
                                  <w:divBdr>
                                    <w:top w:val="none" w:sz="0" w:space="0" w:color="auto"/>
                                    <w:left w:val="none" w:sz="0" w:space="0" w:color="auto"/>
                                    <w:bottom w:val="none" w:sz="0" w:space="0" w:color="auto"/>
                                    <w:right w:val="none" w:sz="0" w:space="0" w:color="auto"/>
                                  </w:divBdr>
                                  <w:divsChild>
                                    <w:div w:id="54383719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879172365">
                          <w:marLeft w:val="0"/>
                          <w:marRight w:val="0"/>
                          <w:marTop w:val="0"/>
                          <w:marBottom w:val="0"/>
                          <w:divBdr>
                            <w:top w:val="single" w:sz="6" w:space="0" w:color="DDDDDD"/>
                            <w:left w:val="single" w:sz="6" w:space="0" w:color="DDDDDD"/>
                            <w:bottom w:val="single" w:sz="6" w:space="0" w:color="DDDDDD"/>
                            <w:right w:val="single" w:sz="6" w:space="0" w:color="DDDDDD"/>
                          </w:divBdr>
                          <w:divsChild>
                            <w:div w:id="1547445682">
                              <w:marLeft w:val="0"/>
                              <w:marRight w:val="0"/>
                              <w:marTop w:val="0"/>
                              <w:marBottom w:val="0"/>
                              <w:divBdr>
                                <w:top w:val="none" w:sz="0" w:space="0" w:color="auto"/>
                                <w:left w:val="none" w:sz="0" w:space="0" w:color="auto"/>
                                <w:bottom w:val="none" w:sz="0" w:space="0" w:color="auto"/>
                                <w:right w:val="none" w:sz="0" w:space="0" w:color="auto"/>
                              </w:divBdr>
                              <w:divsChild>
                                <w:div w:id="347754645">
                                  <w:marLeft w:val="0"/>
                                  <w:marRight w:val="0"/>
                                  <w:marTop w:val="0"/>
                                  <w:marBottom w:val="0"/>
                                  <w:divBdr>
                                    <w:top w:val="none" w:sz="0" w:space="0" w:color="auto"/>
                                    <w:left w:val="none" w:sz="0" w:space="0" w:color="auto"/>
                                    <w:bottom w:val="none" w:sz="0" w:space="0" w:color="auto"/>
                                    <w:right w:val="none" w:sz="0" w:space="0" w:color="auto"/>
                                  </w:divBdr>
                                  <w:divsChild>
                                    <w:div w:id="1821312251">
                                      <w:marLeft w:val="0"/>
                                      <w:marRight w:val="0"/>
                                      <w:marTop w:val="0"/>
                                      <w:marBottom w:val="0"/>
                                      <w:divBdr>
                                        <w:top w:val="none" w:sz="0" w:space="0" w:color="auto"/>
                                        <w:left w:val="none" w:sz="0" w:space="0" w:color="auto"/>
                                        <w:bottom w:val="none" w:sz="0" w:space="0" w:color="auto"/>
                                        <w:right w:val="none" w:sz="0" w:space="0" w:color="auto"/>
                                      </w:divBdr>
                                    </w:div>
                                  </w:divsChild>
                                </w:div>
                                <w:div w:id="2077195672">
                                  <w:marLeft w:val="0"/>
                                  <w:marRight w:val="0"/>
                                  <w:marTop w:val="0"/>
                                  <w:marBottom w:val="0"/>
                                  <w:divBdr>
                                    <w:top w:val="none" w:sz="0" w:space="0" w:color="auto"/>
                                    <w:left w:val="none" w:sz="0" w:space="0" w:color="auto"/>
                                    <w:bottom w:val="none" w:sz="0" w:space="0" w:color="auto"/>
                                    <w:right w:val="none" w:sz="0" w:space="0" w:color="auto"/>
                                  </w:divBdr>
                                  <w:divsChild>
                                    <w:div w:id="203364837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353989794">
              <w:marLeft w:val="0"/>
              <w:marRight w:val="0"/>
              <w:marTop w:val="0"/>
              <w:marBottom w:val="0"/>
              <w:divBdr>
                <w:top w:val="none" w:sz="0" w:space="0" w:color="auto"/>
                <w:left w:val="none" w:sz="0" w:space="0" w:color="auto"/>
                <w:bottom w:val="none" w:sz="0" w:space="0" w:color="auto"/>
                <w:right w:val="none" w:sz="0" w:space="0" w:color="auto"/>
              </w:divBdr>
              <w:divsChild>
                <w:div w:id="2086414471">
                  <w:marLeft w:val="0"/>
                  <w:marRight w:val="0"/>
                  <w:marTop w:val="0"/>
                  <w:marBottom w:val="0"/>
                  <w:divBdr>
                    <w:top w:val="none" w:sz="0" w:space="0" w:color="auto"/>
                    <w:left w:val="none" w:sz="0" w:space="0" w:color="auto"/>
                    <w:bottom w:val="none" w:sz="0" w:space="0" w:color="auto"/>
                    <w:right w:val="none" w:sz="0" w:space="0" w:color="auto"/>
                  </w:divBdr>
                  <w:divsChild>
                    <w:div w:id="1732926157">
                      <w:marLeft w:val="0"/>
                      <w:marRight w:val="0"/>
                      <w:marTop w:val="0"/>
                      <w:marBottom w:val="0"/>
                      <w:divBdr>
                        <w:top w:val="none" w:sz="0" w:space="0" w:color="auto"/>
                        <w:left w:val="none" w:sz="0" w:space="0" w:color="auto"/>
                        <w:bottom w:val="none" w:sz="0" w:space="0" w:color="auto"/>
                        <w:right w:val="none" w:sz="0" w:space="0" w:color="auto"/>
                      </w:divBdr>
                      <w:divsChild>
                        <w:div w:id="2145266151">
                          <w:marLeft w:val="0"/>
                          <w:marRight w:val="0"/>
                          <w:marTop w:val="0"/>
                          <w:marBottom w:val="0"/>
                          <w:divBdr>
                            <w:top w:val="single" w:sz="6" w:space="0" w:color="DDDDDD"/>
                            <w:left w:val="single" w:sz="6" w:space="0" w:color="DDDDDD"/>
                            <w:bottom w:val="single" w:sz="6" w:space="0" w:color="DDDDDD"/>
                            <w:right w:val="single" w:sz="6" w:space="0" w:color="DDDDDD"/>
                          </w:divBdr>
                          <w:divsChild>
                            <w:div w:id="1870069880">
                              <w:marLeft w:val="0"/>
                              <w:marRight w:val="0"/>
                              <w:marTop w:val="0"/>
                              <w:marBottom w:val="0"/>
                              <w:divBdr>
                                <w:top w:val="none" w:sz="0" w:space="0" w:color="auto"/>
                                <w:left w:val="none" w:sz="0" w:space="0" w:color="auto"/>
                                <w:bottom w:val="none" w:sz="0" w:space="0" w:color="auto"/>
                                <w:right w:val="none" w:sz="0" w:space="0" w:color="auto"/>
                              </w:divBdr>
                              <w:divsChild>
                                <w:div w:id="749929702">
                                  <w:marLeft w:val="0"/>
                                  <w:marRight w:val="0"/>
                                  <w:marTop w:val="0"/>
                                  <w:marBottom w:val="0"/>
                                  <w:divBdr>
                                    <w:top w:val="none" w:sz="0" w:space="0" w:color="auto"/>
                                    <w:left w:val="none" w:sz="0" w:space="0" w:color="auto"/>
                                    <w:bottom w:val="none" w:sz="0" w:space="0" w:color="auto"/>
                                    <w:right w:val="none" w:sz="0" w:space="0" w:color="auto"/>
                                  </w:divBdr>
                                  <w:divsChild>
                                    <w:div w:id="212850352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497383369">
                          <w:marLeft w:val="0"/>
                          <w:marRight w:val="0"/>
                          <w:marTop w:val="0"/>
                          <w:marBottom w:val="0"/>
                          <w:divBdr>
                            <w:top w:val="single" w:sz="6" w:space="0" w:color="DDDDDD"/>
                            <w:left w:val="single" w:sz="6" w:space="0" w:color="DDDDDD"/>
                            <w:bottom w:val="single" w:sz="6" w:space="0" w:color="DDDDDD"/>
                            <w:right w:val="single" w:sz="6" w:space="0" w:color="DDDDDD"/>
                          </w:divBdr>
                          <w:divsChild>
                            <w:div w:id="738866307">
                              <w:marLeft w:val="0"/>
                              <w:marRight w:val="0"/>
                              <w:marTop w:val="0"/>
                              <w:marBottom w:val="0"/>
                              <w:divBdr>
                                <w:top w:val="none" w:sz="0" w:space="0" w:color="auto"/>
                                <w:left w:val="none" w:sz="0" w:space="0" w:color="auto"/>
                                <w:bottom w:val="none" w:sz="0" w:space="0" w:color="auto"/>
                                <w:right w:val="none" w:sz="0" w:space="0" w:color="auto"/>
                              </w:divBdr>
                              <w:divsChild>
                                <w:div w:id="1144544272">
                                  <w:marLeft w:val="0"/>
                                  <w:marRight w:val="0"/>
                                  <w:marTop w:val="0"/>
                                  <w:marBottom w:val="0"/>
                                  <w:divBdr>
                                    <w:top w:val="none" w:sz="0" w:space="0" w:color="auto"/>
                                    <w:left w:val="none" w:sz="0" w:space="0" w:color="auto"/>
                                    <w:bottom w:val="none" w:sz="0" w:space="0" w:color="auto"/>
                                    <w:right w:val="none" w:sz="0" w:space="0" w:color="auto"/>
                                  </w:divBdr>
                                  <w:divsChild>
                                    <w:div w:id="263266625">
                                      <w:marLeft w:val="0"/>
                                      <w:marRight w:val="0"/>
                                      <w:marTop w:val="0"/>
                                      <w:marBottom w:val="0"/>
                                      <w:divBdr>
                                        <w:top w:val="none" w:sz="0" w:space="0" w:color="auto"/>
                                        <w:left w:val="none" w:sz="0" w:space="0" w:color="auto"/>
                                        <w:bottom w:val="none" w:sz="0" w:space="0" w:color="auto"/>
                                        <w:right w:val="none" w:sz="0" w:space="0" w:color="auto"/>
                                      </w:divBdr>
                                    </w:div>
                                  </w:divsChild>
                                </w:div>
                                <w:div w:id="187376110">
                                  <w:marLeft w:val="0"/>
                                  <w:marRight w:val="0"/>
                                  <w:marTop w:val="0"/>
                                  <w:marBottom w:val="0"/>
                                  <w:divBdr>
                                    <w:top w:val="none" w:sz="0" w:space="0" w:color="auto"/>
                                    <w:left w:val="none" w:sz="0" w:space="0" w:color="auto"/>
                                    <w:bottom w:val="none" w:sz="0" w:space="0" w:color="auto"/>
                                    <w:right w:val="none" w:sz="0" w:space="0" w:color="auto"/>
                                  </w:divBdr>
                                  <w:divsChild>
                                    <w:div w:id="171588270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472861657">
                          <w:marLeft w:val="0"/>
                          <w:marRight w:val="0"/>
                          <w:marTop w:val="0"/>
                          <w:marBottom w:val="0"/>
                          <w:divBdr>
                            <w:top w:val="single" w:sz="6" w:space="0" w:color="DDDDDD"/>
                            <w:left w:val="single" w:sz="6" w:space="0" w:color="DDDDDD"/>
                            <w:bottom w:val="single" w:sz="6" w:space="0" w:color="DDDDDD"/>
                            <w:right w:val="single" w:sz="6" w:space="0" w:color="DDDDDD"/>
                          </w:divBdr>
                          <w:divsChild>
                            <w:div w:id="200826572">
                              <w:marLeft w:val="0"/>
                              <w:marRight w:val="0"/>
                              <w:marTop w:val="0"/>
                              <w:marBottom w:val="0"/>
                              <w:divBdr>
                                <w:top w:val="none" w:sz="0" w:space="0" w:color="auto"/>
                                <w:left w:val="none" w:sz="0" w:space="0" w:color="auto"/>
                                <w:bottom w:val="none" w:sz="0" w:space="0" w:color="auto"/>
                                <w:right w:val="none" w:sz="0" w:space="0" w:color="auto"/>
                              </w:divBdr>
                              <w:divsChild>
                                <w:div w:id="64185798">
                                  <w:marLeft w:val="0"/>
                                  <w:marRight w:val="0"/>
                                  <w:marTop w:val="0"/>
                                  <w:marBottom w:val="0"/>
                                  <w:divBdr>
                                    <w:top w:val="none" w:sz="0" w:space="0" w:color="auto"/>
                                    <w:left w:val="none" w:sz="0" w:space="0" w:color="auto"/>
                                    <w:bottom w:val="none" w:sz="0" w:space="0" w:color="auto"/>
                                    <w:right w:val="none" w:sz="0" w:space="0" w:color="auto"/>
                                  </w:divBdr>
                                  <w:divsChild>
                                    <w:div w:id="199035617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447042163">
                          <w:marLeft w:val="0"/>
                          <w:marRight w:val="0"/>
                          <w:marTop w:val="0"/>
                          <w:marBottom w:val="0"/>
                          <w:divBdr>
                            <w:top w:val="single" w:sz="6" w:space="0" w:color="DDDDDD"/>
                            <w:left w:val="single" w:sz="6" w:space="0" w:color="DDDDDD"/>
                            <w:bottom w:val="single" w:sz="6" w:space="0" w:color="DDDDDD"/>
                            <w:right w:val="single" w:sz="6" w:space="0" w:color="DDDDDD"/>
                          </w:divBdr>
                          <w:divsChild>
                            <w:div w:id="1529635716">
                              <w:marLeft w:val="0"/>
                              <w:marRight w:val="0"/>
                              <w:marTop w:val="0"/>
                              <w:marBottom w:val="0"/>
                              <w:divBdr>
                                <w:top w:val="none" w:sz="0" w:space="0" w:color="auto"/>
                                <w:left w:val="none" w:sz="0" w:space="0" w:color="auto"/>
                                <w:bottom w:val="none" w:sz="0" w:space="0" w:color="auto"/>
                                <w:right w:val="none" w:sz="0" w:space="0" w:color="auto"/>
                              </w:divBdr>
                              <w:divsChild>
                                <w:div w:id="54664249">
                                  <w:marLeft w:val="0"/>
                                  <w:marRight w:val="0"/>
                                  <w:marTop w:val="0"/>
                                  <w:marBottom w:val="0"/>
                                  <w:divBdr>
                                    <w:top w:val="none" w:sz="0" w:space="0" w:color="auto"/>
                                    <w:left w:val="none" w:sz="0" w:space="0" w:color="auto"/>
                                    <w:bottom w:val="none" w:sz="0" w:space="0" w:color="auto"/>
                                    <w:right w:val="none" w:sz="0" w:space="0" w:color="auto"/>
                                  </w:divBdr>
                                  <w:divsChild>
                                    <w:div w:id="763573372">
                                      <w:marLeft w:val="0"/>
                                      <w:marRight w:val="0"/>
                                      <w:marTop w:val="0"/>
                                      <w:marBottom w:val="0"/>
                                      <w:divBdr>
                                        <w:top w:val="none" w:sz="0" w:space="0" w:color="auto"/>
                                        <w:left w:val="none" w:sz="0" w:space="0" w:color="auto"/>
                                        <w:bottom w:val="none" w:sz="0" w:space="0" w:color="auto"/>
                                        <w:right w:val="none" w:sz="0" w:space="0" w:color="auto"/>
                                      </w:divBdr>
                                    </w:div>
                                  </w:divsChild>
                                </w:div>
                                <w:div w:id="1154954543">
                                  <w:marLeft w:val="0"/>
                                  <w:marRight w:val="0"/>
                                  <w:marTop w:val="0"/>
                                  <w:marBottom w:val="0"/>
                                  <w:divBdr>
                                    <w:top w:val="none" w:sz="0" w:space="0" w:color="auto"/>
                                    <w:left w:val="none" w:sz="0" w:space="0" w:color="auto"/>
                                    <w:bottom w:val="none" w:sz="0" w:space="0" w:color="auto"/>
                                    <w:right w:val="none" w:sz="0" w:space="0" w:color="auto"/>
                                  </w:divBdr>
                                  <w:divsChild>
                                    <w:div w:id="135549897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520856381">
                          <w:marLeft w:val="0"/>
                          <w:marRight w:val="0"/>
                          <w:marTop w:val="0"/>
                          <w:marBottom w:val="0"/>
                          <w:divBdr>
                            <w:top w:val="single" w:sz="6" w:space="0" w:color="DDDDDD"/>
                            <w:left w:val="single" w:sz="6" w:space="0" w:color="DDDDDD"/>
                            <w:bottom w:val="single" w:sz="6" w:space="0" w:color="DDDDDD"/>
                            <w:right w:val="single" w:sz="6" w:space="0" w:color="DDDDDD"/>
                          </w:divBdr>
                          <w:divsChild>
                            <w:div w:id="883905971">
                              <w:marLeft w:val="0"/>
                              <w:marRight w:val="0"/>
                              <w:marTop w:val="0"/>
                              <w:marBottom w:val="0"/>
                              <w:divBdr>
                                <w:top w:val="none" w:sz="0" w:space="0" w:color="auto"/>
                                <w:left w:val="none" w:sz="0" w:space="0" w:color="auto"/>
                                <w:bottom w:val="none" w:sz="0" w:space="0" w:color="auto"/>
                                <w:right w:val="none" w:sz="0" w:space="0" w:color="auto"/>
                              </w:divBdr>
                              <w:divsChild>
                                <w:div w:id="27728455">
                                  <w:marLeft w:val="0"/>
                                  <w:marRight w:val="0"/>
                                  <w:marTop w:val="0"/>
                                  <w:marBottom w:val="0"/>
                                  <w:divBdr>
                                    <w:top w:val="none" w:sz="0" w:space="0" w:color="auto"/>
                                    <w:left w:val="none" w:sz="0" w:space="0" w:color="auto"/>
                                    <w:bottom w:val="none" w:sz="0" w:space="0" w:color="auto"/>
                                    <w:right w:val="none" w:sz="0" w:space="0" w:color="auto"/>
                                  </w:divBdr>
                                  <w:divsChild>
                                    <w:div w:id="174961532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839127828">
                          <w:marLeft w:val="0"/>
                          <w:marRight w:val="0"/>
                          <w:marTop w:val="0"/>
                          <w:marBottom w:val="0"/>
                          <w:divBdr>
                            <w:top w:val="single" w:sz="6" w:space="0" w:color="DDDDDD"/>
                            <w:left w:val="single" w:sz="6" w:space="0" w:color="DDDDDD"/>
                            <w:bottom w:val="single" w:sz="6" w:space="0" w:color="DDDDDD"/>
                            <w:right w:val="single" w:sz="6" w:space="0" w:color="DDDDDD"/>
                          </w:divBdr>
                          <w:divsChild>
                            <w:div w:id="1165559433">
                              <w:marLeft w:val="0"/>
                              <w:marRight w:val="0"/>
                              <w:marTop w:val="0"/>
                              <w:marBottom w:val="0"/>
                              <w:divBdr>
                                <w:top w:val="none" w:sz="0" w:space="0" w:color="auto"/>
                                <w:left w:val="none" w:sz="0" w:space="0" w:color="auto"/>
                                <w:bottom w:val="none" w:sz="0" w:space="0" w:color="auto"/>
                                <w:right w:val="none" w:sz="0" w:space="0" w:color="auto"/>
                              </w:divBdr>
                              <w:divsChild>
                                <w:div w:id="629631431">
                                  <w:marLeft w:val="0"/>
                                  <w:marRight w:val="0"/>
                                  <w:marTop w:val="0"/>
                                  <w:marBottom w:val="0"/>
                                  <w:divBdr>
                                    <w:top w:val="none" w:sz="0" w:space="0" w:color="auto"/>
                                    <w:left w:val="none" w:sz="0" w:space="0" w:color="auto"/>
                                    <w:bottom w:val="none" w:sz="0" w:space="0" w:color="auto"/>
                                    <w:right w:val="none" w:sz="0" w:space="0" w:color="auto"/>
                                  </w:divBdr>
                                  <w:divsChild>
                                    <w:div w:id="1618638273">
                                      <w:marLeft w:val="0"/>
                                      <w:marRight w:val="0"/>
                                      <w:marTop w:val="0"/>
                                      <w:marBottom w:val="0"/>
                                      <w:divBdr>
                                        <w:top w:val="none" w:sz="0" w:space="0" w:color="auto"/>
                                        <w:left w:val="none" w:sz="0" w:space="0" w:color="auto"/>
                                        <w:bottom w:val="none" w:sz="0" w:space="0" w:color="auto"/>
                                        <w:right w:val="none" w:sz="0" w:space="0" w:color="auto"/>
                                      </w:divBdr>
                                    </w:div>
                                  </w:divsChild>
                                </w:div>
                                <w:div w:id="70854227">
                                  <w:marLeft w:val="0"/>
                                  <w:marRight w:val="0"/>
                                  <w:marTop w:val="0"/>
                                  <w:marBottom w:val="0"/>
                                  <w:divBdr>
                                    <w:top w:val="none" w:sz="0" w:space="0" w:color="auto"/>
                                    <w:left w:val="none" w:sz="0" w:space="0" w:color="auto"/>
                                    <w:bottom w:val="none" w:sz="0" w:space="0" w:color="auto"/>
                                    <w:right w:val="none" w:sz="0" w:space="0" w:color="auto"/>
                                  </w:divBdr>
                                  <w:divsChild>
                                    <w:div w:id="22487838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sChild>
    </w:div>
    <w:div w:id="533423346">
      <w:bodyDiv w:val="1"/>
      <w:marLeft w:val="0"/>
      <w:marRight w:val="0"/>
      <w:marTop w:val="0"/>
      <w:marBottom w:val="0"/>
      <w:divBdr>
        <w:top w:val="none" w:sz="0" w:space="0" w:color="auto"/>
        <w:left w:val="none" w:sz="0" w:space="0" w:color="auto"/>
        <w:bottom w:val="none" w:sz="0" w:space="0" w:color="auto"/>
        <w:right w:val="none" w:sz="0" w:space="0" w:color="auto"/>
      </w:divBdr>
      <w:divsChild>
        <w:div w:id="574323163">
          <w:marLeft w:val="0"/>
          <w:marRight w:val="0"/>
          <w:marTop w:val="0"/>
          <w:marBottom w:val="0"/>
          <w:divBdr>
            <w:top w:val="none" w:sz="0" w:space="0" w:color="auto"/>
            <w:left w:val="none" w:sz="0" w:space="0" w:color="auto"/>
            <w:bottom w:val="none" w:sz="0" w:space="0" w:color="auto"/>
            <w:right w:val="none" w:sz="0" w:space="0" w:color="auto"/>
          </w:divBdr>
          <w:divsChild>
            <w:div w:id="2098476890">
              <w:marLeft w:val="0"/>
              <w:marRight w:val="0"/>
              <w:marTop w:val="0"/>
              <w:marBottom w:val="0"/>
              <w:divBdr>
                <w:top w:val="none" w:sz="0" w:space="0" w:color="auto"/>
                <w:left w:val="none" w:sz="0" w:space="0" w:color="auto"/>
                <w:bottom w:val="none" w:sz="0" w:space="0" w:color="auto"/>
                <w:right w:val="none" w:sz="0" w:space="0" w:color="auto"/>
              </w:divBdr>
              <w:divsChild>
                <w:div w:id="898832112">
                  <w:marLeft w:val="0"/>
                  <w:marRight w:val="0"/>
                  <w:marTop w:val="0"/>
                  <w:marBottom w:val="0"/>
                  <w:divBdr>
                    <w:top w:val="none" w:sz="0" w:space="0" w:color="auto"/>
                    <w:left w:val="none" w:sz="0" w:space="0" w:color="auto"/>
                    <w:bottom w:val="none" w:sz="0" w:space="0" w:color="auto"/>
                    <w:right w:val="none" w:sz="0" w:space="0" w:color="auto"/>
                  </w:divBdr>
                  <w:divsChild>
                    <w:div w:id="1661038808">
                      <w:marLeft w:val="0"/>
                      <w:marRight w:val="0"/>
                      <w:marTop w:val="0"/>
                      <w:marBottom w:val="0"/>
                      <w:divBdr>
                        <w:top w:val="none" w:sz="0" w:space="0" w:color="auto"/>
                        <w:left w:val="none" w:sz="0" w:space="0" w:color="auto"/>
                        <w:bottom w:val="none" w:sz="0" w:space="0" w:color="auto"/>
                        <w:right w:val="none" w:sz="0" w:space="0" w:color="auto"/>
                      </w:divBdr>
                      <w:divsChild>
                        <w:div w:id="367337233">
                          <w:marLeft w:val="1187"/>
                          <w:marRight w:val="0"/>
                          <w:marTop w:val="0"/>
                          <w:marBottom w:val="0"/>
                          <w:divBdr>
                            <w:top w:val="none" w:sz="0" w:space="0" w:color="auto"/>
                            <w:left w:val="none" w:sz="0" w:space="0" w:color="auto"/>
                            <w:bottom w:val="none" w:sz="0" w:space="0" w:color="auto"/>
                            <w:right w:val="none" w:sz="0" w:space="0" w:color="auto"/>
                          </w:divBdr>
                          <w:divsChild>
                            <w:div w:id="335503747">
                              <w:marLeft w:val="0"/>
                              <w:marRight w:val="0"/>
                              <w:marTop w:val="0"/>
                              <w:marBottom w:val="0"/>
                              <w:divBdr>
                                <w:top w:val="none" w:sz="0" w:space="0" w:color="auto"/>
                                <w:left w:val="none" w:sz="0" w:space="0" w:color="auto"/>
                                <w:bottom w:val="none" w:sz="0" w:space="0" w:color="auto"/>
                                <w:right w:val="none" w:sz="0" w:space="0" w:color="auto"/>
                              </w:divBdr>
                              <w:divsChild>
                                <w:div w:id="821460247">
                                  <w:marLeft w:val="0"/>
                                  <w:marRight w:val="0"/>
                                  <w:marTop w:val="0"/>
                                  <w:marBottom w:val="0"/>
                                  <w:divBdr>
                                    <w:top w:val="none" w:sz="0" w:space="0" w:color="auto"/>
                                    <w:left w:val="none" w:sz="0" w:space="0" w:color="auto"/>
                                    <w:bottom w:val="none" w:sz="0" w:space="0" w:color="auto"/>
                                    <w:right w:val="none" w:sz="0" w:space="0" w:color="auto"/>
                                  </w:divBdr>
                                  <w:divsChild>
                                    <w:div w:id="657808645">
                                      <w:marLeft w:val="0"/>
                                      <w:marRight w:val="0"/>
                                      <w:marTop w:val="0"/>
                                      <w:marBottom w:val="0"/>
                                      <w:divBdr>
                                        <w:top w:val="none" w:sz="0" w:space="0" w:color="auto"/>
                                        <w:left w:val="none" w:sz="0" w:space="0" w:color="auto"/>
                                        <w:bottom w:val="none" w:sz="0" w:space="0" w:color="auto"/>
                                        <w:right w:val="none" w:sz="0" w:space="0" w:color="auto"/>
                                      </w:divBdr>
                                      <w:divsChild>
                                        <w:div w:id="1684167464">
                                          <w:marLeft w:val="0"/>
                                          <w:marRight w:val="0"/>
                                          <w:marTop w:val="0"/>
                                          <w:marBottom w:val="0"/>
                                          <w:divBdr>
                                            <w:top w:val="none" w:sz="0" w:space="0" w:color="auto"/>
                                            <w:left w:val="none" w:sz="0" w:space="0" w:color="auto"/>
                                            <w:bottom w:val="none" w:sz="0" w:space="0" w:color="auto"/>
                                            <w:right w:val="none" w:sz="0" w:space="0" w:color="auto"/>
                                          </w:divBdr>
                                          <w:divsChild>
                                            <w:div w:id="13639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4484056">
          <w:marLeft w:val="0"/>
          <w:marRight w:val="0"/>
          <w:marTop w:val="0"/>
          <w:marBottom w:val="0"/>
          <w:divBdr>
            <w:top w:val="none" w:sz="0" w:space="0" w:color="auto"/>
            <w:left w:val="none" w:sz="0" w:space="0" w:color="auto"/>
            <w:bottom w:val="none" w:sz="0" w:space="0" w:color="auto"/>
            <w:right w:val="none" w:sz="0" w:space="0" w:color="auto"/>
          </w:divBdr>
          <w:divsChild>
            <w:div w:id="1806000966">
              <w:marLeft w:val="0"/>
              <w:marRight w:val="0"/>
              <w:marTop w:val="0"/>
              <w:marBottom w:val="0"/>
              <w:divBdr>
                <w:top w:val="none" w:sz="0" w:space="0" w:color="auto"/>
                <w:left w:val="none" w:sz="0" w:space="0" w:color="auto"/>
                <w:bottom w:val="none" w:sz="0" w:space="0" w:color="auto"/>
                <w:right w:val="none" w:sz="0" w:space="0" w:color="auto"/>
              </w:divBdr>
              <w:divsChild>
                <w:div w:id="814686510">
                  <w:marLeft w:val="0"/>
                  <w:marRight w:val="0"/>
                  <w:marTop w:val="0"/>
                  <w:marBottom w:val="0"/>
                  <w:divBdr>
                    <w:top w:val="none" w:sz="0" w:space="0" w:color="auto"/>
                    <w:left w:val="none" w:sz="0" w:space="0" w:color="auto"/>
                    <w:bottom w:val="none" w:sz="0" w:space="0" w:color="auto"/>
                    <w:right w:val="none" w:sz="0" w:space="0" w:color="auto"/>
                  </w:divBdr>
                  <w:divsChild>
                    <w:div w:id="13112823">
                      <w:marLeft w:val="0"/>
                      <w:marRight w:val="0"/>
                      <w:marTop w:val="0"/>
                      <w:marBottom w:val="0"/>
                      <w:divBdr>
                        <w:top w:val="none" w:sz="0" w:space="0" w:color="auto"/>
                        <w:left w:val="none" w:sz="0" w:space="0" w:color="auto"/>
                        <w:bottom w:val="none" w:sz="0" w:space="0" w:color="auto"/>
                        <w:right w:val="none" w:sz="0" w:space="0" w:color="auto"/>
                      </w:divBdr>
                      <w:divsChild>
                        <w:div w:id="1353143846">
                          <w:marLeft w:val="0"/>
                          <w:marRight w:val="0"/>
                          <w:marTop w:val="0"/>
                          <w:marBottom w:val="0"/>
                          <w:divBdr>
                            <w:top w:val="none" w:sz="0" w:space="0" w:color="auto"/>
                            <w:left w:val="none" w:sz="0" w:space="0" w:color="auto"/>
                            <w:bottom w:val="none" w:sz="0" w:space="0" w:color="auto"/>
                            <w:right w:val="none" w:sz="0" w:space="0" w:color="auto"/>
                          </w:divBdr>
                          <w:divsChild>
                            <w:div w:id="919951428">
                              <w:marLeft w:val="0"/>
                              <w:marRight w:val="0"/>
                              <w:marTop w:val="0"/>
                              <w:marBottom w:val="0"/>
                              <w:divBdr>
                                <w:top w:val="none" w:sz="0" w:space="0" w:color="auto"/>
                                <w:left w:val="none" w:sz="0" w:space="0" w:color="auto"/>
                                <w:bottom w:val="none" w:sz="0" w:space="0" w:color="auto"/>
                                <w:right w:val="none" w:sz="0" w:space="0" w:color="auto"/>
                              </w:divBdr>
                              <w:divsChild>
                                <w:div w:id="732432800">
                                  <w:marLeft w:val="1187"/>
                                  <w:marRight w:val="0"/>
                                  <w:marTop w:val="0"/>
                                  <w:marBottom w:val="0"/>
                                  <w:divBdr>
                                    <w:top w:val="none" w:sz="0" w:space="0" w:color="auto"/>
                                    <w:left w:val="none" w:sz="0" w:space="0" w:color="auto"/>
                                    <w:bottom w:val="none" w:sz="0" w:space="0" w:color="auto"/>
                                    <w:right w:val="none" w:sz="0" w:space="0" w:color="auto"/>
                                  </w:divBdr>
                                  <w:divsChild>
                                    <w:div w:id="19439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179798">
              <w:marLeft w:val="0"/>
              <w:marRight w:val="0"/>
              <w:marTop w:val="0"/>
              <w:marBottom w:val="0"/>
              <w:divBdr>
                <w:top w:val="none" w:sz="0" w:space="0" w:color="auto"/>
                <w:left w:val="none" w:sz="0" w:space="0" w:color="auto"/>
                <w:bottom w:val="none" w:sz="0" w:space="0" w:color="auto"/>
                <w:right w:val="none" w:sz="0" w:space="0" w:color="auto"/>
              </w:divBdr>
              <w:divsChild>
                <w:div w:id="1136797473">
                  <w:marLeft w:val="0"/>
                  <w:marRight w:val="0"/>
                  <w:marTop w:val="0"/>
                  <w:marBottom w:val="0"/>
                  <w:divBdr>
                    <w:top w:val="none" w:sz="0" w:space="0" w:color="auto"/>
                    <w:left w:val="none" w:sz="0" w:space="0" w:color="auto"/>
                    <w:bottom w:val="none" w:sz="0" w:space="0" w:color="auto"/>
                    <w:right w:val="none" w:sz="0" w:space="0" w:color="auto"/>
                  </w:divBdr>
                  <w:divsChild>
                    <w:div w:id="267784582">
                      <w:marLeft w:val="0"/>
                      <w:marRight w:val="0"/>
                      <w:marTop w:val="0"/>
                      <w:marBottom w:val="0"/>
                      <w:divBdr>
                        <w:top w:val="none" w:sz="0" w:space="0" w:color="auto"/>
                        <w:left w:val="none" w:sz="0" w:space="0" w:color="auto"/>
                        <w:bottom w:val="none" w:sz="0" w:space="0" w:color="auto"/>
                        <w:right w:val="none" w:sz="0" w:space="0" w:color="auto"/>
                      </w:divBdr>
                      <w:divsChild>
                        <w:div w:id="1690135386">
                          <w:marLeft w:val="0"/>
                          <w:marRight w:val="0"/>
                          <w:marTop w:val="0"/>
                          <w:marBottom w:val="0"/>
                          <w:divBdr>
                            <w:top w:val="none" w:sz="0" w:space="0" w:color="auto"/>
                            <w:left w:val="none" w:sz="0" w:space="0" w:color="auto"/>
                            <w:bottom w:val="none" w:sz="0" w:space="0" w:color="auto"/>
                            <w:right w:val="none" w:sz="0" w:space="0" w:color="auto"/>
                          </w:divBdr>
                          <w:divsChild>
                            <w:div w:id="1996180858">
                              <w:marLeft w:val="0"/>
                              <w:marRight w:val="0"/>
                              <w:marTop w:val="0"/>
                              <w:marBottom w:val="0"/>
                              <w:divBdr>
                                <w:top w:val="none" w:sz="0" w:space="0" w:color="auto"/>
                                <w:left w:val="none" w:sz="0" w:space="0" w:color="auto"/>
                                <w:bottom w:val="none" w:sz="0" w:space="0" w:color="auto"/>
                                <w:right w:val="none" w:sz="0" w:space="0" w:color="auto"/>
                              </w:divBdr>
                              <w:divsChild>
                                <w:div w:id="1430734936">
                                  <w:marLeft w:val="1187"/>
                                  <w:marRight w:val="0"/>
                                  <w:marTop w:val="0"/>
                                  <w:marBottom w:val="0"/>
                                  <w:divBdr>
                                    <w:top w:val="none" w:sz="0" w:space="0" w:color="auto"/>
                                    <w:left w:val="none" w:sz="0" w:space="0" w:color="auto"/>
                                    <w:bottom w:val="none" w:sz="0" w:space="0" w:color="auto"/>
                                    <w:right w:val="none" w:sz="0" w:space="0" w:color="auto"/>
                                  </w:divBdr>
                                  <w:divsChild>
                                    <w:div w:id="634264143">
                                      <w:marLeft w:val="0"/>
                                      <w:marRight w:val="0"/>
                                      <w:marTop w:val="0"/>
                                      <w:marBottom w:val="0"/>
                                      <w:divBdr>
                                        <w:top w:val="none" w:sz="0" w:space="0" w:color="auto"/>
                                        <w:left w:val="none" w:sz="0" w:space="0" w:color="auto"/>
                                        <w:bottom w:val="none" w:sz="0" w:space="0" w:color="auto"/>
                                        <w:right w:val="none" w:sz="0" w:space="0" w:color="auto"/>
                                      </w:divBdr>
                                      <w:divsChild>
                                        <w:div w:id="1106659501">
                                          <w:marLeft w:val="0"/>
                                          <w:marRight w:val="0"/>
                                          <w:marTop w:val="0"/>
                                          <w:marBottom w:val="0"/>
                                          <w:divBdr>
                                            <w:top w:val="none" w:sz="0" w:space="0" w:color="auto"/>
                                            <w:left w:val="none" w:sz="0" w:space="0" w:color="auto"/>
                                            <w:bottom w:val="none" w:sz="0" w:space="0" w:color="auto"/>
                                            <w:right w:val="none" w:sz="0" w:space="0" w:color="auto"/>
                                          </w:divBdr>
                                          <w:divsChild>
                                            <w:div w:id="1182403423">
                                              <w:marLeft w:val="0"/>
                                              <w:marRight w:val="0"/>
                                              <w:marTop w:val="0"/>
                                              <w:marBottom w:val="0"/>
                                              <w:divBdr>
                                                <w:top w:val="none" w:sz="0" w:space="0" w:color="auto"/>
                                                <w:left w:val="none" w:sz="0" w:space="0" w:color="auto"/>
                                                <w:bottom w:val="none" w:sz="0" w:space="0" w:color="auto"/>
                                                <w:right w:val="none" w:sz="0" w:space="0" w:color="auto"/>
                                              </w:divBdr>
                                              <w:divsChild>
                                                <w:div w:id="33025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54679">
                                          <w:marLeft w:val="0"/>
                                          <w:marRight w:val="0"/>
                                          <w:marTop w:val="0"/>
                                          <w:marBottom w:val="0"/>
                                          <w:divBdr>
                                            <w:top w:val="none" w:sz="0" w:space="0" w:color="auto"/>
                                            <w:left w:val="none" w:sz="0" w:space="0" w:color="auto"/>
                                            <w:bottom w:val="none" w:sz="0" w:space="0" w:color="auto"/>
                                            <w:right w:val="none" w:sz="0" w:space="0" w:color="auto"/>
                                          </w:divBdr>
                                          <w:divsChild>
                                            <w:div w:id="6144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224496">
              <w:marLeft w:val="0"/>
              <w:marRight w:val="0"/>
              <w:marTop w:val="0"/>
              <w:marBottom w:val="0"/>
              <w:divBdr>
                <w:top w:val="none" w:sz="0" w:space="0" w:color="auto"/>
                <w:left w:val="none" w:sz="0" w:space="0" w:color="auto"/>
                <w:bottom w:val="none" w:sz="0" w:space="0" w:color="auto"/>
                <w:right w:val="none" w:sz="0" w:space="0" w:color="auto"/>
              </w:divBdr>
              <w:divsChild>
                <w:div w:id="1349790330">
                  <w:marLeft w:val="0"/>
                  <w:marRight w:val="0"/>
                  <w:marTop w:val="0"/>
                  <w:marBottom w:val="0"/>
                  <w:divBdr>
                    <w:top w:val="none" w:sz="0" w:space="0" w:color="auto"/>
                    <w:left w:val="none" w:sz="0" w:space="0" w:color="auto"/>
                    <w:bottom w:val="none" w:sz="0" w:space="0" w:color="auto"/>
                    <w:right w:val="none" w:sz="0" w:space="0" w:color="auto"/>
                  </w:divBdr>
                  <w:divsChild>
                    <w:div w:id="483620000">
                      <w:marLeft w:val="0"/>
                      <w:marRight w:val="0"/>
                      <w:marTop w:val="0"/>
                      <w:marBottom w:val="0"/>
                      <w:divBdr>
                        <w:top w:val="none" w:sz="0" w:space="0" w:color="auto"/>
                        <w:left w:val="none" w:sz="0" w:space="0" w:color="auto"/>
                        <w:bottom w:val="none" w:sz="0" w:space="0" w:color="auto"/>
                        <w:right w:val="none" w:sz="0" w:space="0" w:color="auto"/>
                      </w:divBdr>
                      <w:divsChild>
                        <w:div w:id="1215775135">
                          <w:marLeft w:val="0"/>
                          <w:marRight w:val="0"/>
                          <w:marTop w:val="0"/>
                          <w:marBottom w:val="0"/>
                          <w:divBdr>
                            <w:top w:val="none" w:sz="0" w:space="0" w:color="auto"/>
                            <w:left w:val="none" w:sz="0" w:space="0" w:color="auto"/>
                            <w:bottom w:val="none" w:sz="0" w:space="0" w:color="auto"/>
                            <w:right w:val="none" w:sz="0" w:space="0" w:color="auto"/>
                          </w:divBdr>
                          <w:divsChild>
                            <w:div w:id="1016158456">
                              <w:marLeft w:val="0"/>
                              <w:marRight w:val="0"/>
                              <w:marTop w:val="0"/>
                              <w:marBottom w:val="0"/>
                              <w:divBdr>
                                <w:top w:val="none" w:sz="0" w:space="0" w:color="auto"/>
                                <w:left w:val="none" w:sz="0" w:space="0" w:color="auto"/>
                                <w:bottom w:val="none" w:sz="0" w:space="0" w:color="auto"/>
                                <w:right w:val="none" w:sz="0" w:space="0" w:color="auto"/>
                              </w:divBdr>
                              <w:divsChild>
                                <w:div w:id="259292924">
                                  <w:marLeft w:val="1187"/>
                                  <w:marRight w:val="0"/>
                                  <w:marTop w:val="0"/>
                                  <w:marBottom w:val="0"/>
                                  <w:divBdr>
                                    <w:top w:val="none" w:sz="0" w:space="0" w:color="auto"/>
                                    <w:left w:val="none" w:sz="0" w:space="0" w:color="auto"/>
                                    <w:bottom w:val="none" w:sz="0" w:space="0" w:color="auto"/>
                                    <w:right w:val="none" w:sz="0" w:space="0" w:color="auto"/>
                                  </w:divBdr>
                                  <w:divsChild>
                                    <w:div w:id="17034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20579">
              <w:marLeft w:val="0"/>
              <w:marRight w:val="0"/>
              <w:marTop w:val="0"/>
              <w:marBottom w:val="0"/>
              <w:divBdr>
                <w:top w:val="none" w:sz="0" w:space="0" w:color="auto"/>
                <w:left w:val="none" w:sz="0" w:space="0" w:color="auto"/>
                <w:bottom w:val="none" w:sz="0" w:space="0" w:color="auto"/>
                <w:right w:val="none" w:sz="0" w:space="0" w:color="auto"/>
              </w:divBdr>
              <w:divsChild>
                <w:div w:id="148248667">
                  <w:marLeft w:val="0"/>
                  <w:marRight w:val="0"/>
                  <w:marTop w:val="0"/>
                  <w:marBottom w:val="0"/>
                  <w:divBdr>
                    <w:top w:val="none" w:sz="0" w:space="0" w:color="auto"/>
                    <w:left w:val="none" w:sz="0" w:space="0" w:color="auto"/>
                    <w:bottom w:val="none" w:sz="0" w:space="0" w:color="auto"/>
                    <w:right w:val="none" w:sz="0" w:space="0" w:color="auto"/>
                  </w:divBdr>
                  <w:divsChild>
                    <w:div w:id="238292783">
                      <w:marLeft w:val="0"/>
                      <w:marRight w:val="0"/>
                      <w:marTop w:val="0"/>
                      <w:marBottom w:val="0"/>
                      <w:divBdr>
                        <w:top w:val="none" w:sz="0" w:space="0" w:color="auto"/>
                        <w:left w:val="none" w:sz="0" w:space="0" w:color="auto"/>
                        <w:bottom w:val="none" w:sz="0" w:space="0" w:color="auto"/>
                        <w:right w:val="none" w:sz="0" w:space="0" w:color="auto"/>
                      </w:divBdr>
                      <w:divsChild>
                        <w:div w:id="1517646856">
                          <w:marLeft w:val="0"/>
                          <w:marRight w:val="0"/>
                          <w:marTop w:val="0"/>
                          <w:marBottom w:val="0"/>
                          <w:divBdr>
                            <w:top w:val="none" w:sz="0" w:space="0" w:color="auto"/>
                            <w:left w:val="none" w:sz="0" w:space="0" w:color="auto"/>
                            <w:bottom w:val="none" w:sz="0" w:space="0" w:color="auto"/>
                            <w:right w:val="none" w:sz="0" w:space="0" w:color="auto"/>
                          </w:divBdr>
                          <w:divsChild>
                            <w:div w:id="1887789505">
                              <w:marLeft w:val="0"/>
                              <w:marRight w:val="0"/>
                              <w:marTop w:val="0"/>
                              <w:marBottom w:val="0"/>
                              <w:divBdr>
                                <w:top w:val="none" w:sz="0" w:space="0" w:color="auto"/>
                                <w:left w:val="none" w:sz="0" w:space="0" w:color="auto"/>
                                <w:bottom w:val="none" w:sz="0" w:space="0" w:color="auto"/>
                                <w:right w:val="none" w:sz="0" w:space="0" w:color="auto"/>
                              </w:divBdr>
                              <w:divsChild>
                                <w:div w:id="1315453522">
                                  <w:marLeft w:val="1187"/>
                                  <w:marRight w:val="0"/>
                                  <w:marTop w:val="0"/>
                                  <w:marBottom w:val="0"/>
                                  <w:divBdr>
                                    <w:top w:val="none" w:sz="0" w:space="0" w:color="auto"/>
                                    <w:left w:val="none" w:sz="0" w:space="0" w:color="auto"/>
                                    <w:bottom w:val="none" w:sz="0" w:space="0" w:color="auto"/>
                                    <w:right w:val="none" w:sz="0" w:space="0" w:color="auto"/>
                                  </w:divBdr>
                                  <w:divsChild>
                                    <w:div w:id="1760981189">
                                      <w:marLeft w:val="0"/>
                                      <w:marRight w:val="0"/>
                                      <w:marTop w:val="0"/>
                                      <w:marBottom w:val="0"/>
                                      <w:divBdr>
                                        <w:top w:val="none" w:sz="0" w:space="0" w:color="auto"/>
                                        <w:left w:val="none" w:sz="0" w:space="0" w:color="auto"/>
                                        <w:bottom w:val="none" w:sz="0" w:space="0" w:color="auto"/>
                                        <w:right w:val="none" w:sz="0" w:space="0" w:color="auto"/>
                                      </w:divBdr>
                                      <w:divsChild>
                                        <w:div w:id="630985293">
                                          <w:marLeft w:val="0"/>
                                          <w:marRight w:val="0"/>
                                          <w:marTop w:val="0"/>
                                          <w:marBottom w:val="0"/>
                                          <w:divBdr>
                                            <w:top w:val="none" w:sz="0" w:space="0" w:color="auto"/>
                                            <w:left w:val="none" w:sz="0" w:space="0" w:color="auto"/>
                                            <w:bottom w:val="none" w:sz="0" w:space="0" w:color="auto"/>
                                            <w:right w:val="none" w:sz="0" w:space="0" w:color="auto"/>
                                          </w:divBdr>
                                          <w:divsChild>
                                            <w:div w:id="1611013039">
                                              <w:marLeft w:val="0"/>
                                              <w:marRight w:val="0"/>
                                              <w:marTop w:val="0"/>
                                              <w:marBottom w:val="0"/>
                                              <w:divBdr>
                                                <w:top w:val="none" w:sz="0" w:space="0" w:color="auto"/>
                                                <w:left w:val="none" w:sz="0" w:space="0" w:color="auto"/>
                                                <w:bottom w:val="none" w:sz="0" w:space="0" w:color="auto"/>
                                                <w:right w:val="none" w:sz="0" w:space="0" w:color="auto"/>
                                              </w:divBdr>
                                              <w:divsChild>
                                                <w:div w:id="17291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9015">
                                          <w:marLeft w:val="0"/>
                                          <w:marRight w:val="0"/>
                                          <w:marTop w:val="0"/>
                                          <w:marBottom w:val="0"/>
                                          <w:divBdr>
                                            <w:top w:val="none" w:sz="0" w:space="0" w:color="auto"/>
                                            <w:left w:val="none" w:sz="0" w:space="0" w:color="auto"/>
                                            <w:bottom w:val="none" w:sz="0" w:space="0" w:color="auto"/>
                                            <w:right w:val="none" w:sz="0" w:space="0" w:color="auto"/>
                                          </w:divBdr>
                                          <w:divsChild>
                                            <w:div w:id="78349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3273027">
      <w:bodyDiv w:val="1"/>
      <w:marLeft w:val="0"/>
      <w:marRight w:val="0"/>
      <w:marTop w:val="0"/>
      <w:marBottom w:val="0"/>
      <w:divBdr>
        <w:top w:val="none" w:sz="0" w:space="0" w:color="auto"/>
        <w:left w:val="none" w:sz="0" w:space="0" w:color="auto"/>
        <w:bottom w:val="none" w:sz="0" w:space="0" w:color="auto"/>
        <w:right w:val="none" w:sz="0" w:space="0" w:color="auto"/>
      </w:divBdr>
      <w:divsChild>
        <w:div w:id="2028751521">
          <w:marLeft w:val="0"/>
          <w:marRight w:val="0"/>
          <w:marTop w:val="0"/>
          <w:marBottom w:val="0"/>
          <w:divBdr>
            <w:top w:val="none" w:sz="0" w:space="0" w:color="auto"/>
            <w:left w:val="none" w:sz="0" w:space="0" w:color="auto"/>
            <w:bottom w:val="none" w:sz="0" w:space="0" w:color="auto"/>
            <w:right w:val="none" w:sz="0" w:space="0" w:color="auto"/>
          </w:divBdr>
          <w:divsChild>
            <w:div w:id="990720744">
              <w:marLeft w:val="0"/>
              <w:marRight w:val="0"/>
              <w:marTop w:val="0"/>
              <w:marBottom w:val="0"/>
              <w:divBdr>
                <w:top w:val="none" w:sz="0" w:space="0" w:color="auto"/>
                <w:left w:val="none" w:sz="0" w:space="0" w:color="auto"/>
                <w:bottom w:val="none" w:sz="0" w:space="0" w:color="auto"/>
                <w:right w:val="none" w:sz="0" w:space="0" w:color="auto"/>
              </w:divBdr>
              <w:divsChild>
                <w:div w:id="1101951896">
                  <w:marLeft w:val="0"/>
                  <w:marRight w:val="0"/>
                  <w:marTop w:val="0"/>
                  <w:marBottom w:val="0"/>
                  <w:divBdr>
                    <w:top w:val="none" w:sz="0" w:space="0" w:color="auto"/>
                    <w:left w:val="none" w:sz="0" w:space="0" w:color="auto"/>
                    <w:bottom w:val="none" w:sz="0" w:space="0" w:color="auto"/>
                    <w:right w:val="none" w:sz="0" w:space="0" w:color="auto"/>
                  </w:divBdr>
                  <w:divsChild>
                    <w:div w:id="1033727809">
                      <w:marLeft w:val="0"/>
                      <w:marRight w:val="0"/>
                      <w:marTop w:val="0"/>
                      <w:marBottom w:val="0"/>
                      <w:divBdr>
                        <w:top w:val="none" w:sz="0" w:space="0" w:color="auto"/>
                        <w:left w:val="none" w:sz="0" w:space="0" w:color="auto"/>
                        <w:bottom w:val="none" w:sz="0" w:space="0" w:color="auto"/>
                        <w:right w:val="none" w:sz="0" w:space="0" w:color="auto"/>
                      </w:divBdr>
                      <w:divsChild>
                        <w:div w:id="198705327">
                          <w:marLeft w:val="1187"/>
                          <w:marRight w:val="0"/>
                          <w:marTop w:val="0"/>
                          <w:marBottom w:val="0"/>
                          <w:divBdr>
                            <w:top w:val="none" w:sz="0" w:space="0" w:color="auto"/>
                            <w:left w:val="none" w:sz="0" w:space="0" w:color="auto"/>
                            <w:bottom w:val="none" w:sz="0" w:space="0" w:color="auto"/>
                            <w:right w:val="none" w:sz="0" w:space="0" w:color="auto"/>
                          </w:divBdr>
                          <w:divsChild>
                            <w:div w:id="1868059547">
                              <w:marLeft w:val="0"/>
                              <w:marRight w:val="0"/>
                              <w:marTop w:val="0"/>
                              <w:marBottom w:val="0"/>
                              <w:divBdr>
                                <w:top w:val="none" w:sz="0" w:space="0" w:color="auto"/>
                                <w:left w:val="none" w:sz="0" w:space="0" w:color="auto"/>
                                <w:bottom w:val="none" w:sz="0" w:space="0" w:color="auto"/>
                                <w:right w:val="none" w:sz="0" w:space="0" w:color="auto"/>
                              </w:divBdr>
                              <w:divsChild>
                                <w:div w:id="1694115051">
                                  <w:marLeft w:val="0"/>
                                  <w:marRight w:val="0"/>
                                  <w:marTop w:val="0"/>
                                  <w:marBottom w:val="0"/>
                                  <w:divBdr>
                                    <w:top w:val="none" w:sz="0" w:space="0" w:color="auto"/>
                                    <w:left w:val="none" w:sz="0" w:space="0" w:color="auto"/>
                                    <w:bottom w:val="none" w:sz="0" w:space="0" w:color="auto"/>
                                    <w:right w:val="none" w:sz="0" w:space="0" w:color="auto"/>
                                  </w:divBdr>
                                  <w:divsChild>
                                    <w:div w:id="1908766180">
                                      <w:marLeft w:val="0"/>
                                      <w:marRight w:val="0"/>
                                      <w:marTop w:val="0"/>
                                      <w:marBottom w:val="0"/>
                                      <w:divBdr>
                                        <w:top w:val="none" w:sz="0" w:space="0" w:color="auto"/>
                                        <w:left w:val="none" w:sz="0" w:space="0" w:color="auto"/>
                                        <w:bottom w:val="none" w:sz="0" w:space="0" w:color="auto"/>
                                        <w:right w:val="none" w:sz="0" w:space="0" w:color="auto"/>
                                      </w:divBdr>
                                      <w:divsChild>
                                        <w:div w:id="1045063186">
                                          <w:marLeft w:val="0"/>
                                          <w:marRight w:val="0"/>
                                          <w:marTop w:val="0"/>
                                          <w:marBottom w:val="0"/>
                                          <w:divBdr>
                                            <w:top w:val="none" w:sz="0" w:space="0" w:color="auto"/>
                                            <w:left w:val="none" w:sz="0" w:space="0" w:color="auto"/>
                                            <w:bottom w:val="none" w:sz="0" w:space="0" w:color="auto"/>
                                            <w:right w:val="none" w:sz="0" w:space="0" w:color="auto"/>
                                          </w:divBdr>
                                          <w:divsChild>
                                            <w:div w:id="3272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439455">
          <w:marLeft w:val="0"/>
          <w:marRight w:val="0"/>
          <w:marTop w:val="0"/>
          <w:marBottom w:val="0"/>
          <w:divBdr>
            <w:top w:val="none" w:sz="0" w:space="0" w:color="auto"/>
            <w:left w:val="none" w:sz="0" w:space="0" w:color="auto"/>
            <w:bottom w:val="none" w:sz="0" w:space="0" w:color="auto"/>
            <w:right w:val="none" w:sz="0" w:space="0" w:color="auto"/>
          </w:divBdr>
          <w:divsChild>
            <w:div w:id="1619680439">
              <w:marLeft w:val="0"/>
              <w:marRight w:val="0"/>
              <w:marTop w:val="0"/>
              <w:marBottom w:val="0"/>
              <w:divBdr>
                <w:top w:val="none" w:sz="0" w:space="0" w:color="auto"/>
                <w:left w:val="none" w:sz="0" w:space="0" w:color="auto"/>
                <w:bottom w:val="none" w:sz="0" w:space="0" w:color="auto"/>
                <w:right w:val="none" w:sz="0" w:space="0" w:color="auto"/>
              </w:divBdr>
              <w:divsChild>
                <w:div w:id="1542210944">
                  <w:marLeft w:val="0"/>
                  <w:marRight w:val="0"/>
                  <w:marTop w:val="0"/>
                  <w:marBottom w:val="0"/>
                  <w:divBdr>
                    <w:top w:val="none" w:sz="0" w:space="0" w:color="auto"/>
                    <w:left w:val="none" w:sz="0" w:space="0" w:color="auto"/>
                    <w:bottom w:val="none" w:sz="0" w:space="0" w:color="auto"/>
                    <w:right w:val="none" w:sz="0" w:space="0" w:color="auto"/>
                  </w:divBdr>
                  <w:divsChild>
                    <w:div w:id="766340760">
                      <w:marLeft w:val="0"/>
                      <w:marRight w:val="0"/>
                      <w:marTop w:val="0"/>
                      <w:marBottom w:val="0"/>
                      <w:divBdr>
                        <w:top w:val="none" w:sz="0" w:space="0" w:color="auto"/>
                        <w:left w:val="none" w:sz="0" w:space="0" w:color="auto"/>
                        <w:bottom w:val="none" w:sz="0" w:space="0" w:color="auto"/>
                        <w:right w:val="none" w:sz="0" w:space="0" w:color="auto"/>
                      </w:divBdr>
                      <w:divsChild>
                        <w:div w:id="1736926283">
                          <w:marLeft w:val="0"/>
                          <w:marRight w:val="0"/>
                          <w:marTop w:val="0"/>
                          <w:marBottom w:val="0"/>
                          <w:divBdr>
                            <w:top w:val="none" w:sz="0" w:space="0" w:color="auto"/>
                            <w:left w:val="none" w:sz="0" w:space="0" w:color="auto"/>
                            <w:bottom w:val="none" w:sz="0" w:space="0" w:color="auto"/>
                            <w:right w:val="none" w:sz="0" w:space="0" w:color="auto"/>
                          </w:divBdr>
                          <w:divsChild>
                            <w:div w:id="1650018138">
                              <w:marLeft w:val="0"/>
                              <w:marRight w:val="0"/>
                              <w:marTop w:val="0"/>
                              <w:marBottom w:val="0"/>
                              <w:divBdr>
                                <w:top w:val="none" w:sz="0" w:space="0" w:color="auto"/>
                                <w:left w:val="none" w:sz="0" w:space="0" w:color="auto"/>
                                <w:bottom w:val="none" w:sz="0" w:space="0" w:color="auto"/>
                                <w:right w:val="none" w:sz="0" w:space="0" w:color="auto"/>
                              </w:divBdr>
                              <w:divsChild>
                                <w:div w:id="1846968051">
                                  <w:marLeft w:val="1187"/>
                                  <w:marRight w:val="0"/>
                                  <w:marTop w:val="0"/>
                                  <w:marBottom w:val="0"/>
                                  <w:divBdr>
                                    <w:top w:val="none" w:sz="0" w:space="0" w:color="auto"/>
                                    <w:left w:val="none" w:sz="0" w:space="0" w:color="auto"/>
                                    <w:bottom w:val="none" w:sz="0" w:space="0" w:color="auto"/>
                                    <w:right w:val="none" w:sz="0" w:space="0" w:color="auto"/>
                                  </w:divBdr>
                                  <w:divsChild>
                                    <w:div w:id="8441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332785">
              <w:marLeft w:val="0"/>
              <w:marRight w:val="0"/>
              <w:marTop w:val="0"/>
              <w:marBottom w:val="0"/>
              <w:divBdr>
                <w:top w:val="none" w:sz="0" w:space="0" w:color="auto"/>
                <w:left w:val="none" w:sz="0" w:space="0" w:color="auto"/>
                <w:bottom w:val="none" w:sz="0" w:space="0" w:color="auto"/>
                <w:right w:val="none" w:sz="0" w:space="0" w:color="auto"/>
              </w:divBdr>
              <w:divsChild>
                <w:div w:id="1124275324">
                  <w:marLeft w:val="0"/>
                  <w:marRight w:val="0"/>
                  <w:marTop w:val="0"/>
                  <w:marBottom w:val="0"/>
                  <w:divBdr>
                    <w:top w:val="none" w:sz="0" w:space="0" w:color="auto"/>
                    <w:left w:val="none" w:sz="0" w:space="0" w:color="auto"/>
                    <w:bottom w:val="none" w:sz="0" w:space="0" w:color="auto"/>
                    <w:right w:val="none" w:sz="0" w:space="0" w:color="auto"/>
                  </w:divBdr>
                  <w:divsChild>
                    <w:div w:id="467940804">
                      <w:marLeft w:val="0"/>
                      <w:marRight w:val="0"/>
                      <w:marTop w:val="0"/>
                      <w:marBottom w:val="0"/>
                      <w:divBdr>
                        <w:top w:val="none" w:sz="0" w:space="0" w:color="auto"/>
                        <w:left w:val="none" w:sz="0" w:space="0" w:color="auto"/>
                        <w:bottom w:val="none" w:sz="0" w:space="0" w:color="auto"/>
                        <w:right w:val="none" w:sz="0" w:space="0" w:color="auto"/>
                      </w:divBdr>
                      <w:divsChild>
                        <w:div w:id="1932082474">
                          <w:marLeft w:val="0"/>
                          <w:marRight w:val="0"/>
                          <w:marTop w:val="0"/>
                          <w:marBottom w:val="0"/>
                          <w:divBdr>
                            <w:top w:val="none" w:sz="0" w:space="0" w:color="auto"/>
                            <w:left w:val="none" w:sz="0" w:space="0" w:color="auto"/>
                            <w:bottom w:val="none" w:sz="0" w:space="0" w:color="auto"/>
                            <w:right w:val="none" w:sz="0" w:space="0" w:color="auto"/>
                          </w:divBdr>
                          <w:divsChild>
                            <w:div w:id="700207927">
                              <w:marLeft w:val="0"/>
                              <w:marRight w:val="0"/>
                              <w:marTop w:val="0"/>
                              <w:marBottom w:val="0"/>
                              <w:divBdr>
                                <w:top w:val="none" w:sz="0" w:space="0" w:color="auto"/>
                                <w:left w:val="none" w:sz="0" w:space="0" w:color="auto"/>
                                <w:bottom w:val="none" w:sz="0" w:space="0" w:color="auto"/>
                                <w:right w:val="none" w:sz="0" w:space="0" w:color="auto"/>
                              </w:divBdr>
                              <w:divsChild>
                                <w:div w:id="727461879">
                                  <w:marLeft w:val="1187"/>
                                  <w:marRight w:val="0"/>
                                  <w:marTop w:val="0"/>
                                  <w:marBottom w:val="0"/>
                                  <w:divBdr>
                                    <w:top w:val="none" w:sz="0" w:space="0" w:color="auto"/>
                                    <w:left w:val="none" w:sz="0" w:space="0" w:color="auto"/>
                                    <w:bottom w:val="none" w:sz="0" w:space="0" w:color="auto"/>
                                    <w:right w:val="none" w:sz="0" w:space="0" w:color="auto"/>
                                  </w:divBdr>
                                  <w:divsChild>
                                    <w:div w:id="2115905336">
                                      <w:marLeft w:val="0"/>
                                      <w:marRight w:val="0"/>
                                      <w:marTop w:val="0"/>
                                      <w:marBottom w:val="0"/>
                                      <w:divBdr>
                                        <w:top w:val="none" w:sz="0" w:space="0" w:color="auto"/>
                                        <w:left w:val="none" w:sz="0" w:space="0" w:color="auto"/>
                                        <w:bottom w:val="none" w:sz="0" w:space="0" w:color="auto"/>
                                        <w:right w:val="none" w:sz="0" w:space="0" w:color="auto"/>
                                      </w:divBdr>
                                      <w:divsChild>
                                        <w:div w:id="1665930308">
                                          <w:marLeft w:val="0"/>
                                          <w:marRight w:val="0"/>
                                          <w:marTop w:val="0"/>
                                          <w:marBottom w:val="0"/>
                                          <w:divBdr>
                                            <w:top w:val="none" w:sz="0" w:space="0" w:color="auto"/>
                                            <w:left w:val="none" w:sz="0" w:space="0" w:color="auto"/>
                                            <w:bottom w:val="none" w:sz="0" w:space="0" w:color="auto"/>
                                            <w:right w:val="none" w:sz="0" w:space="0" w:color="auto"/>
                                          </w:divBdr>
                                          <w:divsChild>
                                            <w:div w:id="1918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297577">
              <w:marLeft w:val="0"/>
              <w:marRight w:val="0"/>
              <w:marTop w:val="0"/>
              <w:marBottom w:val="0"/>
              <w:divBdr>
                <w:top w:val="none" w:sz="0" w:space="0" w:color="auto"/>
                <w:left w:val="none" w:sz="0" w:space="0" w:color="auto"/>
                <w:bottom w:val="none" w:sz="0" w:space="0" w:color="auto"/>
                <w:right w:val="none" w:sz="0" w:space="0" w:color="auto"/>
              </w:divBdr>
              <w:divsChild>
                <w:div w:id="816068746">
                  <w:marLeft w:val="0"/>
                  <w:marRight w:val="0"/>
                  <w:marTop w:val="0"/>
                  <w:marBottom w:val="0"/>
                  <w:divBdr>
                    <w:top w:val="none" w:sz="0" w:space="0" w:color="auto"/>
                    <w:left w:val="none" w:sz="0" w:space="0" w:color="auto"/>
                    <w:bottom w:val="none" w:sz="0" w:space="0" w:color="auto"/>
                    <w:right w:val="none" w:sz="0" w:space="0" w:color="auto"/>
                  </w:divBdr>
                  <w:divsChild>
                    <w:div w:id="751898716">
                      <w:marLeft w:val="0"/>
                      <w:marRight w:val="0"/>
                      <w:marTop w:val="0"/>
                      <w:marBottom w:val="0"/>
                      <w:divBdr>
                        <w:top w:val="none" w:sz="0" w:space="0" w:color="auto"/>
                        <w:left w:val="none" w:sz="0" w:space="0" w:color="auto"/>
                        <w:bottom w:val="none" w:sz="0" w:space="0" w:color="auto"/>
                        <w:right w:val="none" w:sz="0" w:space="0" w:color="auto"/>
                      </w:divBdr>
                      <w:divsChild>
                        <w:div w:id="699163386">
                          <w:marLeft w:val="0"/>
                          <w:marRight w:val="0"/>
                          <w:marTop w:val="0"/>
                          <w:marBottom w:val="0"/>
                          <w:divBdr>
                            <w:top w:val="none" w:sz="0" w:space="0" w:color="auto"/>
                            <w:left w:val="none" w:sz="0" w:space="0" w:color="auto"/>
                            <w:bottom w:val="none" w:sz="0" w:space="0" w:color="auto"/>
                            <w:right w:val="none" w:sz="0" w:space="0" w:color="auto"/>
                          </w:divBdr>
                          <w:divsChild>
                            <w:div w:id="179437582">
                              <w:marLeft w:val="0"/>
                              <w:marRight w:val="0"/>
                              <w:marTop w:val="0"/>
                              <w:marBottom w:val="0"/>
                              <w:divBdr>
                                <w:top w:val="none" w:sz="0" w:space="0" w:color="auto"/>
                                <w:left w:val="none" w:sz="0" w:space="0" w:color="auto"/>
                                <w:bottom w:val="none" w:sz="0" w:space="0" w:color="auto"/>
                                <w:right w:val="none" w:sz="0" w:space="0" w:color="auto"/>
                              </w:divBdr>
                              <w:divsChild>
                                <w:div w:id="1851331065">
                                  <w:marLeft w:val="1187"/>
                                  <w:marRight w:val="0"/>
                                  <w:marTop w:val="0"/>
                                  <w:marBottom w:val="0"/>
                                  <w:divBdr>
                                    <w:top w:val="none" w:sz="0" w:space="0" w:color="auto"/>
                                    <w:left w:val="none" w:sz="0" w:space="0" w:color="auto"/>
                                    <w:bottom w:val="none" w:sz="0" w:space="0" w:color="auto"/>
                                    <w:right w:val="none" w:sz="0" w:space="0" w:color="auto"/>
                                  </w:divBdr>
                                  <w:divsChild>
                                    <w:div w:id="11597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543377">
              <w:marLeft w:val="0"/>
              <w:marRight w:val="0"/>
              <w:marTop w:val="0"/>
              <w:marBottom w:val="0"/>
              <w:divBdr>
                <w:top w:val="none" w:sz="0" w:space="0" w:color="auto"/>
                <w:left w:val="none" w:sz="0" w:space="0" w:color="auto"/>
                <w:bottom w:val="none" w:sz="0" w:space="0" w:color="auto"/>
                <w:right w:val="none" w:sz="0" w:space="0" w:color="auto"/>
              </w:divBdr>
              <w:divsChild>
                <w:div w:id="1883593639">
                  <w:marLeft w:val="0"/>
                  <w:marRight w:val="0"/>
                  <w:marTop w:val="0"/>
                  <w:marBottom w:val="0"/>
                  <w:divBdr>
                    <w:top w:val="none" w:sz="0" w:space="0" w:color="auto"/>
                    <w:left w:val="none" w:sz="0" w:space="0" w:color="auto"/>
                    <w:bottom w:val="none" w:sz="0" w:space="0" w:color="auto"/>
                    <w:right w:val="none" w:sz="0" w:space="0" w:color="auto"/>
                  </w:divBdr>
                  <w:divsChild>
                    <w:div w:id="1160537745">
                      <w:marLeft w:val="0"/>
                      <w:marRight w:val="0"/>
                      <w:marTop w:val="0"/>
                      <w:marBottom w:val="0"/>
                      <w:divBdr>
                        <w:top w:val="none" w:sz="0" w:space="0" w:color="auto"/>
                        <w:left w:val="none" w:sz="0" w:space="0" w:color="auto"/>
                        <w:bottom w:val="none" w:sz="0" w:space="0" w:color="auto"/>
                        <w:right w:val="none" w:sz="0" w:space="0" w:color="auto"/>
                      </w:divBdr>
                      <w:divsChild>
                        <w:div w:id="654258401">
                          <w:marLeft w:val="0"/>
                          <w:marRight w:val="0"/>
                          <w:marTop w:val="0"/>
                          <w:marBottom w:val="0"/>
                          <w:divBdr>
                            <w:top w:val="none" w:sz="0" w:space="0" w:color="auto"/>
                            <w:left w:val="none" w:sz="0" w:space="0" w:color="auto"/>
                            <w:bottom w:val="none" w:sz="0" w:space="0" w:color="auto"/>
                            <w:right w:val="none" w:sz="0" w:space="0" w:color="auto"/>
                          </w:divBdr>
                          <w:divsChild>
                            <w:div w:id="2062316740">
                              <w:marLeft w:val="0"/>
                              <w:marRight w:val="0"/>
                              <w:marTop w:val="0"/>
                              <w:marBottom w:val="0"/>
                              <w:divBdr>
                                <w:top w:val="none" w:sz="0" w:space="0" w:color="auto"/>
                                <w:left w:val="none" w:sz="0" w:space="0" w:color="auto"/>
                                <w:bottom w:val="none" w:sz="0" w:space="0" w:color="auto"/>
                                <w:right w:val="none" w:sz="0" w:space="0" w:color="auto"/>
                              </w:divBdr>
                              <w:divsChild>
                                <w:div w:id="740829280">
                                  <w:marLeft w:val="1187"/>
                                  <w:marRight w:val="0"/>
                                  <w:marTop w:val="0"/>
                                  <w:marBottom w:val="0"/>
                                  <w:divBdr>
                                    <w:top w:val="none" w:sz="0" w:space="0" w:color="auto"/>
                                    <w:left w:val="none" w:sz="0" w:space="0" w:color="auto"/>
                                    <w:bottom w:val="none" w:sz="0" w:space="0" w:color="auto"/>
                                    <w:right w:val="none" w:sz="0" w:space="0" w:color="auto"/>
                                  </w:divBdr>
                                  <w:divsChild>
                                    <w:div w:id="1083144809">
                                      <w:marLeft w:val="0"/>
                                      <w:marRight w:val="0"/>
                                      <w:marTop w:val="0"/>
                                      <w:marBottom w:val="0"/>
                                      <w:divBdr>
                                        <w:top w:val="none" w:sz="0" w:space="0" w:color="auto"/>
                                        <w:left w:val="none" w:sz="0" w:space="0" w:color="auto"/>
                                        <w:bottom w:val="none" w:sz="0" w:space="0" w:color="auto"/>
                                        <w:right w:val="none" w:sz="0" w:space="0" w:color="auto"/>
                                      </w:divBdr>
                                      <w:divsChild>
                                        <w:div w:id="939138695">
                                          <w:marLeft w:val="0"/>
                                          <w:marRight w:val="0"/>
                                          <w:marTop w:val="0"/>
                                          <w:marBottom w:val="0"/>
                                          <w:divBdr>
                                            <w:top w:val="none" w:sz="0" w:space="0" w:color="auto"/>
                                            <w:left w:val="none" w:sz="0" w:space="0" w:color="auto"/>
                                            <w:bottom w:val="none" w:sz="0" w:space="0" w:color="auto"/>
                                            <w:right w:val="none" w:sz="0" w:space="0" w:color="auto"/>
                                          </w:divBdr>
                                          <w:divsChild>
                                            <w:div w:id="15640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138836">
              <w:marLeft w:val="0"/>
              <w:marRight w:val="0"/>
              <w:marTop w:val="0"/>
              <w:marBottom w:val="0"/>
              <w:divBdr>
                <w:top w:val="none" w:sz="0" w:space="0" w:color="auto"/>
                <w:left w:val="none" w:sz="0" w:space="0" w:color="auto"/>
                <w:bottom w:val="none" w:sz="0" w:space="0" w:color="auto"/>
                <w:right w:val="none" w:sz="0" w:space="0" w:color="auto"/>
              </w:divBdr>
              <w:divsChild>
                <w:div w:id="1138569041">
                  <w:marLeft w:val="0"/>
                  <w:marRight w:val="0"/>
                  <w:marTop w:val="0"/>
                  <w:marBottom w:val="0"/>
                  <w:divBdr>
                    <w:top w:val="none" w:sz="0" w:space="0" w:color="auto"/>
                    <w:left w:val="none" w:sz="0" w:space="0" w:color="auto"/>
                    <w:bottom w:val="none" w:sz="0" w:space="0" w:color="auto"/>
                    <w:right w:val="none" w:sz="0" w:space="0" w:color="auto"/>
                  </w:divBdr>
                  <w:divsChild>
                    <w:div w:id="1110585162">
                      <w:marLeft w:val="0"/>
                      <w:marRight w:val="0"/>
                      <w:marTop w:val="0"/>
                      <w:marBottom w:val="0"/>
                      <w:divBdr>
                        <w:top w:val="none" w:sz="0" w:space="0" w:color="auto"/>
                        <w:left w:val="none" w:sz="0" w:space="0" w:color="auto"/>
                        <w:bottom w:val="none" w:sz="0" w:space="0" w:color="auto"/>
                        <w:right w:val="none" w:sz="0" w:space="0" w:color="auto"/>
                      </w:divBdr>
                      <w:divsChild>
                        <w:div w:id="1748192340">
                          <w:marLeft w:val="0"/>
                          <w:marRight w:val="0"/>
                          <w:marTop w:val="0"/>
                          <w:marBottom w:val="0"/>
                          <w:divBdr>
                            <w:top w:val="none" w:sz="0" w:space="0" w:color="auto"/>
                            <w:left w:val="none" w:sz="0" w:space="0" w:color="auto"/>
                            <w:bottom w:val="none" w:sz="0" w:space="0" w:color="auto"/>
                            <w:right w:val="none" w:sz="0" w:space="0" w:color="auto"/>
                          </w:divBdr>
                          <w:divsChild>
                            <w:div w:id="2031445569">
                              <w:marLeft w:val="0"/>
                              <w:marRight w:val="0"/>
                              <w:marTop w:val="0"/>
                              <w:marBottom w:val="0"/>
                              <w:divBdr>
                                <w:top w:val="none" w:sz="0" w:space="0" w:color="auto"/>
                                <w:left w:val="none" w:sz="0" w:space="0" w:color="auto"/>
                                <w:bottom w:val="none" w:sz="0" w:space="0" w:color="auto"/>
                                <w:right w:val="none" w:sz="0" w:space="0" w:color="auto"/>
                              </w:divBdr>
                              <w:divsChild>
                                <w:div w:id="897865837">
                                  <w:marLeft w:val="0"/>
                                  <w:marRight w:val="0"/>
                                  <w:marTop w:val="0"/>
                                  <w:marBottom w:val="0"/>
                                  <w:divBdr>
                                    <w:top w:val="none" w:sz="0" w:space="0" w:color="auto"/>
                                    <w:left w:val="none" w:sz="0" w:space="0" w:color="auto"/>
                                    <w:bottom w:val="none" w:sz="0" w:space="0" w:color="auto"/>
                                    <w:right w:val="none" w:sz="0" w:space="0" w:color="auto"/>
                                  </w:divBdr>
                                  <w:divsChild>
                                    <w:div w:id="1749035025">
                                      <w:marLeft w:val="0"/>
                                      <w:marRight w:val="0"/>
                                      <w:marTop w:val="0"/>
                                      <w:marBottom w:val="0"/>
                                      <w:divBdr>
                                        <w:top w:val="none" w:sz="0" w:space="0" w:color="auto"/>
                                        <w:left w:val="none" w:sz="0" w:space="0" w:color="auto"/>
                                        <w:bottom w:val="none" w:sz="0" w:space="0" w:color="auto"/>
                                        <w:right w:val="none" w:sz="0" w:space="0" w:color="auto"/>
                                      </w:divBdr>
                                      <w:divsChild>
                                        <w:div w:id="1473789819">
                                          <w:marLeft w:val="0"/>
                                          <w:marRight w:val="0"/>
                                          <w:marTop w:val="0"/>
                                          <w:marBottom w:val="0"/>
                                          <w:divBdr>
                                            <w:top w:val="none" w:sz="0" w:space="0" w:color="auto"/>
                                            <w:left w:val="none" w:sz="0" w:space="0" w:color="auto"/>
                                            <w:bottom w:val="none" w:sz="0" w:space="0" w:color="auto"/>
                                            <w:right w:val="none" w:sz="0" w:space="0" w:color="auto"/>
                                          </w:divBdr>
                                          <w:divsChild>
                                            <w:div w:id="99570092">
                                              <w:marLeft w:val="0"/>
                                              <w:marRight w:val="0"/>
                                              <w:marTop w:val="0"/>
                                              <w:marBottom w:val="0"/>
                                              <w:divBdr>
                                                <w:top w:val="none" w:sz="0" w:space="0" w:color="auto"/>
                                                <w:left w:val="none" w:sz="0" w:space="0" w:color="auto"/>
                                                <w:bottom w:val="none" w:sz="0" w:space="0" w:color="auto"/>
                                                <w:right w:val="none" w:sz="0" w:space="0" w:color="auto"/>
                                              </w:divBdr>
                                              <w:divsChild>
                                                <w:div w:id="720249708">
                                                  <w:marLeft w:val="0"/>
                                                  <w:marRight w:val="0"/>
                                                  <w:marTop w:val="0"/>
                                                  <w:marBottom w:val="0"/>
                                                  <w:divBdr>
                                                    <w:top w:val="none" w:sz="0" w:space="0" w:color="auto"/>
                                                    <w:left w:val="none" w:sz="0" w:space="0" w:color="auto"/>
                                                    <w:bottom w:val="none" w:sz="0" w:space="0" w:color="auto"/>
                                                    <w:right w:val="none" w:sz="0" w:space="0" w:color="auto"/>
                                                  </w:divBdr>
                                                  <w:divsChild>
                                                    <w:div w:id="1682320935">
                                                      <w:marLeft w:val="0"/>
                                                      <w:marRight w:val="0"/>
                                                      <w:marTop w:val="0"/>
                                                      <w:marBottom w:val="0"/>
                                                      <w:divBdr>
                                                        <w:top w:val="none" w:sz="0" w:space="0" w:color="auto"/>
                                                        <w:left w:val="none" w:sz="0" w:space="0" w:color="auto"/>
                                                        <w:bottom w:val="none" w:sz="0" w:space="0" w:color="auto"/>
                                                        <w:right w:val="none" w:sz="0" w:space="0" w:color="auto"/>
                                                      </w:divBdr>
                                                      <w:divsChild>
                                                        <w:div w:id="861358821">
                                                          <w:marLeft w:val="0"/>
                                                          <w:marRight w:val="0"/>
                                                          <w:marTop w:val="0"/>
                                                          <w:marBottom w:val="0"/>
                                                          <w:divBdr>
                                                            <w:top w:val="none" w:sz="0" w:space="0" w:color="auto"/>
                                                            <w:left w:val="none" w:sz="0" w:space="0" w:color="auto"/>
                                                            <w:bottom w:val="none" w:sz="0" w:space="0" w:color="auto"/>
                                                            <w:right w:val="none" w:sz="0" w:space="0" w:color="auto"/>
                                                          </w:divBdr>
                                                          <w:divsChild>
                                                            <w:div w:id="1439259230">
                                                              <w:marLeft w:val="0"/>
                                                              <w:marRight w:val="0"/>
                                                              <w:marTop w:val="0"/>
                                                              <w:marBottom w:val="0"/>
                                                              <w:divBdr>
                                                                <w:top w:val="none" w:sz="0" w:space="0" w:color="auto"/>
                                                                <w:left w:val="none" w:sz="0" w:space="0" w:color="auto"/>
                                                                <w:bottom w:val="none" w:sz="0" w:space="0" w:color="auto"/>
                                                                <w:right w:val="none" w:sz="0" w:space="0" w:color="auto"/>
                                                              </w:divBdr>
                                                            </w:div>
                                                            <w:div w:id="65342666">
                                                              <w:marLeft w:val="0"/>
                                                              <w:marRight w:val="0"/>
                                                              <w:marTop w:val="0"/>
                                                              <w:marBottom w:val="0"/>
                                                              <w:divBdr>
                                                                <w:top w:val="none" w:sz="0" w:space="0" w:color="auto"/>
                                                                <w:left w:val="none" w:sz="0" w:space="0" w:color="auto"/>
                                                                <w:bottom w:val="none" w:sz="0" w:space="0" w:color="auto"/>
                                                                <w:right w:val="none" w:sz="0" w:space="0" w:color="auto"/>
                                                              </w:divBdr>
                                                              <w:divsChild>
                                                                <w:div w:id="18361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573574">
                                      <w:marLeft w:val="0"/>
                                      <w:marRight w:val="0"/>
                                      <w:marTop w:val="0"/>
                                      <w:marBottom w:val="0"/>
                                      <w:divBdr>
                                        <w:top w:val="none" w:sz="0" w:space="0" w:color="auto"/>
                                        <w:left w:val="none" w:sz="0" w:space="0" w:color="auto"/>
                                        <w:bottom w:val="none" w:sz="0" w:space="0" w:color="auto"/>
                                        <w:right w:val="none" w:sz="0" w:space="0" w:color="auto"/>
                                      </w:divBdr>
                                      <w:divsChild>
                                        <w:div w:id="53626367">
                                          <w:marLeft w:val="0"/>
                                          <w:marRight w:val="0"/>
                                          <w:marTop w:val="0"/>
                                          <w:marBottom w:val="0"/>
                                          <w:divBdr>
                                            <w:top w:val="none" w:sz="0" w:space="0" w:color="auto"/>
                                            <w:left w:val="none" w:sz="0" w:space="0" w:color="auto"/>
                                            <w:bottom w:val="none" w:sz="0" w:space="0" w:color="auto"/>
                                            <w:right w:val="none" w:sz="0" w:space="0" w:color="auto"/>
                                          </w:divBdr>
                                          <w:divsChild>
                                            <w:div w:id="190461922">
                                              <w:marLeft w:val="0"/>
                                              <w:marRight w:val="0"/>
                                              <w:marTop w:val="0"/>
                                              <w:marBottom w:val="0"/>
                                              <w:divBdr>
                                                <w:top w:val="none" w:sz="0" w:space="0" w:color="auto"/>
                                                <w:left w:val="none" w:sz="0" w:space="0" w:color="auto"/>
                                                <w:bottom w:val="none" w:sz="0" w:space="0" w:color="auto"/>
                                                <w:right w:val="none" w:sz="0" w:space="0" w:color="auto"/>
                                              </w:divBdr>
                                              <w:divsChild>
                                                <w:div w:id="619801401">
                                                  <w:marLeft w:val="0"/>
                                                  <w:marRight w:val="0"/>
                                                  <w:marTop w:val="0"/>
                                                  <w:marBottom w:val="0"/>
                                                  <w:divBdr>
                                                    <w:top w:val="none" w:sz="0" w:space="0" w:color="auto"/>
                                                    <w:left w:val="none" w:sz="0" w:space="0" w:color="auto"/>
                                                    <w:bottom w:val="none" w:sz="0" w:space="0" w:color="auto"/>
                                                    <w:right w:val="none" w:sz="0" w:space="0" w:color="auto"/>
                                                  </w:divBdr>
                                                  <w:divsChild>
                                                    <w:div w:id="45107199">
                                                      <w:marLeft w:val="0"/>
                                                      <w:marRight w:val="0"/>
                                                      <w:marTop w:val="0"/>
                                                      <w:marBottom w:val="0"/>
                                                      <w:divBdr>
                                                        <w:top w:val="none" w:sz="0" w:space="0" w:color="auto"/>
                                                        <w:left w:val="none" w:sz="0" w:space="0" w:color="auto"/>
                                                        <w:bottom w:val="none" w:sz="0" w:space="0" w:color="auto"/>
                                                        <w:right w:val="none" w:sz="0" w:space="0" w:color="auto"/>
                                                      </w:divBdr>
                                                      <w:divsChild>
                                                        <w:div w:id="1591043322">
                                                          <w:marLeft w:val="0"/>
                                                          <w:marRight w:val="0"/>
                                                          <w:marTop w:val="0"/>
                                                          <w:marBottom w:val="0"/>
                                                          <w:divBdr>
                                                            <w:top w:val="none" w:sz="0" w:space="0" w:color="auto"/>
                                                            <w:left w:val="none" w:sz="0" w:space="0" w:color="auto"/>
                                                            <w:bottom w:val="none" w:sz="0" w:space="0" w:color="auto"/>
                                                            <w:right w:val="none" w:sz="0" w:space="0" w:color="auto"/>
                                                          </w:divBdr>
                                                          <w:divsChild>
                                                            <w:div w:id="790049518">
                                                              <w:marLeft w:val="0"/>
                                                              <w:marRight w:val="0"/>
                                                              <w:marTop w:val="0"/>
                                                              <w:marBottom w:val="0"/>
                                                              <w:divBdr>
                                                                <w:top w:val="none" w:sz="0" w:space="0" w:color="auto"/>
                                                                <w:left w:val="none" w:sz="0" w:space="0" w:color="auto"/>
                                                                <w:bottom w:val="none" w:sz="0" w:space="0" w:color="auto"/>
                                                                <w:right w:val="none" w:sz="0" w:space="0" w:color="auto"/>
                                                              </w:divBdr>
                                                            </w:div>
                                                            <w:div w:id="15929304">
                                                              <w:marLeft w:val="0"/>
                                                              <w:marRight w:val="0"/>
                                                              <w:marTop w:val="0"/>
                                                              <w:marBottom w:val="0"/>
                                                              <w:divBdr>
                                                                <w:top w:val="none" w:sz="0" w:space="0" w:color="auto"/>
                                                                <w:left w:val="none" w:sz="0" w:space="0" w:color="auto"/>
                                                                <w:bottom w:val="none" w:sz="0" w:space="0" w:color="auto"/>
                                                                <w:right w:val="none" w:sz="0" w:space="0" w:color="auto"/>
                                                              </w:divBdr>
                                                              <w:divsChild>
                                                                <w:div w:id="18317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387430">
                                      <w:marLeft w:val="0"/>
                                      <w:marRight w:val="0"/>
                                      <w:marTop w:val="0"/>
                                      <w:marBottom w:val="0"/>
                                      <w:divBdr>
                                        <w:top w:val="none" w:sz="0" w:space="0" w:color="auto"/>
                                        <w:left w:val="none" w:sz="0" w:space="0" w:color="auto"/>
                                        <w:bottom w:val="none" w:sz="0" w:space="0" w:color="auto"/>
                                        <w:right w:val="none" w:sz="0" w:space="0" w:color="auto"/>
                                      </w:divBdr>
                                      <w:divsChild>
                                        <w:div w:id="1583031216">
                                          <w:marLeft w:val="0"/>
                                          <w:marRight w:val="0"/>
                                          <w:marTop w:val="0"/>
                                          <w:marBottom w:val="0"/>
                                          <w:divBdr>
                                            <w:top w:val="none" w:sz="0" w:space="0" w:color="auto"/>
                                            <w:left w:val="none" w:sz="0" w:space="0" w:color="auto"/>
                                            <w:bottom w:val="none" w:sz="0" w:space="0" w:color="auto"/>
                                            <w:right w:val="none" w:sz="0" w:space="0" w:color="auto"/>
                                          </w:divBdr>
                                          <w:divsChild>
                                            <w:div w:id="1159036249">
                                              <w:marLeft w:val="0"/>
                                              <w:marRight w:val="0"/>
                                              <w:marTop w:val="0"/>
                                              <w:marBottom w:val="0"/>
                                              <w:divBdr>
                                                <w:top w:val="none" w:sz="0" w:space="0" w:color="auto"/>
                                                <w:left w:val="none" w:sz="0" w:space="0" w:color="auto"/>
                                                <w:bottom w:val="none" w:sz="0" w:space="0" w:color="auto"/>
                                                <w:right w:val="none" w:sz="0" w:space="0" w:color="auto"/>
                                              </w:divBdr>
                                              <w:divsChild>
                                                <w:div w:id="2084521554">
                                                  <w:marLeft w:val="0"/>
                                                  <w:marRight w:val="0"/>
                                                  <w:marTop w:val="0"/>
                                                  <w:marBottom w:val="0"/>
                                                  <w:divBdr>
                                                    <w:top w:val="none" w:sz="0" w:space="0" w:color="auto"/>
                                                    <w:left w:val="none" w:sz="0" w:space="0" w:color="auto"/>
                                                    <w:bottom w:val="none" w:sz="0" w:space="0" w:color="auto"/>
                                                    <w:right w:val="none" w:sz="0" w:space="0" w:color="auto"/>
                                                  </w:divBdr>
                                                  <w:divsChild>
                                                    <w:div w:id="1016155495">
                                                      <w:marLeft w:val="0"/>
                                                      <w:marRight w:val="0"/>
                                                      <w:marTop w:val="0"/>
                                                      <w:marBottom w:val="0"/>
                                                      <w:divBdr>
                                                        <w:top w:val="none" w:sz="0" w:space="0" w:color="auto"/>
                                                        <w:left w:val="none" w:sz="0" w:space="0" w:color="auto"/>
                                                        <w:bottom w:val="none" w:sz="0" w:space="0" w:color="auto"/>
                                                        <w:right w:val="none" w:sz="0" w:space="0" w:color="auto"/>
                                                      </w:divBdr>
                                                      <w:divsChild>
                                                        <w:div w:id="2097433630">
                                                          <w:marLeft w:val="0"/>
                                                          <w:marRight w:val="0"/>
                                                          <w:marTop w:val="0"/>
                                                          <w:marBottom w:val="0"/>
                                                          <w:divBdr>
                                                            <w:top w:val="none" w:sz="0" w:space="0" w:color="auto"/>
                                                            <w:left w:val="none" w:sz="0" w:space="0" w:color="auto"/>
                                                            <w:bottom w:val="none" w:sz="0" w:space="0" w:color="auto"/>
                                                            <w:right w:val="none" w:sz="0" w:space="0" w:color="auto"/>
                                                          </w:divBdr>
                                                          <w:divsChild>
                                                            <w:div w:id="2025351805">
                                                              <w:marLeft w:val="0"/>
                                                              <w:marRight w:val="0"/>
                                                              <w:marTop w:val="0"/>
                                                              <w:marBottom w:val="0"/>
                                                              <w:divBdr>
                                                                <w:top w:val="none" w:sz="0" w:space="0" w:color="auto"/>
                                                                <w:left w:val="none" w:sz="0" w:space="0" w:color="auto"/>
                                                                <w:bottom w:val="none" w:sz="0" w:space="0" w:color="auto"/>
                                                                <w:right w:val="none" w:sz="0" w:space="0" w:color="auto"/>
                                                              </w:divBdr>
                                                            </w:div>
                                                            <w:div w:id="1560021890">
                                                              <w:marLeft w:val="0"/>
                                                              <w:marRight w:val="0"/>
                                                              <w:marTop w:val="0"/>
                                                              <w:marBottom w:val="0"/>
                                                              <w:divBdr>
                                                                <w:top w:val="none" w:sz="0" w:space="0" w:color="auto"/>
                                                                <w:left w:val="none" w:sz="0" w:space="0" w:color="auto"/>
                                                                <w:bottom w:val="none" w:sz="0" w:space="0" w:color="auto"/>
                                                                <w:right w:val="none" w:sz="0" w:space="0" w:color="auto"/>
                                                              </w:divBdr>
                                                              <w:divsChild>
                                                                <w:div w:id="176922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785506">
                                      <w:marLeft w:val="0"/>
                                      <w:marRight w:val="0"/>
                                      <w:marTop w:val="0"/>
                                      <w:marBottom w:val="0"/>
                                      <w:divBdr>
                                        <w:top w:val="none" w:sz="0" w:space="0" w:color="auto"/>
                                        <w:left w:val="none" w:sz="0" w:space="0" w:color="auto"/>
                                        <w:bottom w:val="none" w:sz="0" w:space="0" w:color="auto"/>
                                        <w:right w:val="none" w:sz="0" w:space="0" w:color="auto"/>
                                      </w:divBdr>
                                      <w:divsChild>
                                        <w:div w:id="361132136">
                                          <w:marLeft w:val="0"/>
                                          <w:marRight w:val="0"/>
                                          <w:marTop w:val="0"/>
                                          <w:marBottom w:val="0"/>
                                          <w:divBdr>
                                            <w:top w:val="none" w:sz="0" w:space="0" w:color="auto"/>
                                            <w:left w:val="none" w:sz="0" w:space="0" w:color="auto"/>
                                            <w:bottom w:val="none" w:sz="0" w:space="0" w:color="auto"/>
                                            <w:right w:val="none" w:sz="0" w:space="0" w:color="auto"/>
                                          </w:divBdr>
                                          <w:divsChild>
                                            <w:div w:id="834222645">
                                              <w:marLeft w:val="0"/>
                                              <w:marRight w:val="0"/>
                                              <w:marTop w:val="0"/>
                                              <w:marBottom w:val="0"/>
                                              <w:divBdr>
                                                <w:top w:val="none" w:sz="0" w:space="0" w:color="auto"/>
                                                <w:left w:val="none" w:sz="0" w:space="0" w:color="auto"/>
                                                <w:bottom w:val="none" w:sz="0" w:space="0" w:color="auto"/>
                                                <w:right w:val="none" w:sz="0" w:space="0" w:color="auto"/>
                                              </w:divBdr>
                                              <w:divsChild>
                                                <w:div w:id="559439256">
                                                  <w:marLeft w:val="0"/>
                                                  <w:marRight w:val="0"/>
                                                  <w:marTop w:val="0"/>
                                                  <w:marBottom w:val="0"/>
                                                  <w:divBdr>
                                                    <w:top w:val="none" w:sz="0" w:space="0" w:color="auto"/>
                                                    <w:left w:val="none" w:sz="0" w:space="0" w:color="auto"/>
                                                    <w:bottom w:val="none" w:sz="0" w:space="0" w:color="auto"/>
                                                    <w:right w:val="none" w:sz="0" w:space="0" w:color="auto"/>
                                                  </w:divBdr>
                                                  <w:divsChild>
                                                    <w:div w:id="1054307647">
                                                      <w:marLeft w:val="0"/>
                                                      <w:marRight w:val="0"/>
                                                      <w:marTop w:val="0"/>
                                                      <w:marBottom w:val="0"/>
                                                      <w:divBdr>
                                                        <w:top w:val="none" w:sz="0" w:space="0" w:color="auto"/>
                                                        <w:left w:val="none" w:sz="0" w:space="0" w:color="auto"/>
                                                        <w:bottom w:val="none" w:sz="0" w:space="0" w:color="auto"/>
                                                        <w:right w:val="none" w:sz="0" w:space="0" w:color="auto"/>
                                                      </w:divBdr>
                                                      <w:divsChild>
                                                        <w:div w:id="545484949">
                                                          <w:marLeft w:val="0"/>
                                                          <w:marRight w:val="0"/>
                                                          <w:marTop w:val="0"/>
                                                          <w:marBottom w:val="0"/>
                                                          <w:divBdr>
                                                            <w:top w:val="none" w:sz="0" w:space="0" w:color="auto"/>
                                                            <w:left w:val="none" w:sz="0" w:space="0" w:color="auto"/>
                                                            <w:bottom w:val="none" w:sz="0" w:space="0" w:color="auto"/>
                                                            <w:right w:val="none" w:sz="0" w:space="0" w:color="auto"/>
                                                          </w:divBdr>
                                                          <w:divsChild>
                                                            <w:div w:id="2068724760">
                                                              <w:marLeft w:val="0"/>
                                                              <w:marRight w:val="0"/>
                                                              <w:marTop w:val="0"/>
                                                              <w:marBottom w:val="0"/>
                                                              <w:divBdr>
                                                                <w:top w:val="none" w:sz="0" w:space="0" w:color="auto"/>
                                                                <w:left w:val="none" w:sz="0" w:space="0" w:color="auto"/>
                                                                <w:bottom w:val="none" w:sz="0" w:space="0" w:color="auto"/>
                                                                <w:right w:val="none" w:sz="0" w:space="0" w:color="auto"/>
                                                              </w:divBdr>
                                                            </w:div>
                                                            <w:div w:id="79983011">
                                                              <w:marLeft w:val="0"/>
                                                              <w:marRight w:val="0"/>
                                                              <w:marTop w:val="0"/>
                                                              <w:marBottom w:val="0"/>
                                                              <w:divBdr>
                                                                <w:top w:val="none" w:sz="0" w:space="0" w:color="auto"/>
                                                                <w:left w:val="none" w:sz="0" w:space="0" w:color="auto"/>
                                                                <w:bottom w:val="none" w:sz="0" w:space="0" w:color="auto"/>
                                                                <w:right w:val="none" w:sz="0" w:space="0" w:color="auto"/>
                                                              </w:divBdr>
                                                              <w:divsChild>
                                                                <w:div w:id="21341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835120">
                                      <w:marLeft w:val="0"/>
                                      <w:marRight w:val="0"/>
                                      <w:marTop w:val="0"/>
                                      <w:marBottom w:val="0"/>
                                      <w:divBdr>
                                        <w:top w:val="none" w:sz="0" w:space="0" w:color="auto"/>
                                        <w:left w:val="none" w:sz="0" w:space="0" w:color="auto"/>
                                        <w:bottom w:val="none" w:sz="0" w:space="0" w:color="auto"/>
                                        <w:right w:val="none" w:sz="0" w:space="0" w:color="auto"/>
                                      </w:divBdr>
                                      <w:divsChild>
                                        <w:div w:id="186523559">
                                          <w:marLeft w:val="0"/>
                                          <w:marRight w:val="0"/>
                                          <w:marTop w:val="0"/>
                                          <w:marBottom w:val="0"/>
                                          <w:divBdr>
                                            <w:top w:val="none" w:sz="0" w:space="0" w:color="auto"/>
                                            <w:left w:val="none" w:sz="0" w:space="0" w:color="auto"/>
                                            <w:bottom w:val="none" w:sz="0" w:space="0" w:color="auto"/>
                                            <w:right w:val="none" w:sz="0" w:space="0" w:color="auto"/>
                                          </w:divBdr>
                                          <w:divsChild>
                                            <w:div w:id="766732269">
                                              <w:marLeft w:val="0"/>
                                              <w:marRight w:val="0"/>
                                              <w:marTop w:val="0"/>
                                              <w:marBottom w:val="0"/>
                                              <w:divBdr>
                                                <w:top w:val="none" w:sz="0" w:space="0" w:color="auto"/>
                                                <w:left w:val="none" w:sz="0" w:space="0" w:color="auto"/>
                                                <w:bottom w:val="none" w:sz="0" w:space="0" w:color="auto"/>
                                                <w:right w:val="none" w:sz="0" w:space="0" w:color="auto"/>
                                              </w:divBdr>
                                              <w:divsChild>
                                                <w:div w:id="1588421029">
                                                  <w:marLeft w:val="0"/>
                                                  <w:marRight w:val="0"/>
                                                  <w:marTop w:val="0"/>
                                                  <w:marBottom w:val="0"/>
                                                  <w:divBdr>
                                                    <w:top w:val="none" w:sz="0" w:space="0" w:color="auto"/>
                                                    <w:left w:val="none" w:sz="0" w:space="0" w:color="auto"/>
                                                    <w:bottom w:val="none" w:sz="0" w:space="0" w:color="auto"/>
                                                    <w:right w:val="none" w:sz="0" w:space="0" w:color="auto"/>
                                                  </w:divBdr>
                                                  <w:divsChild>
                                                    <w:div w:id="1525441572">
                                                      <w:marLeft w:val="0"/>
                                                      <w:marRight w:val="0"/>
                                                      <w:marTop w:val="0"/>
                                                      <w:marBottom w:val="0"/>
                                                      <w:divBdr>
                                                        <w:top w:val="none" w:sz="0" w:space="0" w:color="auto"/>
                                                        <w:left w:val="none" w:sz="0" w:space="0" w:color="auto"/>
                                                        <w:bottom w:val="none" w:sz="0" w:space="0" w:color="auto"/>
                                                        <w:right w:val="none" w:sz="0" w:space="0" w:color="auto"/>
                                                      </w:divBdr>
                                                      <w:divsChild>
                                                        <w:div w:id="990208216">
                                                          <w:marLeft w:val="0"/>
                                                          <w:marRight w:val="0"/>
                                                          <w:marTop w:val="0"/>
                                                          <w:marBottom w:val="0"/>
                                                          <w:divBdr>
                                                            <w:top w:val="none" w:sz="0" w:space="0" w:color="auto"/>
                                                            <w:left w:val="none" w:sz="0" w:space="0" w:color="auto"/>
                                                            <w:bottom w:val="none" w:sz="0" w:space="0" w:color="auto"/>
                                                            <w:right w:val="none" w:sz="0" w:space="0" w:color="auto"/>
                                                          </w:divBdr>
                                                          <w:divsChild>
                                                            <w:div w:id="1035888174">
                                                              <w:marLeft w:val="0"/>
                                                              <w:marRight w:val="0"/>
                                                              <w:marTop w:val="0"/>
                                                              <w:marBottom w:val="0"/>
                                                              <w:divBdr>
                                                                <w:top w:val="none" w:sz="0" w:space="0" w:color="auto"/>
                                                                <w:left w:val="none" w:sz="0" w:space="0" w:color="auto"/>
                                                                <w:bottom w:val="none" w:sz="0" w:space="0" w:color="auto"/>
                                                                <w:right w:val="none" w:sz="0" w:space="0" w:color="auto"/>
                                                              </w:divBdr>
                                                            </w:div>
                                                            <w:div w:id="1280600773">
                                                              <w:marLeft w:val="0"/>
                                                              <w:marRight w:val="0"/>
                                                              <w:marTop w:val="0"/>
                                                              <w:marBottom w:val="0"/>
                                                              <w:divBdr>
                                                                <w:top w:val="none" w:sz="0" w:space="0" w:color="auto"/>
                                                                <w:left w:val="none" w:sz="0" w:space="0" w:color="auto"/>
                                                                <w:bottom w:val="none" w:sz="0" w:space="0" w:color="auto"/>
                                                                <w:right w:val="none" w:sz="0" w:space="0" w:color="auto"/>
                                                              </w:divBdr>
                                                              <w:divsChild>
                                                                <w:div w:id="3506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568072">
                                      <w:marLeft w:val="0"/>
                                      <w:marRight w:val="0"/>
                                      <w:marTop w:val="0"/>
                                      <w:marBottom w:val="0"/>
                                      <w:divBdr>
                                        <w:top w:val="none" w:sz="0" w:space="0" w:color="auto"/>
                                        <w:left w:val="none" w:sz="0" w:space="0" w:color="auto"/>
                                        <w:bottom w:val="none" w:sz="0" w:space="0" w:color="auto"/>
                                        <w:right w:val="none" w:sz="0" w:space="0" w:color="auto"/>
                                      </w:divBdr>
                                      <w:divsChild>
                                        <w:div w:id="1519662576">
                                          <w:marLeft w:val="0"/>
                                          <w:marRight w:val="0"/>
                                          <w:marTop w:val="0"/>
                                          <w:marBottom w:val="0"/>
                                          <w:divBdr>
                                            <w:top w:val="none" w:sz="0" w:space="0" w:color="auto"/>
                                            <w:left w:val="none" w:sz="0" w:space="0" w:color="auto"/>
                                            <w:bottom w:val="none" w:sz="0" w:space="0" w:color="auto"/>
                                            <w:right w:val="none" w:sz="0" w:space="0" w:color="auto"/>
                                          </w:divBdr>
                                          <w:divsChild>
                                            <w:div w:id="1041440375">
                                              <w:marLeft w:val="0"/>
                                              <w:marRight w:val="0"/>
                                              <w:marTop w:val="0"/>
                                              <w:marBottom w:val="0"/>
                                              <w:divBdr>
                                                <w:top w:val="none" w:sz="0" w:space="0" w:color="auto"/>
                                                <w:left w:val="none" w:sz="0" w:space="0" w:color="auto"/>
                                                <w:bottom w:val="none" w:sz="0" w:space="0" w:color="auto"/>
                                                <w:right w:val="none" w:sz="0" w:space="0" w:color="auto"/>
                                              </w:divBdr>
                                              <w:divsChild>
                                                <w:div w:id="1714649128">
                                                  <w:marLeft w:val="0"/>
                                                  <w:marRight w:val="0"/>
                                                  <w:marTop w:val="0"/>
                                                  <w:marBottom w:val="0"/>
                                                  <w:divBdr>
                                                    <w:top w:val="none" w:sz="0" w:space="0" w:color="auto"/>
                                                    <w:left w:val="none" w:sz="0" w:space="0" w:color="auto"/>
                                                    <w:bottom w:val="none" w:sz="0" w:space="0" w:color="auto"/>
                                                    <w:right w:val="none" w:sz="0" w:space="0" w:color="auto"/>
                                                  </w:divBdr>
                                                  <w:divsChild>
                                                    <w:div w:id="407921894">
                                                      <w:marLeft w:val="0"/>
                                                      <w:marRight w:val="0"/>
                                                      <w:marTop w:val="0"/>
                                                      <w:marBottom w:val="0"/>
                                                      <w:divBdr>
                                                        <w:top w:val="none" w:sz="0" w:space="0" w:color="auto"/>
                                                        <w:left w:val="none" w:sz="0" w:space="0" w:color="auto"/>
                                                        <w:bottom w:val="none" w:sz="0" w:space="0" w:color="auto"/>
                                                        <w:right w:val="none" w:sz="0" w:space="0" w:color="auto"/>
                                                      </w:divBdr>
                                                      <w:divsChild>
                                                        <w:div w:id="732001005">
                                                          <w:marLeft w:val="0"/>
                                                          <w:marRight w:val="0"/>
                                                          <w:marTop w:val="0"/>
                                                          <w:marBottom w:val="0"/>
                                                          <w:divBdr>
                                                            <w:top w:val="none" w:sz="0" w:space="0" w:color="auto"/>
                                                            <w:left w:val="none" w:sz="0" w:space="0" w:color="auto"/>
                                                            <w:bottom w:val="none" w:sz="0" w:space="0" w:color="auto"/>
                                                            <w:right w:val="none" w:sz="0" w:space="0" w:color="auto"/>
                                                          </w:divBdr>
                                                          <w:divsChild>
                                                            <w:div w:id="415632183">
                                                              <w:marLeft w:val="0"/>
                                                              <w:marRight w:val="0"/>
                                                              <w:marTop w:val="0"/>
                                                              <w:marBottom w:val="0"/>
                                                              <w:divBdr>
                                                                <w:top w:val="none" w:sz="0" w:space="0" w:color="auto"/>
                                                                <w:left w:val="none" w:sz="0" w:space="0" w:color="auto"/>
                                                                <w:bottom w:val="none" w:sz="0" w:space="0" w:color="auto"/>
                                                                <w:right w:val="none" w:sz="0" w:space="0" w:color="auto"/>
                                                              </w:divBdr>
                                                            </w:div>
                                                            <w:div w:id="1364790250">
                                                              <w:marLeft w:val="0"/>
                                                              <w:marRight w:val="0"/>
                                                              <w:marTop w:val="0"/>
                                                              <w:marBottom w:val="0"/>
                                                              <w:divBdr>
                                                                <w:top w:val="none" w:sz="0" w:space="0" w:color="auto"/>
                                                                <w:left w:val="none" w:sz="0" w:space="0" w:color="auto"/>
                                                                <w:bottom w:val="none" w:sz="0" w:space="0" w:color="auto"/>
                                                                <w:right w:val="none" w:sz="0" w:space="0" w:color="auto"/>
                                                              </w:divBdr>
                                                              <w:divsChild>
                                                                <w:div w:id="12561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622431">
              <w:marLeft w:val="0"/>
              <w:marRight w:val="0"/>
              <w:marTop w:val="0"/>
              <w:marBottom w:val="0"/>
              <w:divBdr>
                <w:top w:val="none" w:sz="0" w:space="0" w:color="auto"/>
                <w:left w:val="none" w:sz="0" w:space="0" w:color="auto"/>
                <w:bottom w:val="none" w:sz="0" w:space="0" w:color="auto"/>
                <w:right w:val="none" w:sz="0" w:space="0" w:color="auto"/>
              </w:divBdr>
              <w:divsChild>
                <w:div w:id="1948152630">
                  <w:marLeft w:val="0"/>
                  <w:marRight w:val="0"/>
                  <w:marTop w:val="0"/>
                  <w:marBottom w:val="0"/>
                  <w:divBdr>
                    <w:top w:val="none" w:sz="0" w:space="0" w:color="auto"/>
                    <w:left w:val="none" w:sz="0" w:space="0" w:color="auto"/>
                    <w:bottom w:val="none" w:sz="0" w:space="0" w:color="auto"/>
                    <w:right w:val="none" w:sz="0" w:space="0" w:color="auto"/>
                  </w:divBdr>
                  <w:divsChild>
                    <w:div w:id="1336615664">
                      <w:marLeft w:val="0"/>
                      <w:marRight w:val="0"/>
                      <w:marTop w:val="0"/>
                      <w:marBottom w:val="0"/>
                      <w:divBdr>
                        <w:top w:val="none" w:sz="0" w:space="0" w:color="auto"/>
                        <w:left w:val="none" w:sz="0" w:space="0" w:color="auto"/>
                        <w:bottom w:val="none" w:sz="0" w:space="0" w:color="auto"/>
                        <w:right w:val="none" w:sz="0" w:space="0" w:color="auto"/>
                      </w:divBdr>
                      <w:divsChild>
                        <w:div w:id="1888028631">
                          <w:marLeft w:val="0"/>
                          <w:marRight w:val="0"/>
                          <w:marTop w:val="0"/>
                          <w:marBottom w:val="0"/>
                          <w:divBdr>
                            <w:top w:val="none" w:sz="0" w:space="0" w:color="auto"/>
                            <w:left w:val="none" w:sz="0" w:space="0" w:color="auto"/>
                            <w:bottom w:val="none" w:sz="0" w:space="0" w:color="auto"/>
                            <w:right w:val="none" w:sz="0" w:space="0" w:color="auto"/>
                          </w:divBdr>
                          <w:divsChild>
                            <w:div w:id="1722941626">
                              <w:marLeft w:val="0"/>
                              <w:marRight w:val="0"/>
                              <w:marTop w:val="0"/>
                              <w:marBottom w:val="0"/>
                              <w:divBdr>
                                <w:top w:val="none" w:sz="0" w:space="0" w:color="auto"/>
                                <w:left w:val="none" w:sz="0" w:space="0" w:color="auto"/>
                                <w:bottom w:val="none" w:sz="0" w:space="0" w:color="auto"/>
                                <w:right w:val="none" w:sz="0" w:space="0" w:color="auto"/>
                              </w:divBdr>
                              <w:divsChild>
                                <w:div w:id="1491630381">
                                  <w:marLeft w:val="1187"/>
                                  <w:marRight w:val="0"/>
                                  <w:marTop w:val="0"/>
                                  <w:marBottom w:val="0"/>
                                  <w:divBdr>
                                    <w:top w:val="none" w:sz="0" w:space="0" w:color="auto"/>
                                    <w:left w:val="none" w:sz="0" w:space="0" w:color="auto"/>
                                    <w:bottom w:val="none" w:sz="0" w:space="0" w:color="auto"/>
                                    <w:right w:val="none" w:sz="0" w:space="0" w:color="auto"/>
                                  </w:divBdr>
                                  <w:divsChild>
                                    <w:div w:id="696933935">
                                      <w:marLeft w:val="0"/>
                                      <w:marRight w:val="0"/>
                                      <w:marTop w:val="0"/>
                                      <w:marBottom w:val="0"/>
                                      <w:divBdr>
                                        <w:top w:val="none" w:sz="0" w:space="0" w:color="auto"/>
                                        <w:left w:val="none" w:sz="0" w:space="0" w:color="auto"/>
                                        <w:bottom w:val="none" w:sz="0" w:space="0" w:color="auto"/>
                                        <w:right w:val="none" w:sz="0" w:space="0" w:color="auto"/>
                                      </w:divBdr>
                                      <w:divsChild>
                                        <w:div w:id="1750805788">
                                          <w:marLeft w:val="0"/>
                                          <w:marRight w:val="0"/>
                                          <w:marTop w:val="0"/>
                                          <w:marBottom w:val="0"/>
                                          <w:divBdr>
                                            <w:top w:val="none" w:sz="0" w:space="0" w:color="auto"/>
                                            <w:left w:val="none" w:sz="0" w:space="0" w:color="auto"/>
                                            <w:bottom w:val="none" w:sz="0" w:space="0" w:color="auto"/>
                                            <w:right w:val="none" w:sz="0" w:space="0" w:color="auto"/>
                                          </w:divBdr>
                                          <w:divsChild>
                                            <w:div w:id="18060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696511">
              <w:marLeft w:val="0"/>
              <w:marRight w:val="0"/>
              <w:marTop w:val="0"/>
              <w:marBottom w:val="0"/>
              <w:divBdr>
                <w:top w:val="none" w:sz="0" w:space="0" w:color="auto"/>
                <w:left w:val="none" w:sz="0" w:space="0" w:color="auto"/>
                <w:bottom w:val="none" w:sz="0" w:space="0" w:color="auto"/>
                <w:right w:val="none" w:sz="0" w:space="0" w:color="auto"/>
              </w:divBdr>
              <w:divsChild>
                <w:div w:id="1601529022">
                  <w:marLeft w:val="0"/>
                  <w:marRight w:val="0"/>
                  <w:marTop w:val="0"/>
                  <w:marBottom w:val="0"/>
                  <w:divBdr>
                    <w:top w:val="none" w:sz="0" w:space="0" w:color="auto"/>
                    <w:left w:val="none" w:sz="0" w:space="0" w:color="auto"/>
                    <w:bottom w:val="none" w:sz="0" w:space="0" w:color="auto"/>
                    <w:right w:val="none" w:sz="0" w:space="0" w:color="auto"/>
                  </w:divBdr>
                  <w:divsChild>
                    <w:div w:id="897129596">
                      <w:marLeft w:val="0"/>
                      <w:marRight w:val="0"/>
                      <w:marTop w:val="0"/>
                      <w:marBottom w:val="0"/>
                      <w:divBdr>
                        <w:top w:val="none" w:sz="0" w:space="0" w:color="auto"/>
                        <w:left w:val="none" w:sz="0" w:space="0" w:color="auto"/>
                        <w:bottom w:val="none" w:sz="0" w:space="0" w:color="auto"/>
                        <w:right w:val="none" w:sz="0" w:space="0" w:color="auto"/>
                      </w:divBdr>
                      <w:divsChild>
                        <w:div w:id="718474632">
                          <w:marLeft w:val="0"/>
                          <w:marRight w:val="0"/>
                          <w:marTop w:val="0"/>
                          <w:marBottom w:val="0"/>
                          <w:divBdr>
                            <w:top w:val="none" w:sz="0" w:space="0" w:color="auto"/>
                            <w:left w:val="none" w:sz="0" w:space="0" w:color="auto"/>
                            <w:bottom w:val="none" w:sz="0" w:space="0" w:color="auto"/>
                            <w:right w:val="none" w:sz="0" w:space="0" w:color="auto"/>
                          </w:divBdr>
                          <w:divsChild>
                            <w:div w:id="1136144285">
                              <w:marLeft w:val="0"/>
                              <w:marRight w:val="0"/>
                              <w:marTop w:val="0"/>
                              <w:marBottom w:val="0"/>
                              <w:divBdr>
                                <w:top w:val="none" w:sz="0" w:space="0" w:color="auto"/>
                                <w:left w:val="none" w:sz="0" w:space="0" w:color="auto"/>
                                <w:bottom w:val="none" w:sz="0" w:space="0" w:color="auto"/>
                                <w:right w:val="none" w:sz="0" w:space="0" w:color="auto"/>
                              </w:divBdr>
                              <w:divsChild>
                                <w:div w:id="856433198">
                                  <w:marLeft w:val="0"/>
                                  <w:marRight w:val="0"/>
                                  <w:marTop w:val="0"/>
                                  <w:marBottom w:val="0"/>
                                  <w:divBdr>
                                    <w:top w:val="none" w:sz="0" w:space="0" w:color="auto"/>
                                    <w:left w:val="none" w:sz="0" w:space="0" w:color="auto"/>
                                    <w:bottom w:val="none" w:sz="0" w:space="0" w:color="auto"/>
                                    <w:right w:val="none" w:sz="0" w:space="0" w:color="auto"/>
                                  </w:divBdr>
                                  <w:divsChild>
                                    <w:div w:id="1672834644">
                                      <w:marLeft w:val="0"/>
                                      <w:marRight w:val="0"/>
                                      <w:marTop w:val="0"/>
                                      <w:marBottom w:val="0"/>
                                      <w:divBdr>
                                        <w:top w:val="none" w:sz="0" w:space="0" w:color="auto"/>
                                        <w:left w:val="none" w:sz="0" w:space="0" w:color="auto"/>
                                        <w:bottom w:val="none" w:sz="0" w:space="0" w:color="auto"/>
                                        <w:right w:val="none" w:sz="0" w:space="0" w:color="auto"/>
                                      </w:divBdr>
                                      <w:divsChild>
                                        <w:div w:id="506680498">
                                          <w:marLeft w:val="0"/>
                                          <w:marRight w:val="0"/>
                                          <w:marTop w:val="0"/>
                                          <w:marBottom w:val="0"/>
                                          <w:divBdr>
                                            <w:top w:val="none" w:sz="0" w:space="0" w:color="auto"/>
                                            <w:left w:val="none" w:sz="0" w:space="0" w:color="auto"/>
                                            <w:bottom w:val="none" w:sz="0" w:space="0" w:color="auto"/>
                                            <w:right w:val="none" w:sz="0" w:space="0" w:color="auto"/>
                                          </w:divBdr>
                                          <w:divsChild>
                                            <w:div w:id="1006009774">
                                              <w:marLeft w:val="0"/>
                                              <w:marRight w:val="0"/>
                                              <w:marTop w:val="0"/>
                                              <w:marBottom w:val="0"/>
                                              <w:divBdr>
                                                <w:top w:val="none" w:sz="0" w:space="0" w:color="auto"/>
                                                <w:left w:val="none" w:sz="0" w:space="0" w:color="auto"/>
                                                <w:bottom w:val="none" w:sz="0" w:space="0" w:color="auto"/>
                                                <w:right w:val="none" w:sz="0" w:space="0" w:color="auto"/>
                                              </w:divBdr>
                                              <w:divsChild>
                                                <w:div w:id="628970747">
                                                  <w:marLeft w:val="0"/>
                                                  <w:marRight w:val="0"/>
                                                  <w:marTop w:val="0"/>
                                                  <w:marBottom w:val="0"/>
                                                  <w:divBdr>
                                                    <w:top w:val="none" w:sz="0" w:space="0" w:color="auto"/>
                                                    <w:left w:val="none" w:sz="0" w:space="0" w:color="auto"/>
                                                    <w:bottom w:val="none" w:sz="0" w:space="0" w:color="auto"/>
                                                    <w:right w:val="none" w:sz="0" w:space="0" w:color="auto"/>
                                                  </w:divBdr>
                                                  <w:divsChild>
                                                    <w:div w:id="470027583">
                                                      <w:marLeft w:val="0"/>
                                                      <w:marRight w:val="0"/>
                                                      <w:marTop w:val="0"/>
                                                      <w:marBottom w:val="0"/>
                                                      <w:divBdr>
                                                        <w:top w:val="none" w:sz="0" w:space="0" w:color="auto"/>
                                                        <w:left w:val="none" w:sz="0" w:space="0" w:color="auto"/>
                                                        <w:bottom w:val="none" w:sz="0" w:space="0" w:color="auto"/>
                                                        <w:right w:val="none" w:sz="0" w:space="0" w:color="auto"/>
                                                      </w:divBdr>
                                                      <w:divsChild>
                                                        <w:div w:id="1271619721">
                                                          <w:marLeft w:val="0"/>
                                                          <w:marRight w:val="0"/>
                                                          <w:marTop w:val="0"/>
                                                          <w:marBottom w:val="0"/>
                                                          <w:divBdr>
                                                            <w:top w:val="none" w:sz="0" w:space="0" w:color="auto"/>
                                                            <w:left w:val="none" w:sz="0" w:space="0" w:color="auto"/>
                                                            <w:bottom w:val="none" w:sz="0" w:space="0" w:color="auto"/>
                                                            <w:right w:val="none" w:sz="0" w:space="0" w:color="auto"/>
                                                          </w:divBdr>
                                                          <w:divsChild>
                                                            <w:div w:id="1788160694">
                                                              <w:marLeft w:val="0"/>
                                                              <w:marRight w:val="0"/>
                                                              <w:marTop w:val="0"/>
                                                              <w:marBottom w:val="0"/>
                                                              <w:divBdr>
                                                                <w:top w:val="none" w:sz="0" w:space="0" w:color="auto"/>
                                                                <w:left w:val="none" w:sz="0" w:space="0" w:color="auto"/>
                                                                <w:bottom w:val="none" w:sz="0" w:space="0" w:color="auto"/>
                                                                <w:right w:val="none" w:sz="0" w:space="0" w:color="auto"/>
                                                              </w:divBdr>
                                                            </w:div>
                                                            <w:div w:id="2110150484">
                                                              <w:marLeft w:val="0"/>
                                                              <w:marRight w:val="0"/>
                                                              <w:marTop w:val="0"/>
                                                              <w:marBottom w:val="0"/>
                                                              <w:divBdr>
                                                                <w:top w:val="none" w:sz="0" w:space="0" w:color="auto"/>
                                                                <w:left w:val="none" w:sz="0" w:space="0" w:color="auto"/>
                                                                <w:bottom w:val="none" w:sz="0" w:space="0" w:color="auto"/>
                                                                <w:right w:val="none" w:sz="0" w:space="0" w:color="auto"/>
                                                              </w:divBdr>
                                                              <w:divsChild>
                                                                <w:div w:id="7564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973291">
                                      <w:marLeft w:val="0"/>
                                      <w:marRight w:val="0"/>
                                      <w:marTop w:val="0"/>
                                      <w:marBottom w:val="0"/>
                                      <w:divBdr>
                                        <w:top w:val="none" w:sz="0" w:space="0" w:color="auto"/>
                                        <w:left w:val="none" w:sz="0" w:space="0" w:color="auto"/>
                                        <w:bottom w:val="none" w:sz="0" w:space="0" w:color="auto"/>
                                        <w:right w:val="none" w:sz="0" w:space="0" w:color="auto"/>
                                      </w:divBdr>
                                      <w:divsChild>
                                        <w:div w:id="21052479">
                                          <w:marLeft w:val="0"/>
                                          <w:marRight w:val="0"/>
                                          <w:marTop w:val="0"/>
                                          <w:marBottom w:val="0"/>
                                          <w:divBdr>
                                            <w:top w:val="none" w:sz="0" w:space="0" w:color="auto"/>
                                            <w:left w:val="none" w:sz="0" w:space="0" w:color="auto"/>
                                            <w:bottom w:val="none" w:sz="0" w:space="0" w:color="auto"/>
                                            <w:right w:val="none" w:sz="0" w:space="0" w:color="auto"/>
                                          </w:divBdr>
                                          <w:divsChild>
                                            <w:div w:id="2140954881">
                                              <w:marLeft w:val="0"/>
                                              <w:marRight w:val="0"/>
                                              <w:marTop w:val="0"/>
                                              <w:marBottom w:val="0"/>
                                              <w:divBdr>
                                                <w:top w:val="none" w:sz="0" w:space="0" w:color="auto"/>
                                                <w:left w:val="none" w:sz="0" w:space="0" w:color="auto"/>
                                                <w:bottom w:val="none" w:sz="0" w:space="0" w:color="auto"/>
                                                <w:right w:val="none" w:sz="0" w:space="0" w:color="auto"/>
                                              </w:divBdr>
                                              <w:divsChild>
                                                <w:div w:id="1637106105">
                                                  <w:marLeft w:val="0"/>
                                                  <w:marRight w:val="0"/>
                                                  <w:marTop w:val="0"/>
                                                  <w:marBottom w:val="0"/>
                                                  <w:divBdr>
                                                    <w:top w:val="none" w:sz="0" w:space="0" w:color="auto"/>
                                                    <w:left w:val="none" w:sz="0" w:space="0" w:color="auto"/>
                                                    <w:bottom w:val="none" w:sz="0" w:space="0" w:color="auto"/>
                                                    <w:right w:val="none" w:sz="0" w:space="0" w:color="auto"/>
                                                  </w:divBdr>
                                                  <w:divsChild>
                                                    <w:div w:id="2044667202">
                                                      <w:marLeft w:val="0"/>
                                                      <w:marRight w:val="0"/>
                                                      <w:marTop w:val="0"/>
                                                      <w:marBottom w:val="0"/>
                                                      <w:divBdr>
                                                        <w:top w:val="none" w:sz="0" w:space="0" w:color="auto"/>
                                                        <w:left w:val="none" w:sz="0" w:space="0" w:color="auto"/>
                                                        <w:bottom w:val="none" w:sz="0" w:space="0" w:color="auto"/>
                                                        <w:right w:val="none" w:sz="0" w:space="0" w:color="auto"/>
                                                      </w:divBdr>
                                                      <w:divsChild>
                                                        <w:div w:id="1091782117">
                                                          <w:marLeft w:val="0"/>
                                                          <w:marRight w:val="0"/>
                                                          <w:marTop w:val="0"/>
                                                          <w:marBottom w:val="0"/>
                                                          <w:divBdr>
                                                            <w:top w:val="none" w:sz="0" w:space="0" w:color="auto"/>
                                                            <w:left w:val="none" w:sz="0" w:space="0" w:color="auto"/>
                                                            <w:bottom w:val="none" w:sz="0" w:space="0" w:color="auto"/>
                                                            <w:right w:val="none" w:sz="0" w:space="0" w:color="auto"/>
                                                          </w:divBdr>
                                                          <w:divsChild>
                                                            <w:div w:id="954408535">
                                                              <w:marLeft w:val="0"/>
                                                              <w:marRight w:val="0"/>
                                                              <w:marTop w:val="0"/>
                                                              <w:marBottom w:val="0"/>
                                                              <w:divBdr>
                                                                <w:top w:val="none" w:sz="0" w:space="0" w:color="auto"/>
                                                                <w:left w:val="none" w:sz="0" w:space="0" w:color="auto"/>
                                                                <w:bottom w:val="none" w:sz="0" w:space="0" w:color="auto"/>
                                                                <w:right w:val="none" w:sz="0" w:space="0" w:color="auto"/>
                                                              </w:divBdr>
                                                            </w:div>
                                                            <w:div w:id="338047995">
                                                              <w:marLeft w:val="0"/>
                                                              <w:marRight w:val="0"/>
                                                              <w:marTop w:val="0"/>
                                                              <w:marBottom w:val="0"/>
                                                              <w:divBdr>
                                                                <w:top w:val="none" w:sz="0" w:space="0" w:color="auto"/>
                                                                <w:left w:val="none" w:sz="0" w:space="0" w:color="auto"/>
                                                                <w:bottom w:val="none" w:sz="0" w:space="0" w:color="auto"/>
                                                                <w:right w:val="none" w:sz="0" w:space="0" w:color="auto"/>
                                                              </w:divBdr>
                                                              <w:divsChild>
                                                                <w:div w:id="2932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15510">
                                      <w:marLeft w:val="0"/>
                                      <w:marRight w:val="0"/>
                                      <w:marTop w:val="0"/>
                                      <w:marBottom w:val="0"/>
                                      <w:divBdr>
                                        <w:top w:val="none" w:sz="0" w:space="0" w:color="auto"/>
                                        <w:left w:val="none" w:sz="0" w:space="0" w:color="auto"/>
                                        <w:bottom w:val="none" w:sz="0" w:space="0" w:color="auto"/>
                                        <w:right w:val="none" w:sz="0" w:space="0" w:color="auto"/>
                                      </w:divBdr>
                                      <w:divsChild>
                                        <w:div w:id="1296330803">
                                          <w:marLeft w:val="0"/>
                                          <w:marRight w:val="0"/>
                                          <w:marTop w:val="0"/>
                                          <w:marBottom w:val="0"/>
                                          <w:divBdr>
                                            <w:top w:val="none" w:sz="0" w:space="0" w:color="auto"/>
                                            <w:left w:val="none" w:sz="0" w:space="0" w:color="auto"/>
                                            <w:bottom w:val="none" w:sz="0" w:space="0" w:color="auto"/>
                                            <w:right w:val="none" w:sz="0" w:space="0" w:color="auto"/>
                                          </w:divBdr>
                                          <w:divsChild>
                                            <w:div w:id="4477272">
                                              <w:marLeft w:val="0"/>
                                              <w:marRight w:val="0"/>
                                              <w:marTop w:val="0"/>
                                              <w:marBottom w:val="0"/>
                                              <w:divBdr>
                                                <w:top w:val="none" w:sz="0" w:space="0" w:color="auto"/>
                                                <w:left w:val="none" w:sz="0" w:space="0" w:color="auto"/>
                                                <w:bottom w:val="none" w:sz="0" w:space="0" w:color="auto"/>
                                                <w:right w:val="none" w:sz="0" w:space="0" w:color="auto"/>
                                              </w:divBdr>
                                              <w:divsChild>
                                                <w:div w:id="2123647778">
                                                  <w:marLeft w:val="0"/>
                                                  <w:marRight w:val="0"/>
                                                  <w:marTop w:val="0"/>
                                                  <w:marBottom w:val="0"/>
                                                  <w:divBdr>
                                                    <w:top w:val="none" w:sz="0" w:space="0" w:color="auto"/>
                                                    <w:left w:val="none" w:sz="0" w:space="0" w:color="auto"/>
                                                    <w:bottom w:val="none" w:sz="0" w:space="0" w:color="auto"/>
                                                    <w:right w:val="none" w:sz="0" w:space="0" w:color="auto"/>
                                                  </w:divBdr>
                                                  <w:divsChild>
                                                    <w:div w:id="1005475289">
                                                      <w:marLeft w:val="0"/>
                                                      <w:marRight w:val="0"/>
                                                      <w:marTop w:val="0"/>
                                                      <w:marBottom w:val="0"/>
                                                      <w:divBdr>
                                                        <w:top w:val="none" w:sz="0" w:space="0" w:color="auto"/>
                                                        <w:left w:val="none" w:sz="0" w:space="0" w:color="auto"/>
                                                        <w:bottom w:val="none" w:sz="0" w:space="0" w:color="auto"/>
                                                        <w:right w:val="none" w:sz="0" w:space="0" w:color="auto"/>
                                                      </w:divBdr>
                                                      <w:divsChild>
                                                        <w:div w:id="1261137983">
                                                          <w:marLeft w:val="0"/>
                                                          <w:marRight w:val="0"/>
                                                          <w:marTop w:val="0"/>
                                                          <w:marBottom w:val="0"/>
                                                          <w:divBdr>
                                                            <w:top w:val="none" w:sz="0" w:space="0" w:color="auto"/>
                                                            <w:left w:val="none" w:sz="0" w:space="0" w:color="auto"/>
                                                            <w:bottom w:val="none" w:sz="0" w:space="0" w:color="auto"/>
                                                            <w:right w:val="none" w:sz="0" w:space="0" w:color="auto"/>
                                                          </w:divBdr>
                                                          <w:divsChild>
                                                            <w:div w:id="1212108881">
                                                              <w:marLeft w:val="0"/>
                                                              <w:marRight w:val="0"/>
                                                              <w:marTop w:val="0"/>
                                                              <w:marBottom w:val="0"/>
                                                              <w:divBdr>
                                                                <w:top w:val="none" w:sz="0" w:space="0" w:color="auto"/>
                                                                <w:left w:val="none" w:sz="0" w:space="0" w:color="auto"/>
                                                                <w:bottom w:val="none" w:sz="0" w:space="0" w:color="auto"/>
                                                                <w:right w:val="none" w:sz="0" w:space="0" w:color="auto"/>
                                                              </w:divBdr>
                                                            </w:div>
                                                            <w:div w:id="462771017">
                                                              <w:marLeft w:val="0"/>
                                                              <w:marRight w:val="0"/>
                                                              <w:marTop w:val="0"/>
                                                              <w:marBottom w:val="0"/>
                                                              <w:divBdr>
                                                                <w:top w:val="none" w:sz="0" w:space="0" w:color="auto"/>
                                                                <w:left w:val="none" w:sz="0" w:space="0" w:color="auto"/>
                                                                <w:bottom w:val="none" w:sz="0" w:space="0" w:color="auto"/>
                                                                <w:right w:val="none" w:sz="0" w:space="0" w:color="auto"/>
                                                              </w:divBdr>
                                                              <w:divsChild>
                                                                <w:div w:id="15149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74364">
                                      <w:marLeft w:val="0"/>
                                      <w:marRight w:val="0"/>
                                      <w:marTop w:val="0"/>
                                      <w:marBottom w:val="0"/>
                                      <w:divBdr>
                                        <w:top w:val="none" w:sz="0" w:space="0" w:color="auto"/>
                                        <w:left w:val="none" w:sz="0" w:space="0" w:color="auto"/>
                                        <w:bottom w:val="none" w:sz="0" w:space="0" w:color="auto"/>
                                        <w:right w:val="none" w:sz="0" w:space="0" w:color="auto"/>
                                      </w:divBdr>
                                      <w:divsChild>
                                        <w:div w:id="363403369">
                                          <w:marLeft w:val="0"/>
                                          <w:marRight w:val="0"/>
                                          <w:marTop w:val="0"/>
                                          <w:marBottom w:val="0"/>
                                          <w:divBdr>
                                            <w:top w:val="none" w:sz="0" w:space="0" w:color="auto"/>
                                            <w:left w:val="none" w:sz="0" w:space="0" w:color="auto"/>
                                            <w:bottom w:val="none" w:sz="0" w:space="0" w:color="auto"/>
                                            <w:right w:val="none" w:sz="0" w:space="0" w:color="auto"/>
                                          </w:divBdr>
                                          <w:divsChild>
                                            <w:div w:id="1259948571">
                                              <w:marLeft w:val="0"/>
                                              <w:marRight w:val="0"/>
                                              <w:marTop w:val="0"/>
                                              <w:marBottom w:val="0"/>
                                              <w:divBdr>
                                                <w:top w:val="none" w:sz="0" w:space="0" w:color="auto"/>
                                                <w:left w:val="none" w:sz="0" w:space="0" w:color="auto"/>
                                                <w:bottom w:val="none" w:sz="0" w:space="0" w:color="auto"/>
                                                <w:right w:val="none" w:sz="0" w:space="0" w:color="auto"/>
                                              </w:divBdr>
                                              <w:divsChild>
                                                <w:div w:id="940800494">
                                                  <w:marLeft w:val="0"/>
                                                  <w:marRight w:val="0"/>
                                                  <w:marTop w:val="0"/>
                                                  <w:marBottom w:val="0"/>
                                                  <w:divBdr>
                                                    <w:top w:val="none" w:sz="0" w:space="0" w:color="auto"/>
                                                    <w:left w:val="none" w:sz="0" w:space="0" w:color="auto"/>
                                                    <w:bottom w:val="none" w:sz="0" w:space="0" w:color="auto"/>
                                                    <w:right w:val="none" w:sz="0" w:space="0" w:color="auto"/>
                                                  </w:divBdr>
                                                  <w:divsChild>
                                                    <w:div w:id="1280186364">
                                                      <w:marLeft w:val="0"/>
                                                      <w:marRight w:val="0"/>
                                                      <w:marTop w:val="0"/>
                                                      <w:marBottom w:val="0"/>
                                                      <w:divBdr>
                                                        <w:top w:val="none" w:sz="0" w:space="0" w:color="auto"/>
                                                        <w:left w:val="none" w:sz="0" w:space="0" w:color="auto"/>
                                                        <w:bottom w:val="none" w:sz="0" w:space="0" w:color="auto"/>
                                                        <w:right w:val="none" w:sz="0" w:space="0" w:color="auto"/>
                                                      </w:divBdr>
                                                      <w:divsChild>
                                                        <w:div w:id="1981615570">
                                                          <w:marLeft w:val="0"/>
                                                          <w:marRight w:val="0"/>
                                                          <w:marTop w:val="0"/>
                                                          <w:marBottom w:val="0"/>
                                                          <w:divBdr>
                                                            <w:top w:val="none" w:sz="0" w:space="0" w:color="auto"/>
                                                            <w:left w:val="none" w:sz="0" w:space="0" w:color="auto"/>
                                                            <w:bottom w:val="none" w:sz="0" w:space="0" w:color="auto"/>
                                                            <w:right w:val="none" w:sz="0" w:space="0" w:color="auto"/>
                                                          </w:divBdr>
                                                          <w:divsChild>
                                                            <w:div w:id="1557545065">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sChild>
                                                                <w:div w:id="3856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592140">
                                      <w:marLeft w:val="0"/>
                                      <w:marRight w:val="0"/>
                                      <w:marTop w:val="0"/>
                                      <w:marBottom w:val="0"/>
                                      <w:divBdr>
                                        <w:top w:val="none" w:sz="0" w:space="0" w:color="auto"/>
                                        <w:left w:val="none" w:sz="0" w:space="0" w:color="auto"/>
                                        <w:bottom w:val="none" w:sz="0" w:space="0" w:color="auto"/>
                                        <w:right w:val="none" w:sz="0" w:space="0" w:color="auto"/>
                                      </w:divBdr>
                                      <w:divsChild>
                                        <w:div w:id="210269249">
                                          <w:marLeft w:val="0"/>
                                          <w:marRight w:val="0"/>
                                          <w:marTop w:val="0"/>
                                          <w:marBottom w:val="0"/>
                                          <w:divBdr>
                                            <w:top w:val="none" w:sz="0" w:space="0" w:color="auto"/>
                                            <w:left w:val="none" w:sz="0" w:space="0" w:color="auto"/>
                                            <w:bottom w:val="none" w:sz="0" w:space="0" w:color="auto"/>
                                            <w:right w:val="none" w:sz="0" w:space="0" w:color="auto"/>
                                          </w:divBdr>
                                          <w:divsChild>
                                            <w:div w:id="219026023">
                                              <w:marLeft w:val="0"/>
                                              <w:marRight w:val="0"/>
                                              <w:marTop w:val="0"/>
                                              <w:marBottom w:val="0"/>
                                              <w:divBdr>
                                                <w:top w:val="none" w:sz="0" w:space="0" w:color="auto"/>
                                                <w:left w:val="none" w:sz="0" w:space="0" w:color="auto"/>
                                                <w:bottom w:val="none" w:sz="0" w:space="0" w:color="auto"/>
                                                <w:right w:val="none" w:sz="0" w:space="0" w:color="auto"/>
                                              </w:divBdr>
                                              <w:divsChild>
                                                <w:div w:id="305359019">
                                                  <w:marLeft w:val="0"/>
                                                  <w:marRight w:val="0"/>
                                                  <w:marTop w:val="0"/>
                                                  <w:marBottom w:val="0"/>
                                                  <w:divBdr>
                                                    <w:top w:val="none" w:sz="0" w:space="0" w:color="auto"/>
                                                    <w:left w:val="none" w:sz="0" w:space="0" w:color="auto"/>
                                                    <w:bottom w:val="none" w:sz="0" w:space="0" w:color="auto"/>
                                                    <w:right w:val="none" w:sz="0" w:space="0" w:color="auto"/>
                                                  </w:divBdr>
                                                  <w:divsChild>
                                                    <w:div w:id="885601925">
                                                      <w:marLeft w:val="0"/>
                                                      <w:marRight w:val="0"/>
                                                      <w:marTop w:val="0"/>
                                                      <w:marBottom w:val="0"/>
                                                      <w:divBdr>
                                                        <w:top w:val="none" w:sz="0" w:space="0" w:color="auto"/>
                                                        <w:left w:val="none" w:sz="0" w:space="0" w:color="auto"/>
                                                        <w:bottom w:val="none" w:sz="0" w:space="0" w:color="auto"/>
                                                        <w:right w:val="none" w:sz="0" w:space="0" w:color="auto"/>
                                                      </w:divBdr>
                                                      <w:divsChild>
                                                        <w:div w:id="892810011">
                                                          <w:marLeft w:val="0"/>
                                                          <w:marRight w:val="0"/>
                                                          <w:marTop w:val="0"/>
                                                          <w:marBottom w:val="0"/>
                                                          <w:divBdr>
                                                            <w:top w:val="none" w:sz="0" w:space="0" w:color="auto"/>
                                                            <w:left w:val="none" w:sz="0" w:space="0" w:color="auto"/>
                                                            <w:bottom w:val="none" w:sz="0" w:space="0" w:color="auto"/>
                                                            <w:right w:val="none" w:sz="0" w:space="0" w:color="auto"/>
                                                          </w:divBdr>
                                                          <w:divsChild>
                                                            <w:div w:id="415133275">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sChild>
                                                                <w:div w:id="13556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731027">
                                      <w:marLeft w:val="0"/>
                                      <w:marRight w:val="0"/>
                                      <w:marTop w:val="0"/>
                                      <w:marBottom w:val="0"/>
                                      <w:divBdr>
                                        <w:top w:val="none" w:sz="0" w:space="0" w:color="auto"/>
                                        <w:left w:val="none" w:sz="0" w:space="0" w:color="auto"/>
                                        <w:bottom w:val="none" w:sz="0" w:space="0" w:color="auto"/>
                                        <w:right w:val="none" w:sz="0" w:space="0" w:color="auto"/>
                                      </w:divBdr>
                                      <w:divsChild>
                                        <w:div w:id="306472127">
                                          <w:marLeft w:val="0"/>
                                          <w:marRight w:val="0"/>
                                          <w:marTop w:val="0"/>
                                          <w:marBottom w:val="0"/>
                                          <w:divBdr>
                                            <w:top w:val="none" w:sz="0" w:space="0" w:color="auto"/>
                                            <w:left w:val="none" w:sz="0" w:space="0" w:color="auto"/>
                                            <w:bottom w:val="none" w:sz="0" w:space="0" w:color="auto"/>
                                            <w:right w:val="none" w:sz="0" w:space="0" w:color="auto"/>
                                          </w:divBdr>
                                          <w:divsChild>
                                            <w:div w:id="693775056">
                                              <w:marLeft w:val="0"/>
                                              <w:marRight w:val="0"/>
                                              <w:marTop w:val="0"/>
                                              <w:marBottom w:val="0"/>
                                              <w:divBdr>
                                                <w:top w:val="none" w:sz="0" w:space="0" w:color="auto"/>
                                                <w:left w:val="none" w:sz="0" w:space="0" w:color="auto"/>
                                                <w:bottom w:val="none" w:sz="0" w:space="0" w:color="auto"/>
                                                <w:right w:val="none" w:sz="0" w:space="0" w:color="auto"/>
                                              </w:divBdr>
                                              <w:divsChild>
                                                <w:div w:id="1498109178">
                                                  <w:marLeft w:val="0"/>
                                                  <w:marRight w:val="0"/>
                                                  <w:marTop w:val="0"/>
                                                  <w:marBottom w:val="0"/>
                                                  <w:divBdr>
                                                    <w:top w:val="none" w:sz="0" w:space="0" w:color="auto"/>
                                                    <w:left w:val="none" w:sz="0" w:space="0" w:color="auto"/>
                                                    <w:bottom w:val="none" w:sz="0" w:space="0" w:color="auto"/>
                                                    <w:right w:val="none" w:sz="0" w:space="0" w:color="auto"/>
                                                  </w:divBdr>
                                                  <w:divsChild>
                                                    <w:div w:id="790512884">
                                                      <w:marLeft w:val="0"/>
                                                      <w:marRight w:val="0"/>
                                                      <w:marTop w:val="0"/>
                                                      <w:marBottom w:val="0"/>
                                                      <w:divBdr>
                                                        <w:top w:val="none" w:sz="0" w:space="0" w:color="auto"/>
                                                        <w:left w:val="none" w:sz="0" w:space="0" w:color="auto"/>
                                                        <w:bottom w:val="none" w:sz="0" w:space="0" w:color="auto"/>
                                                        <w:right w:val="none" w:sz="0" w:space="0" w:color="auto"/>
                                                      </w:divBdr>
                                                      <w:divsChild>
                                                        <w:div w:id="573319272">
                                                          <w:marLeft w:val="0"/>
                                                          <w:marRight w:val="0"/>
                                                          <w:marTop w:val="0"/>
                                                          <w:marBottom w:val="0"/>
                                                          <w:divBdr>
                                                            <w:top w:val="none" w:sz="0" w:space="0" w:color="auto"/>
                                                            <w:left w:val="none" w:sz="0" w:space="0" w:color="auto"/>
                                                            <w:bottom w:val="none" w:sz="0" w:space="0" w:color="auto"/>
                                                            <w:right w:val="none" w:sz="0" w:space="0" w:color="auto"/>
                                                          </w:divBdr>
                                                          <w:divsChild>
                                                            <w:div w:id="1696424849">
                                                              <w:marLeft w:val="0"/>
                                                              <w:marRight w:val="0"/>
                                                              <w:marTop w:val="0"/>
                                                              <w:marBottom w:val="0"/>
                                                              <w:divBdr>
                                                                <w:top w:val="none" w:sz="0" w:space="0" w:color="auto"/>
                                                                <w:left w:val="none" w:sz="0" w:space="0" w:color="auto"/>
                                                                <w:bottom w:val="none" w:sz="0" w:space="0" w:color="auto"/>
                                                                <w:right w:val="none" w:sz="0" w:space="0" w:color="auto"/>
                                                              </w:divBdr>
                                                            </w:div>
                                                            <w:div w:id="1810316633">
                                                              <w:marLeft w:val="0"/>
                                                              <w:marRight w:val="0"/>
                                                              <w:marTop w:val="0"/>
                                                              <w:marBottom w:val="0"/>
                                                              <w:divBdr>
                                                                <w:top w:val="none" w:sz="0" w:space="0" w:color="auto"/>
                                                                <w:left w:val="none" w:sz="0" w:space="0" w:color="auto"/>
                                                                <w:bottom w:val="none" w:sz="0" w:space="0" w:color="auto"/>
                                                                <w:right w:val="none" w:sz="0" w:space="0" w:color="auto"/>
                                                              </w:divBdr>
                                                              <w:divsChild>
                                                                <w:div w:id="11732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526900">
                                      <w:marLeft w:val="0"/>
                                      <w:marRight w:val="0"/>
                                      <w:marTop w:val="0"/>
                                      <w:marBottom w:val="0"/>
                                      <w:divBdr>
                                        <w:top w:val="none" w:sz="0" w:space="0" w:color="auto"/>
                                        <w:left w:val="none" w:sz="0" w:space="0" w:color="auto"/>
                                        <w:bottom w:val="none" w:sz="0" w:space="0" w:color="auto"/>
                                        <w:right w:val="none" w:sz="0" w:space="0" w:color="auto"/>
                                      </w:divBdr>
                                      <w:divsChild>
                                        <w:div w:id="2060593286">
                                          <w:marLeft w:val="0"/>
                                          <w:marRight w:val="0"/>
                                          <w:marTop w:val="0"/>
                                          <w:marBottom w:val="0"/>
                                          <w:divBdr>
                                            <w:top w:val="none" w:sz="0" w:space="0" w:color="auto"/>
                                            <w:left w:val="none" w:sz="0" w:space="0" w:color="auto"/>
                                            <w:bottom w:val="none" w:sz="0" w:space="0" w:color="auto"/>
                                            <w:right w:val="none" w:sz="0" w:space="0" w:color="auto"/>
                                          </w:divBdr>
                                          <w:divsChild>
                                            <w:div w:id="1378747499">
                                              <w:marLeft w:val="0"/>
                                              <w:marRight w:val="0"/>
                                              <w:marTop w:val="0"/>
                                              <w:marBottom w:val="0"/>
                                              <w:divBdr>
                                                <w:top w:val="none" w:sz="0" w:space="0" w:color="auto"/>
                                                <w:left w:val="none" w:sz="0" w:space="0" w:color="auto"/>
                                                <w:bottom w:val="none" w:sz="0" w:space="0" w:color="auto"/>
                                                <w:right w:val="none" w:sz="0" w:space="0" w:color="auto"/>
                                              </w:divBdr>
                                              <w:divsChild>
                                                <w:div w:id="1353340532">
                                                  <w:marLeft w:val="0"/>
                                                  <w:marRight w:val="0"/>
                                                  <w:marTop w:val="0"/>
                                                  <w:marBottom w:val="0"/>
                                                  <w:divBdr>
                                                    <w:top w:val="none" w:sz="0" w:space="0" w:color="auto"/>
                                                    <w:left w:val="none" w:sz="0" w:space="0" w:color="auto"/>
                                                    <w:bottom w:val="none" w:sz="0" w:space="0" w:color="auto"/>
                                                    <w:right w:val="none" w:sz="0" w:space="0" w:color="auto"/>
                                                  </w:divBdr>
                                                  <w:divsChild>
                                                    <w:div w:id="1959289004">
                                                      <w:marLeft w:val="0"/>
                                                      <w:marRight w:val="0"/>
                                                      <w:marTop w:val="0"/>
                                                      <w:marBottom w:val="0"/>
                                                      <w:divBdr>
                                                        <w:top w:val="none" w:sz="0" w:space="0" w:color="auto"/>
                                                        <w:left w:val="none" w:sz="0" w:space="0" w:color="auto"/>
                                                        <w:bottom w:val="none" w:sz="0" w:space="0" w:color="auto"/>
                                                        <w:right w:val="none" w:sz="0" w:space="0" w:color="auto"/>
                                                      </w:divBdr>
                                                      <w:divsChild>
                                                        <w:div w:id="1149135108">
                                                          <w:marLeft w:val="0"/>
                                                          <w:marRight w:val="0"/>
                                                          <w:marTop w:val="0"/>
                                                          <w:marBottom w:val="0"/>
                                                          <w:divBdr>
                                                            <w:top w:val="none" w:sz="0" w:space="0" w:color="auto"/>
                                                            <w:left w:val="none" w:sz="0" w:space="0" w:color="auto"/>
                                                            <w:bottom w:val="none" w:sz="0" w:space="0" w:color="auto"/>
                                                            <w:right w:val="none" w:sz="0" w:space="0" w:color="auto"/>
                                                          </w:divBdr>
                                                          <w:divsChild>
                                                            <w:div w:id="1233664502">
                                                              <w:marLeft w:val="0"/>
                                                              <w:marRight w:val="0"/>
                                                              <w:marTop w:val="0"/>
                                                              <w:marBottom w:val="0"/>
                                                              <w:divBdr>
                                                                <w:top w:val="none" w:sz="0" w:space="0" w:color="auto"/>
                                                                <w:left w:val="none" w:sz="0" w:space="0" w:color="auto"/>
                                                                <w:bottom w:val="none" w:sz="0" w:space="0" w:color="auto"/>
                                                                <w:right w:val="none" w:sz="0" w:space="0" w:color="auto"/>
                                                              </w:divBdr>
                                                            </w:div>
                                                            <w:div w:id="2145468162">
                                                              <w:marLeft w:val="0"/>
                                                              <w:marRight w:val="0"/>
                                                              <w:marTop w:val="0"/>
                                                              <w:marBottom w:val="0"/>
                                                              <w:divBdr>
                                                                <w:top w:val="none" w:sz="0" w:space="0" w:color="auto"/>
                                                                <w:left w:val="none" w:sz="0" w:space="0" w:color="auto"/>
                                                                <w:bottom w:val="none" w:sz="0" w:space="0" w:color="auto"/>
                                                                <w:right w:val="none" w:sz="0" w:space="0" w:color="auto"/>
                                                              </w:divBdr>
                                                              <w:divsChild>
                                                                <w:div w:id="5354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730752">
                                      <w:marLeft w:val="0"/>
                                      <w:marRight w:val="0"/>
                                      <w:marTop w:val="0"/>
                                      <w:marBottom w:val="0"/>
                                      <w:divBdr>
                                        <w:top w:val="none" w:sz="0" w:space="0" w:color="auto"/>
                                        <w:left w:val="none" w:sz="0" w:space="0" w:color="auto"/>
                                        <w:bottom w:val="none" w:sz="0" w:space="0" w:color="auto"/>
                                        <w:right w:val="none" w:sz="0" w:space="0" w:color="auto"/>
                                      </w:divBdr>
                                      <w:divsChild>
                                        <w:div w:id="1524783195">
                                          <w:marLeft w:val="0"/>
                                          <w:marRight w:val="0"/>
                                          <w:marTop w:val="0"/>
                                          <w:marBottom w:val="0"/>
                                          <w:divBdr>
                                            <w:top w:val="none" w:sz="0" w:space="0" w:color="auto"/>
                                            <w:left w:val="none" w:sz="0" w:space="0" w:color="auto"/>
                                            <w:bottom w:val="none" w:sz="0" w:space="0" w:color="auto"/>
                                            <w:right w:val="none" w:sz="0" w:space="0" w:color="auto"/>
                                          </w:divBdr>
                                          <w:divsChild>
                                            <w:div w:id="812676403">
                                              <w:marLeft w:val="0"/>
                                              <w:marRight w:val="0"/>
                                              <w:marTop w:val="0"/>
                                              <w:marBottom w:val="0"/>
                                              <w:divBdr>
                                                <w:top w:val="none" w:sz="0" w:space="0" w:color="auto"/>
                                                <w:left w:val="none" w:sz="0" w:space="0" w:color="auto"/>
                                                <w:bottom w:val="none" w:sz="0" w:space="0" w:color="auto"/>
                                                <w:right w:val="none" w:sz="0" w:space="0" w:color="auto"/>
                                              </w:divBdr>
                                              <w:divsChild>
                                                <w:div w:id="1339111703">
                                                  <w:marLeft w:val="0"/>
                                                  <w:marRight w:val="0"/>
                                                  <w:marTop w:val="0"/>
                                                  <w:marBottom w:val="0"/>
                                                  <w:divBdr>
                                                    <w:top w:val="none" w:sz="0" w:space="0" w:color="auto"/>
                                                    <w:left w:val="none" w:sz="0" w:space="0" w:color="auto"/>
                                                    <w:bottom w:val="none" w:sz="0" w:space="0" w:color="auto"/>
                                                    <w:right w:val="none" w:sz="0" w:space="0" w:color="auto"/>
                                                  </w:divBdr>
                                                  <w:divsChild>
                                                    <w:div w:id="1599018761">
                                                      <w:marLeft w:val="0"/>
                                                      <w:marRight w:val="0"/>
                                                      <w:marTop w:val="0"/>
                                                      <w:marBottom w:val="0"/>
                                                      <w:divBdr>
                                                        <w:top w:val="none" w:sz="0" w:space="0" w:color="auto"/>
                                                        <w:left w:val="none" w:sz="0" w:space="0" w:color="auto"/>
                                                        <w:bottom w:val="none" w:sz="0" w:space="0" w:color="auto"/>
                                                        <w:right w:val="none" w:sz="0" w:space="0" w:color="auto"/>
                                                      </w:divBdr>
                                                      <w:divsChild>
                                                        <w:div w:id="2108235333">
                                                          <w:marLeft w:val="0"/>
                                                          <w:marRight w:val="0"/>
                                                          <w:marTop w:val="0"/>
                                                          <w:marBottom w:val="0"/>
                                                          <w:divBdr>
                                                            <w:top w:val="none" w:sz="0" w:space="0" w:color="auto"/>
                                                            <w:left w:val="none" w:sz="0" w:space="0" w:color="auto"/>
                                                            <w:bottom w:val="none" w:sz="0" w:space="0" w:color="auto"/>
                                                            <w:right w:val="none" w:sz="0" w:space="0" w:color="auto"/>
                                                          </w:divBdr>
                                                          <w:divsChild>
                                                            <w:div w:id="1571037777">
                                                              <w:marLeft w:val="0"/>
                                                              <w:marRight w:val="0"/>
                                                              <w:marTop w:val="0"/>
                                                              <w:marBottom w:val="0"/>
                                                              <w:divBdr>
                                                                <w:top w:val="none" w:sz="0" w:space="0" w:color="auto"/>
                                                                <w:left w:val="none" w:sz="0" w:space="0" w:color="auto"/>
                                                                <w:bottom w:val="none" w:sz="0" w:space="0" w:color="auto"/>
                                                                <w:right w:val="none" w:sz="0" w:space="0" w:color="auto"/>
                                                              </w:divBdr>
                                                            </w:div>
                                                            <w:div w:id="249044113">
                                                              <w:marLeft w:val="0"/>
                                                              <w:marRight w:val="0"/>
                                                              <w:marTop w:val="0"/>
                                                              <w:marBottom w:val="0"/>
                                                              <w:divBdr>
                                                                <w:top w:val="none" w:sz="0" w:space="0" w:color="auto"/>
                                                                <w:left w:val="none" w:sz="0" w:space="0" w:color="auto"/>
                                                                <w:bottom w:val="none" w:sz="0" w:space="0" w:color="auto"/>
                                                                <w:right w:val="none" w:sz="0" w:space="0" w:color="auto"/>
                                                              </w:divBdr>
                                                              <w:divsChild>
                                                                <w:div w:id="4631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995759">
                                      <w:marLeft w:val="0"/>
                                      <w:marRight w:val="0"/>
                                      <w:marTop w:val="0"/>
                                      <w:marBottom w:val="0"/>
                                      <w:divBdr>
                                        <w:top w:val="none" w:sz="0" w:space="0" w:color="auto"/>
                                        <w:left w:val="none" w:sz="0" w:space="0" w:color="auto"/>
                                        <w:bottom w:val="none" w:sz="0" w:space="0" w:color="auto"/>
                                        <w:right w:val="none" w:sz="0" w:space="0" w:color="auto"/>
                                      </w:divBdr>
                                      <w:divsChild>
                                        <w:div w:id="1800683809">
                                          <w:marLeft w:val="0"/>
                                          <w:marRight w:val="0"/>
                                          <w:marTop w:val="0"/>
                                          <w:marBottom w:val="0"/>
                                          <w:divBdr>
                                            <w:top w:val="none" w:sz="0" w:space="0" w:color="auto"/>
                                            <w:left w:val="none" w:sz="0" w:space="0" w:color="auto"/>
                                            <w:bottom w:val="none" w:sz="0" w:space="0" w:color="auto"/>
                                            <w:right w:val="none" w:sz="0" w:space="0" w:color="auto"/>
                                          </w:divBdr>
                                          <w:divsChild>
                                            <w:div w:id="950093605">
                                              <w:marLeft w:val="0"/>
                                              <w:marRight w:val="0"/>
                                              <w:marTop w:val="0"/>
                                              <w:marBottom w:val="0"/>
                                              <w:divBdr>
                                                <w:top w:val="none" w:sz="0" w:space="0" w:color="auto"/>
                                                <w:left w:val="none" w:sz="0" w:space="0" w:color="auto"/>
                                                <w:bottom w:val="none" w:sz="0" w:space="0" w:color="auto"/>
                                                <w:right w:val="none" w:sz="0" w:space="0" w:color="auto"/>
                                              </w:divBdr>
                                              <w:divsChild>
                                                <w:div w:id="323321716">
                                                  <w:marLeft w:val="0"/>
                                                  <w:marRight w:val="0"/>
                                                  <w:marTop w:val="0"/>
                                                  <w:marBottom w:val="0"/>
                                                  <w:divBdr>
                                                    <w:top w:val="none" w:sz="0" w:space="0" w:color="auto"/>
                                                    <w:left w:val="none" w:sz="0" w:space="0" w:color="auto"/>
                                                    <w:bottom w:val="none" w:sz="0" w:space="0" w:color="auto"/>
                                                    <w:right w:val="none" w:sz="0" w:space="0" w:color="auto"/>
                                                  </w:divBdr>
                                                  <w:divsChild>
                                                    <w:div w:id="1309044531">
                                                      <w:marLeft w:val="0"/>
                                                      <w:marRight w:val="0"/>
                                                      <w:marTop w:val="0"/>
                                                      <w:marBottom w:val="0"/>
                                                      <w:divBdr>
                                                        <w:top w:val="none" w:sz="0" w:space="0" w:color="auto"/>
                                                        <w:left w:val="none" w:sz="0" w:space="0" w:color="auto"/>
                                                        <w:bottom w:val="none" w:sz="0" w:space="0" w:color="auto"/>
                                                        <w:right w:val="none" w:sz="0" w:space="0" w:color="auto"/>
                                                      </w:divBdr>
                                                      <w:divsChild>
                                                        <w:div w:id="1302268961">
                                                          <w:marLeft w:val="0"/>
                                                          <w:marRight w:val="0"/>
                                                          <w:marTop w:val="0"/>
                                                          <w:marBottom w:val="0"/>
                                                          <w:divBdr>
                                                            <w:top w:val="none" w:sz="0" w:space="0" w:color="auto"/>
                                                            <w:left w:val="none" w:sz="0" w:space="0" w:color="auto"/>
                                                            <w:bottom w:val="none" w:sz="0" w:space="0" w:color="auto"/>
                                                            <w:right w:val="none" w:sz="0" w:space="0" w:color="auto"/>
                                                          </w:divBdr>
                                                          <w:divsChild>
                                                            <w:div w:id="1845389766">
                                                              <w:marLeft w:val="0"/>
                                                              <w:marRight w:val="0"/>
                                                              <w:marTop w:val="0"/>
                                                              <w:marBottom w:val="0"/>
                                                              <w:divBdr>
                                                                <w:top w:val="none" w:sz="0" w:space="0" w:color="auto"/>
                                                                <w:left w:val="none" w:sz="0" w:space="0" w:color="auto"/>
                                                                <w:bottom w:val="none" w:sz="0" w:space="0" w:color="auto"/>
                                                                <w:right w:val="none" w:sz="0" w:space="0" w:color="auto"/>
                                                              </w:divBdr>
                                                            </w:div>
                                                            <w:div w:id="3751996">
                                                              <w:marLeft w:val="0"/>
                                                              <w:marRight w:val="0"/>
                                                              <w:marTop w:val="0"/>
                                                              <w:marBottom w:val="0"/>
                                                              <w:divBdr>
                                                                <w:top w:val="none" w:sz="0" w:space="0" w:color="auto"/>
                                                                <w:left w:val="none" w:sz="0" w:space="0" w:color="auto"/>
                                                                <w:bottom w:val="none" w:sz="0" w:space="0" w:color="auto"/>
                                                                <w:right w:val="none" w:sz="0" w:space="0" w:color="auto"/>
                                                              </w:divBdr>
                                                              <w:divsChild>
                                                                <w:div w:id="1465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28442">
              <w:marLeft w:val="0"/>
              <w:marRight w:val="0"/>
              <w:marTop w:val="0"/>
              <w:marBottom w:val="0"/>
              <w:divBdr>
                <w:top w:val="none" w:sz="0" w:space="0" w:color="auto"/>
                <w:left w:val="none" w:sz="0" w:space="0" w:color="auto"/>
                <w:bottom w:val="none" w:sz="0" w:space="0" w:color="auto"/>
                <w:right w:val="none" w:sz="0" w:space="0" w:color="auto"/>
              </w:divBdr>
              <w:divsChild>
                <w:div w:id="328799587">
                  <w:marLeft w:val="0"/>
                  <w:marRight w:val="0"/>
                  <w:marTop w:val="0"/>
                  <w:marBottom w:val="0"/>
                  <w:divBdr>
                    <w:top w:val="none" w:sz="0" w:space="0" w:color="auto"/>
                    <w:left w:val="none" w:sz="0" w:space="0" w:color="auto"/>
                    <w:bottom w:val="none" w:sz="0" w:space="0" w:color="auto"/>
                    <w:right w:val="none" w:sz="0" w:space="0" w:color="auto"/>
                  </w:divBdr>
                  <w:divsChild>
                    <w:div w:id="1058749488">
                      <w:marLeft w:val="0"/>
                      <w:marRight w:val="0"/>
                      <w:marTop w:val="0"/>
                      <w:marBottom w:val="0"/>
                      <w:divBdr>
                        <w:top w:val="none" w:sz="0" w:space="0" w:color="auto"/>
                        <w:left w:val="none" w:sz="0" w:space="0" w:color="auto"/>
                        <w:bottom w:val="none" w:sz="0" w:space="0" w:color="auto"/>
                        <w:right w:val="none" w:sz="0" w:space="0" w:color="auto"/>
                      </w:divBdr>
                      <w:divsChild>
                        <w:div w:id="1929119579">
                          <w:marLeft w:val="0"/>
                          <w:marRight w:val="0"/>
                          <w:marTop w:val="0"/>
                          <w:marBottom w:val="0"/>
                          <w:divBdr>
                            <w:top w:val="none" w:sz="0" w:space="0" w:color="auto"/>
                            <w:left w:val="none" w:sz="0" w:space="0" w:color="auto"/>
                            <w:bottom w:val="none" w:sz="0" w:space="0" w:color="auto"/>
                            <w:right w:val="none" w:sz="0" w:space="0" w:color="auto"/>
                          </w:divBdr>
                          <w:divsChild>
                            <w:div w:id="1435370312">
                              <w:marLeft w:val="0"/>
                              <w:marRight w:val="0"/>
                              <w:marTop w:val="0"/>
                              <w:marBottom w:val="0"/>
                              <w:divBdr>
                                <w:top w:val="none" w:sz="0" w:space="0" w:color="auto"/>
                                <w:left w:val="none" w:sz="0" w:space="0" w:color="auto"/>
                                <w:bottom w:val="none" w:sz="0" w:space="0" w:color="auto"/>
                                <w:right w:val="none" w:sz="0" w:space="0" w:color="auto"/>
                              </w:divBdr>
                              <w:divsChild>
                                <w:div w:id="1351681997">
                                  <w:marLeft w:val="1187"/>
                                  <w:marRight w:val="0"/>
                                  <w:marTop w:val="0"/>
                                  <w:marBottom w:val="0"/>
                                  <w:divBdr>
                                    <w:top w:val="none" w:sz="0" w:space="0" w:color="auto"/>
                                    <w:left w:val="none" w:sz="0" w:space="0" w:color="auto"/>
                                    <w:bottom w:val="none" w:sz="0" w:space="0" w:color="auto"/>
                                    <w:right w:val="none" w:sz="0" w:space="0" w:color="auto"/>
                                  </w:divBdr>
                                  <w:divsChild>
                                    <w:div w:id="302976733">
                                      <w:marLeft w:val="0"/>
                                      <w:marRight w:val="0"/>
                                      <w:marTop w:val="0"/>
                                      <w:marBottom w:val="0"/>
                                      <w:divBdr>
                                        <w:top w:val="none" w:sz="0" w:space="0" w:color="auto"/>
                                        <w:left w:val="none" w:sz="0" w:space="0" w:color="auto"/>
                                        <w:bottom w:val="none" w:sz="0" w:space="0" w:color="auto"/>
                                        <w:right w:val="none" w:sz="0" w:space="0" w:color="auto"/>
                                      </w:divBdr>
                                      <w:divsChild>
                                        <w:div w:id="1244071897">
                                          <w:marLeft w:val="0"/>
                                          <w:marRight w:val="0"/>
                                          <w:marTop w:val="0"/>
                                          <w:marBottom w:val="0"/>
                                          <w:divBdr>
                                            <w:top w:val="none" w:sz="0" w:space="0" w:color="auto"/>
                                            <w:left w:val="none" w:sz="0" w:space="0" w:color="auto"/>
                                            <w:bottom w:val="none" w:sz="0" w:space="0" w:color="auto"/>
                                            <w:right w:val="none" w:sz="0" w:space="0" w:color="auto"/>
                                          </w:divBdr>
                                          <w:divsChild>
                                            <w:div w:id="12915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191106">
              <w:marLeft w:val="0"/>
              <w:marRight w:val="0"/>
              <w:marTop w:val="0"/>
              <w:marBottom w:val="0"/>
              <w:divBdr>
                <w:top w:val="none" w:sz="0" w:space="0" w:color="auto"/>
                <w:left w:val="none" w:sz="0" w:space="0" w:color="auto"/>
                <w:bottom w:val="none" w:sz="0" w:space="0" w:color="auto"/>
                <w:right w:val="none" w:sz="0" w:space="0" w:color="auto"/>
              </w:divBdr>
              <w:divsChild>
                <w:div w:id="1400400833">
                  <w:marLeft w:val="0"/>
                  <w:marRight w:val="0"/>
                  <w:marTop w:val="0"/>
                  <w:marBottom w:val="0"/>
                  <w:divBdr>
                    <w:top w:val="none" w:sz="0" w:space="0" w:color="auto"/>
                    <w:left w:val="none" w:sz="0" w:space="0" w:color="auto"/>
                    <w:bottom w:val="none" w:sz="0" w:space="0" w:color="auto"/>
                    <w:right w:val="none" w:sz="0" w:space="0" w:color="auto"/>
                  </w:divBdr>
                  <w:divsChild>
                    <w:div w:id="1220899590">
                      <w:marLeft w:val="0"/>
                      <w:marRight w:val="0"/>
                      <w:marTop w:val="0"/>
                      <w:marBottom w:val="0"/>
                      <w:divBdr>
                        <w:top w:val="none" w:sz="0" w:space="0" w:color="auto"/>
                        <w:left w:val="none" w:sz="0" w:space="0" w:color="auto"/>
                        <w:bottom w:val="none" w:sz="0" w:space="0" w:color="auto"/>
                        <w:right w:val="none" w:sz="0" w:space="0" w:color="auto"/>
                      </w:divBdr>
                      <w:divsChild>
                        <w:div w:id="1339506514">
                          <w:marLeft w:val="0"/>
                          <w:marRight w:val="0"/>
                          <w:marTop w:val="0"/>
                          <w:marBottom w:val="0"/>
                          <w:divBdr>
                            <w:top w:val="none" w:sz="0" w:space="0" w:color="auto"/>
                            <w:left w:val="none" w:sz="0" w:space="0" w:color="auto"/>
                            <w:bottom w:val="none" w:sz="0" w:space="0" w:color="auto"/>
                            <w:right w:val="none" w:sz="0" w:space="0" w:color="auto"/>
                          </w:divBdr>
                          <w:divsChild>
                            <w:div w:id="901139106">
                              <w:marLeft w:val="0"/>
                              <w:marRight w:val="0"/>
                              <w:marTop w:val="0"/>
                              <w:marBottom w:val="0"/>
                              <w:divBdr>
                                <w:top w:val="none" w:sz="0" w:space="0" w:color="auto"/>
                                <w:left w:val="none" w:sz="0" w:space="0" w:color="auto"/>
                                <w:bottom w:val="none" w:sz="0" w:space="0" w:color="auto"/>
                                <w:right w:val="none" w:sz="0" w:space="0" w:color="auto"/>
                              </w:divBdr>
                              <w:divsChild>
                                <w:div w:id="1154029868">
                                  <w:marLeft w:val="0"/>
                                  <w:marRight w:val="0"/>
                                  <w:marTop w:val="0"/>
                                  <w:marBottom w:val="0"/>
                                  <w:divBdr>
                                    <w:top w:val="none" w:sz="0" w:space="0" w:color="auto"/>
                                    <w:left w:val="none" w:sz="0" w:space="0" w:color="auto"/>
                                    <w:bottom w:val="none" w:sz="0" w:space="0" w:color="auto"/>
                                    <w:right w:val="none" w:sz="0" w:space="0" w:color="auto"/>
                                  </w:divBdr>
                                  <w:divsChild>
                                    <w:div w:id="261886113">
                                      <w:marLeft w:val="0"/>
                                      <w:marRight w:val="0"/>
                                      <w:marTop w:val="0"/>
                                      <w:marBottom w:val="0"/>
                                      <w:divBdr>
                                        <w:top w:val="none" w:sz="0" w:space="0" w:color="auto"/>
                                        <w:left w:val="none" w:sz="0" w:space="0" w:color="auto"/>
                                        <w:bottom w:val="none" w:sz="0" w:space="0" w:color="auto"/>
                                        <w:right w:val="none" w:sz="0" w:space="0" w:color="auto"/>
                                      </w:divBdr>
                                      <w:divsChild>
                                        <w:div w:id="2091272681">
                                          <w:marLeft w:val="0"/>
                                          <w:marRight w:val="0"/>
                                          <w:marTop w:val="0"/>
                                          <w:marBottom w:val="0"/>
                                          <w:divBdr>
                                            <w:top w:val="none" w:sz="0" w:space="0" w:color="auto"/>
                                            <w:left w:val="none" w:sz="0" w:space="0" w:color="auto"/>
                                            <w:bottom w:val="none" w:sz="0" w:space="0" w:color="auto"/>
                                            <w:right w:val="none" w:sz="0" w:space="0" w:color="auto"/>
                                          </w:divBdr>
                                          <w:divsChild>
                                            <w:div w:id="267154467">
                                              <w:marLeft w:val="0"/>
                                              <w:marRight w:val="0"/>
                                              <w:marTop w:val="0"/>
                                              <w:marBottom w:val="0"/>
                                              <w:divBdr>
                                                <w:top w:val="none" w:sz="0" w:space="0" w:color="auto"/>
                                                <w:left w:val="none" w:sz="0" w:space="0" w:color="auto"/>
                                                <w:bottom w:val="none" w:sz="0" w:space="0" w:color="auto"/>
                                                <w:right w:val="none" w:sz="0" w:space="0" w:color="auto"/>
                                              </w:divBdr>
                                              <w:divsChild>
                                                <w:div w:id="217858887">
                                                  <w:marLeft w:val="0"/>
                                                  <w:marRight w:val="0"/>
                                                  <w:marTop w:val="0"/>
                                                  <w:marBottom w:val="0"/>
                                                  <w:divBdr>
                                                    <w:top w:val="none" w:sz="0" w:space="0" w:color="auto"/>
                                                    <w:left w:val="none" w:sz="0" w:space="0" w:color="auto"/>
                                                    <w:bottom w:val="none" w:sz="0" w:space="0" w:color="auto"/>
                                                    <w:right w:val="none" w:sz="0" w:space="0" w:color="auto"/>
                                                  </w:divBdr>
                                                  <w:divsChild>
                                                    <w:div w:id="1217206898">
                                                      <w:marLeft w:val="0"/>
                                                      <w:marRight w:val="0"/>
                                                      <w:marTop w:val="0"/>
                                                      <w:marBottom w:val="0"/>
                                                      <w:divBdr>
                                                        <w:top w:val="none" w:sz="0" w:space="0" w:color="auto"/>
                                                        <w:left w:val="none" w:sz="0" w:space="0" w:color="auto"/>
                                                        <w:bottom w:val="none" w:sz="0" w:space="0" w:color="auto"/>
                                                        <w:right w:val="none" w:sz="0" w:space="0" w:color="auto"/>
                                                      </w:divBdr>
                                                      <w:divsChild>
                                                        <w:div w:id="573467574">
                                                          <w:marLeft w:val="0"/>
                                                          <w:marRight w:val="0"/>
                                                          <w:marTop w:val="0"/>
                                                          <w:marBottom w:val="0"/>
                                                          <w:divBdr>
                                                            <w:top w:val="none" w:sz="0" w:space="0" w:color="auto"/>
                                                            <w:left w:val="none" w:sz="0" w:space="0" w:color="auto"/>
                                                            <w:bottom w:val="none" w:sz="0" w:space="0" w:color="auto"/>
                                                            <w:right w:val="none" w:sz="0" w:space="0" w:color="auto"/>
                                                          </w:divBdr>
                                                          <w:divsChild>
                                                            <w:div w:id="1851482026">
                                                              <w:marLeft w:val="0"/>
                                                              <w:marRight w:val="0"/>
                                                              <w:marTop w:val="0"/>
                                                              <w:marBottom w:val="0"/>
                                                              <w:divBdr>
                                                                <w:top w:val="none" w:sz="0" w:space="0" w:color="auto"/>
                                                                <w:left w:val="none" w:sz="0" w:space="0" w:color="auto"/>
                                                                <w:bottom w:val="none" w:sz="0" w:space="0" w:color="auto"/>
                                                                <w:right w:val="none" w:sz="0" w:space="0" w:color="auto"/>
                                                              </w:divBdr>
                                                            </w:div>
                                                            <w:div w:id="2002855703">
                                                              <w:marLeft w:val="0"/>
                                                              <w:marRight w:val="0"/>
                                                              <w:marTop w:val="0"/>
                                                              <w:marBottom w:val="0"/>
                                                              <w:divBdr>
                                                                <w:top w:val="none" w:sz="0" w:space="0" w:color="auto"/>
                                                                <w:left w:val="none" w:sz="0" w:space="0" w:color="auto"/>
                                                                <w:bottom w:val="none" w:sz="0" w:space="0" w:color="auto"/>
                                                                <w:right w:val="none" w:sz="0" w:space="0" w:color="auto"/>
                                                              </w:divBdr>
                                                              <w:divsChild>
                                                                <w:div w:id="7296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900335">
                                      <w:marLeft w:val="0"/>
                                      <w:marRight w:val="0"/>
                                      <w:marTop w:val="0"/>
                                      <w:marBottom w:val="0"/>
                                      <w:divBdr>
                                        <w:top w:val="none" w:sz="0" w:space="0" w:color="auto"/>
                                        <w:left w:val="none" w:sz="0" w:space="0" w:color="auto"/>
                                        <w:bottom w:val="none" w:sz="0" w:space="0" w:color="auto"/>
                                        <w:right w:val="none" w:sz="0" w:space="0" w:color="auto"/>
                                      </w:divBdr>
                                      <w:divsChild>
                                        <w:div w:id="1238049272">
                                          <w:marLeft w:val="0"/>
                                          <w:marRight w:val="0"/>
                                          <w:marTop w:val="0"/>
                                          <w:marBottom w:val="0"/>
                                          <w:divBdr>
                                            <w:top w:val="none" w:sz="0" w:space="0" w:color="auto"/>
                                            <w:left w:val="none" w:sz="0" w:space="0" w:color="auto"/>
                                            <w:bottom w:val="none" w:sz="0" w:space="0" w:color="auto"/>
                                            <w:right w:val="none" w:sz="0" w:space="0" w:color="auto"/>
                                          </w:divBdr>
                                          <w:divsChild>
                                            <w:div w:id="1101220901">
                                              <w:marLeft w:val="0"/>
                                              <w:marRight w:val="0"/>
                                              <w:marTop w:val="0"/>
                                              <w:marBottom w:val="0"/>
                                              <w:divBdr>
                                                <w:top w:val="none" w:sz="0" w:space="0" w:color="auto"/>
                                                <w:left w:val="none" w:sz="0" w:space="0" w:color="auto"/>
                                                <w:bottom w:val="none" w:sz="0" w:space="0" w:color="auto"/>
                                                <w:right w:val="none" w:sz="0" w:space="0" w:color="auto"/>
                                              </w:divBdr>
                                              <w:divsChild>
                                                <w:div w:id="133569169">
                                                  <w:marLeft w:val="0"/>
                                                  <w:marRight w:val="0"/>
                                                  <w:marTop w:val="0"/>
                                                  <w:marBottom w:val="0"/>
                                                  <w:divBdr>
                                                    <w:top w:val="none" w:sz="0" w:space="0" w:color="auto"/>
                                                    <w:left w:val="none" w:sz="0" w:space="0" w:color="auto"/>
                                                    <w:bottom w:val="none" w:sz="0" w:space="0" w:color="auto"/>
                                                    <w:right w:val="none" w:sz="0" w:space="0" w:color="auto"/>
                                                  </w:divBdr>
                                                  <w:divsChild>
                                                    <w:div w:id="791364162">
                                                      <w:marLeft w:val="0"/>
                                                      <w:marRight w:val="0"/>
                                                      <w:marTop w:val="0"/>
                                                      <w:marBottom w:val="0"/>
                                                      <w:divBdr>
                                                        <w:top w:val="none" w:sz="0" w:space="0" w:color="auto"/>
                                                        <w:left w:val="none" w:sz="0" w:space="0" w:color="auto"/>
                                                        <w:bottom w:val="none" w:sz="0" w:space="0" w:color="auto"/>
                                                        <w:right w:val="none" w:sz="0" w:space="0" w:color="auto"/>
                                                      </w:divBdr>
                                                      <w:divsChild>
                                                        <w:div w:id="136457027">
                                                          <w:marLeft w:val="0"/>
                                                          <w:marRight w:val="0"/>
                                                          <w:marTop w:val="0"/>
                                                          <w:marBottom w:val="0"/>
                                                          <w:divBdr>
                                                            <w:top w:val="none" w:sz="0" w:space="0" w:color="auto"/>
                                                            <w:left w:val="none" w:sz="0" w:space="0" w:color="auto"/>
                                                            <w:bottom w:val="none" w:sz="0" w:space="0" w:color="auto"/>
                                                            <w:right w:val="none" w:sz="0" w:space="0" w:color="auto"/>
                                                          </w:divBdr>
                                                          <w:divsChild>
                                                            <w:div w:id="1881088873">
                                                              <w:marLeft w:val="0"/>
                                                              <w:marRight w:val="0"/>
                                                              <w:marTop w:val="0"/>
                                                              <w:marBottom w:val="0"/>
                                                              <w:divBdr>
                                                                <w:top w:val="none" w:sz="0" w:space="0" w:color="auto"/>
                                                                <w:left w:val="none" w:sz="0" w:space="0" w:color="auto"/>
                                                                <w:bottom w:val="none" w:sz="0" w:space="0" w:color="auto"/>
                                                                <w:right w:val="none" w:sz="0" w:space="0" w:color="auto"/>
                                                              </w:divBdr>
                                                            </w:div>
                                                            <w:div w:id="1624654099">
                                                              <w:marLeft w:val="0"/>
                                                              <w:marRight w:val="0"/>
                                                              <w:marTop w:val="0"/>
                                                              <w:marBottom w:val="0"/>
                                                              <w:divBdr>
                                                                <w:top w:val="none" w:sz="0" w:space="0" w:color="auto"/>
                                                                <w:left w:val="none" w:sz="0" w:space="0" w:color="auto"/>
                                                                <w:bottom w:val="none" w:sz="0" w:space="0" w:color="auto"/>
                                                                <w:right w:val="none" w:sz="0" w:space="0" w:color="auto"/>
                                                              </w:divBdr>
                                                              <w:divsChild>
                                                                <w:div w:id="195120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254338">
                                      <w:marLeft w:val="0"/>
                                      <w:marRight w:val="0"/>
                                      <w:marTop w:val="0"/>
                                      <w:marBottom w:val="0"/>
                                      <w:divBdr>
                                        <w:top w:val="none" w:sz="0" w:space="0" w:color="auto"/>
                                        <w:left w:val="none" w:sz="0" w:space="0" w:color="auto"/>
                                        <w:bottom w:val="none" w:sz="0" w:space="0" w:color="auto"/>
                                        <w:right w:val="none" w:sz="0" w:space="0" w:color="auto"/>
                                      </w:divBdr>
                                      <w:divsChild>
                                        <w:div w:id="2137142296">
                                          <w:marLeft w:val="0"/>
                                          <w:marRight w:val="0"/>
                                          <w:marTop w:val="0"/>
                                          <w:marBottom w:val="0"/>
                                          <w:divBdr>
                                            <w:top w:val="none" w:sz="0" w:space="0" w:color="auto"/>
                                            <w:left w:val="none" w:sz="0" w:space="0" w:color="auto"/>
                                            <w:bottom w:val="none" w:sz="0" w:space="0" w:color="auto"/>
                                            <w:right w:val="none" w:sz="0" w:space="0" w:color="auto"/>
                                          </w:divBdr>
                                          <w:divsChild>
                                            <w:div w:id="1182160919">
                                              <w:marLeft w:val="0"/>
                                              <w:marRight w:val="0"/>
                                              <w:marTop w:val="0"/>
                                              <w:marBottom w:val="0"/>
                                              <w:divBdr>
                                                <w:top w:val="none" w:sz="0" w:space="0" w:color="auto"/>
                                                <w:left w:val="none" w:sz="0" w:space="0" w:color="auto"/>
                                                <w:bottom w:val="none" w:sz="0" w:space="0" w:color="auto"/>
                                                <w:right w:val="none" w:sz="0" w:space="0" w:color="auto"/>
                                              </w:divBdr>
                                              <w:divsChild>
                                                <w:div w:id="2062512982">
                                                  <w:marLeft w:val="0"/>
                                                  <w:marRight w:val="0"/>
                                                  <w:marTop w:val="0"/>
                                                  <w:marBottom w:val="0"/>
                                                  <w:divBdr>
                                                    <w:top w:val="none" w:sz="0" w:space="0" w:color="auto"/>
                                                    <w:left w:val="none" w:sz="0" w:space="0" w:color="auto"/>
                                                    <w:bottom w:val="none" w:sz="0" w:space="0" w:color="auto"/>
                                                    <w:right w:val="none" w:sz="0" w:space="0" w:color="auto"/>
                                                  </w:divBdr>
                                                  <w:divsChild>
                                                    <w:div w:id="333800591">
                                                      <w:marLeft w:val="0"/>
                                                      <w:marRight w:val="0"/>
                                                      <w:marTop w:val="0"/>
                                                      <w:marBottom w:val="0"/>
                                                      <w:divBdr>
                                                        <w:top w:val="none" w:sz="0" w:space="0" w:color="auto"/>
                                                        <w:left w:val="none" w:sz="0" w:space="0" w:color="auto"/>
                                                        <w:bottom w:val="none" w:sz="0" w:space="0" w:color="auto"/>
                                                        <w:right w:val="none" w:sz="0" w:space="0" w:color="auto"/>
                                                      </w:divBdr>
                                                      <w:divsChild>
                                                        <w:div w:id="1574241044">
                                                          <w:marLeft w:val="0"/>
                                                          <w:marRight w:val="0"/>
                                                          <w:marTop w:val="0"/>
                                                          <w:marBottom w:val="0"/>
                                                          <w:divBdr>
                                                            <w:top w:val="none" w:sz="0" w:space="0" w:color="auto"/>
                                                            <w:left w:val="none" w:sz="0" w:space="0" w:color="auto"/>
                                                            <w:bottom w:val="none" w:sz="0" w:space="0" w:color="auto"/>
                                                            <w:right w:val="none" w:sz="0" w:space="0" w:color="auto"/>
                                                          </w:divBdr>
                                                          <w:divsChild>
                                                            <w:div w:id="669407040">
                                                              <w:marLeft w:val="0"/>
                                                              <w:marRight w:val="0"/>
                                                              <w:marTop w:val="0"/>
                                                              <w:marBottom w:val="0"/>
                                                              <w:divBdr>
                                                                <w:top w:val="none" w:sz="0" w:space="0" w:color="auto"/>
                                                                <w:left w:val="none" w:sz="0" w:space="0" w:color="auto"/>
                                                                <w:bottom w:val="none" w:sz="0" w:space="0" w:color="auto"/>
                                                                <w:right w:val="none" w:sz="0" w:space="0" w:color="auto"/>
                                                              </w:divBdr>
                                                            </w:div>
                                                            <w:div w:id="843398421">
                                                              <w:marLeft w:val="0"/>
                                                              <w:marRight w:val="0"/>
                                                              <w:marTop w:val="0"/>
                                                              <w:marBottom w:val="0"/>
                                                              <w:divBdr>
                                                                <w:top w:val="none" w:sz="0" w:space="0" w:color="auto"/>
                                                                <w:left w:val="none" w:sz="0" w:space="0" w:color="auto"/>
                                                                <w:bottom w:val="none" w:sz="0" w:space="0" w:color="auto"/>
                                                                <w:right w:val="none" w:sz="0" w:space="0" w:color="auto"/>
                                                              </w:divBdr>
                                                              <w:divsChild>
                                                                <w:div w:id="13274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10203">
                                      <w:marLeft w:val="0"/>
                                      <w:marRight w:val="0"/>
                                      <w:marTop w:val="0"/>
                                      <w:marBottom w:val="0"/>
                                      <w:divBdr>
                                        <w:top w:val="none" w:sz="0" w:space="0" w:color="auto"/>
                                        <w:left w:val="none" w:sz="0" w:space="0" w:color="auto"/>
                                        <w:bottom w:val="none" w:sz="0" w:space="0" w:color="auto"/>
                                        <w:right w:val="none" w:sz="0" w:space="0" w:color="auto"/>
                                      </w:divBdr>
                                      <w:divsChild>
                                        <w:div w:id="1923180538">
                                          <w:marLeft w:val="0"/>
                                          <w:marRight w:val="0"/>
                                          <w:marTop w:val="0"/>
                                          <w:marBottom w:val="0"/>
                                          <w:divBdr>
                                            <w:top w:val="none" w:sz="0" w:space="0" w:color="auto"/>
                                            <w:left w:val="none" w:sz="0" w:space="0" w:color="auto"/>
                                            <w:bottom w:val="none" w:sz="0" w:space="0" w:color="auto"/>
                                            <w:right w:val="none" w:sz="0" w:space="0" w:color="auto"/>
                                          </w:divBdr>
                                          <w:divsChild>
                                            <w:div w:id="1683555925">
                                              <w:marLeft w:val="0"/>
                                              <w:marRight w:val="0"/>
                                              <w:marTop w:val="0"/>
                                              <w:marBottom w:val="0"/>
                                              <w:divBdr>
                                                <w:top w:val="none" w:sz="0" w:space="0" w:color="auto"/>
                                                <w:left w:val="none" w:sz="0" w:space="0" w:color="auto"/>
                                                <w:bottom w:val="none" w:sz="0" w:space="0" w:color="auto"/>
                                                <w:right w:val="none" w:sz="0" w:space="0" w:color="auto"/>
                                              </w:divBdr>
                                              <w:divsChild>
                                                <w:div w:id="850218422">
                                                  <w:marLeft w:val="0"/>
                                                  <w:marRight w:val="0"/>
                                                  <w:marTop w:val="0"/>
                                                  <w:marBottom w:val="0"/>
                                                  <w:divBdr>
                                                    <w:top w:val="none" w:sz="0" w:space="0" w:color="auto"/>
                                                    <w:left w:val="none" w:sz="0" w:space="0" w:color="auto"/>
                                                    <w:bottom w:val="none" w:sz="0" w:space="0" w:color="auto"/>
                                                    <w:right w:val="none" w:sz="0" w:space="0" w:color="auto"/>
                                                  </w:divBdr>
                                                  <w:divsChild>
                                                    <w:div w:id="1794978804">
                                                      <w:marLeft w:val="0"/>
                                                      <w:marRight w:val="0"/>
                                                      <w:marTop w:val="0"/>
                                                      <w:marBottom w:val="0"/>
                                                      <w:divBdr>
                                                        <w:top w:val="none" w:sz="0" w:space="0" w:color="auto"/>
                                                        <w:left w:val="none" w:sz="0" w:space="0" w:color="auto"/>
                                                        <w:bottom w:val="none" w:sz="0" w:space="0" w:color="auto"/>
                                                        <w:right w:val="none" w:sz="0" w:space="0" w:color="auto"/>
                                                      </w:divBdr>
                                                      <w:divsChild>
                                                        <w:div w:id="621225609">
                                                          <w:marLeft w:val="0"/>
                                                          <w:marRight w:val="0"/>
                                                          <w:marTop w:val="0"/>
                                                          <w:marBottom w:val="0"/>
                                                          <w:divBdr>
                                                            <w:top w:val="none" w:sz="0" w:space="0" w:color="auto"/>
                                                            <w:left w:val="none" w:sz="0" w:space="0" w:color="auto"/>
                                                            <w:bottom w:val="none" w:sz="0" w:space="0" w:color="auto"/>
                                                            <w:right w:val="none" w:sz="0" w:space="0" w:color="auto"/>
                                                          </w:divBdr>
                                                          <w:divsChild>
                                                            <w:div w:id="754086026">
                                                              <w:marLeft w:val="0"/>
                                                              <w:marRight w:val="0"/>
                                                              <w:marTop w:val="0"/>
                                                              <w:marBottom w:val="0"/>
                                                              <w:divBdr>
                                                                <w:top w:val="none" w:sz="0" w:space="0" w:color="auto"/>
                                                                <w:left w:val="none" w:sz="0" w:space="0" w:color="auto"/>
                                                                <w:bottom w:val="none" w:sz="0" w:space="0" w:color="auto"/>
                                                                <w:right w:val="none" w:sz="0" w:space="0" w:color="auto"/>
                                                              </w:divBdr>
                                                            </w:div>
                                                            <w:div w:id="1838426189">
                                                              <w:marLeft w:val="0"/>
                                                              <w:marRight w:val="0"/>
                                                              <w:marTop w:val="0"/>
                                                              <w:marBottom w:val="0"/>
                                                              <w:divBdr>
                                                                <w:top w:val="none" w:sz="0" w:space="0" w:color="auto"/>
                                                                <w:left w:val="none" w:sz="0" w:space="0" w:color="auto"/>
                                                                <w:bottom w:val="none" w:sz="0" w:space="0" w:color="auto"/>
                                                                <w:right w:val="none" w:sz="0" w:space="0" w:color="auto"/>
                                                              </w:divBdr>
                                                              <w:divsChild>
                                                                <w:div w:id="1900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108896">
              <w:marLeft w:val="0"/>
              <w:marRight w:val="0"/>
              <w:marTop w:val="0"/>
              <w:marBottom w:val="0"/>
              <w:divBdr>
                <w:top w:val="none" w:sz="0" w:space="0" w:color="auto"/>
                <w:left w:val="none" w:sz="0" w:space="0" w:color="auto"/>
                <w:bottom w:val="none" w:sz="0" w:space="0" w:color="auto"/>
                <w:right w:val="none" w:sz="0" w:space="0" w:color="auto"/>
              </w:divBdr>
              <w:divsChild>
                <w:div w:id="548417979">
                  <w:marLeft w:val="0"/>
                  <w:marRight w:val="0"/>
                  <w:marTop w:val="0"/>
                  <w:marBottom w:val="0"/>
                  <w:divBdr>
                    <w:top w:val="none" w:sz="0" w:space="0" w:color="auto"/>
                    <w:left w:val="none" w:sz="0" w:space="0" w:color="auto"/>
                    <w:bottom w:val="none" w:sz="0" w:space="0" w:color="auto"/>
                    <w:right w:val="none" w:sz="0" w:space="0" w:color="auto"/>
                  </w:divBdr>
                  <w:divsChild>
                    <w:div w:id="927807936">
                      <w:marLeft w:val="0"/>
                      <w:marRight w:val="0"/>
                      <w:marTop w:val="0"/>
                      <w:marBottom w:val="0"/>
                      <w:divBdr>
                        <w:top w:val="none" w:sz="0" w:space="0" w:color="auto"/>
                        <w:left w:val="none" w:sz="0" w:space="0" w:color="auto"/>
                        <w:bottom w:val="none" w:sz="0" w:space="0" w:color="auto"/>
                        <w:right w:val="none" w:sz="0" w:space="0" w:color="auto"/>
                      </w:divBdr>
                      <w:divsChild>
                        <w:div w:id="1416706700">
                          <w:marLeft w:val="0"/>
                          <w:marRight w:val="0"/>
                          <w:marTop w:val="0"/>
                          <w:marBottom w:val="0"/>
                          <w:divBdr>
                            <w:top w:val="none" w:sz="0" w:space="0" w:color="auto"/>
                            <w:left w:val="none" w:sz="0" w:space="0" w:color="auto"/>
                            <w:bottom w:val="none" w:sz="0" w:space="0" w:color="auto"/>
                            <w:right w:val="none" w:sz="0" w:space="0" w:color="auto"/>
                          </w:divBdr>
                          <w:divsChild>
                            <w:div w:id="688796227">
                              <w:marLeft w:val="0"/>
                              <w:marRight w:val="0"/>
                              <w:marTop w:val="0"/>
                              <w:marBottom w:val="0"/>
                              <w:divBdr>
                                <w:top w:val="none" w:sz="0" w:space="0" w:color="auto"/>
                                <w:left w:val="none" w:sz="0" w:space="0" w:color="auto"/>
                                <w:bottom w:val="none" w:sz="0" w:space="0" w:color="auto"/>
                                <w:right w:val="none" w:sz="0" w:space="0" w:color="auto"/>
                              </w:divBdr>
                              <w:divsChild>
                                <w:div w:id="1965697678">
                                  <w:marLeft w:val="1187"/>
                                  <w:marRight w:val="0"/>
                                  <w:marTop w:val="0"/>
                                  <w:marBottom w:val="0"/>
                                  <w:divBdr>
                                    <w:top w:val="none" w:sz="0" w:space="0" w:color="auto"/>
                                    <w:left w:val="none" w:sz="0" w:space="0" w:color="auto"/>
                                    <w:bottom w:val="none" w:sz="0" w:space="0" w:color="auto"/>
                                    <w:right w:val="none" w:sz="0" w:space="0" w:color="auto"/>
                                  </w:divBdr>
                                  <w:divsChild>
                                    <w:div w:id="1444035855">
                                      <w:marLeft w:val="0"/>
                                      <w:marRight w:val="0"/>
                                      <w:marTop w:val="0"/>
                                      <w:marBottom w:val="0"/>
                                      <w:divBdr>
                                        <w:top w:val="none" w:sz="0" w:space="0" w:color="auto"/>
                                        <w:left w:val="none" w:sz="0" w:space="0" w:color="auto"/>
                                        <w:bottom w:val="none" w:sz="0" w:space="0" w:color="auto"/>
                                        <w:right w:val="none" w:sz="0" w:space="0" w:color="auto"/>
                                      </w:divBdr>
                                      <w:divsChild>
                                        <w:div w:id="819035270">
                                          <w:marLeft w:val="0"/>
                                          <w:marRight w:val="0"/>
                                          <w:marTop w:val="0"/>
                                          <w:marBottom w:val="0"/>
                                          <w:divBdr>
                                            <w:top w:val="none" w:sz="0" w:space="0" w:color="auto"/>
                                            <w:left w:val="none" w:sz="0" w:space="0" w:color="auto"/>
                                            <w:bottom w:val="none" w:sz="0" w:space="0" w:color="auto"/>
                                            <w:right w:val="none" w:sz="0" w:space="0" w:color="auto"/>
                                          </w:divBdr>
                                          <w:divsChild>
                                            <w:div w:id="1702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740847">
              <w:marLeft w:val="0"/>
              <w:marRight w:val="0"/>
              <w:marTop w:val="0"/>
              <w:marBottom w:val="0"/>
              <w:divBdr>
                <w:top w:val="none" w:sz="0" w:space="0" w:color="auto"/>
                <w:left w:val="none" w:sz="0" w:space="0" w:color="auto"/>
                <w:bottom w:val="none" w:sz="0" w:space="0" w:color="auto"/>
                <w:right w:val="none" w:sz="0" w:space="0" w:color="auto"/>
              </w:divBdr>
              <w:divsChild>
                <w:div w:id="680812362">
                  <w:marLeft w:val="0"/>
                  <w:marRight w:val="0"/>
                  <w:marTop w:val="0"/>
                  <w:marBottom w:val="0"/>
                  <w:divBdr>
                    <w:top w:val="none" w:sz="0" w:space="0" w:color="auto"/>
                    <w:left w:val="none" w:sz="0" w:space="0" w:color="auto"/>
                    <w:bottom w:val="none" w:sz="0" w:space="0" w:color="auto"/>
                    <w:right w:val="none" w:sz="0" w:space="0" w:color="auto"/>
                  </w:divBdr>
                  <w:divsChild>
                    <w:div w:id="1809082049">
                      <w:marLeft w:val="0"/>
                      <w:marRight w:val="0"/>
                      <w:marTop w:val="0"/>
                      <w:marBottom w:val="0"/>
                      <w:divBdr>
                        <w:top w:val="none" w:sz="0" w:space="0" w:color="auto"/>
                        <w:left w:val="none" w:sz="0" w:space="0" w:color="auto"/>
                        <w:bottom w:val="none" w:sz="0" w:space="0" w:color="auto"/>
                        <w:right w:val="none" w:sz="0" w:space="0" w:color="auto"/>
                      </w:divBdr>
                      <w:divsChild>
                        <w:div w:id="616302221">
                          <w:marLeft w:val="0"/>
                          <w:marRight w:val="0"/>
                          <w:marTop w:val="0"/>
                          <w:marBottom w:val="0"/>
                          <w:divBdr>
                            <w:top w:val="none" w:sz="0" w:space="0" w:color="auto"/>
                            <w:left w:val="none" w:sz="0" w:space="0" w:color="auto"/>
                            <w:bottom w:val="none" w:sz="0" w:space="0" w:color="auto"/>
                            <w:right w:val="none" w:sz="0" w:space="0" w:color="auto"/>
                          </w:divBdr>
                          <w:divsChild>
                            <w:div w:id="1570728751">
                              <w:marLeft w:val="0"/>
                              <w:marRight w:val="0"/>
                              <w:marTop w:val="0"/>
                              <w:marBottom w:val="0"/>
                              <w:divBdr>
                                <w:top w:val="none" w:sz="0" w:space="0" w:color="auto"/>
                                <w:left w:val="none" w:sz="0" w:space="0" w:color="auto"/>
                                <w:bottom w:val="none" w:sz="0" w:space="0" w:color="auto"/>
                                <w:right w:val="none" w:sz="0" w:space="0" w:color="auto"/>
                              </w:divBdr>
                              <w:divsChild>
                                <w:div w:id="1014070353">
                                  <w:marLeft w:val="0"/>
                                  <w:marRight w:val="0"/>
                                  <w:marTop w:val="0"/>
                                  <w:marBottom w:val="0"/>
                                  <w:divBdr>
                                    <w:top w:val="none" w:sz="0" w:space="0" w:color="auto"/>
                                    <w:left w:val="none" w:sz="0" w:space="0" w:color="auto"/>
                                    <w:bottom w:val="none" w:sz="0" w:space="0" w:color="auto"/>
                                    <w:right w:val="none" w:sz="0" w:space="0" w:color="auto"/>
                                  </w:divBdr>
                                  <w:divsChild>
                                    <w:div w:id="718431509">
                                      <w:marLeft w:val="0"/>
                                      <w:marRight w:val="0"/>
                                      <w:marTop w:val="0"/>
                                      <w:marBottom w:val="0"/>
                                      <w:divBdr>
                                        <w:top w:val="none" w:sz="0" w:space="0" w:color="auto"/>
                                        <w:left w:val="none" w:sz="0" w:space="0" w:color="auto"/>
                                        <w:bottom w:val="none" w:sz="0" w:space="0" w:color="auto"/>
                                        <w:right w:val="none" w:sz="0" w:space="0" w:color="auto"/>
                                      </w:divBdr>
                                      <w:divsChild>
                                        <w:div w:id="175586126">
                                          <w:marLeft w:val="0"/>
                                          <w:marRight w:val="0"/>
                                          <w:marTop w:val="0"/>
                                          <w:marBottom w:val="0"/>
                                          <w:divBdr>
                                            <w:top w:val="none" w:sz="0" w:space="0" w:color="auto"/>
                                            <w:left w:val="none" w:sz="0" w:space="0" w:color="auto"/>
                                            <w:bottom w:val="none" w:sz="0" w:space="0" w:color="auto"/>
                                            <w:right w:val="none" w:sz="0" w:space="0" w:color="auto"/>
                                          </w:divBdr>
                                          <w:divsChild>
                                            <w:div w:id="1385640407">
                                              <w:marLeft w:val="0"/>
                                              <w:marRight w:val="0"/>
                                              <w:marTop w:val="0"/>
                                              <w:marBottom w:val="0"/>
                                              <w:divBdr>
                                                <w:top w:val="none" w:sz="0" w:space="0" w:color="auto"/>
                                                <w:left w:val="none" w:sz="0" w:space="0" w:color="auto"/>
                                                <w:bottom w:val="none" w:sz="0" w:space="0" w:color="auto"/>
                                                <w:right w:val="none" w:sz="0" w:space="0" w:color="auto"/>
                                              </w:divBdr>
                                              <w:divsChild>
                                                <w:div w:id="825317191">
                                                  <w:marLeft w:val="0"/>
                                                  <w:marRight w:val="0"/>
                                                  <w:marTop w:val="0"/>
                                                  <w:marBottom w:val="0"/>
                                                  <w:divBdr>
                                                    <w:top w:val="none" w:sz="0" w:space="0" w:color="auto"/>
                                                    <w:left w:val="none" w:sz="0" w:space="0" w:color="auto"/>
                                                    <w:bottom w:val="none" w:sz="0" w:space="0" w:color="auto"/>
                                                    <w:right w:val="none" w:sz="0" w:space="0" w:color="auto"/>
                                                  </w:divBdr>
                                                  <w:divsChild>
                                                    <w:div w:id="1011642037">
                                                      <w:marLeft w:val="0"/>
                                                      <w:marRight w:val="0"/>
                                                      <w:marTop w:val="0"/>
                                                      <w:marBottom w:val="0"/>
                                                      <w:divBdr>
                                                        <w:top w:val="none" w:sz="0" w:space="0" w:color="auto"/>
                                                        <w:left w:val="none" w:sz="0" w:space="0" w:color="auto"/>
                                                        <w:bottom w:val="none" w:sz="0" w:space="0" w:color="auto"/>
                                                        <w:right w:val="none" w:sz="0" w:space="0" w:color="auto"/>
                                                      </w:divBdr>
                                                      <w:divsChild>
                                                        <w:div w:id="1470392906">
                                                          <w:marLeft w:val="0"/>
                                                          <w:marRight w:val="0"/>
                                                          <w:marTop w:val="0"/>
                                                          <w:marBottom w:val="0"/>
                                                          <w:divBdr>
                                                            <w:top w:val="none" w:sz="0" w:space="0" w:color="auto"/>
                                                            <w:left w:val="none" w:sz="0" w:space="0" w:color="auto"/>
                                                            <w:bottom w:val="none" w:sz="0" w:space="0" w:color="auto"/>
                                                            <w:right w:val="none" w:sz="0" w:space="0" w:color="auto"/>
                                                          </w:divBdr>
                                                          <w:divsChild>
                                                            <w:div w:id="754326044">
                                                              <w:marLeft w:val="0"/>
                                                              <w:marRight w:val="0"/>
                                                              <w:marTop w:val="0"/>
                                                              <w:marBottom w:val="0"/>
                                                              <w:divBdr>
                                                                <w:top w:val="none" w:sz="0" w:space="0" w:color="auto"/>
                                                                <w:left w:val="none" w:sz="0" w:space="0" w:color="auto"/>
                                                                <w:bottom w:val="none" w:sz="0" w:space="0" w:color="auto"/>
                                                                <w:right w:val="none" w:sz="0" w:space="0" w:color="auto"/>
                                                              </w:divBdr>
                                                            </w:div>
                                                            <w:div w:id="1327901748">
                                                              <w:marLeft w:val="0"/>
                                                              <w:marRight w:val="0"/>
                                                              <w:marTop w:val="0"/>
                                                              <w:marBottom w:val="0"/>
                                                              <w:divBdr>
                                                                <w:top w:val="none" w:sz="0" w:space="0" w:color="auto"/>
                                                                <w:left w:val="none" w:sz="0" w:space="0" w:color="auto"/>
                                                                <w:bottom w:val="none" w:sz="0" w:space="0" w:color="auto"/>
                                                                <w:right w:val="none" w:sz="0" w:space="0" w:color="auto"/>
                                                              </w:divBdr>
                                                              <w:divsChild>
                                                                <w:div w:id="5855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510266">
                                      <w:marLeft w:val="0"/>
                                      <w:marRight w:val="0"/>
                                      <w:marTop w:val="0"/>
                                      <w:marBottom w:val="0"/>
                                      <w:divBdr>
                                        <w:top w:val="none" w:sz="0" w:space="0" w:color="auto"/>
                                        <w:left w:val="none" w:sz="0" w:space="0" w:color="auto"/>
                                        <w:bottom w:val="none" w:sz="0" w:space="0" w:color="auto"/>
                                        <w:right w:val="none" w:sz="0" w:space="0" w:color="auto"/>
                                      </w:divBdr>
                                      <w:divsChild>
                                        <w:div w:id="1410423084">
                                          <w:marLeft w:val="0"/>
                                          <w:marRight w:val="0"/>
                                          <w:marTop w:val="0"/>
                                          <w:marBottom w:val="0"/>
                                          <w:divBdr>
                                            <w:top w:val="none" w:sz="0" w:space="0" w:color="auto"/>
                                            <w:left w:val="none" w:sz="0" w:space="0" w:color="auto"/>
                                            <w:bottom w:val="none" w:sz="0" w:space="0" w:color="auto"/>
                                            <w:right w:val="none" w:sz="0" w:space="0" w:color="auto"/>
                                          </w:divBdr>
                                          <w:divsChild>
                                            <w:div w:id="533229498">
                                              <w:marLeft w:val="0"/>
                                              <w:marRight w:val="0"/>
                                              <w:marTop w:val="0"/>
                                              <w:marBottom w:val="0"/>
                                              <w:divBdr>
                                                <w:top w:val="none" w:sz="0" w:space="0" w:color="auto"/>
                                                <w:left w:val="none" w:sz="0" w:space="0" w:color="auto"/>
                                                <w:bottom w:val="none" w:sz="0" w:space="0" w:color="auto"/>
                                                <w:right w:val="none" w:sz="0" w:space="0" w:color="auto"/>
                                              </w:divBdr>
                                              <w:divsChild>
                                                <w:div w:id="491869094">
                                                  <w:marLeft w:val="0"/>
                                                  <w:marRight w:val="0"/>
                                                  <w:marTop w:val="0"/>
                                                  <w:marBottom w:val="0"/>
                                                  <w:divBdr>
                                                    <w:top w:val="none" w:sz="0" w:space="0" w:color="auto"/>
                                                    <w:left w:val="none" w:sz="0" w:space="0" w:color="auto"/>
                                                    <w:bottom w:val="none" w:sz="0" w:space="0" w:color="auto"/>
                                                    <w:right w:val="none" w:sz="0" w:space="0" w:color="auto"/>
                                                  </w:divBdr>
                                                  <w:divsChild>
                                                    <w:div w:id="1935091619">
                                                      <w:marLeft w:val="0"/>
                                                      <w:marRight w:val="0"/>
                                                      <w:marTop w:val="0"/>
                                                      <w:marBottom w:val="0"/>
                                                      <w:divBdr>
                                                        <w:top w:val="none" w:sz="0" w:space="0" w:color="auto"/>
                                                        <w:left w:val="none" w:sz="0" w:space="0" w:color="auto"/>
                                                        <w:bottom w:val="none" w:sz="0" w:space="0" w:color="auto"/>
                                                        <w:right w:val="none" w:sz="0" w:space="0" w:color="auto"/>
                                                      </w:divBdr>
                                                      <w:divsChild>
                                                        <w:div w:id="686754663">
                                                          <w:marLeft w:val="0"/>
                                                          <w:marRight w:val="0"/>
                                                          <w:marTop w:val="0"/>
                                                          <w:marBottom w:val="0"/>
                                                          <w:divBdr>
                                                            <w:top w:val="none" w:sz="0" w:space="0" w:color="auto"/>
                                                            <w:left w:val="none" w:sz="0" w:space="0" w:color="auto"/>
                                                            <w:bottom w:val="none" w:sz="0" w:space="0" w:color="auto"/>
                                                            <w:right w:val="none" w:sz="0" w:space="0" w:color="auto"/>
                                                          </w:divBdr>
                                                          <w:divsChild>
                                                            <w:div w:id="1984970428">
                                                              <w:marLeft w:val="0"/>
                                                              <w:marRight w:val="0"/>
                                                              <w:marTop w:val="0"/>
                                                              <w:marBottom w:val="0"/>
                                                              <w:divBdr>
                                                                <w:top w:val="none" w:sz="0" w:space="0" w:color="auto"/>
                                                                <w:left w:val="none" w:sz="0" w:space="0" w:color="auto"/>
                                                                <w:bottom w:val="none" w:sz="0" w:space="0" w:color="auto"/>
                                                                <w:right w:val="none" w:sz="0" w:space="0" w:color="auto"/>
                                                              </w:divBdr>
                                                            </w:div>
                                                            <w:div w:id="1667050847">
                                                              <w:marLeft w:val="0"/>
                                                              <w:marRight w:val="0"/>
                                                              <w:marTop w:val="0"/>
                                                              <w:marBottom w:val="0"/>
                                                              <w:divBdr>
                                                                <w:top w:val="none" w:sz="0" w:space="0" w:color="auto"/>
                                                                <w:left w:val="none" w:sz="0" w:space="0" w:color="auto"/>
                                                                <w:bottom w:val="none" w:sz="0" w:space="0" w:color="auto"/>
                                                                <w:right w:val="none" w:sz="0" w:space="0" w:color="auto"/>
                                                              </w:divBdr>
                                                              <w:divsChild>
                                                                <w:div w:id="14199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115265">
              <w:marLeft w:val="0"/>
              <w:marRight w:val="0"/>
              <w:marTop w:val="0"/>
              <w:marBottom w:val="0"/>
              <w:divBdr>
                <w:top w:val="none" w:sz="0" w:space="0" w:color="auto"/>
                <w:left w:val="none" w:sz="0" w:space="0" w:color="auto"/>
                <w:bottom w:val="none" w:sz="0" w:space="0" w:color="auto"/>
                <w:right w:val="none" w:sz="0" w:space="0" w:color="auto"/>
              </w:divBdr>
              <w:divsChild>
                <w:div w:id="2140149226">
                  <w:marLeft w:val="0"/>
                  <w:marRight w:val="0"/>
                  <w:marTop w:val="0"/>
                  <w:marBottom w:val="0"/>
                  <w:divBdr>
                    <w:top w:val="none" w:sz="0" w:space="0" w:color="auto"/>
                    <w:left w:val="none" w:sz="0" w:space="0" w:color="auto"/>
                    <w:bottom w:val="none" w:sz="0" w:space="0" w:color="auto"/>
                    <w:right w:val="none" w:sz="0" w:space="0" w:color="auto"/>
                  </w:divBdr>
                  <w:divsChild>
                    <w:div w:id="1998028505">
                      <w:marLeft w:val="0"/>
                      <w:marRight w:val="0"/>
                      <w:marTop w:val="0"/>
                      <w:marBottom w:val="0"/>
                      <w:divBdr>
                        <w:top w:val="none" w:sz="0" w:space="0" w:color="auto"/>
                        <w:left w:val="none" w:sz="0" w:space="0" w:color="auto"/>
                        <w:bottom w:val="none" w:sz="0" w:space="0" w:color="auto"/>
                        <w:right w:val="none" w:sz="0" w:space="0" w:color="auto"/>
                      </w:divBdr>
                      <w:divsChild>
                        <w:div w:id="1599563756">
                          <w:marLeft w:val="0"/>
                          <w:marRight w:val="0"/>
                          <w:marTop w:val="0"/>
                          <w:marBottom w:val="0"/>
                          <w:divBdr>
                            <w:top w:val="none" w:sz="0" w:space="0" w:color="auto"/>
                            <w:left w:val="none" w:sz="0" w:space="0" w:color="auto"/>
                            <w:bottom w:val="none" w:sz="0" w:space="0" w:color="auto"/>
                            <w:right w:val="none" w:sz="0" w:space="0" w:color="auto"/>
                          </w:divBdr>
                          <w:divsChild>
                            <w:div w:id="362900366">
                              <w:marLeft w:val="0"/>
                              <w:marRight w:val="0"/>
                              <w:marTop w:val="0"/>
                              <w:marBottom w:val="0"/>
                              <w:divBdr>
                                <w:top w:val="none" w:sz="0" w:space="0" w:color="auto"/>
                                <w:left w:val="none" w:sz="0" w:space="0" w:color="auto"/>
                                <w:bottom w:val="none" w:sz="0" w:space="0" w:color="auto"/>
                                <w:right w:val="none" w:sz="0" w:space="0" w:color="auto"/>
                              </w:divBdr>
                              <w:divsChild>
                                <w:div w:id="1070730648">
                                  <w:marLeft w:val="1187"/>
                                  <w:marRight w:val="0"/>
                                  <w:marTop w:val="0"/>
                                  <w:marBottom w:val="0"/>
                                  <w:divBdr>
                                    <w:top w:val="none" w:sz="0" w:space="0" w:color="auto"/>
                                    <w:left w:val="none" w:sz="0" w:space="0" w:color="auto"/>
                                    <w:bottom w:val="none" w:sz="0" w:space="0" w:color="auto"/>
                                    <w:right w:val="none" w:sz="0" w:space="0" w:color="auto"/>
                                  </w:divBdr>
                                  <w:divsChild>
                                    <w:div w:id="19410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885507">
      <w:bodyDiv w:val="1"/>
      <w:marLeft w:val="0"/>
      <w:marRight w:val="0"/>
      <w:marTop w:val="0"/>
      <w:marBottom w:val="0"/>
      <w:divBdr>
        <w:top w:val="none" w:sz="0" w:space="0" w:color="auto"/>
        <w:left w:val="none" w:sz="0" w:space="0" w:color="auto"/>
        <w:bottom w:val="none" w:sz="0" w:space="0" w:color="auto"/>
        <w:right w:val="none" w:sz="0" w:space="0" w:color="auto"/>
      </w:divBdr>
      <w:divsChild>
        <w:div w:id="2107453758">
          <w:marLeft w:val="0"/>
          <w:marRight w:val="0"/>
          <w:marTop w:val="0"/>
          <w:marBottom w:val="0"/>
          <w:divBdr>
            <w:top w:val="none" w:sz="0" w:space="0" w:color="auto"/>
            <w:left w:val="none" w:sz="0" w:space="0" w:color="auto"/>
            <w:bottom w:val="none" w:sz="0" w:space="0" w:color="auto"/>
            <w:right w:val="none" w:sz="0" w:space="0" w:color="auto"/>
          </w:divBdr>
          <w:divsChild>
            <w:div w:id="622224835">
              <w:marLeft w:val="0"/>
              <w:marRight w:val="0"/>
              <w:marTop w:val="0"/>
              <w:marBottom w:val="0"/>
              <w:divBdr>
                <w:top w:val="none" w:sz="0" w:space="0" w:color="auto"/>
                <w:left w:val="none" w:sz="0" w:space="0" w:color="auto"/>
                <w:bottom w:val="none" w:sz="0" w:space="0" w:color="auto"/>
                <w:right w:val="none" w:sz="0" w:space="0" w:color="auto"/>
              </w:divBdr>
              <w:divsChild>
                <w:div w:id="1566532039">
                  <w:marLeft w:val="0"/>
                  <w:marRight w:val="0"/>
                  <w:marTop w:val="0"/>
                  <w:marBottom w:val="0"/>
                  <w:divBdr>
                    <w:top w:val="none" w:sz="0" w:space="0" w:color="auto"/>
                    <w:left w:val="none" w:sz="0" w:space="0" w:color="auto"/>
                    <w:bottom w:val="none" w:sz="0" w:space="0" w:color="auto"/>
                    <w:right w:val="none" w:sz="0" w:space="0" w:color="auto"/>
                  </w:divBdr>
                  <w:divsChild>
                    <w:div w:id="1209297743">
                      <w:marLeft w:val="0"/>
                      <w:marRight w:val="0"/>
                      <w:marTop w:val="0"/>
                      <w:marBottom w:val="0"/>
                      <w:divBdr>
                        <w:top w:val="none" w:sz="0" w:space="0" w:color="auto"/>
                        <w:left w:val="none" w:sz="0" w:space="0" w:color="auto"/>
                        <w:bottom w:val="none" w:sz="0" w:space="0" w:color="auto"/>
                        <w:right w:val="none" w:sz="0" w:space="0" w:color="auto"/>
                      </w:divBdr>
                      <w:divsChild>
                        <w:div w:id="1763061104">
                          <w:marLeft w:val="1187"/>
                          <w:marRight w:val="0"/>
                          <w:marTop w:val="0"/>
                          <w:marBottom w:val="0"/>
                          <w:divBdr>
                            <w:top w:val="none" w:sz="0" w:space="0" w:color="auto"/>
                            <w:left w:val="none" w:sz="0" w:space="0" w:color="auto"/>
                            <w:bottom w:val="none" w:sz="0" w:space="0" w:color="auto"/>
                            <w:right w:val="none" w:sz="0" w:space="0" w:color="auto"/>
                          </w:divBdr>
                          <w:divsChild>
                            <w:div w:id="2039771053">
                              <w:marLeft w:val="0"/>
                              <w:marRight w:val="0"/>
                              <w:marTop w:val="0"/>
                              <w:marBottom w:val="0"/>
                              <w:divBdr>
                                <w:top w:val="none" w:sz="0" w:space="0" w:color="auto"/>
                                <w:left w:val="none" w:sz="0" w:space="0" w:color="auto"/>
                                <w:bottom w:val="none" w:sz="0" w:space="0" w:color="auto"/>
                                <w:right w:val="none" w:sz="0" w:space="0" w:color="auto"/>
                              </w:divBdr>
                              <w:divsChild>
                                <w:div w:id="496654195">
                                  <w:marLeft w:val="0"/>
                                  <w:marRight w:val="0"/>
                                  <w:marTop w:val="0"/>
                                  <w:marBottom w:val="0"/>
                                  <w:divBdr>
                                    <w:top w:val="none" w:sz="0" w:space="0" w:color="auto"/>
                                    <w:left w:val="none" w:sz="0" w:space="0" w:color="auto"/>
                                    <w:bottom w:val="none" w:sz="0" w:space="0" w:color="auto"/>
                                    <w:right w:val="none" w:sz="0" w:space="0" w:color="auto"/>
                                  </w:divBdr>
                                  <w:divsChild>
                                    <w:div w:id="503470794">
                                      <w:marLeft w:val="0"/>
                                      <w:marRight w:val="0"/>
                                      <w:marTop w:val="0"/>
                                      <w:marBottom w:val="0"/>
                                      <w:divBdr>
                                        <w:top w:val="none" w:sz="0" w:space="0" w:color="auto"/>
                                        <w:left w:val="none" w:sz="0" w:space="0" w:color="auto"/>
                                        <w:bottom w:val="none" w:sz="0" w:space="0" w:color="auto"/>
                                        <w:right w:val="none" w:sz="0" w:space="0" w:color="auto"/>
                                      </w:divBdr>
                                      <w:divsChild>
                                        <w:div w:id="1076900842">
                                          <w:marLeft w:val="0"/>
                                          <w:marRight w:val="0"/>
                                          <w:marTop w:val="0"/>
                                          <w:marBottom w:val="0"/>
                                          <w:divBdr>
                                            <w:top w:val="none" w:sz="0" w:space="0" w:color="auto"/>
                                            <w:left w:val="none" w:sz="0" w:space="0" w:color="auto"/>
                                            <w:bottom w:val="none" w:sz="0" w:space="0" w:color="auto"/>
                                            <w:right w:val="none" w:sz="0" w:space="0" w:color="auto"/>
                                          </w:divBdr>
                                          <w:divsChild>
                                            <w:div w:id="6650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6761103">
          <w:marLeft w:val="0"/>
          <w:marRight w:val="0"/>
          <w:marTop w:val="0"/>
          <w:marBottom w:val="0"/>
          <w:divBdr>
            <w:top w:val="none" w:sz="0" w:space="0" w:color="auto"/>
            <w:left w:val="none" w:sz="0" w:space="0" w:color="auto"/>
            <w:bottom w:val="none" w:sz="0" w:space="0" w:color="auto"/>
            <w:right w:val="none" w:sz="0" w:space="0" w:color="auto"/>
          </w:divBdr>
          <w:divsChild>
            <w:div w:id="2115318211">
              <w:marLeft w:val="0"/>
              <w:marRight w:val="0"/>
              <w:marTop w:val="0"/>
              <w:marBottom w:val="0"/>
              <w:divBdr>
                <w:top w:val="none" w:sz="0" w:space="0" w:color="auto"/>
                <w:left w:val="none" w:sz="0" w:space="0" w:color="auto"/>
                <w:bottom w:val="none" w:sz="0" w:space="0" w:color="auto"/>
                <w:right w:val="none" w:sz="0" w:space="0" w:color="auto"/>
              </w:divBdr>
              <w:divsChild>
                <w:div w:id="217590763">
                  <w:marLeft w:val="0"/>
                  <w:marRight w:val="0"/>
                  <w:marTop w:val="0"/>
                  <w:marBottom w:val="0"/>
                  <w:divBdr>
                    <w:top w:val="none" w:sz="0" w:space="0" w:color="auto"/>
                    <w:left w:val="none" w:sz="0" w:space="0" w:color="auto"/>
                    <w:bottom w:val="none" w:sz="0" w:space="0" w:color="auto"/>
                    <w:right w:val="none" w:sz="0" w:space="0" w:color="auto"/>
                  </w:divBdr>
                  <w:divsChild>
                    <w:div w:id="1215510292">
                      <w:marLeft w:val="0"/>
                      <w:marRight w:val="0"/>
                      <w:marTop w:val="0"/>
                      <w:marBottom w:val="0"/>
                      <w:divBdr>
                        <w:top w:val="none" w:sz="0" w:space="0" w:color="auto"/>
                        <w:left w:val="none" w:sz="0" w:space="0" w:color="auto"/>
                        <w:bottom w:val="none" w:sz="0" w:space="0" w:color="auto"/>
                        <w:right w:val="none" w:sz="0" w:space="0" w:color="auto"/>
                      </w:divBdr>
                      <w:divsChild>
                        <w:div w:id="682439142">
                          <w:marLeft w:val="0"/>
                          <w:marRight w:val="0"/>
                          <w:marTop w:val="0"/>
                          <w:marBottom w:val="0"/>
                          <w:divBdr>
                            <w:top w:val="none" w:sz="0" w:space="0" w:color="auto"/>
                            <w:left w:val="none" w:sz="0" w:space="0" w:color="auto"/>
                            <w:bottom w:val="none" w:sz="0" w:space="0" w:color="auto"/>
                            <w:right w:val="none" w:sz="0" w:space="0" w:color="auto"/>
                          </w:divBdr>
                          <w:divsChild>
                            <w:div w:id="935938658">
                              <w:marLeft w:val="0"/>
                              <w:marRight w:val="0"/>
                              <w:marTop w:val="0"/>
                              <w:marBottom w:val="0"/>
                              <w:divBdr>
                                <w:top w:val="none" w:sz="0" w:space="0" w:color="auto"/>
                                <w:left w:val="none" w:sz="0" w:space="0" w:color="auto"/>
                                <w:bottom w:val="none" w:sz="0" w:space="0" w:color="auto"/>
                                <w:right w:val="none" w:sz="0" w:space="0" w:color="auto"/>
                              </w:divBdr>
                              <w:divsChild>
                                <w:div w:id="2064980038">
                                  <w:marLeft w:val="1187"/>
                                  <w:marRight w:val="0"/>
                                  <w:marTop w:val="0"/>
                                  <w:marBottom w:val="0"/>
                                  <w:divBdr>
                                    <w:top w:val="none" w:sz="0" w:space="0" w:color="auto"/>
                                    <w:left w:val="none" w:sz="0" w:space="0" w:color="auto"/>
                                    <w:bottom w:val="none" w:sz="0" w:space="0" w:color="auto"/>
                                    <w:right w:val="none" w:sz="0" w:space="0" w:color="auto"/>
                                  </w:divBdr>
                                  <w:divsChild>
                                    <w:div w:id="7200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708264">
              <w:marLeft w:val="0"/>
              <w:marRight w:val="0"/>
              <w:marTop w:val="0"/>
              <w:marBottom w:val="0"/>
              <w:divBdr>
                <w:top w:val="none" w:sz="0" w:space="0" w:color="auto"/>
                <w:left w:val="none" w:sz="0" w:space="0" w:color="auto"/>
                <w:bottom w:val="none" w:sz="0" w:space="0" w:color="auto"/>
                <w:right w:val="none" w:sz="0" w:space="0" w:color="auto"/>
              </w:divBdr>
              <w:divsChild>
                <w:div w:id="497967244">
                  <w:marLeft w:val="0"/>
                  <w:marRight w:val="0"/>
                  <w:marTop w:val="0"/>
                  <w:marBottom w:val="0"/>
                  <w:divBdr>
                    <w:top w:val="none" w:sz="0" w:space="0" w:color="auto"/>
                    <w:left w:val="none" w:sz="0" w:space="0" w:color="auto"/>
                    <w:bottom w:val="none" w:sz="0" w:space="0" w:color="auto"/>
                    <w:right w:val="none" w:sz="0" w:space="0" w:color="auto"/>
                  </w:divBdr>
                  <w:divsChild>
                    <w:div w:id="1715276291">
                      <w:marLeft w:val="0"/>
                      <w:marRight w:val="0"/>
                      <w:marTop w:val="0"/>
                      <w:marBottom w:val="0"/>
                      <w:divBdr>
                        <w:top w:val="none" w:sz="0" w:space="0" w:color="auto"/>
                        <w:left w:val="none" w:sz="0" w:space="0" w:color="auto"/>
                        <w:bottom w:val="none" w:sz="0" w:space="0" w:color="auto"/>
                        <w:right w:val="none" w:sz="0" w:space="0" w:color="auto"/>
                      </w:divBdr>
                      <w:divsChild>
                        <w:div w:id="1452817682">
                          <w:marLeft w:val="0"/>
                          <w:marRight w:val="0"/>
                          <w:marTop w:val="0"/>
                          <w:marBottom w:val="0"/>
                          <w:divBdr>
                            <w:top w:val="none" w:sz="0" w:space="0" w:color="auto"/>
                            <w:left w:val="none" w:sz="0" w:space="0" w:color="auto"/>
                            <w:bottom w:val="none" w:sz="0" w:space="0" w:color="auto"/>
                            <w:right w:val="none" w:sz="0" w:space="0" w:color="auto"/>
                          </w:divBdr>
                          <w:divsChild>
                            <w:div w:id="288979275">
                              <w:marLeft w:val="0"/>
                              <w:marRight w:val="0"/>
                              <w:marTop w:val="0"/>
                              <w:marBottom w:val="0"/>
                              <w:divBdr>
                                <w:top w:val="none" w:sz="0" w:space="0" w:color="auto"/>
                                <w:left w:val="none" w:sz="0" w:space="0" w:color="auto"/>
                                <w:bottom w:val="none" w:sz="0" w:space="0" w:color="auto"/>
                                <w:right w:val="none" w:sz="0" w:space="0" w:color="auto"/>
                              </w:divBdr>
                              <w:divsChild>
                                <w:div w:id="853036341">
                                  <w:marLeft w:val="1187"/>
                                  <w:marRight w:val="0"/>
                                  <w:marTop w:val="0"/>
                                  <w:marBottom w:val="0"/>
                                  <w:divBdr>
                                    <w:top w:val="none" w:sz="0" w:space="0" w:color="auto"/>
                                    <w:left w:val="none" w:sz="0" w:space="0" w:color="auto"/>
                                    <w:bottom w:val="none" w:sz="0" w:space="0" w:color="auto"/>
                                    <w:right w:val="none" w:sz="0" w:space="0" w:color="auto"/>
                                  </w:divBdr>
                                  <w:divsChild>
                                    <w:div w:id="1759792208">
                                      <w:marLeft w:val="0"/>
                                      <w:marRight w:val="0"/>
                                      <w:marTop w:val="0"/>
                                      <w:marBottom w:val="0"/>
                                      <w:divBdr>
                                        <w:top w:val="none" w:sz="0" w:space="0" w:color="auto"/>
                                        <w:left w:val="none" w:sz="0" w:space="0" w:color="auto"/>
                                        <w:bottom w:val="none" w:sz="0" w:space="0" w:color="auto"/>
                                        <w:right w:val="none" w:sz="0" w:space="0" w:color="auto"/>
                                      </w:divBdr>
                                      <w:divsChild>
                                        <w:div w:id="194731922">
                                          <w:marLeft w:val="0"/>
                                          <w:marRight w:val="0"/>
                                          <w:marTop w:val="0"/>
                                          <w:marBottom w:val="0"/>
                                          <w:divBdr>
                                            <w:top w:val="none" w:sz="0" w:space="0" w:color="auto"/>
                                            <w:left w:val="none" w:sz="0" w:space="0" w:color="auto"/>
                                            <w:bottom w:val="none" w:sz="0" w:space="0" w:color="auto"/>
                                            <w:right w:val="none" w:sz="0" w:space="0" w:color="auto"/>
                                          </w:divBdr>
                                          <w:divsChild>
                                            <w:div w:id="1346591650">
                                              <w:marLeft w:val="0"/>
                                              <w:marRight w:val="0"/>
                                              <w:marTop w:val="0"/>
                                              <w:marBottom w:val="0"/>
                                              <w:divBdr>
                                                <w:top w:val="none" w:sz="0" w:space="0" w:color="auto"/>
                                                <w:left w:val="none" w:sz="0" w:space="0" w:color="auto"/>
                                                <w:bottom w:val="none" w:sz="0" w:space="0" w:color="auto"/>
                                                <w:right w:val="none" w:sz="0" w:space="0" w:color="auto"/>
                                              </w:divBdr>
                                              <w:divsChild>
                                                <w:div w:id="6958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81">
                                          <w:marLeft w:val="0"/>
                                          <w:marRight w:val="0"/>
                                          <w:marTop w:val="0"/>
                                          <w:marBottom w:val="0"/>
                                          <w:divBdr>
                                            <w:top w:val="none" w:sz="0" w:space="0" w:color="auto"/>
                                            <w:left w:val="none" w:sz="0" w:space="0" w:color="auto"/>
                                            <w:bottom w:val="none" w:sz="0" w:space="0" w:color="auto"/>
                                            <w:right w:val="none" w:sz="0" w:space="0" w:color="auto"/>
                                          </w:divBdr>
                                          <w:divsChild>
                                            <w:div w:id="4380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935239">
      <w:bodyDiv w:val="1"/>
      <w:marLeft w:val="0"/>
      <w:marRight w:val="0"/>
      <w:marTop w:val="0"/>
      <w:marBottom w:val="0"/>
      <w:divBdr>
        <w:top w:val="none" w:sz="0" w:space="0" w:color="auto"/>
        <w:left w:val="none" w:sz="0" w:space="0" w:color="auto"/>
        <w:bottom w:val="none" w:sz="0" w:space="0" w:color="auto"/>
        <w:right w:val="none" w:sz="0" w:space="0" w:color="auto"/>
      </w:divBdr>
      <w:divsChild>
        <w:div w:id="1629316892">
          <w:marLeft w:val="0"/>
          <w:marRight w:val="0"/>
          <w:marTop w:val="0"/>
          <w:marBottom w:val="0"/>
          <w:divBdr>
            <w:top w:val="none" w:sz="0" w:space="0" w:color="auto"/>
            <w:left w:val="none" w:sz="0" w:space="0" w:color="auto"/>
            <w:bottom w:val="none" w:sz="0" w:space="0" w:color="auto"/>
            <w:right w:val="none" w:sz="0" w:space="0" w:color="auto"/>
          </w:divBdr>
          <w:divsChild>
            <w:div w:id="1786609482">
              <w:marLeft w:val="0"/>
              <w:marRight w:val="0"/>
              <w:marTop w:val="0"/>
              <w:marBottom w:val="0"/>
              <w:divBdr>
                <w:top w:val="none" w:sz="0" w:space="0" w:color="auto"/>
                <w:left w:val="none" w:sz="0" w:space="0" w:color="auto"/>
                <w:bottom w:val="none" w:sz="0" w:space="0" w:color="auto"/>
                <w:right w:val="none" w:sz="0" w:space="0" w:color="auto"/>
              </w:divBdr>
              <w:divsChild>
                <w:div w:id="1204369581">
                  <w:marLeft w:val="0"/>
                  <w:marRight w:val="0"/>
                  <w:marTop w:val="0"/>
                  <w:marBottom w:val="0"/>
                  <w:divBdr>
                    <w:top w:val="none" w:sz="0" w:space="0" w:color="auto"/>
                    <w:left w:val="none" w:sz="0" w:space="0" w:color="auto"/>
                    <w:bottom w:val="none" w:sz="0" w:space="0" w:color="auto"/>
                    <w:right w:val="none" w:sz="0" w:space="0" w:color="auto"/>
                  </w:divBdr>
                  <w:divsChild>
                    <w:div w:id="1096907052">
                      <w:marLeft w:val="0"/>
                      <w:marRight w:val="0"/>
                      <w:marTop w:val="0"/>
                      <w:marBottom w:val="0"/>
                      <w:divBdr>
                        <w:top w:val="none" w:sz="0" w:space="0" w:color="auto"/>
                        <w:left w:val="none" w:sz="0" w:space="0" w:color="auto"/>
                        <w:bottom w:val="none" w:sz="0" w:space="0" w:color="auto"/>
                        <w:right w:val="none" w:sz="0" w:space="0" w:color="auto"/>
                      </w:divBdr>
                      <w:divsChild>
                        <w:div w:id="1376077117">
                          <w:marLeft w:val="1187"/>
                          <w:marRight w:val="0"/>
                          <w:marTop w:val="0"/>
                          <w:marBottom w:val="0"/>
                          <w:divBdr>
                            <w:top w:val="none" w:sz="0" w:space="0" w:color="auto"/>
                            <w:left w:val="none" w:sz="0" w:space="0" w:color="auto"/>
                            <w:bottom w:val="none" w:sz="0" w:space="0" w:color="auto"/>
                            <w:right w:val="none" w:sz="0" w:space="0" w:color="auto"/>
                          </w:divBdr>
                          <w:divsChild>
                            <w:div w:id="2015263468">
                              <w:marLeft w:val="0"/>
                              <w:marRight w:val="0"/>
                              <w:marTop w:val="0"/>
                              <w:marBottom w:val="0"/>
                              <w:divBdr>
                                <w:top w:val="none" w:sz="0" w:space="0" w:color="auto"/>
                                <w:left w:val="none" w:sz="0" w:space="0" w:color="auto"/>
                                <w:bottom w:val="none" w:sz="0" w:space="0" w:color="auto"/>
                                <w:right w:val="none" w:sz="0" w:space="0" w:color="auto"/>
                              </w:divBdr>
                              <w:divsChild>
                                <w:div w:id="481116404">
                                  <w:marLeft w:val="0"/>
                                  <w:marRight w:val="0"/>
                                  <w:marTop w:val="0"/>
                                  <w:marBottom w:val="0"/>
                                  <w:divBdr>
                                    <w:top w:val="none" w:sz="0" w:space="0" w:color="auto"/>
                                    <w:left w:val="none" w:sz="0" w:space="0" w:color="auto"/>
                                    <w:bottom w:val="none" w:sz="0" w:space="0" w:color="auto"/>
                                    <w:right w:val="none" w:sz="0" w:space="0" w:color="auto"/>
                                  </w:divBdr>
                                  <w:divsChild>
                                    <w:div w:id="1841121596">
                                      <w:marLeft w:val="0"/>
                                      <w:marRight w:val="0"/>
                                      <w:marTop w:val="0"/>
                                      <w:marBottom w:val="0"/>
                                      <w:divBdr>
                                        <w:top w:val="none" w:sz="0" w:space="0" w:color="auto"/>
                                        <w:left w:val="none" w:sz="0" w:space="0" w:color="auto"/>
                                        <w:bottom w:val="none" w:sz="0" w:space="0" w:color="auto"/>
                                        <w:right w:val="none" w:sz="0" w:space="0" w:color="auto"/>
                                      </w:divBdr>
                                      <w:divsChild>
                                        <w:div w:id="1957440081">
                                          <w:marLeft w:val="0"/>
                                          <w:marRight w:val="0"/>
                                          <w:marTop w:val="0"/>
                                          <w:marBottom w:val="0"/>
                                          <w:divBdr>
                                            <w:top w:val="none" w:sz="0" w:space="0" w:color="auto"/>
                                            <w:left w:val="none" w:sz="0" w:space="0" w:color="auto"/>
                                            <w:bottom w:val="none" w:sz="0" w:space="0" w:color="auto"/>
                                            <w:right w:val="none" w:sz="0" w:space="0" w:color="auto"/>
                                          </w:divBdr>
                                          <w:divsChild>
                                            <w:div w:id="7943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049728">
          <w:marLeft w:val="0"/>
          <w:marRight w:val="0"/>
          <w:marTop w:val="0"/>
          <w:marBottom w:val="0"/>
          <w:divBdr>
            <w:top w:val="none" w:sz="0" w:space="0" w:color="auto"/>
            <w:left w:val="none" w:sz="0" w:space="0" w:color="auto"/>
            <w:bottom w:val="none" w:sz="0" w:space="0" w:color="auto"/>
            <w:right w:val="none" w:sz="0" w:space="0" w:color="auto"/>
          </w:divBdr>
          <w:divsChild>
            <w:div w:id="1155797357">
              <w:marLeft w:val="0"/>
              <w:marRight w:val="0"/>
              <w:marTop w:val="0"/>
              <w:marBottom w:val="0"/>
              <w:divBdr>
                <w:top w:val="none" w:sz="0" w:space="0" w:color="auto"/>
                <w:left w:val="none" w:sz="0" w:space="0" w:color="auto"/>
                <w:bottom w:val="none" w:sz="0" w:space="0" w:color="auto"/>
                <w:right w:val="none" w:sz="0" w:space="0" w:color="auto"/>
              </w:divBdr>
              <w:divsChild>
                <w:div w:id="689986668">
                  <w:marLeft w:val="0"/>
                  <w:marRight w:val="0"/>
                  <w:marTop w:val="0"/>
                  <w:marBottom w:val="0"/>
                  <w:divBdr>
                    <w:top w:val="none" w:sz="0" w:space="0" w:color="auto"/>
                    <w:left w:val="none" w:sz="0" w:space="0" w:color="auto"/>
                    <w:bottom w:val="none" w:sz="0" w:space="0" w:color="auto"/>
                    <w:right w:val="none" w:sz="0" w:space="0" w:color="auto"/>
                  </w:divBdr>
                  <w:divsChild>
                    <w:div w:id="53626362">
                      <w:marLeft w:val="0"/>
                      <w:marRight w:val="0"/>
                      <w:marTop w:val="0"/>
                      <w:marBottom w:val="0"/>
                      <w:divBdr>
                        <w:top w:val="none" w:sz="0" w:space="0" w:color="auto"/>
                        <w:left w:val="none" w:sz="0" w:space="0" w:color="auto"/>
                        <w:bottom w:val="none" w:sz="0" w:space="0" w:color="auto"/>
                        <w:right w:val="none" w:sz="0" w:space="0" w:color="auto"/>
                      </w:divBdr>
                      <w:divsChild>
                        <w:div w:id="1197278545">
                          <w:marLeft w:val="0"/>
                          <w:marRight w:val="0"/>
                          <w:marTop w:val="0"/>
                          <w:marBottom w:val="0"/>
                          <w:divBdr>
                            <w:top w:val="none" w:sz="0" w:space="0" w:color="auto"/>
                            <w:left w:val="none" w:sz="0" w:space="0" w:color="auto"/>
                            <w:bottom w:val="none" w:sz="0" w:space="0" w:color="auto"/>
                            <w:right w:val="none" w:sz="0" w:space="0" w:color="auto"/>
                          </w:divBdr>
                          <w:divsChild>
                            <w:div w:id="1546216070">
                              <w:marLeft w:val="0"/>
                              <w:marRight w:val="0"/>
                              <w:marTop w:val="0"/>
                              <w:marBottom w:val="0"/>
                              <w:divBdr>
                                <w:top w:val="none" w:sz="0" w:space="0" w:color="auto"/>
                                <w:left w:val="none" w:sz="0" w:space="0" w:color="auto"/>
                                <w:bottom w:val="none" w:sz="0" w:space="0" w:color="auto"/>
                                <w:right w:val="none" w:sz="0" w:space="0" w:color="auto"/>
                              </w:divBdr>
                              <w:divsChild>
                                <w:div w:id="2090535722">
                                  <w:marLeft w:val="1187"/>
                                  <w:marRight w:val="0"/>
                                  <w:marTop w:val="0"/>
                                  <w:marBottom w:val="0"/>
                                  <w:divBdr>
                                    <w:top w:val="none" w:sz="0" w:space="0" w:color="auto"/>
                                    <w:left w:val="none" w:sz="0" w:space="0" w:color="auto"/>
                                    <w:bottom w:val="none" w:sz="0" w:space="0" w:color="auto"/>
                                    <w:right w:val="none" w:sz="0" w:space="0" w:color="auto"/>
                                  </w:divBdr>
                                  <w:divsChild>
                                    <w:div w:id="8669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646864">
              <w:marLeft w:val="0"/>
              <w:marRight w:val="0"/>
              <w:marTop w:val="0"/>
              <w:marBottom w:val="0"/>
              <w:divBdr>
                <w:top w:val="none" w:sz="0" w:space="0" w:color="auto"/>
                <w:left w:val="none" w:sz="0" w:space="0" w:color="auto"/>
                <w:bottom w:val="none" w:sz="0" w:space="0" w:color="auto"/>
                <w:right w:val="none" w:sz="0" w:space="0" w:color="auto"/>
              </w:divBdr>
              <w:divsChild>
                <w:div w:id="359432009">
                  <w:marLeft w:val="0"/>
                  <w:marRight w:val="0"/>
                  <w:marTop w:val="0"/>
                  <w:marBottom w:val="0"/>
                  <w:divBdr>
                    <w:top w:val="none" w:sz="0" w:space="0" w:color="auto"/>
                    <w:left w:val="none" w:sz="0" w:space="0" w:color="auto"/>
                    <w:bottom w:val="none" w:sz="0" w:space="0" w:color="auto"/>
                    <w:right w:val="none" w:sz="0" w:space="0" w:color="auto"/>
                  </w:divBdr>
                  <w:divsChild>
                    <w:div w:id="1718239934">
                      <w:marLeft w:val="0"/>
                      <w:marRight w:val="0"/>
                      <w:marTop w:val="0"/>
                      <w:marBottom w:val="0"/>
                      <w:divBdr>
                        <w:top w:val="none" w:sz="0" w:space="0" w:color="auto"/>
                        <w:left w:val="none" w:sz="0" w:space="0" w:color="auto"/>
                        <w:bottom w:val="none" w:sz="0" w:space="0" w:color="auto"/>
                        <w:right w:val="none" w:sz="0" w:space="0" w:color="auto"/>
                      </w:divBdr>
                      <w:divsChild>
                        <w:div w:id="935870825">
                          <w:marLeft w:val="0"/>
                          <w:marRight w:val="0"/>
                          <w:marTop w:val="0"/>
                          <w:marBottom w:val="0"/>
                          <w:divBdr>
                            <w:top w:val="none" w:sz="0" w:space="0" w:color="auto"/>
                            <w:left w:val="none" w:sz="0" w:space="0" w:color="auto"/>
                            <w:bottom w:val="none" w:sz="0" w:space="0" w:color="auto"/>
                            <w:right w:val="none" w:sz="0" w:space="0" w:color="auto"/>
                          </w:divBdr>
                          <w:divsChild>
                            <w:div w:id="1568303686">
                              <w:marLeft w:val="0"/>
                              <w:marRight w:val="0"/>
                              <w:marTop w:val="0"/>
                              <w:marBottom w:val="0"/>
                              <w:divBdr>
                                <w:top w:val="none" w:sz="0" w:space="0" w:color="auto"/>
                                <w:left w:val="none" w:sz="0" w:space="0" w:color="auto"/>
                                <w:bottom w:val="none" w:sz="0" w:space="0" w:color="auto"/>
                                <w:right w:val="none" w:sz="0" w:space="0" w:color="auto"/>
                              </w:divBdr>
                              <w:divsChild>
                                <w:div w:id="546724606">
                                  <w:marLeft w:val="0"/>
                                  <w:marRight w:val="0"/>
                                  <w:marTop w:val="0"/>
                                  <w:marBottom w:val="0"/>
                                  <w:divBdr>
                                    <w:top w:val="none" w:sz="0" w:space="0" w:color="auto"/>
                                    <w:left w:val="none" w:sz="0" w:space="0" w:color="auto"/>
                                    <w:bottom w:val="none" w:sz="0" w:space="0" w:color="auto"/>
                                    <w:right w:val="none" w:sz="0" w:space="0" w:color="auto"/>
                                  </w:divBdr>
                                  <w:divsChild>
                                    <w:div w:id="734468912">
                                      <w:marLeft w:val="0"/>
                                      <w:marRight w:val="0"/>
                                      <w:marTop w:val="0"/>
                                      <w:marBottom w:val="0"/>
                                      <w:divBdr>
                                        <w:top w:val="none" w:sz="0" w:space="0" w:color="auto"/>
                                        <w:left w:val="none" w:sz="0" w:space="0" w:color="auto"/>
                                        <w:bottom w:val="none" w:sz="0" w:space="0" w:color="auto"/>
                                        <w:right w:val="none" w:sz="0" w:space="0" w:color="auto"/>
                                      </w:divBdr>
                                      <w:divsChild>
                                        <w:div w:id="2084983778">
                                          <w:marLeft w:val="0"/>
                                          <w:marRight w:val="0"/>
                                          <w:marTop w:val="0"/>
                                          <w:marBottom w:val="0"/>
                                          <w:divBdr>
                                            <w:top w:val="none" w:sz="0" w:space="0" w:color="auto"/>
                                            <w:left w:val="none" w:sz="0" w:space="0" w:color="auto"/>
                                            <w:bottom w:val="none" w:sz="0" w:space="0" w:color="auto"/>
                                            <w:right w:val="none" w:sz="0" w:space="0" w:color="auto"/>
                                          </w:divBdr>
                                          <w:divsChild>
                                            <w:div w:id="2927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899692">
              <w:marLeft w:val="0"/>
              <w:marRight w:val="0"/>
              <w:marTop w:val="0"/>
              <w:marBottom w:val="0"/>
              <w:divBdr>
                <w:top w:val="none" w:sz="0" w:space="0" w:color="auto"/>
                <w:left w:val="none" w:sz="0" w:space="0" w:color="auto"/>
                <w:bottom w:val="none" w:sz="0" w:space="0" w:color="auto"/>
                <w:right w:val="none" w:sz="0" w:space="0" w:color="auto"/>
              </w:divBdr>
              <w:divsChild>
                <w:div w:id="1389111563">
                  <w:marLeft w:val="0"/>
                  <w:marRight w:val="0"/>
                  <w:marTop w:val="0"/>
                  <w:marBottom w:val="0"/>
                  <w:divBdr>
                    <w:top w:val="none" w:sz="0" w:space="0" w:color="auto"/>
                    <w:left w:val="none" w:sz="0" w:space="0" w:color="auto"/>
                    <w:bottom w:val="none" w:sz="0" w:space="0" w:color="auto"/>
                    <w:right w:val="none" w:sz="0" w:space="0" w:color="auto"/>
                  </w:divBdr>
                  <w:divsChild>
                    <w:div w:id="1338847458">
                      <w:marLeft w:val="0"/>
                      <w:marRight w:val="0"/>
                      <w:marTop w:val="0"/>
                      <w:marBottom w:val="0"/>
                      <w:divBdr>
                        <w:top w:val="none" w:sz="0" w:space="0" w:color="auto"/>
                        <w:left w:val="none" w:sz="0" w:space="0" w:color="auto"/>
                        <w:bottom w:val="none" w:sz="0" w:space="0" w:color="auto"/>
                        <w:right w:val="none" w:sz="0" w:space="0" w:color="auto"/>
                      </w:divBdr>
                      <w:divsChild>
                        <w:div w:id="126244305">
                          <w:marLeft w:val="0"/>
                          <w:marRight w:val="0"/>
                          <w:marTop w:val="0"/>
                          <w:marBottom w:val="0"/>
                          <w:divBdr>
                            <w:top w:val="none" w:sz="0" w:space="0" w:color="auto"/>
                            <w:left w:val="none" w:sz="0" w:space="0" w:color="auto"/>
                            <w:bottom w:val="none" w:sz="0" w:space="0" w:color="auto"/>
                            <w:right w:val="none" w:sz="0" w:space="0" w:color="auto"/>
                          </w:divBdr>
                          <w:divsChild>
                            <w:div w:id="2089498902">
                              <w:marLeft w:val="0"/>
                              <w:marRight w:val="0"/>
                              <w:marTop w:val="0"/>
                              <w:marBottom w:val="0"/>
                              <w:divBdr>
                                <w:top w:val="none" w:sz="0" w:space="0" w:color="auto"/>
                                <w:left w:val="none" w:sz="0" w:space="0" w:color="auto"/>
                                <w:bottom w:val="none" w:sz="0" w:space="0" w:color="auto"/>
                                <w:right w:val="none" w:sz="0" w:space="0" w:color="auto"/>
                              </w:divBdr>
                              <w:divsChild>
                                <w:div w:id="448816258">
                                  <w:marLeft w:val="1187"/>
                                  <w:marRight w:val="0"/>
                                  <w:marTop w:val="0"/>
                                  <w:marBottom w:val="0"/>
                                  <w:divBdr>
                                    <w:top w:val="none" w:sz="0" w:space="0" w:color="auto"/>
                                    <w:left w:val="none" w:sz="0" w:space="0" w:color="auto"/>
                                    <w:bottom w:val="none" w:sz="0" w:space="0" w:color="auto"/>
                                    <w:right w:val="none" w:sz="0" w:space="0" w:color="auto"/>
                                  </w:divBdr>
                                  <w:divsChild>
                                    <w:div w:id="589194621">
                                      <w:marLeft w:val="0"/>
                                      <w:marRight w:val="0"/>
                                      <w:marTop w:val="0"/>
                                      <w:marBottom w:val="0"/>
                                      <w:divBdr>
                                        <w:top w:val="none" w:sz="0" w:space="0" w:color="auto"/>
                                        <w:left w:val="none" w:sz="0" w:space="0" w:color="auto"/>
                                        <w:bottom w:val="none" w:sz="0" w:space="0" w:color="auto"/>
                                        <w:right w:val="none" w:sz="0" w:space="0" w:color="auto"/>
                                      </w:divBdr>
                                      <w:divsChild>
                                        <w:div w:id="831875444">
                                          <w:marLeft w:val="0"/>
                                          <w:marRight w:val="0"/>
                                          <w:marTop w:val="0"/>
                                          <w:marBottom w:val="0"/>
                                          <w:divBdr>
                                            <w:top w:val="none" w:sz="0" w:space="0" w:color="auto"/>
                                            <w:left w:val="none" w:sz="0" w:space="0" w:color="auto"/>
                                            <w:bottom w:val="none" w:sz="0" w:space="0" w:color="auto"/>
                                            <w:right w:val="none" w:sz="0" w:space="0" w:color="auto"/>
                                          </w:divBdr>
                                          <w:divsChild>
                                            <w:div w:id="149992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730381">
              <w:marLeft w:val="0"/>
              <w:marRight w:val="0"/>
              <w:marTop w:val="0"/>
              <w:marBottom w:val="0"/>
              <w:divBdr>
                <w:top w:val="none" w:sz="0" w:space="0" w:color="auto"/>
                <w:left w:val="none" w:sz="0" w:space="0" w:color="auto"/>
                <w:bottom w:val="none" w:sz="0" w:space="0" w:color="auto"/>
                <w:right w:val="none" w:sz="0" w:space="0" w:color="auto"/>
              </w:divBdr>
              <w:divsChild>
                <w:div w:id="1012757186">
                  <w:marLeft w:val="0"/>
                  <w:marRight w:val="0"/>
                  <w:marTop w:val="0"/>
                  <w:marBottom w:val="0"/>
                  <w:divBdr>
                    <w:top w:val="none" w:sz="0" w:space="0" w:color="auto"/>
                    <w:left w:val="none" w:sz="0" w:space="0" w:color="auto"/>
                    <w:bottom w:val="none" w:sz="0" w:space="0" w:color="auto"/>
                    <w:right w:val="none" w:sz="0" w:space="0" w:color="auto"/>
                  </w:divBdr>
                  <w:divsChild>
                    <w:div w:id="1127506635">
                      <w:marLeft w:val="0"/>
                      <w:marRight w:val="0"/>
                      <w:marTop w:val="0"/>
                      <w:marBottom w:val="0"/>
                      <w:divBdr>
                        <w:top w:val="none" w:sz="0" w:space="0" w:color="auto"/>
                        <w:left w:val="none" w:sz="0" w:space="0" w:color="auto"/>
                        <w:bottom w:val="none" w:sz="0" w:space="0" w:color="auto"/>
                        <w:right w:val="none" w:sz="0" w:space="0" w:color="auto"/>
                      </w:divBdr>
                      <w:divsChild>
                        <w:div w:id="607198908">
                          <w:marLeft w:val="0"/>
                          <w:marRight w:val="0"/>
                          <w:marTop w:val="0"/>
                          <w:marBottom w:val="0"/>
                          <w:divBdr>
                            <w:top w:val="single" w:sz="6" w:space="0" w:color="DDDDDD"/>
                            <w:left w:val="single" w:sz="6" w:space="0" w:color="DDDDDD"/>
                            <w:bottom w:val="single" w:sz="6" w:space="0" w:color="DDDDDD"/>
                            <w:right w:val="single" w:sz="6" w:space="0" w:color="DDDDDD"/>
                          </w:divBdr>
                          <w:divsChild>
                            <w:div w:id="753168916">
                              <w:marLeft w:val="0"/>
                              <w:marRight w:val="0"/>
                              <w:marTop w:val="0"/>
                              <w:marBottom w:val="0"/>
                              <w:divBdr>
                                <w:top w:val="none" w:sz="0" w:space="0" w:color="auto"/>
                                <w:left w:val="none" w:sz="0" w:space="0" w:color="auto"/>
                                <w:bottom w:val="none" w:sz="0" w:space="0" w:color="auto"/>
                                <w:right w:val="none" w:sz="0" w:space="0" w:color="auto"/>
                              </w:divBdr>
                              <w:divsChild>
                                <w:div w:id="1135636249">
                                  <w:marLeft w:val="0"/>
                                  <w:marRight w:val="0"/>
                                  <w:marTop w:val="0"/>
                                  <w:marBottom w:val="0"/>
                                  <w:divBdr>
                                    <w:top w:val="none" w:sz="0" w:space="0" w:color="auto"/>
                                    <w:left w:val="none" w:sz="0" w:space="0" w:color="auto"/>
                                    <w:bottom w:val="none" w:sz="0" w:space="0" w:color="auto"/>
                                    <w:right w:val="none" w:sz="0" w:space="0" w:color="auto"/>
                                  </w:divBdr>
                                  <w:divsChild>
                                    <w:div w:id="97730399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89416783">
                          <w:marLeft w:val="0"/>
                          <w:marRight w:val="0"/>
                          <w:marTop w:val="0"/>
                          <w:marBottom w:val="0"/>
                          <w:divBdr>
                            <w:top w:val="single" w:sz="6" w:space="0" w:color="DDDDDD"/>
                            <w:left w:val="single" w:sz="6" w:space="0" w:color="DDDDDD"/>
                            <w:bottom w:val="single" w:sz="6" w:space="0" w:color="DDDDDD"/>
                            <w:right w:val="single" w:sz="6" w:space="0" w:color="DDDDDD"/>
                          </w:divBdr>
                          <w:divsChild>
                            <w:div w:id="220409893">
                              <w:marLeft w:val="0"/>
                              <w:marRight w:val="0"/>
                              <w:marTop w:val="0"/>
                              <w:marBottom w:val="0"/>
                              <w:divBdr>
                                <w:top w:val="none" w:sz="0" w:space="0" w:color="auto"/>
                                <w:left w:val="none" w:sz="0" w:space="0" w:color="auto"/>
                                <w:bottom w:val="none" w:sz="0" w:space="0" w:color="auto"/>
                                <w:right w:val="none" w:sz="0" w:space="0" w:color="auto"/>
                              </w:divBdr>
                              <w:divsChild>
                                <w:div w:id="2003506068">
                                  <w:marLeft w:val="0"/>
                                  <w:marRight w:val="0"/>
                                  <w:marTop w:val="0"/>
                                  <w:marBottom w:val="0"/>
                                  <w:divBdr>
                                    <w:top w:val="none" w:sz="0" w:space="0" w:color="auto"/>
                                    <w:left w:val="none" w:sz="0" w:space="0" w:color="auto"/>
                                    <w:bottom w:val="none" w:sz="0" w:space="0" w:color="auto"/>
                                    <w:right w:val="none" w:sz="0" w:space="0" w:color="auto"/>
                                  </w:divBdr>
                                  <w:divsChild>
                                    <w:div w:id="241988082">
                                      <w:marLeft w:val="0"/>
                                      <w:marRight w:val="0"/>
                                      <w:marTop w:val="0"/>
                                      <w:marBottom w:val="0"/>
                                      <w:divBdr>
                                        <w:top w:val="none" w:sz="0" w:space="0" w:color="auto"/>
                                        <w:left w:val="none" w:sz="0" w:space="0" w:color="auto"/>
                                        <w:bottom w:val="none" w:sz="0" w:space="0" w:color="auto"/>
                                        <w:right w:val="none" w:sz="0" w:space="0" w:color="auto"/>
                                      </w:divBdr>
                                      <w:divsChild>
                                        <w:div w:id="466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6729">
                                  <w:marLeft w:val="0"/>
                                  <w:marRight w:val="0"/>
                                  <w:marTop w:val="0"/>
                                  <w:marBottom w:val="0"/>
                                  <w:divBdr>
                                    <w:top w:val="none" w:sz="0" w:space="0" w:color="auto"/>
                                    <w:left w:val="none" w:sz="0" w:space="0" w:color="auto"/>
                                    <w:bottom w:val="none" w:sz="0" w:space="0" w:color="auto"/>
                                    <w:right w:val="none" w:sz="0" w:space="0" w:color="auto"/>
                                  </w:divBdr>
                                  <w:divsChild>
                                    <w:div w:id="64207875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913924881">
                          <w:marLeft w:val="0"/>
                          <w:marRight w:val="0"/>
                          <w:marTop w:val="0"/>
                          <w:marBottom w:val="0"/>
                          <w:divBdr>
                            <w:top w:val="single" w:sz="6" w:space="0" w:color="DDDDDD"/>
                            <w:left w:val="single" w:sz="6" w:space="0" w:color="DDDDDD"/>
                            <w:bottom w:val="single" w:sz="6" w:space="0" w:color="DDDDDD"/>
                            <w:right w:val="single" w:sz="6" w:space="0" w:color="DDDDDD"/>
                          </w:divBdr>
                          <w:divsChild>
                            <w:div w:id="1076392384">
                              <w:marLeft w:val="0"/>
                              <w:marRight w:val="0"/>
                              <w:marTop w:val="0"/>
                              <w:marBottom w:val="0"/>
                              <w:divBdr>
                                <w:top w:val="none" w:sz="0" w:space="0" w:color="auto"/>
                                <w:left w:val="none" w:sz="0" w:space="0" w:color="auto"/>
                                <w:bottom w:val="none" w:sz="0" w:space="0" w:color="auto"/>
                                <w:right w:val="none" w:sz="0" w:space="0" w:color="auto"/>
                              </w:divBdr>
                              <w:divsChild>
                                <w:div w:id="1416710724">
                                  <w:marLeft w:val="0"/>
                                  <w:marRight w:val="0"/>
                                  <w:marTop w:val="0"/>
                                  <w:marBottom w:val="0"/>
                                  <w:divBdr>
                                    <w:top w:val="none" w:sz="0" w:space="0" w:color="auto"/>
                                    <w:left w:val="none" w:sz="0" w:space="0" w:color="auto"/>
                                    <w:bottom w:val="none" w:sz="0" w:space="0" w:color="auto"/>
                                    <w:right w:val="none" w:sz="0" w:space="0" w:color="auto"/>
                                  </w:divBdr>
                                  <w:divsChild>
                                    <w:div w:id="193659861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602377125">
                          <w:marLeft w:val="0"/>
                          <w:marRight w:val="0"/>
                          <w:marTop w:val="0"/>
                          <w:marBottom w:val="0"/>
                          <w:divBdr>
                            <w:top w:val="single" w:sz="6" w:space="0" w:color="DDDDDD"/>
                            <w:left w:val="single" w:sz="6" w:space="0" w:color="DDDDDD"/>
                            <w:bottom w:val="single" w:sz="6" w:space="0" w:color="DDDDDD"/>
                            <w:right w:val="single" w:sz="6" w:space="0" w:color="DDDDDD"/>
                          </w:divBdr>
                          <w:divsChild>
                            <w:div w:id="1715274985">
                              <w:marLeft w:val="0"/>
                              <w:marRight w:val="0"/>
                              <w:marTop w:val="0"/>
                              <w:marBottom w:val="0"/>
                              <w:divBdr>
                                <w:top w:val="none" w:sz="0" w:space="0" w:color="auto"/>
                                <w:left w:val="none" w:sz="0" w:space="0" w:color="auto"/>
                                <w:bottom w:val="none" w:sz="0" w:space="0" w:color="auto"/>
                                <w:right w:val="none" w:sz="0" w:space="0" w:color="auto"/>
                              </w:divBdr>
                              <w:divsChild>
                                <w:div w:id="1372263280">
                                  <w:marLeft w:val="0"/>
                                  <w:marRight w:val="0"/>
                                  <w:marTop w:val="0"/>
                                  <w:marBottom w:val="0"/>
                                  <w:divBdr>
                                    <w:top w:val="none" w:sz="0" w:space="0" w:color="auto"/>
                                    <w:left w:val="none" w:sz="0" w:space="0" w:color="auto"/>
                                    <w:bottom w:val="none" w:sz="0" w:space="0" w:color="auto"/>
                                    <w:right w:val="none" w:sz="0" w:space="0" w:color="auto"/>
                                  </w:divBdr>
                                  <w:divsChild>
                                    <w:div w:id="851994373">
                                      <w:marLeft w:val="0"/>
                                      <w:marRight w:val="0"/>
                                      <w:marTop w:val="0"/>
                                      <w:marBottom w:val="0"/>
                                      <w:divBdr>
                                        <w:top w:val="none" w:sz="0" w:space="0" w:color="auto"/>
                                        <w:left w:val="none" w:sz="0" w:space="0" w:color="auto"/>
                                        <w:bottom w:val="none" w:sz="0" w:space="0" w:color="auto"/>
                                        <w:right w:val="none" w:sz="0" w:space="0" w:color="auto"/>
                                      </w:divBdr>
                                      <w:divsChild>
                                        <w:div w:id="2064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8049">
                                  <w:marLeft w:val="0"/>
                                  <w:marRight w:val="0"/>
                                  <w:marTop w:val="0"/>
                                  <w:marBottom w:val="0"/>
                                  <w:divBdr>
                                    <w:top w:val="none" w:sz="0" w:space="0" w:color="auto"/>
                                    <w:left w:val="none" w:sz="0" w:space="0" w:color="auto"/>
                                    <w:bottom w:val="none" w:sz="0" w:space="0" w:color="auto"/>
                                    <w:right w:val="none" w:sz="0" w:space="0" w:color="auto"/>
                                  </w:divBdr>
                                  <w:divsChild>
                                    <w:div w:id="107728864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71855445">
              <w:marLeft w:val="0"/>
              <w:marRight w:val="0"/>
              <w:marTop w:val="0"/>
              <w:marBottom w:val="0"/>
              <w:divBdr>
                <w:top w:val="none" w:sz="0" w:space="0" w:color="auto"/>
                <w:left w:val="none" w:sz="0" w:space="0" w:color="auto"/>
                <w:bottom w:val="none" w:sz="0" w:space="0" w:color="auto"/>
                <w:right w:val="none" w:sz="0" w:space="0" w:color="auto"/>
              </w:divBdr>
              <w:divsChild>
                <w:div w:id="1045447781">
                  <w:marLeft w:val="0"/>
                  <w:marRight w:val="0"/>
                  <w:marTop w:val="0"/>
                  <w:marBottom w:val="0"/>
                  <w:divBdr>
                    <w:top w:val="none" w:sz="0" w:space="0" w:color="auto"/>
                    <w:left w:val="none" w:sz="0" w:space="0" w:color="auto"/>
                    <w:bottom w:val="none" w:sz="0" w:space="0" w:color="auto"/>
                    <w:right w:val="none" w:sz="0" w:space="0" w:color="auto"/>
                  </w:divBdr>
                  <w:divsChild>
                    <w:div w:id="1565023814">
                      <w:marLeft w:val="0"/>
                      <w:marRight w:val="0"/>
                      <w:marTop w:val="0"/>
                      <w:marBottom w:val="0"/>
                      <w:divBdr>
                        <w:top w:val="none" w:sz="0" w:space="0" w:color="auto"/>
                        <w:left w:val="none" w:sz="0" w:space="0" w:color="auto"/>
                        <w:bottom w:val="none" w:sz="0" w:space="0" w:color="auto"/>
                        <w:right w:val="none" w:sz="0" w:space="0" w:color="auto"/>
                      </w:divBdr>
                      <w:divsChild>
                        <w:div w:id="374474572">
                          <w:marLeft w:val="0"/>
                          <w:marRight w:val="0"/>
                          <w:marTop w:val="0"/>
                          <w:marBottom w:val="0"/>
                          <w:divBdr>
                            <w:top w:val="single" w:sz="6" w:space="0" w:color="DDDDDD"/>
                            <w:left w:val="single" w:sz="6" w:space="0" w:color="DDDDDD"/>
                            <w:bottom w:val="single" w:sz="6" w:space="0" w:color="DDDDDD"/>
                            <w:right w:val="single" w:sz="6" w:space="0" w:color="DDDDDD"/>
                          </w:divBdr>
                          <w:divsChild>
                            <w:div w:id="97022114">
                              <w:marLeft w:val="0"/>
                              <w:marRight w:val="0"/>
                              <w:marTop w:val="0"/>
                              <w:marBottom w:val="0"/>
                              <w:divBdr>
                                <w:top w:val="none" w:sz="0" w:space="0" w:color="auto"/>
                                <w:left w:val="none" w:sz="0" w:space="0" w:color="auto"/>
                                <w:bottom w:val="none" w:sz="0" w:space="0" w:color="auto"/>
                                <w:right w:val="none" w:sz="0" w:space="0" w:color="auto"/>
                              </w:divBdr>
                              <w:divsChild>
                                <w:div w:id="429131079">
                                  <w:marLeft w:val="0"/>
                                  <w:marRight w:val="0"/>
                                  <w:marTop w:val="0"/>
                                  <w:marBottom w:val="0"/>
                                  <w:divBdr>
                                    <w:top w:val="none" w:sz="0" w:space="0" w:color="auto"/>
                                    <w:left w:val="none" w:sz="0" w:space="0" w:color="auto"/>
                                    <w:bottom w:val="none" w:sz="0" w:space="0" w:color="auto"/>
                                    <w:right w:val="none" w:sz="0" w:space="0" w:color="auto"/>
                                  </w:divBdr>
                                  <w:divsChild>
                                    <w:div w:id="165406814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395209157">
                          <w:marLeft w:val="0"/>
                          <w:marRight w:val="0"/>
                          <w:marTop w:val="0"/>
                          <w:marBottom w:val="0"/>
                          <w:divBdr>
                            <w:top w:val="single" w:sz="6" w:space="0" w:color="DDDDDD"/>
                            <w:left w:val="single" w:sz="6" w:space="0" w:color="DDDDDD"/>
                            <w:bottom w:val="single" w:sz="6" w:space="0" w:color="DDDDDD"/>
                            <w:right w:val="single" w:sz="6" w:space="0" w:color="DDDDDD"/>
                          </w:divBdr>
                          <w:divsChild>
                            <w:div w:id="558904761">
                              <w:marLeft w:val="0"/>
                              <w:marRight w:val="0"/>
                              <w:marTop w:val="0"/>
                              <w:marBottom w:val="0"/>
                              <w:divBdr>
                                <w:top w:val="none" w:sz="0" w:space="0" w:color="auto"/>
                                <w:left w:val="none" w:sz="0" w:space="0" w:color="auto"/>
                                <w:bottom w:val="none" w:sz="0" w:space="0" w:color="auto"/>
                                <w:right w:val="none" w:sz="0" w:space="0" w:color="auto"/>
                              </w:divBdr>
                              <w:divsChild>
                                <w:div w:id="674264717">
                                  <w:marLeft w:val="0"/>
                                  <w:marRight w:val="0"/>
                                  <w:marTop w:val="0"/>
                                  <w:marBottom w:val="0"/>
                                  <w:divBdr>
                                    <w:top w:val="none" w:sz="0" w:space="0" w:color="auto"/>
                                    <w:left w:val="none" w:sz="0" w:space="0" w:color="auto"/>
                                    <w:bottom w:val="none" w:sz="0" w:space="0" w:color="auto"/>
                                    <w:right w:val="none" w:sz="0" w:space="0" w:color="auto"/>
                                  </w:divBdr>
                                  <w:divsChild>
                                    <w:div w:id="1851406855">
                                      <w:marLeft w:val="0"/>
                                      <w:marRight w:val="0"/>
                                      <w:marTop w:val="0"/>
                                      <w:marBottom w:val="0"/>
                                      <w:divBdr>
                                        <w:top w:val="none" w:sz="0" w:space="0" w:color="auto"/>
                                        <w:left w:val="none" w:sz="0" w:space="0" w:color="auto"/>
                                        <w:bottom w:val="none" w:sz="0" w:space="0" w:color="auto"/>
                                        <w:right w:val="none" w:sz="0" w:space="0" w:color="auto"/>
                                      </w:divBdr>
                                      <w:divsChild>
                                        <w:div w:id="19861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7294">
                                  <w:marLeft w:val="0"/>
                                  <w:marRight w:val="0"/>
                                  <w:marTop w:val="0"/>
                                  <w:marBottom w:val="0"/>
                                  <w:divBdr>
                                    <w:top w:val="none" w:sz="0" w:space="0" w:color="auto"/>
                                    <w:left w:val="none" w:sz="0" w:space="0" w:color="auto"/>
                                    <w:bottom w:val="none" w:sz="0" w:space="0" w:color="auto"/>
                                    <w:right w:val="none" w:sz="0" w:space="0" w:color="auto"/>
                                  </w:divBdr>
                                  <w:divsChild>
                                    <w:div w:id="83684710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140464026">
              <w:marLeft w:val="0"/>
              <w:marRight w:val="0"/>
              <w:marTop w:val="0"/>
              <w:marBottom w:val="0"/>
              <w:divBdr>
                <w:top w:val="none" w:sz="0" w:space="0" w:color="auto"/>
                <w:left w:val="none" w:sz="0" w:space="0" w:color="auto"/>
                <w:bottom w:val="none" w:sz="0" w:space="0" w:color="auto"/>
                <w:right w:val="none" w:sz="0" w:space="0" w:color="auto"/>
              </w:divBdr>
              <w:divsChild>
                <w:div w:id="375860856">
                  <w:marLeft w:val="0"/>
                  <w:marRight w:val="0"/>
                  <w:marTop w:val="0"/>
                  <w:marBottom w:val="0"/>
                  <w:divBdr>
                    <w:top w:val="none" w:sz="0" w:space="0" w:color="auto"/>
                    <w:left w:val="none" w:sz="0" w:space="0" w:color="auto"/>
                    <w:bottom w:val="none" w:sz="0" w:space="0" w:color="auto"/>
                    <w:right w:val="none" w:sz="0" w:space="0" w:color="auto"/>
                  </w:divBdr>
                  <w:divsChild>
                    <w:div w:id="671688273">
                      <w:marLeft w:val="0"/>
                      <w:marRight w:val="0"/>
                      <w:marTop w:val="0"/>
                      <w:marBottom w:val="0"/>
                      <w:divBdr>
                        <w:top w:val="none" w:sz="0" w:space="0" w:color="auto"/>
                        <w:left w:val="none" w:sz="0" w:space="0" w:color="auto"/>
                        <w:bottom w:val="none" w:sz="0" w:space="0" w:color="auto"/>
                        <w:right w:val="none" w:sz="0" w:space="0" w:color="auto"/>
                      </w:divBdr>
                      <w:divsChild>
                        <w:div w:id="1182470767">
                          <w:marLeft w:val="0"/>
                          <w:marRight w:val="0"/>
                          <w:marTop w:val="0"/>
                          <w:marBottom w:val="0"/>
                          <w:divBdr>
                            <w:top w:val="none" w:sz="0" w:space="0" w:color="auto"/>
                            <w:left w:val="none" w:sz="0" w:space="0" w:color="auto"/>
                            <w:bottom w:val="none" w:sz="0" w:space="0" w:color="auto"/>
                            <w:right w:val="none" w:sz="0" w:space="0" w:color="auto"/>
                          </w:divBdr>
                          <w:divsChild>
                            <w:div w:id="2117170483">
                              <w:marLeft w:val="0"/>
                              <w:marRight w:val="0"/>
                              <w:marTop w:val="0"/>
                              <w:marBottom w:val="0"/>
                              <w:divBdr>
                                <w:top w:val="none" w:sz="0" w:space="0" w:color="auto"/>
                                <w:left w:val="none" w:sz="0" w:space="0" w:color="auto"/>
                                <w:bottom w:val="none" w:sz="0" w:space="0" w:color="auto"/>
                                <w:right w:val="none" w:sz="0" w:space="0" w:color="auto"/>
                              </w:divBdr>
                              <w:divsChild>
                                <w:div w:id="983239163">
                                  <w:marLeft w:val="1187"/>
                                  <w:marRight w:val="0"/>
                                  <w:marTop w:val="0"/>
                                  <w:marBottom w:val="0"/>
                                  <w:divBdr>
                                    <w:top w:val="none" w:sz="0" w:space="0" w:color="auto"/>
                                    <w:left w:val="none" w:sz="0" w:space="0" w:color="auto"/>
                                    <w:bottom w:val="none" w:sz="0" w:space="0" w:color="auto"/>
                                    <w:right w:val="none" w:sz="0" w:space="0" w:color="auto"/>
                                  </w:divBdr>
                                  <w:divsChild>
                                    <w:div w:id="434442836">
                                      <w:marLeft w:val="0"/>
                                      <w:marRight w:val="0"/>
                                      <w:marTop w:val="0"/>
                                      <w:marBottom w:val="0"/>
                                      <w:divBdr>
                                        <w:top w:val="none" w:sz="0" w:space="0" w:color="auto"/>
                                        <w:left w:val="none" w:sz="0" w:space="0" w:color="auto"/>
                                        <w:bottom w:val="none" w:sz="0" w:space="0" w:color="auto"/>
                                        <w:right w:val="none" w:sz="0" w:space="0" w:color="auto"/>
                                      </w:divBdr>
                                      <w:divsChild>
                                        <w:div w:id="801339604">
                                          <w:marLeft w:val="0"/>
                                          <w:marRight w:val="0"/>
                                          <w:marTop w:val="0"/>
                                          <w:marBottom w:val="0"/>
                                          <w:divBdr>
                                            <w:top w:val="none" w:sz="0" w:space="0" w:color="auto"/>
                                            <w:left w:val="none" w:sz="0" w:space="0" w:color="auto"/>
                                            <w:bottom w:val="none" w:sz="0" w:space="0" w:color="auto"/>
                                            <w:right w:val="none" w:sz="0" w:space="0" w:color="auto"/>
                                          </w:divBdr>
                                          <w:divsChild>
                                            <w:div w:id="206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377078">
              <w:marLeft w:val="0"/>
              <w:marRight w:val="0"/>
              <w:marTop w:val="0"/>
              <w:marBottom w:val="0"/>
              <w:divBdr>
                <w:top w:val="none" w:sz="0" w:space="0" w:color="auto"/>
                <w:left w:val="none" w:sz="0" w:space="0" w:color="auto"/>
                <w:bottom w:val="none" w:sz="0" w:space="0" w:color="auto"/>
                <w:right w:val="none" w:sz="0" w:space="0" w:color="auto"/>
              </w:divBdr>
              <w:divsChild>
                <w:div w:id="1080561213">
                  <w:marLeft w:val="0"/>
                  <w:marRight w:val="0"/>
                  <w:marTop w:val="0"/>
                  <w:marBottom w:val="0"/>
                  <w:divBdr>
                    <w:top w:val="none" w:sz="0" w:space="0" w:color="auto"/>
                    <w:left w:val="none" w:sz="0" w:space="0" w:color="auto"/>
                    <w:bottom w:val="none" w:sz="0" w:space="0" w:color="auto"/>
                    <w:right w:val="none" w:sz="0" w:space="0" w:color="auto"/>
                  </w:divBdr>
                  <w:divsChild>
                    <w:div w:id="656349911">
                      <w:marLeft w:val="0"/>
                      <w:marRight w:val="0"/>
                      <w:marTop w:val="0"/>
                      <w:marBottom w:val="0"/>
                      <w:divBdr>
                        <w:top w:val="none" w:sz="0" w:space="0" w:color="auto"/>
                        <w:left w:val="none" w:sz="0" w:space="0" w:color="auto"/>
                        <w:bottom w:val="none" w:sz="0" w:space="0" w:color="auto"/>
                        <w:right w:val="none" w:sz="0" w:space="0" w:color="auto"/>
                      </w:divBdr>
                      <w:divsChild>
                        <w:div w:id="1353994577">
                          <w:marLeft w:val="0"/>
                          <w:marRight w:val="0"/>
                          <w:marTop w:val="0"/>
                          <w:marBottom w:val="0"/>
                          <w:divBdr>
                            <w:top w:val="single" w:sz="6" w:space="0" w:color="DDDDDD"/>
                            <w:left w:val="single" w:sz="6" w:space="0" w:color="DDDDDD"/>
                            <w:bottom w:val="single" w:sz="6" w:space="0" w:color="DDDDDD"/>
                            <w:right w:val="single" w:sz="6" w:space="0" w:color="DDDDDD"/>
                          </w:divBdr>
                          <w:divsChild>
                            <w:div w:id="1518885323">
                              <w:marLeft w:val="0"/>
                              <w:marRight w:val="0"/>
                              <w:marTop w:val="0"/>
                              <w:marBottom w:val="0"/>
                              <w:divBdr>
                                <w:top w:val="none" w:sz="0" w:space="0" w:color="auto"/>
                                <w:left w:val="none" w:sz="0" w:space="0" w:color="auto"/>
                                <w:bottom w:val="none" w:sz="0" w:space="0" w:color="auto"/>
                                <w:right w:val="none" w:sz="0" w:space="0" w:color="auto"/>
                              </w:divBdr>
                              <w:divsChild>
                                <w:div w:id="461193913">
                                  <w:marLeft w:val="0"/>
                                  <w:marRight w:val="0"/>
                                  <w:marTop w:val="0"/>
                                  <w:marBottom w:val="0"/>
                                  <w:divBdr>
                                    <w:top w:val="none" w:sz="0" w:space="0" w:color="auto"/>
                                    <w:left w:val="none" w:sz="0" w:space="0" w:color="auto"/>
                                    <w:bottom w:val="none" w:sz="0" w:space="0" w:color="auto"/>
                                    <w:right w:val="none" w:sz="0" w:space="0" w:color="auto"/>
                                  </w:divBdr>
                                  <w:divsChild>
                                    <w:div w:id="149090508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757603591">
                          <w:marLeft w:val="0"/>
                          <w:marRight w:val="0"/>
                          <w:marTop w:val="0"/>
                          <w:marBottom w:val="0"/>
                          <w:divBdr>
                            <w:top w:val="single" w:sz="6" w:space="0" w:color="DDDDDD"/>
                            <w:left w:val="single" w:sz="6" w:space="0" w:color="DDDDDD"/>
                            <w:bottom w:val="single" w:sz="6" w:space="0" w:color="DDDDDD"/>
                            <w:right w:val="single" w:sz="6" w:space="0" w:color="DDDDDD"/>
                          </w:divBdr>
                          <w:divsChild>
                            <w:div w:id="328873835">
                              <w:marLeft w:val="0"/>
                              <w:marRight w:val="0"/>
                              <w:marTop w:val="0"/>
                              <w:marBottom w:val="0"/>
                              <w:divBdr>
                                <w:top w:val="none" w:sz="0" w:space="0" w:color="auto"/>
                                <w:left w:val="none" w:sz="0" w:space="0" w:color="auto"/>
                                <w:bottom w:val="none" w:sz="0" w:space="0" w:color="auto"/>
                                <w:right w:val="none" w:sz="0" w:space="0" w:color="auto"/>
                              </w:divBdr>
                              <w:divsChild>
                                <w:div w:id="1885942004">
                                  <w:marLeft w:val="0"/>
                                  <w:marRight w:val="0"/>
                                  <w:marTop w:val="0"/>
                                  <w:marBottom w:val="0"/>
                                  <w:divBdr>
                                    <w:top w:val="none" w:sz="0" w:space="0" w:color="auto"/>
                                    <w:left w:val="none" w:sz="0" w:space="0" w:color="auto"/>
                                    <w:bottom w:val="none" w:sz="0" w:space="0" w:color="auto"/>
                                    <w:right w:val="none" w:sz="0" w:space="0" w:color="auto"/>
                                  </w:divBdr>
                                  <w:divsChild>
                                    <w:div w:id="957178179">
                                      <w:marLeft w:val="0"/>
                                      <w:marRight w:val="0"/>
                                      <w:marTop w:val="0"/>
                                      <w:marBottom w:val="0"/>
                                      <w:divBdr>
                                        <w:top w:val="none" w:sz="0" w:space="0" w:color="auto"/>
                                        <w:left w:val="none" w:sz="0" w:space="0" w:color="auto"/>
                                        <w:bottom w:val="none" w:sz="0" w:space="0" w:color="auto"/>
                                        <w:right w:val="none" w:sz="0" w:space="0" w:color="auto"/>
                                      </w:divBdr>
                                      <w:divsChild>
                                        <w:div w:id="9196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289">
                                  <w:marLeft w:val="0"/>
                                  <w:marRight w:val="0"/>
                                  <w:marTop w:val="0"/>
                                  <w:marBottom w:val="0"/>
                                  <w:divBdr>
                                    <w:top w:val="none" w:sz="0" w:space="0" w:color="auto"/>
                                    <w:left w:val="none" w:sz="0" w:space="0" w:color="auto"/>
                                    <w:bottom w:val="none" w:sz="0" w:space="0" w:color="auto"/>
                                    <w:right w:val="none" w:sz="0" w:space="0" w:color="auto"/>
                                  </w:divBdr>
                                  <w:divsChild>
                                    <w:div w:id="63317266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76946461">
                          <w:marLeft w:val="0"/>
                          <w:marRight w:val="0"/>
                          <w:marTop w:val="0"/>
                          <w:marBottom w:val="0"/>
                          <w:divBdr>
                            <w:top w:val="single" w:sz="6" w:space="0" w:color="DDDDDD"/>
                            <w:left w:val="single" w:sz="6" w:space="0" w:color="DDDDDD"/>
                            <w:bottom w:val="single" w:sz="6" w:space="0" w:color="DDDDDD"/>
                            <w:right w:val="single" w:sz="6" w:space="0" w:color="DDDDDD"/>
                          </w:divBdr>
                          <w:divsChild>
                            <w:div w:id="484206589">
                              <w:marLeft w:val="0"/>
                              <w:marRight w:val="0"/>
                              <w:marTop w:val="0"/>
                              <w:marBottom w:val="0"/>
                              <w:divBdr>
                                <w:top w:val="none" w:sz="0" w:space="0" w:color="auto"/>
                                <w:left w:val="none" w:sz="0" w:space="0" w:color="auto"/>
                                <w:bottom w:val="none" w:sz="0" w:space="0" w:color="auto"/>
                                <w:right w:val="none" w:sz="0" w:space="0" w:color="auto"/>
                              </w:divBdr>
                              <w:divsChild>
                                <w:div w:id="880484368">
                                  <w:marLeft w:val="0"/>
                                  <w:marRight w:val="0"/>
                                  <w:marTop w:val="0"/>
                                  <w:marBottom w:val="0"/>
                                  <w:divBdr>
                                    <w:top w:val="none" w:sz="0" w:space="0" w:color="auto"/>
                                    <w:left w:val="none" w:sz="0" w:space="0" w:color="auto"/>
                                    <w:bottom w:val="none" w:sz="0" w:space="0" w:color="auto"/>
                                    <w:right w:val="none" w:sz="0" w:space="0" w:color="auto"/>
                                  </w:divBdr>
                                  <w:divsChild>
                                    <w:div w:id="52645636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398816280">
                          <w:marLeft w:val="0"/>
                          <w:marRight w:val="0"/>
                          <w:marTop w:val="0"/>
                          <w:marBottom w:val="0"/>
                          <w:divBdr>
                            <w:top w:val="single" w:sz="6" w:space="0" w:color="DDDDDD"/>
                            <w:left w:val="single" w:sz="6" w:space="0" w:color="DDDDDD"/>
                            <w:bottom w:val="single" w:sz="6" w:space="0" w:color="DDDDDD"/>
                            <w:right w:val="single" w:sz="6" w:space="0" w:color="DDDDDD"/>
                          </w:divBdr>
                          <w:divsChild>
                            <w:div w:id="1882085504">
                              <w:marLeft w:val="0"/>
                              <w:marRight w:val="0"/>
                              <w:marTop w:val="0"/>
                              <w:marBottom w:val="0"/>
                              <w:divBdr>
                                <w:top w:val="none" w:sz="0" w:space="0" w:color="auto"/>
                                <w:left w:val="none" w:sz="0" w:space="0" w:color="auto"/>
                                <w:bottom w:val="none" w:sz="0" w:space="0" w:color="auto"/>
                                <w:right w:val="none" w:sz="0" w:space="0" w:color="auto"/>
                              </w:divBdr>
                              <w:divsChild>
                                <w:div w:id="1133449059">
                                  <w:marLeft w:val="0"/>
                                  <w:marRight w:val="0"/>
                                  <w:marTop w:val="0"/>
                                  <w:marBottom w:val="0"/>
                                  <w:divBdr>
                                    <w:top w:val="none" w:sz="0" w:space="0" w:color="auto"/>
                                    <w:left w:val="none" w:sz="0" w:space="0" w:color="auto"/>
                                    <w:bottom w:val="none" w:sz="0" w:space="0" w:color="auto"/>
                                    <w:right w:val="none" w:sz="0" w:space="0" w:color="auto"/>
                                  </w:divBdr>
                                  <w:divsChild>
                                    <w:div w:id="1047873800">
                                      <w:marLeft w:val="0"/>
                                      <w:marRight w:val="0"/>
                                      <w:marTop w:val="0"/>
                                      <w:marBottom w:val="0"/>
                                      <w:divBdr>
                                        <w:top w:val="none" w:sz="0" w:space="0" w:color="auto"/>
                                        <w:left w:val="none" w:sz="0" w:space="0" w:color="auto"/>
                                        <w:bottom w:val="none" w:sz="0" w:space="0" w:color="auto"/>
                                        <w:right w:val="none" w:sz="0" w:space="0" w:color="auto"/>
                                      </w:divBdr>
                                      <w:divsChild>
                                        <w:div w:id="4636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41691">
                                  <w:marLeft w:val="0"/>
                                  <w:marRight w:val="0"/>
                                  <w:marTop w:val="0"/>
                                  <w:marBottom w:val="0"/>
                                  <w:divBdr>
                                    <w:top w:val="none" w:sz="0" w:space="0" w:color="auto"/>
                                    <w:left w:val="none" w:sz="0" w:space="0" w:color="auto"/>
                                    <w:bottom w:val="none" w:sz="0" w:space="0" w:color="auto"/>
                                    <w:right w:val="none" w:sz="0" w:space="0" w:color="auto"/>
                                  </w:divBdr>
                                  <w:divsChild>
                                    <w:div w:id="166470054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244489620">
              <w:marLeft w:val="0"/>
              <w:marRight w:val="0"/>
              <w:marTop w:val="0"/>
              <w:marBottom w:val="0"/>
              <w:divBdr>
                <w:top w:val="none" w:sz="0" w:space="0" w:color="auto"/>
                <w:left w:val="none" w:sz="0" w:space="0" w:color="auto"/>
                <w:bottom w:val="none" w:sz="0" w:space="0" w:color="auto"/>
                <w:right w:val="none" w:sz="0" w:space="0" w:color="auto"/>
              </w:divBdr>
              <w:divsChild>
                <w:div w:id="1101994148">
                  <w:marLeft w:val="0"/>
                  <w:marRight w:val="0"/>
                  <w:marTop w:val="0"/>
                  <w:marBottom w:val="0"/>
                  <w:divBdr>
                    <w:top w:val="none" w:sz="0" w:space="0" w:color="auto"/>
                    <w:left w:val="none" w:sz="0" w:space="0" w:color="auto"/>
                    <w:bottom w:val="none" w:sz="0" w:space="0" w:color="auto"/>
                    <w:right w:val="none" w:sz="0" w:space="0" w:color="auto"/>
                  </w:divBdr>
                  <w:divsChild>
                    <w:div w:id="633874093">
                      <w:marLeft w:val="0"/>
                      <w:marRight w:val="0"/>
                      <w:marTop w:val="0"/>
                      <w:marBottom w:val="0"/>
                      <w:divBdr>
                        <w:top w:val="none" w:sz="0" w:space="0" w:color="auto"/>
                        <w:left w:val="none" w:sz="0" w:space="0" w:color="auto"/>
                        <w:bottom w:val="none" w:sz="0" w:space="0" w:color="auto"/>
                        <w:right w:val="none" w:sz="0" w:space="0" w:color="auto"/>
                      </w:divBdr>
                      <w:divsChild>
                        <w:div w:id="1702124222">
                          <w:marLeft w:val="0"/>
                          <w:marRight w:val="0"/>
                          <w:marTop w:val="0"/>
                          <w:marBottom w:val="0"/>
                          <w:divBdr>
                            <w:top w:val="single" w:sz="6" w:space="0" w:color="DDDDDD"/>
                            <w:left w:val="single" w:sz="6" w:space="0" w:color="DDDDDD"/>
                            <w:bottom w:val="single" w:sz="6" w:space="0" w:color="DDDDDD"/>
                            <w:right w:val="single" w:sz="6" w:space="0" w:color="DDDDDD"/>
                          </w:divBdr>
                          <w:divsChild>
                            <w:div w:id="1350060743">
                              <w:marLeft w:val="0"/>
                              <w:marRight w:val="0"/>
                              <w:marTop w:val="0"/>
                              <w:marBottom w:val="0"/>
                              <w:divBdr>
                                <w:top w:val="none" w:sz="0" w:space="0" w:color="auto"/>
                                <w:left w:val="none" w:sz="0" w:space="0" w:color="auto"/>
                                <w:bottom w:val="none" w:sz="0" w:space="0" w:color="auto"/>
                                <w:right w:val="none" w:sz="0" w:space="0" w:color="auto"/>
                              </w:divBdr>
                              <w:divsChild>
                                <w:div w:id="377318586">
                                  <w:marLeft w:val="0"/>
                                  <w:marRight w:val="0"/>
                                  <w:marTop w:val="0"/>
                                  <w:marBottom w:val="0"/>
                                  <w:divBdr>
                                    <w:top w:val="none" w:sz="0" w:space="0" w:color="auto"/>
                                    <w:left w:val="none" w:sz="0" w:space="0" w:color="auto"/>
                                    <w:bottom w:val="none" w:sz="0" w:space="0" w:color="auto"/>
                                    <w:right w:val="none" w:sz="0" w:space="0" w:color="auto"/>
                                  </w:divBdr>
                                  <w:divsChild>
                                    <w:div w:id="177177577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910189596">
                          <w:marLeft w:val="0"/>
                          <w:marRight w:val="0"/>
                          <w:marTop w:val="0"/>
                          <w:marBottom w:val="0"/>
                          <w:divBdr>
                            <w:top w:val="single" w:sz="6" w:space="0" w:color="DDDDDD"/>
                            <w:left w:val="single" w:sz="6" w:space="0" w:color="DDDDDD"/>
                            <w:bottom w:val="single" w:sz="6" w:space="0" w:color="DDDDDD"/>
                            <w:right w:val="single" w:sz="6" w:space="0" w:color="DDDDDD"/>
                          </w:divBdr>
                          <w:divsChild>
                            <w:div w:id="1328632509">
                              <w:marLeft w:val="0"/>
                              <w:marRight w:val="0"/>
                              <w:marTop w:val="0"/>
                              <w:marBottom w:val="0"/>
                              <w:divBdr>
                                <w:top w:val="none" w:sz="0" w:space="0" w:color="auto"/>
                                <w:left w:val="none" w:sz="0" w:space="0" w:color="auto"/>
                                <w:bottom w:val="none" w:sz="0" w:space="0" w:color="auto"/>
                                <w:right w:val="none" w:sz="0" w:space="0" w:color="auto"/>
                              </w:divBdr>
                              <w:divsChild>
                                <w:div w:id="1052005008">
                                  <w:marLeft w:val="0"/>
                                  <w:marRight w:val="0"/>
                                  <w:marTop w:val="0"/>
                                  <w:marBottom w:val="0"/>
                                  <w:divBdr>
                                    <w:top w:val="none" w:sz="0" w:space="0" w:color="auto"/>
                                    <w:left w:val="none" w:sz="0" w:space="0" w:color="auto"/>
                                    <w:bottom w:val="none" w:sz="0" w:space="0" w:color="auto"/>
                                    <w:right w:val="none" w:sz="0" w:space="0" w:color="auto"/>
                                  </w:divBdr>
                                  <w:divsChild>
                                    <w:div w:id="1785231143">
                                      <w:marLeft w:val="0"/>
                                      <w:marRight w:val="0"/>
                                      <w:marTop w:val="0"/>
                                      <w:marBottom w:val="0"/>
                                      <w:divBdr>
                                        <w:top w:val="none" w:sz="0" w:space="0" w:color="auto"/>
                                        <w:left w:val="none" w:sz="0" w:space="0" w:color="auto"/>
                                        <w:bottom w:val="none" w:sz="0" w:space="0" w:color="auto"/>
                                        <w:right w:val="none" w:sz="0" w:space="0" w:color="auto"/>
                                      </w:divBdr>
                                      <w:divsChild>
                                        <w:div w:id="12399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9216">
                                  <w:marLeft w:val="0"/>
                                  <w:marRight w:val="0"/>
                                  <w:marTop w:val="0"/>
                                  <w:marBottom w:val="0"/>
                                  <w:divBdr>
                                    <w:top w:val="none" w:sz="0" w:space="0" w:color="auto"/>
                                    <w:left w:val="none" w:sz="0" w:space="0" w:color="auto"/>
                                    <w:bottom w:val="none" w:sz="0" w:space="0" w:color="auto"/>
                                    <w:right w:val="none" w:sz="0" w:space="0" w:color="auto"/>
                                  </w:divBdr>
                                  <w:divsChild>
                                    <w:div w:id="5767804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441341803">
              <w:marLeft w:val="0"/>
              <w:marRight w:val="0"/>
              <w:marTop w:val="0"/>
              <w:marBottom w:val="0"/>
              <w:divBdr>
                <w:top w:val="none" w:sz="0" w:space="0" w:color="auto"/>
                <w:left w:val="none" w:sz="0" w:space="0" w:color="auto"/>
                <w:bottom w:val="none" w:sz="0" w:space="0" w:color="auto"/>
                <w:right w:val="none" w:sz="0" w:space="0" w:color="auto"/>
              </w:divBdr>
              <w:divsChild>
                <w:div w:id="1039933483">
                  <w:marLeft w:val="0"/>
                  <w:marRight w:val="0"/>
                  <w:marTop w:val="0"/>
                  <w:marBottom w:val="0"/>
                  <w:divBdr>
                    <w:top w:val="none" w:sz="0" w:space="0" w:color="auto"/>
                    <w:left w:val="none" w:sz="0" w:space="0" w:color="auto"/>
                    <w:bottom w:val="none" w:sz="0" w:space="0" w:color="auto"/>
                    <w:right w:val="none" w:sz="0" w:space="0" w:color="auto"/>
                  </w:divBdr>
                  <w:divsChild>
                    <w:div w:id="2072539616">
                      <w:marLeft w:val="0"/>
                      <w:marRight w:val="0"/>
                      <w:marTop w:val="0"/>
                      <w:marBottom w:val="0"/>
                      <w:divBdr>
                        <w:top w:val="none" w:sz="0" w:space="0" w:color="auto"/>
                        <w:left w:val="none" w:sz="0" w:space="0" w:color="auto"/>
                        <w:bottom w:val="none" w:sz="0" w:space="0" w:color="auto"/>
                        <w:right w:val="none" w:sz="0" w:space="0" w:color="auto"/>
                      </w:divBdr>
                      <w:divsChild>
                        <w:div w:id="732311168">
                          <w:marLeft w:val="0"/>
                          <w:marRight w:val="0"/>
                          <w:marTop w:val="0"/>
                          <w:marBottom w:val="0"/>
                          <w:divBdr>
                            <w:top w:val="none" w:sz="0" w:space="0" w:color="auto"/>
                            <w:left w:val="none" w:sz="0" w:space="0" w:color="auto"/>
                            <w:bottom w:val="none" w:sz="0" w:space="0" w:color="auto"/>
                            <w:right w:val="none" w:sz="0" w:space="0" w:color="auto"/>
                          </w:divBdr>
                          <w:divsChild>
                            <w:div w:id="703823265">
                              <w:marLeft w:val="0"/>
                              <w:marRight w:val="0"/>
                              <w:marTop w:val="0"/>
                              <w:marBottom w:val="0"/>
                              <w:divBdr>
                                <w:top w:val="none" w:sz="0" w:space="0" w:color="auto"/>
                                <w:left w:val="none" w:sz="0" w:space="0" w:color="auto"/>
                                <w:bottom w:val="none" w:sz="0" w:space="0" w:color="auto"/>
                                <w:right w:val="none" w:sz="0" w:space="0" w:color="auto"/>
                              </w:divBdr>
                              <w:divsChild>
                                <w:div w:id="2096318637">
                                  <w:marLeft w:val="0"/>
                                  <w:marRight w:val="0"/>
                                  <w:marTop w:val="0"/>
                                  <w:marBottom w:val="0"/>
                                  <w:divBdr>
                                    <w:top w:val="none" w:sz="0" w:space="0" w:color="auto"/>
                                    <w:left w:val="none" w:sz="0" w:space="0" w:color="auto"/>
                                    <w:bottom w:val="none" w:sz="0" w:space="0" w:color="auto"/>
                                    <w:right w:val="none" w:sz="0" w:space="0" w:color="auto"/>
                                  </w:divBdr>
                                  <w:divsChild>
                                    <w:div w:id="819267080">
                                      <w:marLeft w:val="0"/>
                                      <w:marRight w:val="0"/>
                                      <w:marTop w:val="0"/>
                                      <w:marBottom w:val="0"/>
                                      <w:divBdr>
                                        <w:top w:val="none" w:sz="0" w:space="0" w:color="auto"/>
                                        <w:left w:val="none" w:sz="0" w:space="0" w:color="auto"/>
                                        <w:bottom w:val="none" w:sz="0" w:space="0" w:color="auto"/>
                                        <w:right w:val="none" w:sz="0" w:space="0" w:color="auto"/>
                                      </w:divBdr>
                                      <w:divsChild>
                                        <w:div w:id="8050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422900">
      <w:bodyDiv w:val="1"/>
      <w:marLeft w:val="0"/>
      <w:marRight w:val="0"/>
      <w:marTop w:val="0"/>
      <w:marBottom w:val="0"/>
      <w:divBdr>
        <w:top w:val="none" w:sz="0" w:space="0" w:color="auto"/>
        <w:left w:val="none" w:sz="0" w:space="0" w:color="auto"/>
        <w:bottom w:val="none" w:sz="0" w:space="0" w:color="auto"/>
        <w:right w:val="none" w:sz="0" w:space="0" w:color="auto"/>
      </w:divBdr>
      <w:divsChild>
        <w:div w:id="646667882">
          <w:marLeft w:val="0"/>
          <w:marRight w:val="0"/>
          <w:marTop w:val="0"/>
          <w:marBottom w:val="0"/>
          <w:divBdr>
            <w:top w:val="none" w:sz="0" w:space="0" w:color="auto"/>
            <w:left w:val="none" w:sz="0" w:space="0" w:color="auto"/>
            <w:bottom w:val="none" w:sz="0" w:space="0" w:color="auto"/>
            <w:right w:val="none" w:sz="0" w:space="0" w:color="auto"/>
          </w:divBdr>
          <w:divsChild>
            <w:div w:id="422652295">
              <w:marLeft w:val="0"/>
              <w:marRight w:val="0"/>
              <w:marTop w:val="0"/>
              <w:marBottom w:val="0"/>
              <w:divBdr>
                <w:top w:val="none" w:sz="0" w:space="0" w:color="auto"/>
                <w:left w:val="none" w:sz="0" w:space="0" w:color="auto"/>
                <w:bottom w:val="none" w:sz="0" w:space="0" w:color="auto"/>
                <w:right w:val="none" w:sz="0" w:space="0" w:color="auto"/>
              </w:divBdr>
              <w:divsChild>
                <w:div w:id="2069455206">
                  <w:marLeft w:val="0"/>
                  <w:marRight w:val="0"/>
                  <w:marTop w:val="0"/>
                  <w:marBottom w:val="0"/>
                  <w:divBdr>
                    <w:top w:val="none" w:sz="0" w:space="0" w:color="auto"/>
                    <w:left w:val="none" w:sz="0" w:space="0" w:color="auto"/>
                    <w:bottom w:val="none" w:sz="0" w:space="0" w:color="auto"/>
                    <w:right w:val="none" w:sz="0" w:space="0" w:color="auto"/>
                  </w:divBdr>
                  <w:divsChild>
                    <w:div w:id="382020240">
                      <w:marLeft w:val="0"/>
                      <w:marRight w:val="0"/>
                      <w:marTop w:val="0"/>
                      <w:marBottom w:val="0"/>
                      <w:divBdr>
                        <w:top w:val="none" w:sz="0" w:space="0" w:color="auto"/>
                        <w:left w:val="none" w:sz="0" w:space="0" w:color="auto"/>
                        <w:bottom w:val="none" w:sz="0" w:space="0" w:color="auto"/>
                        <w:right w:val="none" w:sz="0" w:space="0" w:color="auto"/>
                      </w:divBdr>
                      <w:divsChild>
                        <w:div w:id="1844466027">
                          <w:marLeft w:val="1187"/>
                          <w:marRight w:val="0"/>
                          <w:marTop w:val="0"/>
                          <w:marBottom w:val="0"/>
                          <w:divBdr>
                            <w:top w:val="none" w:sz="0" w:space="0" w:color="auto"/>
                            <w:left w:val="none" w:sz="0" w:space="0" w:color="auto"/>
                            <w:bottom w:val="none" w:sz="0" w:space="0" w:color="auto"/>
                            <w:right w:val="none" w:sz="0" w:space="0" w:color="auto"/>
                          </w:divBdr>
                          <w:divsChild>
                            <w:div w:id="1203438001">
                              <w:marLeft w:val="0"/>
                              <w:marRight w:val="0"/>
                              <w:marTop w:val="0"/>
                              <w:marBottom w:val="0"/>
                              <w:divBdr>
                                <w:top w:val="none" w:sz="0" w:space="0" w:color="auto"/>
                                <w:left w:val="none" w:sz="0" w:space="0" w:color="auto"/>
                                <w:bottom w:val="none" w:sz="0" w:space="0" w:color="auto"/>
                                <w:right w:val="none" w:sz="0" w:space="0" w:color="auto"/>
                              </w:divBdr>
                              <w:divsChild>
                                <w:div w:id="909273397">
                                  <w:marLeft w:val="0"/>
                                  <w:marRight w:val="0"/>
                                  <w:marTop w:val="0"/>
                                  <w:marBottom w:val="0"/>
                                  <w:divBdr>
                                    <w:top w:val="none" w:sz="0" w:space="0" w:color="auto"/>
                                    <w:left w:val="none" w:sz="0" w:space="0" w:color="auto"/>
                                    <w:bottom w:val="none" w:sz="0" w:space="0" w:color="auto"/>
                                    <w:right w:val="none" w:sz="0" w:space="0" w:color="auto"/>
                                  </w:divBdr>
                                  <w:divsChild>
                                    <w:div w:id="792868445">
                                      <w:marLeft w:val="0"/>
                                      <w:marRight w:val="0"/>
                                      <w:marTop w:val="0"/>
                                      <w:marBottom w:val="0"/>
                                      <w:divBdr>
                                        <w:top w:val="none" w:sz="0" w:space="0" w:color="auto"/>
                                        <w:left w:val="none" w:sz="0" w:space="0" w:color="auto"/>
                                        <w:bottom w:val="none" w:sz="0" w:space="0" w:color="auto"/>
                                        <w:right w:val="none" w:sz="0" w:space="0" w:color="auto"/>
                                      </w:divBdr>
                                      <w:divsChild>
                                        <w:div w:id="364868160">
                                          <w:marLeft w:val="0"/>
                                          <w:marRight w:val="0"/>
                                          <w:marTop w:val="0"/>
                                          <w:marBottom w:val="0"/>
                                          <w:divBdr>
                                            <w:top w:val="none" w:sz="0" w:space="0" w:color="auto"/>
                                            <w:left w:val="none" w:sz="0" w:space="0" w:color="auto"/>
                                            <w:bottom w:val="none" w:sz="0" w:space="0" w:color="auto"/>
                                            <w:right w:val="none" w:sz="0" w:space="0" w:color="auto"/>
                                          </w:divBdr>
                                          <w:divsChild>
                                            <w:div w:id="9954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609213">
          <w:marLeft w:val="0"/>
          <w:marRight w:val="0"/>
          <w:marTop w:val="0"/>
          <w:marBottom w:val="0"/>
          <w:divBdr>
            <w:top w:val="none" w:sz="0" w:space="0" w:color="auto"/>
            <w:left w:val="none" w:sz="0" w:space="0" w:color="auto"/>
            <w:bottom w:val="none" w:sz="0" w:space="0" w:color="auto"/>
            <w:right w:val="none" w:sz="0" w:space="0" w:color="auto"/>
          </w:divBdr>
          <w:divsChild>
            <w:div w:id="1318418676">
              <w:marLeft w:val="0"/>
              <w:marRight w:val="0"/>
              <w:marTop w:val="0"/>
              <w:marBottom w:val="0"/>
              <w:divBdr>
                <w:top w:val="none" w:sz="0" w:space="0" w:color="auto"/>
                <w:left w:val="none" w:sz="0" w:space="0" w:color="auto"/>
                <w:bottom w:val="none" w:sz="0" w:space="0" w:color="auto"/>
                <w:right w:val="none" w:sz="0" w:space="0" w:color="auto"/>
              </w:divBdr>
              <w:divsChild>
                <w:div w:id="693312726">
                  <w:marLeft w:val="0"/>
                  <w:marRight w:val="0"/>
                  <w:marTop w:val="0"/>
                  <w:marBottom w:val="0"/>
                  <w:divBdr>
                    <w:top w:val="none" w:sz="0" w:space="0" w:color="auto"/>
                    <w:left w:val="none" w:sz="0" w:space="0" w:color="auto"/>
                    <w:bottom w:val="none" w:sz="0" w:space="0" w:color="auto"/>
                    <w:right w:val="none" w:sz="0" w:space="0" w:color="auto"/>
                  </w:divBdr>
                  <w:divsChild>
                    <w:div w:id="254443453">
                      <w:marLeft w:val="0"/>
                      <w:marRight w:val="0"/>
                      <w:marTop w:val="0"/>
                      <w:marBottom w:val="0"/>
                      <w:divBdr>
                        <w:top w:val="none" w:sz="0" w:space="0" w:color="auto"/>
                        <w:left w:val="none" w:sz="0" w:space="0" w:color="auto"/>
                        <w:bottom w:val="none" w:sz="0" w:space="0" w:color="auto"/>
                        <w:right w:val="none" w:sz="0" w:space="0" w:color="auto"/>
                      </w:divBdr>
                      <w:divsChild>
                        <w:div w:id="1702046743">
                          <w:marLeft w:val="0"/>
                          <w:marRight w:val="0"/>
                          <w:marTop w:val="0"/>
                          <w:marBottom w:val="0"/>
                          <w:divBdr>
                            <w:top w:val="none" w:sz="0" w:space="0" w:color="auto"/>
                            <w:left w:val="none" w:sz="0" w:space="0" w:color="auto"/>
                            <w:bottom w:val="none" w:sz="0" w:space="0" w:color="auto"/>
                            <w:right w:val="none" w:sz="0" w:space="0" w:color="auto"/>
                          </w:divBdr>
                          <w:divsChild>
                            <w:div w:id="9378083">
                              <w:marLeft w:val="0"/>
                              <w:marRight w:val="0"/>
                              <w:marTop w:val="0"/>
                              <w:marBottom w:val="0"/>
                              <w:divBdr>
                                <w:top w:val="none" w:sz="0" w:space="0" w:color="auto"/>
                                <w:left w:val="none" w:sz="0" w:space="0" w:color="auto"/>
                                <w:bottom w:val="none" w:sz="0" w:space="0" w:color="auto"/>
                                <w:right w:val="none" w:sz="0" w:space="0" w:color="auto"/>
                              </w:divBdr>
                              <w:divsChild>
                                <w:div w:id="168299367">
                                  <w:marLeft w:val="1187"/>
                                  <w:marRight w:val="0"/>
                                  <w:marTop w:val="0"/>
                                  <w:marBottom w:val="0"/>
                                  <w:divBdr>
                                    <w:top w:val="none" w:sz="0" w:space="0" w:color="auto"/>
                                    <w:left w:val="none" w:sz="0" w:space="0" w:color="auto"/>
                                    <w:bottom w:val="none" w:sz="0" w:space="0" w:color="auto"/>
                                    <w:right w:val="none" w:sz="0" w:space="0" w:color="auto"/>
                                  </w:divBdr>
                                  <w:divsChild>
                                    <w:div w:id="4971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328426">
              <w:marLeft w:val="0"/>
              <w:marRight w:val="0"/>
              <w:marTop w:val="0"/>
              <w:marBottom w:val="0"/>
              <w:divBdr>
                <w:top w:val="none" w:sz="0" w:space="0" w:color="auto"/>
                <w:left w:val="none" w:sz="0" w:space="0" w:color="auto"/>
                <w:bottom w:val="none" w:sz="0" w:space="0" w:color="auto"/>
                <w:right w:val="none" w:sz="0" w:space="0" w:color="auto"/>
              </w:divBdr>
              <w:divsChild>
                <w:div w:id="1734159740">
                  <w:marLeft w:val="0"/>
                  <w:marRight w:val="0"/>
                  <w:marTop w:val="0"/>
                  <w:marBottom w:val="0"/>
                  <w:divBdr>
                    <w:top w:val="none" w:sz="0" w:space="0" w:color="auto"/>
                    <w:left w:val="none" w:sz="0" w:space="0" w:color="auto"/>
                    <w:bottom w:val="none" w:sz="0" w:space="0" w:color="auto"/>
                    <w:right w:val="none" w:sz="0" w:space="0" w:color="auto"/>
                  </w:divBdr>
                  <w:divsChild>
                    <w:div w:id="1092580359">
                      <w:marLeft w:val="0"/>
                      <w:marRight w:val="0"/>
                      <w:marTop w:val="0"/>
                      <w:marBottom w:val="0"/>
                      <w:divBdr>
                        <w:top w:val="none" w:sz="0" w:space="0" w:color="auto"/>
                        <w:left w:val="none" w:sz="0" w:space="0" w:color="auto"/>
                        <w:bottom w:val="none" w:sz="0" w:space="0" w:color="auto"/>
                        <w:right w:val="none" w:sz="0" w:space="0" w:color="auto"/>
                      </w:divBdr>
                      <w:divsChild>
                        <w:div w:id="896093248">
                          <w:marLeft w:val="0"/>
                          <w:marRight w:val="0"/>
                          <w:marTop w:val="0"/>
                          <w:marBottom w:val="0"/>
                          <w:divBdr>
                            <w:top w:val="none" w:sz="0" w:space="0" w:color="auto"/>
                            <w:left w:val="none" w:sz="0" w:space="0" w:color="auto"/>
                            <w:bottom w:val="none" w:sz="0" w:space="0" w:color="auto"/>
                            <w:right w:val="none" w:sz="0" w:space="0" w:color="auto"/>
                          </w:divBdr>
                          <w:divsChild>
                            <w:div w:id="1130130801">
                              <w:marLeft w:val="0"/>
                              <w:marRight w:val="0"/>
                              <w:marTop w:val="0"/>
                              <w:marBottom w:val="0"/>
                              <w:divBdr>
                                <w:top w:val="none" w:sz="0" w:space="0" w:color="auto"/>
                                <w:left w:val="none" w:sz="0" w:space="0" w:color="auto"/>
                                <w:bottom w:val="none" w:sz="0" w:space="0" w:color="auto"/>
                                <w:right w:val="none" w:sz="0" w:space="0" w:color="auto"/>
                              </w:divBdr>
                              <w:divsChild>
                                <w:div w:id="1036808455">
                                  <w:marLeft w:val="1187"/>
                                  <w:marRight w:val="0"/>
                                  <w:marTop w:val="0"/>
                                  <w:marBottom w:val="0"/>
                                  <w:divBdr>
                                    <w:top w:val="none" w:sz="0" w:space="0" w:color="auto"/>
                                    <w:left w:val="none" w:sz="0" w:space="0" w:color="auto"/>
                                    <w:bottom w:val="none" w:sz="0" w:space="0" w:color="auto"/>
                                    <w:right w:val="none" w:sz="0" w:space="0" w:color="auto"/>
                                  </w:divBdr>
                                  <w:divsChild>
                                    <w:div w:id="988052664">
                                      <w:marLeft w:val="0"/>
                                      <w:marRight w:val="0"/>
                                      <w:marTop w:val="0"/>
                                      <w:marBottom w:val="0"/>
                                      <w:divBdr>
                                        <w:top w:val="none" w:sz="0" w:space="0" w:color="auto"/>
                                        <w:left w:val="none" w:sz="0" w:space="0" w:color="auto"/>
                                        <w:bottom w:val="none" w:sz="0" w:space="0" w:color="auto"/>
                                        <w:right w:val="none" w:sz="0" w:space="0" w:color="auto"/>
                                      </w:divBdr>
                                      <w:divsChild>
                                        <w:div w:id="1836073766">
                                          <w:marLeft w:val="0"/>
                                          <w:marRight w:val="0"/>
                                          <w:marTop w:val="0"/>
                                          <w:marBottom w:val="0"/>
                                          <w:divBdr>
                                            <w:top w:val="none" w:sz="0" w:space="0" w:color="auto"/>
                                            <w:left w:val="none" w:sz="0" w:space="0" w:color="auto"/>
                                            <w:bottom w:val="none" w:sz="0" w:space="0" w:color="auto"/>
                                            <w:right w:val="none" w:sz="0" w:space="0" w:color="auto"/>
                                          </w:divBdr>
                                          <w:divsChild>
                                            <w:div w:id="545332536">
                                              <w:marLeft w:val="0"/>
                                              <w:marRight w:val="0"/>
                                              <w:marTop w:val="0"/>
                                              <w:marBottom w:val="0"/>
                                              <w:divBdr>
                                                <w:top w:val="none" w:sz="0" w:space="0" w:color="auto"/>
                                                <w:left w:val="none" w:sz="0" w:space="0" w:color="auto"/>
                                                <w:bottom w:val="none" w:sz="0" w:space="0" w:color="auto"/>
                                                <w:right w:val="none" w:sz="0" w:space="0" w:color="auto"/>
                                              </w:divBdr>
                                              <w:divsChild>
                                                <w:div w:id="12387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6411">
                                          <w:marLeft w:val="0"/>
                                          <w:marRight w:val="0"/>
                                          <w:marTop w:val="0"/>
                                          <w:marBottom w:val="0"/>
                                          <w:divBdr>
                                            <w:top w:val="none" w:sz="0" w:space="0" w:color="auto"/>
                                            <w:left w:val="none" w:sz="0" w:space="0" w:color="auto"/>
                                            <w:bottom w:val="none" w:sz="0" w:space="0" w:color="auto"/>
                                            <w:right w:val="none" w:sz="0" w:space="0" w:color="auto"/>
                                          </w:divBdr>
                                          <w:divsChild>
                                            <w:div w:id="54599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056871">
              <w:marLeft w:val="0"/>
              <w:marRight w:val="0"/>
              <w:marTop w:val="0"/>
              <w:marBottom w:val="0"/>
              <w:divBdr>
                <w:top w:val="none" w:sz="0" w:space="0" w:color="auto"/>
                <w:left w:val="none" w:sz="0" w:space="0" w:color="auto"/>
                <w:bottom w:val="none" w:sz="0" w:space="0" w:color="auto"/>
                <w:right w:val="none" w:sz="0" w:space="0" w:color="auto"/>
              </w:divBdr>
              <w:divsChild>
                <w:div w:id="1168327494">
                  <w:marLeft w:val="0"/>
                  <w:marRight w:val="0"/>
                  <w:marTop w:val="0"/>
                  <w:marBottom w:val="0"/>
                  <w:divBdr>
                    <w:top w:val="none" w:sz="0" w:space="0" w:color="auto"/>
                    <w:left w:val="none" w:sz="0" w:space="0" w:color="auto"/>
                    <w:bottom w:val="none" w:sz="0" w:space="0" w:color="auto"/>
                    <w:right w:val="none" w:sz="0" w:space="0" w:color="auto"/>
                  </w:divBdr>
                  <w:divsChild>
                    <w:div w:id="743142440">
                      <w:marLeft w:val="0"/>
                      <w:marRight w:val="0"/>
                      <w:marTop w:val="0"/>
                      <w:marBottom w:val="0"/>
                      <w:divBdr>
                        <w:top w:val="none" w:sz="0" w:space="0" w:color="auto"/>
                        <w:left w:val="none" w:sz="0" w:space="0" w:color="auto"/>
                        <w:bottom w:val="none" w:sz="0" w:space="0" w:color="auto"/>
                        <w:right w:val="none" w:sz="0" w:space="0" w:color="auto"/>
                      </w:divBdr>
                      <w:divsChild>
                        <w:div w:id="384572973">
                          <w:marLeft w:val="0"/>
                          <w:marRight w:val="0"/>
                          <w:marTop w:val="0"/>
                          <w:marBottom w:val="0"/>
                          <w:divBdr>
                            <w:top w:val="none" w:sz="0" w:space="0" w:color="auto"/>
                            <w:left w:val="none" w:sz="0" w:space="0" w:color="auto"/>
                            <w:bottom w:val="none" w:sz="0" w:space="0" w:color="auto"/>
                            <w:right w:val="none" w:sz="0" w:space="0" w:color="auto"/>
                          </w:divBdr>
                          <w:divsChild>
                            <w:div w:id="479461753">
                              <w:marLeft w:val="0"/>
                              <w:marRight w:val="0"/>
                              <w:marTop w:val="0"/>
                              <w:marBottom w:val="0"/>
                              <w:divBdr>
                                <w:top w:val="none" w:sz="0" w:space="0" w:color="auto"/>
                                <w:left w:val="none" w:sz="0" w:space="0" w:color="auto"/>
                                <w:bottom w:val="none" w:sz="0" w:space="0" w:color="auto"/>
                                <w:right w:val="none" w:sz="0" w:space="0" w:color="auto"/>
                              </w:divBdr>
                              <w:divsChild>
                                <w:div w:id="1656058892">
                                  <w:marLeft w:val="1187"/>
                                  <w:marRight w:val="0"/>
                                  <w:marTop w:val="0"/>
                                  <w:marBottom w:val="0"/>
                                  <w:divBdr>
                                    <w:top w:val="none" w:sz="0" w:space="0" w:color="auto"/>
                                    <w:left w:val="none" w:sz="0" w:space="0" w:color="auto"/>
                                    <w:bottom w:val="none" w:sz="0" w:space="0" w:color="auto"/>
                                    <w:right w:val="none" w:sz="0" w:space="0" w:color="auto"/>
                                  </w:divBdr>
                                  <w:divsChild>
                                    <w:div w:id="10627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945875">
      <w:bodyDiv w:val="1"/>
      <w:marLeft w:val="0"/>
      <w:marRight w:val="0"/>
      <w:marTop w:val="0"/>
      <w:marBottom w:val="0"/>
      <w:divBdr>
        <w:top w:val="none" w:sz="0" w:space="0" w:color="auto"/>
        <w:left w:val="none" w:sz="0" w:space="0" w:color="auto"/>
        <w:bottom w:val="none" w:sz="0" w:space="0" w:color="auto"/>
        <w:right w:val="none" w:sz="0" w:space="0" w:color="auto"/>
      </w:divBdr>
      <w:divsChild>
        <w:div w:id="771172639">
          <w:marLeft w:val="0"/>
          <w:marRight w:val="0"/>
          <w:marTop w:val="0"/>
          <w:marBottom w:val="0"/>
          <w:divBdr>
            <w:top w:val="none" w:sz="0" w:space="0" w:color="auto"/>
            <w:left w:val="none" w:sz="0" w:space="0" w:color="auto"/>
            <w:bottom w:val="none" w:sz="0" w:space="0" w:color="auto"/>
            <w:right w:val="none" w:sz="0" w:space="0" w:color="auto"/>
          </w:divBdr>
          <w:divsChild>
            <w:div w:id="681588507">
              <w:marLeft w:val="0"/>
              <w:marRight w:val="0"/>
              <w:marTop w:val="0"/>
              <w:marBottom w:val="0"/>
              <w:divBdr>
                <w:top w:val="none" w:sz="0" w:space="0" w:color="auto"/>
                <w:left w:val="none" w:sz="0" w:space="0" w:color="auto"/>
                <w:bottom w:val="none" w:sz="0" w:space="0" w:color="auto"/>
                <w:right w:val="none" w:sz="0" w:space="0" w:color="auto"/>
              </w:divBdr>
              <w:divsChild>
                <w:div w:id="11229892">
                  <w:marLeft w:val="0"/>
                  <w:marRight w:val="0"/>
                  <w:marTop w:val="0"/>
                  <w:marBottom w:val="0"/>
                  <w:divBdr>
                    <w:top w:val="none" w:sz="0" w:space="0" w:color="auto"/>
                    <w:left w:val="none" w:sz="0" w:space="0" w:color="auto"/>
                    <w:bottom w:val="none" w:sz="0" w:space="0" w:color="auto"/>
                    <w:right w:val="none" w:sz="0" w:space="0" w:color="auto"/>
                  </w:divBdr>
                  <w:divsChild>
                    <w:div w:id="1775855620">
                      <w:marLeft w:val="0"/>
                      <w:marRight w:val="0"/>
                      <w:marTop w:val="0"/>
                      <w:marBottom w:val="0"/>
                      <w:divBdr>
                        <w:top w:val="none" w:sz="0" w:space="0" w:color="auto"/>
                        <w:left w:val="none" w:sz="0" w:space="0" w:color="auto"/>
                        <w:bottom w:val="none" w:sz="0" w:space="0" w:color="auto"/>
                        <w:right w:val="none" w:sz="0" w:space="0" w:color="auto"/>
                      </w:divBdr>
                      <w:divsChild>
                        <w:div w:id="1221019836">
                          <w:marLeft w:val="0"/>
                          <w:marRight w:val="0"/>
                          <w:marTop w:val="0"/>
                          <w:marBottom w:val="0"/>
                          <w:divBdr>
                            <w:top w:val="none" w:sz="0" w:space="0" w:color="auto"/>
                            <w:left w:val="none" w:sz="0" w:space="0" w:color="auto"/>
                            <w:bottom w:val="none" w:sz="0" w:space="0" w:color="auto"/>
                            <w:right w:val="none" w:sz="0" w:space="0" w:color="auto"/>
                          </w:divBdr>
                          <w:divsChild>
                            <w:div w:id="286547766">
                              <w:marLeft w:val="0"/>
                              <w:marRight w:val="0"/>
                              <w:marTop w:val="0"/>
                              <w:marBottom w:val="0"/>
                              <w:divBdr>
                                <w:top w:val="none" w:sz="0" w:space="0" w:color="auto"/>
                                <w:left w:val="none" w:sz="0" w:space="0" w:color="auto"/>
                                <w:bottom w:val="none" w:sz="0" w:space="0" w:color="auto"/>
                                <w:right w:val="none" w:sz="0" w:space="0" w:color="auto"/>
                              </w:divBdr>
                              <w:divsChild>
                                <w:div w:id="1091006212">
                                  <w:marLeft w:val="0"/>
                                  <w:marRight w:val="0"/>
                                  <w:marTop w:val="0"/>
                                  <w:marBottom w:val="0"/>
                                  <w:divBdr>
                                    <w:top w:val="none" w:sz="0" w:space="0" w:color="auto"/>
                                    <w:left w:val="none" w:sz="0" w:space="0" w:color="auto"/>
                                    <w:bottom w:val="none" w:sz="0" w:space="0" w:color="auto"/>
                                    <w:right w:val="none" w:sz="0" w:space="0" w:color="auto"/>
                                  </w:divBdr>
                                  <w:divsChild>
                                    <w:div w:id="1065254402">
                                      <w:marLeft w:val="0"/>
                                      <w:marRight w:val="0"/>
                                      <w:marTop w:val="0"/>
                                      <w:marBottom w:val="0"/>
                                      <w:divBdr>
                                        <w:top w:val="none" w:sz="0" w:space="0" w:color="auto"/>
                                        <w:left w:val="none" w:sz="0" w:space="0" w:color="auto"/>
                                        <w:bottom w:val="none" w:sz="0" w:space="0" w:color="auto"/>
                                        <w:right w:val="none" w:sz="0" w:space="0" w:color="auto"/>
                                      </w:divBdr>
                                      <w:divsChild>
                                        <w:div w:id="429282778">
                                          <w:marLeft w:val="0"/>
                                          <w:marRight w:val="0"/>
                                          <w:marTop w:val="0"/>
                                          <w:marBottom w:val="0"/>
                                          <w:divBdr>
                                            <w:top w:val="none" w:sz="0" w:space="0" w:color="auto"/>
                                            <w:left w:val="none" w:sz="0" w:space="0" w:color="auto"/>
                                            <w:bottom w:val="none" w:sz="0" w:space="0" w:color="auto"/>
                                            <w:right w:val="none" w:sz="0" w:space="0" w:color="auto"/>
                                          </w:divBdr>
                                          <w:divsChild>
                                            <w:div w:id="7468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31978">
          <w:marLeft w:val="0"/>
          <w:marRight w:val="0"/>
          <w:marTop w:val="0"/>
          <w:marBottom w:val="0"/>
          <w:divBdr>
            <w:top w:val="none" w:sz="0" w:space="0" w:color="auto"/>
            <w:left w:val="none" w:sz="0" w:space="0" w:color="auto"/>
            <w:bottom w:val="none" w:sz="0" w:space="0" w:color="auto"/>
            <w:right w:val="none" w:sz="0" w:space="0" w:color="auto"/>
          </w:divBdr>
          <w:divsChild>
            <w:div w:id="743531260">
              <w:marLeft w:val="0"/>
              <w:marRight w:val="0"/>
              <w:marTop w:val="0"/>
              <w:marBottom w:val="0"/>
              <w:divBdr>
                <w:top w:val="none" w:sz="0" w:space="0" w:color="auto"/>
                <w:left w:val="none" w:sz="0" w:space="0" w:color="auto"/>
                <w:bottom w:val="none" w:sz="0" w:space="0" w:color="auto"/>
                <w:right w:val="none" w:sz="0" w:space="0" w:color="auto"/>
              </w:divBdr>
              <w:divsChild>
                <w:div w:id="1721828824">
                  <w:marLeft w:val="0"/>
                  <w:marRight w:val="0"/>
                  <w:marTop w:val="0"/>
                  <w:marBottom w:val="0"/>
                  <w:divBdr>
                    <w:top w:val="none" w:sz="0" w:space="0" w:color="auto"/>
                    <w:left w:val="none" w:sz="0" w:space="0" w:color="auto"/>
                    <w:bottom w:val="none" w:sz="0" w:space="0" w:color="auto"/>
                    <w:right w:val="none" w:sz="0" w:space="0" w:color="auto"/>
                  </w:divBdr>
                  <w:divsChild>
                    <w:div w:id="237057824">
                      <w:marLeft w:val="0"/>
                      <w:marRight w:val="0"/>
                      <w:marTop w:val="0"/>
                      <w:marBottom w:val="0"/>
                      <w:divBdr>
                        <w:top w:val="none" w:sz="0" w:space="0" w:color="auto"/>
                        <w:left w:val="none" w:sz="0" w:space="0" w:color="auto"/>
                        <w:bottom w:val="none" w:sz="0" w:space="0" w:color="auto"/>
                        <w:right w:val="none" w:sz="0" w:space="0" w:color="auto"/>
                      </w:divBdr>
                      <w:divsChild>
                        <w:div w:id="1604145191">
                          <w:marLeft w:val="0"/>
                          <w:marRight w:val="0"/>
                          <w:marTop w:val="0"/>
                          <w:marBottom w:val="0"/>
                          <w:divBdr>
                            <w:top w:val="none" w:sz="0" w:space="0" w:color="auto"/>
                            <w:left w:val="none" w:sz="0" w:space="0" w:color="auto"/>
                            <w:bottom w:val="none" w:sz="0" w:space="0" w:color="auto"/>
                            <w:right w:val="none" w:sz="0" w:space="0" w:color="auto"/>
                          </w:divBdr>
                          <w:divsChild>
                            <w:div w:id="554513678">
                              <w:marLeft w:val="0"/>
                              <w:marRight w:val="0"/>
                              <w:marTop w:val="0"/>
                              <w:marBottom w:val="0"/>
                              <w:divBdr>
                                <w:top w:val="none" w:sz="0" w:space="0" w:color="auto"/>
                                <w:left w:val="none" w:sz="0" w:space="0" w:color="auto"/>
                                <w:bottom w:val="none" w:sz="0" w:space="0" w:color="auto"/>
                                <w:right w:val="none" w:sz="0" w:space="0" w:color="auto"/>
                              </w:divBdr>
                              <w:divsChild>
                                <w:div w:id="1805583151">
                                  <w:marLeft w:val="0"/>
                                  <w:marRight w:val="0"/>
                                  <w:marTop w:val="0"/>
                                  <w:marBottom w:val="0"/>
                                  <w:divBdr>
                                    <w:top w:val="none" w:sz="0" w:space="0" w:color="auto"/>
                                    <w:left w:val="none" w:sz="0" w:space="0" w:color="auto"/>
                                    <w:bottom w:val="none" w:sz="0" w:space="0" w:color="auto"/>
                                    <w:right w:val="none" w:sz="0" w:space="0" w:color="auto"/>
                                  </w:divBdr>
                                  <w:divsChild>
                                    <w:div w:id="6475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994693">
              <w:marLeft w:val="0"/>
              <w:marRight w:val="0"/>
              <w:marTop w:val="0"/>
              <w:marBottom w:val="0"/>
              <w:divBdr>
                <w:top w:val="none" w:sz="0" w:space="0" w:color="auto"/>
                <w:left w:val="none" w:sz="0" w:space="0" w:color="auto"/>
                <w:bottom w:val="none" w:sz="0" w:space="0" w:color="auto"/>
                <w:right w:val="none" w:sz="0" w:space="0" w:color="auto"/>
              </w:divBdr>
              <w:divsChild>
                <w:div w:id="904602817">
                  <w:marLeft w:val="0"/>
                  <w:marRight w:val="0"/>
                  <w:marTop w:val="0"/>
                  <w:marBottom w:val="0"/>
                  <w:divBdr>
                    <w:top w:val="none" w:sz="0" w:space="0" w:color="auto"/>
                    <w:left w:val="none" w:sz="0" w:space="0" w:color="auto"/>
                    <w:bottom w:val="none" w:sz="0" w:space="0" w:color="auto"/>
                    <w:right w:val="none" w:sz="0" w:space="0" w:color="auto"/>
                  </w:divBdr>
                  <w:divsChild>
                    <w:div w:id="453716256">
                      <w:marLeft w:val="0"/>
                      <w:marRight w:val="0"/>
                      <w:marTop w:val="0"/>
                      <w:marBottom w:val="0"/>
                      <w:divBdr>
                        <w:top w:val="none" w:sz="0" w:space="0" w:color="auto"/>
                        <w:left w:val="none" w:sz="0" w:space="0" w:color="auto"/>
                        <w:bottom w:val="none" w:sz="0" w:space="0" w:color="auto"/>
                        <w:right w:val="none" w:sz="0" w:space="0" w:color="auto"/>
                      </w:divBdr>
                      <w:divsChild>
                        <w:div w:id="743338576">
                          <w:marLeft w:val="0"/>
                          <w:marRight w:val="0"/>
                          <w:marTop w:val="0"/>
                          <w:marBottom w:val="0"/>
                          <w:divBdr>
                            <w:top w:val="none" w:sz="0" w:space="0" w:color="auto"/>
                            <w:left w:val="none" w:sz="0" w:space="0" w:color="auto"/>
                            <w:bottom w:val="none" w:sz="0" w:space="0" w:color="auto"/>
                            <w:right w:val="none" w:sz="0" w:space="0" w:color="auto"/>
                          </w:divBdr>
                          <w:divsChild>
                            <w:div w:id="1318460926">
                              <w:marLeft w:val="0"/>
                              <w:marRight w:val="0"/>
                              <w:marTop w:val="0"/>
                              <w:marBottom w:val="0"/>
                              <w:divBdr>
                                <w:top w:val="none" w:sz="0" w:space="0" w:color="auto"/>
                                <w:left w:val="none" w:sz="0" w:space="0" w:color="auto"/>
                                <w:bottom w:val="none" w:sz="0" w:space="0" w:color="auto"/>
                                <w:right w:val="none" w:sz="0" w:space="0" w:color="auto"/>
                              </w:divBdr>
                              <w:divsChild>
                                <w:div w:id="719130033">
                                  <w:marLeft w:val="0"/>
                                  <w:marRight w:val="0"/>
                                  <w:marTop w:val="0"/>
                                  <w:marBottom w:val="0"/>
                                  <w:divBdr>
                                    <w:top w:val="none" w:sz="0" w:space="0" w:color="auto"/>
                                    <w:left w:val="none" w:sz="0" w:space="0" w:color="auto"/>
                                    <w:bottom w:val="none" w:sz="0" w:space="0" w:color="auto"/>
                                    <w:right w:val="none" w:sz="0" w:space="0" w:color="auto"/>
                                  </w:divBdr>
                                  <w:divsChild>
                                    <w:div w:id="1803500963">
                                      <w:marLeft w:val="0"/>
                                      <w:marRight w:val="0"/>
                                      <w:marTop w:val="0"/>
                                      <w:marBottom w:val="0"/>
                                      <w:divBdr>
                                        <w:top w:val="none" w:sz="0" w:space="0" w:color="auto"/>
                                        <w:left w:val="none" w:sz="0" w:space="0" w:color="auto"/>
                                        <w:bottom w:val="none" w:sz="0" w:space="0" w:color="auto"/>
                                        <w:right w:val="none" w:sz="0" w:space="0" w:color="auto"/>
                                      </w:divBdr>
                                      <w:divsChild>
                                        <w:div w:id="1359818908">
                                          <w:marLeft w:val="0"/>
                                          <w:marRight w:val="0"/>
                                          <w:marTop w:val="0"/>
                                          <w:marBottom w:val="0"/>
                                          <w:divBdr>
                                            <w:top w:val="none" w:sz="0" w:space="0" w:color="auto"/>
                                            <w:left w:val="none" w:sz="0" w:space="0" w:color="auto"/>
                                            <w:bottom w:val="none" w:sz="0" w:space="0" w:color="auto"/>
                                            <w:right w:val="none" w:sz="0" w:space="0" w:color="auto"/>
                                          </w:divBdr>
                                          <w:divsChild>
                                            <w:div w:id="642739116">
                                              <w:marLeft w:val="0"/>
                                              <w:marRight w:val="0"/>
                                              <w:marTop w:val="0"/>
                                              <w:marBottom w:val="0"/>
                                              <w:divBdr>
                                                <w:top w:val="none" w:sz="0" w:space="0" w:color="auto"/>
                                                <w:left w:val="none" w:sz="0" w:space="0" w:color="auto"/>
                                                <w:bottom w:val="none" w:sz="0" w:space="0" w:color="auto"/>
                                                <w:right w:val="none" w:sz="0" w:space="0" w:color="auto"/>
                                              </w:divBdr>
                                              <w:divsChild>
                                                <w:div w:id="19017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3749">
                                          <w:marLeft w:val="0"/>
                                          <w:marRight w:val="0"/>
                                          <w:marTop w:val="0"/>
                                          <w:marBottom w:val="0"/>
                                          <w:divBdr>
                                            <w:top w:val="none" w:sz="0" w:space="0" w:color="auto"/>
                                            <w:left w:val="none" w:sz="0" w:space="0" w:color="auto"/>
                                            <w:bottom w:val="none" w:sz="0" w:space="0" w:color="auto"/>
                                            <w:right w:val="none" w:sz="0" w:space="0" w:color="auto"/>
                                          </w:divBdr>
                                          <w:divsChild>
                                            <w:div w:id="14422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0342274">
      <w:bodyDiv w:val="1"/>
      <w:marLeft w:val="0"/>
      <w:marRight w:val="0"/>
      <w:marTop w:val="0"/>
      <w:marBottom w:val="0"/>
      <w:divBdr>
        <w:top w:val="none" w:sz="0" w:space="0" w:color="auto"/>
        <w:left w:val="none" w:sz="0" w:space="0" w:color="auto"/>
        <w:bottom w:val="none" w:sz="0" w:space="0" w:color="auto"/>
        <w:right w:val="none" w:sz="0" w:space="0" w:color="auto"/>
      </w:divBdr>
      <w:divsChild>
        <w:div w:id="42217050">
          <w:marLeft w:val="0"/>
          <w:marRight w:val="0"/>
          <w:marTop w:val="0"/>
          <w:marBottom w:val="0"/>
          <w:divBdr>
            <w:top w:val="none" w:sz="0" w:space="0" w:color="auto"/>
            <w:left w:val="none" w:sz="0" w:space="0" w:color="auto"/>
            <w:bottom w:val="none" w:sz="0" w:space="0" w:color="auto"/>
            <w:right w:val="none" w:sz="0" w:space="0" w:color="auto"/>
          </w:divBdr>
          <w:divsChild>
            <w:div w:id="6625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60240">
      <w:bodyDiv w:val="1"/>
      <w:marLeft w:val="0"/>
      <w:marRight w:val="0"/>
      <w:marTop w:val="0"/>
      <w:marBottom w:val="0"/>
      <w:divBdr>
        <w:top w:val="none" w:sz="0" w:space="0" w:color="auto"/>
        <w:left w:val="none" w:sz="0" w:space="0" w:color="auto"/>
        <w:bottom w:val="none" w:sz="0" w:space="0" w:color="auto"/>
        <w:right w:val="none" w:sz="0" w:space="0" w:color="auto"/>
      </w:divBdr>
      <w:divsChild>
        <w:div w:id="1745880226">
          <w:marLeft w:val="0"/>
          <w:marRight w:val="0"/>
          <w:marTop w:val="0"/>
          <w:marBottom w:val="0"/>
          <w:divBdr>
            <w:top w:val="none" w:sz="0" w:space="0" w:color="auto"/>
            <w:left w:val="none" w:sz="0" w:space="0" w:color="auto"/>
            <w:bottom w:val="none" w:sz="0" w:space="0" w:color="auto"/>
            <w:right w:val="none" w:sz="0" w:space="0" w:color="auto"/>
          </w:divBdr>
          <w:divsChild>
            <w:div w:id="1058210629">
              <w:marLeft w:val="0"/>
              <w:marRight w:val="0"/>
              <w:marTop w:val="0"/>
              <w:marBottom w:val="0"/>
              <w:divBdr>
                <w:top w:val="none" w:sz="0" w:space="0" w:color="auto"/>
                <w:left w:val="none" w:sz="0" w:space="0" w:color="auto"/>
                <w:bottom w:val="none" w:sz="0" w:space="0" w:color="auto"/>
                <w:right w:val="none" w:sz="0" w:space="0" w:color="auto"/>
              </w:divBdr>
              <w:divsChild>
                <w:div w:id="81730747">
                  <w:marLeft w:val="0"/>
                  <w:marRight w:val="0"/>
                  <w:marTop w:val="0"/>
                  <w:marBottom w:val="0"/>
                  <w:divBdr>
                    <w:top w:val="none" w:sz="0" w:space="0" w:color="auto"/>
                    <w:left w:val="none" w:sz="0" w:space="0" w:color="auto"/>
                    <w:bottom w:val="none" w:sz="0" w:space="0" w:color="auto"/>
                    <w:right w:val="none" w:sz="0" w:space="0" w:color="auto"/>
                  </w:divBdr>
                  <w:divsChild>
                    <w:div w:id="817696375">
                      <w:marLeft w:val="0"/>
                      <w:marRight w:val="0"/>
                      <w:marTop w:val="0"/>
                      <w:marBottom w:val="0"/>
                      <w:divBdr>
                        <w:top w:val="none" w:sz="0" w:space="0" w:color="auto"/>
                        <w:left w:val="none" w:sz="0" w:space="0" w:color="auto"/>
                        <w:bottom w:val="none" w:sz="0" w:space="0" w:color="auto"/>
                        <w:right w:val="none" w:sz="0" w:space="0" w:color="auto"/>
                      </w:divBdr>
                      <w:divsChild>
                        <w:div w:id="858348725">
                          <w:marLeft w:val="871"/>
                          <w:marRight w:val="0"/>
                          <w:marTop w:val="0"/>
                          <w:marBottom w:val="0"/>
                          <w:divBdr>
                            <w:top w:val="none" w:sz="0" w:space="0" w:color="auto"/>
                            <w:left w:val="none" w:sz="0" w:space="0" w:color="auto"/>
                            <w:bottom w:val="none" w:sz="0" w:space="0" w:color="auto"/>
                            <w:right w:val="none" w:sz="0" w:space="0" w:color="auto"/>
                          </w:divBdr>
                          <w:divsChild>
                            <w:div w:id="1722365296">
                              <w:marLeft w:val="0"/>
                              <w:marRight w:val="0"/>
                              <w:marTop w:val="0"/>
                              <w:marBottom w:val="0"/>
                              <w:divBdr>
                                <w:top w:val="none" w:sz="0" w:space="0" w:color="auto"/>
                                <w:left w:val="none" w:sz="0" w:space="0" w:color="auto"/>
                                <w:bottom w:val="none" w:sz="0" w:space="0" w:color="auto"/>
                                <w:right w:val="none" w:sz="0" w:space="0" w:color="auto"/>
                              </w:divBdr>
                              <w:divsChild>
                                <w:div w:id="907493483">
                                  <w:marLeft w:val="0"/>
                                  <w:marRight w:val="0"/>
                                  <w:marTop w:val="0"/>
                                  <w:marBottom w:val="0"/>
                                  <w:divBdr>
                                    <w:top w:val="none" w:sz="0" w:space="0" w:color="auto"/>
                                    <w:left w:val="none" w:sz="0" w:space="0" w:color="auto"/>
                                    <w:bottom w:val="none" w:sz="0" w:space="0" w:color="auto"/>
                                    <w:right w:val="none" w:sz="0" w:space="0" w:color="auto"/>
                                  </w:divBdr>
                                  <w:divsChild>
                                    <w:div w:id="1567646755">
                                      <w:marLeft w:val="0"/>
                                      <w:marRight w:val="0"/>
                                      <w:marTop w:val="0"/>
                                      <w:marBottom w:val="0"/>
                                      <w:divBdr>
                                        <w:top w:val="none" w:sz="0" w:space="0" w:color="auto"/>
                                        <w:left w:val="none" w:sz="0" w:space="0" w:color="auto"/>
                                        <w:bottom w:val="none" w:sz="0" w:space="0" w:color="auto"/>
                                        <w:right w:val="none" w:sz="0" w:space="0" w:color="auto"/>
                                      </w:divBdr>
                                      <w:divsChild>
                                        <w:div w:id="1935820974">
                                          <w:marLeft w:val="0"/>
                                          <w:marRight w:val="0"/>
                                          <w:marTop w:val="0"/>
                                          <w:marBottom w:val="0"/>
                                          <w:divBdr>
                                            <w:top w:val="none" w:sz="0" w:space="0" w:color="auto"/>
                                            <w:left w:val="none" w:sz="0" w:space="0" w:color="auto"/>
                                            <w:bottom w:val="none" w:sz="0" w:space="0" w:color="auto"/>
                                            <w:right w:val="none" w:sz="0" w:space="0" w:color="auto"/>
                                          </w:divBdr>
                                          <w:divsChild>
                                            <w:div w:id="832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2494016">
          <w:marLeft w:val="0"/>
          <w:marRight w:val="0"/>
          <w:marTop w:val="0"/>
          <w:marBottom w:val="0"/>
          <w:divBdr>
            <w:top w:val="none" w:sz="0" w:space="0" w:color="auto"/>
            <w:left w:val="none" w:sz="0" w:space="0" w:color="auto"/>
            <w:bottom w:val="none" w:sz="0" w:space="0" w:color="auto"/>
            <w:right w:val="none" w:sz="0" w:space="0" w:color="auto"/>
          </w:divBdr>
          <w:divsChild>
            <w:div w:id="821889319">
              <w:marLeft w:val="0"/>
              <w:marRight w:val="0"/>
              <w:marTop w:val="0"/>
              <w:marBottom w:val="0"/>
              <w:divBdr>
                <w:top w:val="none" w:sz="0" w:space="0" w:color="auto"/>
                <w:left w:val="none" w:sz="0" w:space="0" w:color="auto"/>
                <w:bottom w:val="none" w:sz="0" w:space="0" w:color="auto"/>
                <w:right w:val="none" w:sz="0" w:space="0" w:color="auto"/>
              </w:divBdr>
              <w:divsChild>
                <w:div w:id="1121415264">
                  <w:marLeft w:val="0"/>
                  <w:marRight w:val="0"/>
                  <w:marTop w:val="0"/>
                  <w:marBottom w:val="0"/>
                  <w:divBdr>
                    <w:top w:val="none" w:sz="0" w:space="0" w:color="auto"/>
                    <w:left w:val="none" w:sz="0" w:space="0" w:color="auto"/>
                    <w:bottom w:val="none" w:sz="0" w:space="0" w:color="auto"/>
                    <w:right w:val="none" w:sz="0" w:space="0" w:color="auto"/>
                  </w:divBdr>
                  <w:divsChild>
                    <w:div w:id="1837454654">
                      <w:marLeft w:val="0"/>
                      <w:marRight w:val="0"/>
                      <w:marTop w:val="0"/>
                      <w:marBottom w:val="0"/>
                      <w:divBdr>
                        <w:top w:val="none" w:sz="0" w:space="0" w:color="auto"/>
                        <w:left w:val="none" w:sz="0" w:space="0" w:color="auto"/>
                        <w:bottom w:val="none" w:sz="0" w:space="0" w:color="auto"/>
                        <w:right w:val="none" w:sz="0" w:space="0" w:color="auto"/>
                      </w:divBdr>
                      <w:divsChild>
                        <w:div w:id="264770494">
                          <w:marLeft w:val="0"/>
                          <w:marRight w:val="0"/>
                          <w:marTop w:val="0"/>
                          <w:marBottom w:val="0"/>
                          <w:divBdr>
                            <w:top w:val="none" w:sz="0" w:space="0" w:color="auto"/>
                            <w:left w:val="none" w:sz="0" w:space="0" w:color="auto"/>
                            <w:bottom w:val="none" w:sz="0" w:space="0" w:color="auto"/>
                            <w:right w:val="none" w:sz="0" w:space="0" w:color="auto"/>
                          </w:divBdr>
                          <w:divsChild>
                            <w:div w:id="1249077302">
                              <w:marLeft w:val="0"/>
                              <w:marRight w:val="0"/>
                              <w:marTop w:val="0"/>
                              <w:marBottom w:val="0"/>
                              <w:divBdr>
                                <w:top w:val="none" w:sz="0" w:space="0" w:color="auto"/>
                                <w:left w:val="none" w:sz="0" w:space="0" w:color="auto"/>
                                <w:bottom w:val="none" w:sz="0" w:space="0" w:color="auto"/>
                                <w:right w:val="none" w:sz="0" w:space="0" w:color="auto"/>
                              </w:divBdr>
                              <w:divsChild>
                                <w:div w:id="1456364891">
                                  <w:marLeft w:val="0"/>
                                  <w:marRight w:val="0"/>
                                  <w:marTop w:val="0"/>
                                  <w:marBottom w:val="0"/>
                                  <w:divBdr>
                                    <w:top w:val="none" w:sz="0" w:space="0" w:color="auto"/>
                                    <w:left w:val="none" w:sz="0" w:space="0" w:color="auto"/>
                                    <w:bottom w:val="none" w:sz="0" w:space="0" w:color="auto"/>
                                    <w:right w:val="none" w:sz="0" w:space="0" w:color="auto"/>
                                  </w:divBdr>
                                  <w:divsChild>
                                    <w:div w:id="1712536699">
                                      <w:marLeft w:val="0"/>
                                      <w:marRight w:val="0"/>
                                      <w:marTop w:val="0"/>
                                      <w:marBottom w:val="0"/>
                                      <w:divBdr>
                                        <w:top w:val="none" w:sz="0" w:space="0" w:color="auto"/>
                                        <w:left w:val="none" w:sz="0" w:space="0" w:color="auto"/>
                                        <w:bottom w:val="none" w:sz="0" w:space="0" w:color="auto"/>
                                        <w:right w:val="none" w:sz="0" w:space="0" w:color="auto"/>
                                      </w:divBdr>
                                      <w:divsChild>
                                        <w:div w:id="988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270">
                                  <w:marLeft w:val="0"/>
                                  <w:marRight w:val="0"/>
                                  <w:marTop w:val="0"/>
                                  <w:marBottom w:val="0"/>
                                  <w:divBdr>
                                    <w:top w:val="none" w:sz="0" w:space="0" w:color="auto"/>
                                    <w:left w:val="none" w:sz="0" w:space="0" w:color="auto"/>
                                    <w:bottom w:val="none" w:sz="0" w:space="0" w:color="auto"/>
                                    <w:right w:val="none" w:sz="0" w:space="0" w:color="auto"/>
                                  </w:divBdr>
                                  <w:divsChild>
                                    <w:div w:id="962619660">
                                      <w:marLeft w:val="0"/>
                                      <w:marRight w:val="0"/>
                                      <w:marTop w:val="0"/>
                                      <w:marBottom w:val="0"/>
                                      <w:divBdr>
                                        <w:top w:val="none" w:sz="0" w:space="0" w:color="auto"/>
                                        <w:left w:val="none" w:sz="0" w:space="0" w:color="auto"/>
                                        <w:bottom w:val="none" w:sz="0" w:space="0" w:color="auto"/>
                                        <w:right w:val="none" w:sz="0" w:space="0" w:color="auto"/>
                                      </w:divBdr>
                                      <w:divsChild>
                                        <w:div w:id="410468058">
                                          <w:marLeft w:val="0"/>
                                          <w:marRight w:val="0"/>
                                          <w:marTop w:val="0"/>
                                          <w:marBottom w:val="0"/>
                                          <w:divBdr>
                                            <w:top w:val="none" w:sz="0" w:space="0" w:color="auto"/>
                                            <w:left w:val="none" w:sz="0" w:space="0" w:color="auto"/>
                                            <w:bottom w:val="none" w:sz="0" w:space="0" w:color="auto"/>
                                            <w:right w:val="none" w:sz="0" w:space="0" w:color="auto"/>
                                          </w:divBdr>
                                          <w:divsChild>
                                            <w:div w:id="118764588">
                                              <w:marLeft w:val="0"/>
                                              <w:marRight w:val="0"/>
                                              <w:marTop w:val="0"/>
                                              <w:marBottom w:val="0"/>
                                              <w:divBdr>
                                                <w:top w:val="none" w:sz="0" w:space="0" w:color="auto"/>
                                                <w:left w:val="none" w:sz="0" w:space="0" w:color="auto"/>
                                                <w:bottom w:val="none" w:sz="0" w:space="0" w:color="auto"/>
                                                <w:right w:val="none" w:sz="0" w:space="0" w:color="auto"/>
                                              </w:divBdr>
                                              <w:divsChild>
                                                <w:div w:id="497692745">
                                                  <w:marLeft w:val="0"/>
                                                  <w:marRight w:val="0"/>
                                                  <w:marTop w:val="0"/>
                                                  <w:marBottom w:val="0"/>
                                                  <w:divBdr>
                                                    <w:top w:val="none" w:sz="0" w:space="0" w:color="auto"/>
                                                    <w:left w:val="none" w:sz="0" w:space="0" w:color="auto"/>
                                                    <w:bottom w:val="none" w:sz="0" w:space="0" w:color="auto"/>
                                                    <w:right w:val="none" w:sz="0" w:space="0" w:color="auto"/>
                                                  </w:divBdr>
                                                  <w:divsChild>
                                                    <w:div w:id="5242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0312384">
              <w:marLeft w:val="0"/>
              <w:marRight w:val="0"/>
              <w:marTop w:val="0"/>
              <w:marBottom w:val="0"/>
              <w:divBdr>
                <w:top w:val="none" w:sz="0" w:space="0" w:color="auto"/>
                <w:left w:val="none" w:sz="0" w:space="0" w:color="auto"/>
                <w:bottom w:val="none" w:sz="0" w:space="0" w:color="auto"/>
                <w:right w:val="none" w:sz="0" w:space="0" w:color="auto"/>
              </w:divBdr>
              <w:divsChild>
                <w:div w:id="395249580">
                  <w:marLeft w:val="0"/>
                  <w:marRight w:val="0"/>
                  <w:marTop w:val="0"/>
                  <w:marBottom w:val="0"/>
                  <w:divBdr>
                    <w:top w:val="none" w:sz="0" w:space="0" w:color="auto"/>
                    <w:left w:val="none" w:sz="0" w:space="0" w:color="auto"/>
                    <w:bottom w:val="none" w:sz="0" w:space="0" w:color="auto"/>
                    <w:right w:val="none" w:sz="0" w:space="0" w:color="auto"/>
                  </w:divBdr>
                  <w:divsChild>
                    <w:div w:id="934245938">
                      <w:marLeft w:val="0"/>
                      <w:marRight w:val="0"/>
                      <w:marTop w:val="0"/>
                      <w:marBottom w:val="0"/>
                      <w:divBdr>
                        <w:top w:val="none" w:sz="0" w:space="0" w:color="auto"/>
                        <w:left w:val="none" w:sz="0" w:space="0" w:color="auto"/>
                        <w:bottom w:val="none" w:sz="0" w:space="0" w:color="auto"/>
                        <w:right w:val="none" w:sz="0" w:space="0" w:color="auto"/>
                      </w:divBdr>
                      <w:divsChild>
                        <w:div w:id="747773485">
                          <w:marLeft w:val="0"/>
                          <w:marRight w:val="0"/>
                          <w:marTop w:val="0"/>
                          <w:marBottom w:val="0"/>
                          <w:divBdr>
                            <w:top w:val="none" w:sz="0" w:space="0" w:color="auto"/>
                            <w:left w:val="none" w:sz="0" w:space="0" w:color="auto"/>
                            <w:bottom w:val="none" w:sz="0" w:space="0" w:color="auto"/>
                            <w:right w:val="none" w:sz="0" w:space="0" w:color="auto"/>
                          </w:divBdr>
                          <w:divsChild>
                            <w:div w:id="18509946">
                              <w:marLeft w:val="0"/>
                              <w:marRight w:val="0"/>
                              <w:marTop w:val="0"/>
                              <w:marBottom w:val="0"/>
                              <w:divBdr>
                                <w:top w:val="none" w:sz="0" w:space="0" w:color="auto"/>
                                <w:left w:val="none" w:sz="0" w:space="0" w:color="auto"/>
                                <w:bottom w:val="none" w:sz="0" w:space="0" w:color="auto"/>
                                <w:right w:val="none" w:sz="0" w:space="0" w:color="auto"/>
                              </w:divBdr>
                              <w:divsChild>
                                <w:div w:id="2074617941">
                                  <w:marLeft w:val="0"/>
                                  <w:marRight w:val="0"/>
                                  <w:marTop w:val="0"/>
                                  <w:marBottom w:val="0"/>
                                  <w:divBdr>
                                    <w:top w:val="none" w:sz="0" w:space="0" w:color="auto"/>
                                    <w:left w:val="none" w:sz="0" w:space="0" w:color="auto"/>
                                    <w:bottom w:val="none" w:sz="0" w:space="0" w:color="auto"/>
                                    <w:right w:val="none" w:sz="0" w:space="0" w:color="auto"/>
                                  </w:divBdr>
                                  <w:divsChild>
                                    <w:div w:id="2055083062">
                                      <w:marLeft w:val="0"/>
                                      <w:marRight w:val="0"/>
                                      <w:marTop w:val="0"/>
                                      <w:marBottom w:val="0"/>
                                      <w:divBdr>
                                        <w:top w:val="none" w:sz="0" w:space="0" w:color="auto"/>
                                        <w:left w:val="none" w:sz="0" w:space="0" w:color="auto"/>
                                        <w:bottom w:val="none" w:sz="0" w:space="0" w:color="auto"/>
                                        <w:right w:val="none" w:sz="0" w:space="0" w:color="auto"/>
                                      </w:divBdr>
                                      <w:divsChild>
                                        <w:div w:id="4762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80046">
                                  <w:marLeft w:val="0"/>
                                  <w:marRight w:val="0"/>
                                  <w:marTop w:val="0"/>
                                  <w:marBottom w:val="0"/>
                                  <w:divBdr>
                                    <w:top w:val="none" w:sz="0" w:space="0" w:color="auto"/>
                                    <w:left w:val="none" w:sz="0" w:space="0" w:color="auto"/>
                                    <w:bottom w:val="none" w:sz="0" w:space="0" w:color="auto"/>
                                    <w:right w:val="none" w:sz="0" w:space="0" w:color="auto"/>
                                  </w:divBdr>
                                  <w:divsChild>
                                    <w:div w:id="1521313389">
                                      <w:marLeft w:val="0"/>
                                      <w:marRight w:val="0"/>
                                      <w:marTop w:val="0"/>
                                      <w:marBottom w:val="0"/>
                                      <w:divBdr>
                                        <w:top w:val="none" w:sz="0" w:space="0" w:color="auto"/>
                                        <w:left w:val="none" w:sz="0" w:space="0" w:color="auto"/>
                                        <w:bottom w:val="none" w:sz="0" w:space="0" w:color="auto"/>
                                        <w:right w:val="none" w:sz="0" w:space="0" w:color="auto"/>
                                      </w:divBdr>
                                      <w:divsChild>
                                        <w:div w:id="263192635">
                                          <w:marLeft w:val="0"/>
                                          <w:marRight w:val="0"/>
                                          <w:marTop w:val="0"/>
                                          <w:marBottom w:val="0"/>
                                          <w:divBdr>
                                            <w:top w:val="none" w:sz="0" w:space="0" w:color="auto"/>
                                            <w:left w:val="none" w:sz="0" w:space="0" w:color="auto"/>
                                            <w:bottom w:val="none" w:sz="0" w:space="0" w:color="auto"/>
                                            <w:right w:val="none" w:sz="0" w:space="0" w:color="auto"/>
                                          </w:divBdr>
                                          <w:divsChild>
                                            <w:div w:id="650599444">
                                              <w:marLeft w:val="0"/>
                                              <w:marRight w:val="0"/>
                                              <w:marTop w:val="0"/>
                                              <w:marBottom w:val="0"/>
                                              <w:divBdr>
                                                <w:top w:val="none" w:sz="0" w:space="0" w:color="auto"/>
                                                <w:left w:val="none" w:sz="0" w:space="0" w:color="auto"/>
                                                <w:bottom w:val="none" w:sz="0" w:space="0" w:color="auto"/>
                                                <w:right w:val="none" w:sz="0" w:space="0" w:color="auto"/>
                                              </w:divBdr>
                                              <w:divsChild>
                                                <w:div w:id="1906909347">
                                                  <w:marLeft w:val="0"/>
                                                  <w:marRight w:val="0"/>
                                                  <w:marTop w:val="0"/>
                                                  <w:marBottom w:val="0"/>
                                                  <w:divBdr>
                                                    <w:top w:val="none" w:sz="0" w:space="0" w:color="auto"/>
                                                    <w:left w:val="none" w:sz="0" w:space="0" w:color="auto"/>
                                                    <w:bottom w:val="none" w:sz="0" w:space="0" w:color="auto"/>
                                                    <w:right w:val="none" w:sz="0" w:space="0" w:color="auto"/>
                                                  </w:divBdr>
                                                  <w:divsChild>
                                                    <w:div w:id="13204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3170241">
              <w:marLeft w:val="0"/>
              <w:marRight w:val="0"/>
              <w:marTop w:val="0"/>
              <w:marBottom w:val="0"/>
              <w:divBdr>
                <w:top w:val="none" w:sz="0" w:space="0" w:color="auto"/>
                <w:left w:val="none" w:sz="0" w:space="0" w:color="auto"/>
                <w:bottom w:val="none" w:sz="0" w:space="0" w:color="auto"/>
                <w:right w:val="none" w:sz="0" w:space="0" w:color="auto"/>
              </w:divBdr>
              <w:divsChild>
                <w:div w:id="1275289729">
                  <w:marLeft w:val="0"/>
                  <w:marRight w:val="0"/>
                  <w:marTop w:val="0"/>
                  <w:marBottom w:val="0"/>
                  <w:divBdr>
                    <w:top w:val="none" w:sz="0" w:space="0" w:color="auto"/>
                    <w:left w:val="none" w:sz="0" w:space="0" w:color="auto"/>
                    <w:bottom w:val="none" w:sz="0" w:space="0" w:color="auto"/>
                    <w:right w:val="none" w:sz="0" w:space="0" w:color="auto"/>
                  </w:divBdr>
                  <w:divsChild>
                    <w:div w:id="118842877">
                      <w:marLeft w:val="0"/>
                      <w:marRight w:val="0"/>
                      <w:marTop w:val="0"/>
                      <w:marBottom w:val="0"/>
                      <w:divBdr>
                        <w:top w:val="none" w:sz="0" w:space="0" w:color="auto"/>
                        <w:left w:val="none" w:sz="0" w:space="0" w:color="auto"/>
                        <w:bottom w:val="none" w:sz="0" w:space="0" w:color="auto"/>
                        <w:right w:val="none" w:sz="0" w:space="0" w:color="auto"/>
                      </w:divBdr>
                      <w:divsChild>
                        <w:div w:id="2024474298">
                          <w:marLeft w:val="0"/>
                          <w:marRight w:val="0"/>
                          <w:marTop w:val="0"/>
                          <w:marBottom w:val="0"/>
                          <w:divBdr>
                            <w:top w:val="none" w:sz="0" w:space="0" w:color="auto"/>
                            <w:left w:val="none" w:sz="0" w:space="0" w:color="auto"/>
                            <w:bottom w:val="none" w:sz="0" w:space="0" w:color="auto"/>
                            <w:right w:val="none" w:sz="0" w:space="0" w:color="auto"/>
                          </w:divBdr>
                          <w:divsChild>
                            <w:div w:id="992442790">
                              <w:marLeft w:val="0"/>
                              <w:marRight w:val="0"/>
                              <w:marTop w:val="0"/>
                              <w:marBottom w:val="0"/>
                              <w:divBdr>
                                <w:top w:val="none" w:sz="0" w:space="0" w:color="auto"/>
                                <w:left w:val="none" w:sz="0" w:space="0" w:color="auto"/>
                                <w:bottom w:val="none" w:sz="0" w:space="0" w:color="auto"/>
                                <w:right w:val="none" w:sz="0" w:space="0" w:color="auto"/>
                              </w:divBdr>
                              <w:divsChild>
                                <w:div w:id="680473220">
                                  <w:marLeft w:val="0"/>
                                  <w:marRight w:val="0"/>
                                  <w:marTop w:val="0"/>
                                  <w:marBottom w:val="0"/>
                                  <w:divBdr>
                                    <w:top w:val="none" w:sz="0" w:space="0" w:color="auto"/>
                                    <w:left w:val="none" w:sz="0" w:space="0" w:color="auto"/>
                                    <w:bottom w:val="none" w:sz="0" w:space="0" w:color="auto"/>
                                    <w:right w:val="none" w:sz="0" w:space="0" w:color="auto"/>
                                  </w:divBdr>
                                  <w:divsChild>
                                    <w:div w:id="2062437212">
                                      <w:marLeft w:val="0"/>
                                      <w:marRight w:val="0"/>
                                      <w:marTop w:val="0"/>
                                      <w:marBottom w:val="0"/>
                                      <w:divBdr>
                                        <w:top w:val="none" w:sz="0" w:space="0" w:color="auto"/>
                                        <w:left w:val="none" w:sz="0" w:space="0" w:color="auto"/>
                                        <w:bottom w:val="none" w:sz="0" w:space="0" w:color="auto"/>
                                        <w:right w:val="none" w:sz="0" w:space="0" w:color="auto"/>
                                      </w:divBdr>
                                      <w:divsChild>
                                        <w:div w:id="20072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48730">
                                  <w:marLeft w:val="0"/>
                                  <w:marRight w:val="0"/>
                                  <w:marTop w:val="0"/>
                                  <w:marBottom w:val="0"/>
                                  <w:divBdr>
                                    <w:top w:val="none" w:sz="0" w:space="0" w:color="auto"/>
                                    <w:left w:val="none" w:sz="0" w:space="0" w:color="auto"/>
                                    <w:bottom w:val="none" w:sz="0" w:space="0" w:color="auto"/>
                                    <w:right w:val="none" w:sz="0" w:space="0" w:color="auto"/>
                                  </w:divBdr>
                                  <w:divsChild>
                                    <w:div w:id="498885335">
                                      <w:marLeft w:val="0"/>
                                      <w:marRight w:val="0"/>
                                      <w:marTop w:val="0"/>
                                      <w:marBottom w:val="0"/>
                                      <w:divBdr>
                                        <w:top w:val="none" w:sz="0" w:space="0" w:color="auto"/>
                                        <w:left w:val="none" w:sz="0" w:space="0" w:color="auto"/>
                                        <w:bottom w:val="none" w:sz="0" w:space="0" w:color="auto"/>
                                        <w:right w:val="none" w:sz="0" w:space="0" w:color="auto"/>
                                      </w:divBdr>
                                      <w:divsChild>
                                        <w:div w:id="1952394898">
                                          <w:marLeft w:val="0"/>
                                          <w:marRight w:val="0"/>
                                          <w:marTop w:val="0"/>
                                          <w:marBottom w:val="0"/>
                                          <w:divBdr>
                                            <w:top w:val="none" w:sz="0" w:space="0" w:color="auto"/>
                                            <w:left w:val="none" w:sz="0" w:space="0" w:color="auto"/>
                                            <w:bottom w:val="none" w:sz="0" w:space="0" w:color="auto"/>
                                            <w:right w:val="none" w:sz="0" w:space="0" w:color="auto"/>
                                          </w:divBdr>
                                          <w:divsChild>
                                            <w:div w:id="449981786">
                                              <w:marLeft w:val="0"/>
                                              <w:marRight w:val="0"/>
                                              <w:marTop w:val="0"/>
                                              <w:marBottom w:val="0"/>
                                              <w:divBdr>
                                                <w:top w:val="none" w:sz="0" w:space="0" w:color="auto"/>
                                                <w:left w:val="none" w:sz="0" w:space="0" w:color="auto"/>
                                                <w:bottom w:val="none" w:sz="0" w:space="0" w:color="auto"/>
                                                <w:right w:val="none" w:sz="0" w:space="0" w:color="auto"/>
                                              </w:divBdr>
                                              <w:divsChild>
                                                <w:div w:id="749693810">
                                                  <w:marLeft w:val="0"/>
                                                  <w:marRight w:val="0"/>
                                                  <w:marTop w:val="0"/>
                                                  <w:marBottom w:val="0"/>
                                                  <w:divBdr>
                                                    <w:top w:val="none" w:sz="0" w:space="0" w:color="auto"/>
                                                    <w:left w:val="none" w:sz="0" w:space="0" w:color="auto"/>
                                                    <w:bottom w:val="none" w:sz="0" w:space="0" w:color="auto"/>
                                                    <w:right w:val="none" w:sz="0" w:space="0" w:color="auto"/>
                                                  </w:divBdr>
                                                  <w:divsChild>
                                                    <w:div w:id="4492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477308">
              <w:marLeft w:val="0"/>
              <w:marRight w:val="0"/>
              <w:marTop w:val="0"/>
              <w:marBottom w:val="0"/>
              <w:divBdr>
                <w:top w:val="none" w:sz="0" w:space="0" w:color="auto"/>
                <w:left w:val="none" w:sz="0" w:space="0" w:color="auto"/>
                <w:bottom w:val="none" w:sz="0" w:space="0" w:color="auto"/>
                <w:right w:val="none" w:sz="0" w:space="0" w:color="auto"/>
              </w:divBdr>
              <w:divsChild>
                <w:div w:id="473253752">
                  <w:marLeft w:val="0"/>
                  <w:marRight w:val="0"/>
                  <w:marTop w:val="0"/>
                  <w:marBottom w:val="0"/>
                  <w:divBdr>
                    <w:top w:val="none" w:sz="0" w:space="0" w:color="auto"/>
                    <w:left w:val="none" w:sz="0" w:space="0" w:color="auto"/>
                    <w:bottom w:val="none" w:sz="0" w:space="0" w:color="auto"/>
                    <w:right w:val="none" w:sz="0" w:space="0" w:color="auto"/>
                  </w:divBdr>
                  <w:divsChild>
                    <w:div w:id="665591607">
                      <w:marLeft w:val="0"/>
                      <w:marRight w:val="0"/>
                      <w:marTop w:val="0"/>
                      <w:marBottom w:val="0"/>
                      <w:divBdr>
                        <w:top w:val="none" w:sz="0" w:space="0" w:color="auto"/>
                        <w:left w:val="none" w:sz="0" w:space="0" w:color="auto"/>
                        <w:bottom w:val="none" w:sz="0" w:space="0" w:color="auto"/>
                        <w:right w:val="none" w:sz="0" w:space="0" w:color="auto"/>
                      </w:divBdr>
                      <w:divsChild>
                        <w:div w:id="1525436216">
                          <w:marLeft w:val="0"/>
                          <w:marRight w:val="0"/>
                          <w:marTop w:val="0"/>
                          <w:marBottom w:val="0"/>
                          <w:divBdr>
                            <w:top w:val="none" w:sz="0" w:space="0" w:color="auto"/>
                            <w:left w:val="none" w:sz="0" w:space="0" w:color="auto"/>
                            <w:bottom w:val="none" w:sz="0" w:space="0" w:color="auto"/>
                            <w:right w:val="none" w:sz="0" w:space="0" w:color="auto"/>
                          </w:divBdr>
                          <w:divsChild>
                            <w:div w:id="800071838">
                              <w:marLeft w:val="0"/>
                              <w:marRight w:val="0"/>
                              <w:marTop w:val="0"/>
                              <w:marBottom w:val="0"/>
                              <w:divBdr>
                                <w:top w:val="none" w:sz="0" w:space="0" w:color="auto"/>
                                <w:left w:val="none" w:sz="0" w:space="0" w:color="auto"/>
                                <w:bottom w:val="none" w:sz="0" w:space="0" w:color="auto"/>
                                <w:right w:val="none" w:sz="0" w:space="0" w:color="auto"/>
                              </w:divBdr>
                              <w:divsChild>
                                <w:div w:id="691490932">
                                  <w:marLeft w:val="0"/>
                                  <w:marRight w:val="0"/>
                                  <w:marTop w:val="0"/>
                                  <w:marBottom w:val="0"/>
                                  <w:divBdr>
                                    <w:top w:val="none" w:sz="0" w:space="0" w:color="auto"/>
                                    <w:left w:val="none" w:sz="0" w:space="0" w:color="auto"/>
                                    <w:bottom w:val="none" w:sz="0" w:space="0" w:color="auto"/>
                                    <w:right w:val="none" w:sz="0" w:space="0" w:color="auto"/>
                                  </w:divBdr>
                                  <w:divsChild>
                                    <w:div w:id="333653496">
                                      <w:marLeft w:val="0"/>
                                      <w:marRight w:val="0"/>
                                      <w:marTop w:val="0"/>
                                      <w:marBottom w:val="0"/>
                                      <w:divBdr>
                                        <w:top w:val="none" w:sz="0" w:space="0" w:color="auto"/>
                                        <w:left w:val="none" w:sz="0" w:space="0" w:color="auto"/>
                                        <w:bottom w:val="none" w:sz="0" w:space="0" w:color="auto"/>
                                        <w:right w:val="none" w:sz="0" w:space="0" w:color="auto"/>
                                      </w:divBdr>
                                      <w:divsChild>
                                        <w:div w:id="20045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84673">
                                  <w:marLeft w:val="0"/>
                                  <w:marRight w:val="0"/>
                                  <w:marTop w:val="0"/>
                                  <w:marBottom w:val="0"/>
                                  <w:divBdr>
                                    <w:top w:val="none" w:sz="0" w:space="0" w:color="auto"/>
                                    <w:left w:val="none" w:sz="0" w:space="0" w:color="auto"/>
                                    <w:bottom w:val="none" w:sz="0" w:space="0" w:color="auto"/>
                                    <w:right w:val="none" w:sz="0" w:space="0" w:color="auto"/>
                                  </w:divBdr>
                                  <w:divsChild>
                                    <w:div w:id="1344935348">
                                      <w:marLeft w:val="0"/>
                                      <w:marRight w:val="0"/>
                                      <w:marTop w:val="0"/>
                                      <w:marBottom w:val="0"/>
                                      <w:divBdr>
                                        <w:top w:val="none" w:sz="0" w:space="0" w:color="auto"/>
                                        <w:left w:val="none" w:sz="0" w:space="0" w:color="auto"/>
                                        <w:bottom w:val="none" w:sz="0" w:space="0" w:color="auto"/>
                                        <w:right w:val="none" w:sz="0" w:space="0" w:color="auto"/>
                                      </w:divBdr>
                                      <w:divsChild>
                                        <w:div w:id="755368885">
                                          <w:marLeft w:val="0"/>
                                          <w:marRight w:val="0"/>
                                          <w:marTop w:val="0"/>
                                          <w:marBottom w:val="0"/>
                                          <w:divBdr>
                                            <w:top w:val="none" w:sz="0" w:space="0" w:color="auto"/>
                                            <w:left w:val="none" w:sz="0" w:space="0" w:color="auto"/>
                                            <w:bottom w:val="none" w:sz="0" w:space="0" w:color="auto"/>
                                            <w:right w:val="none" w:sz="0" w:space="0" w:color="auto"/>
                                          </w:divBdr>
                                          <w:divsChild>
                                            <w:div w:id="949051383">
                                              <w:marLeft w:val="0"/>
                                              <w:marRight w:val="0"/>
                                              <w:marTop w:val="0"/>
                                              <w:marBottom w:val="0"/>
                                              <w:divBdr>
                                                <w:top w:val="none" w:sz="0" w:space="0" w:color="auto"/>
                                                <w:left w:val="none" w:sz="0" w:space="0" w:color="auto"/>
                                                <w:bottom w:val="none" w:sz="0" w:space="0" w:color="auto"/>
                                                <w:right w:val="none" w:sz="0" w:space="0" w:color="auto"/>
                                              </w:divBdr>
                                              <w:divsChild>
                                                <w:div w:id="1193154923">
                                                  <w:marLeft w:val="0"/>
                                                  <w:marRight w:val="0"/>
                                                  <w:marTop w:val="0"/>
                                                  <w:marBottom w:val="0"/>
                                                  <w:divBdr>
                                                    <w:top w:val="none" w:sz="0" w:space="0" w:color="auto"/>
                                                    <w:left w:val="none" w:sz="0" w:space="0" w:color="auto"/>
                                                    <w:bottom w:val="none" w:sz="0" w:space="0" w:color="auto"/>
                                                    <w:right w:val="none" w:sz="0" w:space="0" w:color="auto"/>
                                                  </w:divBdr>
                                                  <w:divsChild>
                                                    <w:div w:id="513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7464177">
              <w:marLeft w:val="0"/>
              <w:marRight w:val="0"/>
              <w:marTop w:val="0"/>
              <w:marBottom w:val="0"/>
              <w:divBdr>
                <w:top w:val="none" w:sz="0" w:space="0" w:color="auto"/>
                <w:left w:val="none" w:sz="0" w:space="0" w:color="auto"/>
                <w:bottom w:val="none" w:sz="0" w:space="0" w:color="auto"/>
                <w:right w:val="none" w:sz="0" w:space="0" w:color="auto"/>
              </w:divBdr>
              <w:divsChild>
                <w:div w:id="1500001642">
                  <w:marLeft w:val="0"/>
                  <w:marRight w:val="0"/>
                  <w:marTop w:val="0"/>
                  <w:marBottom w:val="0"/>
                  <w:divBdr>
                    <w:top w:val="none" w:sz="0" w:space="0" w:color="auto"/>
                    <w:left w:val="none" w:sz="0" w:space="0" w:color="auto"/>
                    <w:bottom w:val="none" w:sz="0" w:space="0" w:color="auto"/>
                    <w:right w:val="none" w:sz="0" w:space="0" w:color="auto"/>
                  </w:divBdr>
                  <w:divsChild>
                    <w:div w:id="1305622651">
                      <w:marLeft w:val="0"/>
                      <w:marRight w:val="0"/>
                      <w:marTop w:val="0"/>
                      <w:marBottom w:val="0"/>
                      <w:divBdr>
                        <w:top w:val="none" w:sz="0" w:space="0" w:color="auto"/>
                        <w:left w:val="none" w:sz="0" w:space="0" w:color="auto"/>
                        <w:bottom w:val="none" w:sz="0" w:space="0" w:color="auto"/>
                        <w:right w:val="none" w:sz="0" w:space="0" w:color="auto"/>
                      </w:divBdr>
                      <w:divsChild>
                        <w:div w:id="79566211">
                          <w:marLeft w:val="0"/>
                          <w:marRight w:val="0"/>
                          <w:marTop w:val="0"/>
                          <w:marBottom w:val="0"/>
                          <w:divBdr>
                            <w:top w:val="none" w:sz="0" w:space="0" w:color="auto"/>
                            <w:left w:val="none" w:sz="0" w:space="0" w:color="auto"/>
                            <w:bottom w:val="none" w:sz="0" w:space="0" w:color="auto"/>
                            <w:right w:val="none" w:sz="0" w:space="0" w:color="auto"/>
                          </w:divBdr>
                          <w:divsChild>
                            <w:div w:id="1039818465">
                              <w:marLeft w:val="0"/>
                              <w:marRight w:val="0"/>
                              <w:marTop w:val="0"/>
                              <w:marBottom w:val="0"/>
                              <w:divBdr>
                                <w:top w:val="none" w:sz="0" w:space="0" w:color="auto"/>
                                <w:left w:val="none" w:sz="0" w:space="0" w:color="auto"/>
                                <w:bottom w:val="none" w:sz="0" w:space="0" w:color="auto"/>
                                <w:right w:val="none" w:sz="0" w:space="0" w:color="auto"/>
                              </w:divBdr>
                              <w:divsChild>
                                <w:div w:id="889927438">
                                  <w:marLeft w:val="0"/>
                                  <w:marRight w:val="0"/>
                                  <w:marTop w:val="0"/>
                                  <w:marBottom w:val="0"/>
                                  <w:divBdr>
                                    <w:top w:val="none" w:sz="0" w:space="0" w:color="auto"/>
                                    <w:left w:val="none" w:sz="0" w:space="0" w:color="auto"/>
                                    <w:bottom w:val="none" w:sz="0" w:space="0" w:color="auto"/>
                                    <w:right w:val="none" w:sz="0" w:space="0" w:color="auto"/>
                                  </w:divBdr>
                                  <w:divsChild>
                                    <w:div w:id="1251550665">
                                      <w:marLeft w:val="0"/>
                                      <w:marRight w:val="0"/>
                                      <w:marTop w:val="0"/>
                                      <w:marBottom w:val="0"/>
                                      <w:divBdr>
                                        <w:top w:val="none" w:sz="0" w:space="0" w:color="auto"/>
                                        <w:left w:val="none" w:sz="0" w:space="0" w:color="auto"/>
                                        <w:bottom w:val="none" w:sz="0" w:space="0" w:color="auto"/>
                                        <w:right w:val="none" w:sz="0" w:space="0" w:color="auto"/>
                                      </w:divBdr>
                                      <w:divsChild>
                                        <w:div w:id="176993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947128">
              <w:marLeft w:val="0"/>
              <w:marRight w:val="0"/>
              <w:marTop w:val="0"/>
              <w:marBottom w:val="0"/>
              <w:divBdr>
                <w:top w:val="none" w:sz="0" w:space="0" w:color="auto"/>
                <w:left w:val="none" w:sz="0" w:space="0" w:color="auto"/>
                <w:bottom w:val="none" w:sz="0" w:space="0" w:color="auto"/>
                <w:right w:val="none" w:sz="0" w:space="0" w:color="auto"/>
              </w:divBdr>
              <w:divsChild>
                <w:div w:id="862400500">
                  <w:marLeft w:val="0"/>
                  <w:marRight w:val="0"/>
                  <w:marTop w:val="0"/>
                  <w:marBottom w:val="0"/>
                  <w:divBdr>
                    <w:top w:val="none" w:sz="0" w:space="0" w:color="auto"/>
                    <w:left w:val="none" w:sz="0" w:space="0" w:color="auto"/>
                    <w:bottom w:val="none" w:sz="0" w:space="0" w:color="auto"/>
                    <w:right w:val="none" w:sz="0" w:space="0" w:color="auto"/>
                  </w:divBdr>
                  <w:divsChild>
                    <w:div w:id="1170145935">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sChild>
                            <w:div w:id="856577597">
                              <w:marLeft w:val="0"/>
                              <w:marRight w:val="0"/>
                              <w:marTop w:val="0"/>
                              <w:marBottom w:val="0"/>
                              <w:divBdr>
                                <w:top w:val="none" w:sz="0" w:space="0" w:color="auto"/>
                                <w:left w:val="none" w:sz="0" w:space="0" w:color="auto"/>
                                <w:bottom w:val="none" w:sz="0" w:space="0" w:color="auto"/>
                                <w:right w:val="none" w:sz="0" w:space="0" w:color="auto"/>
                              </w:divBdr>
                              <w:divsChild>
                                <w:div w:id="583342990">
                                  <w:marLeft w:val="871"/>
                                  <w:marRight w:val="0"/>
                                  <w:marTop w:val="0"/>
                                  <w:marBottom w:val="0"/>
                                  <w:divBdr>
                                    <w:top w:val="none" w:sz="0" w:space="0" w:color="auto"/>
                                    <w:left w:val="none" w:sz="0" w:space="0" w:color="auto"/>
                                    <w:bottom w:val="none" w:sz="0" w:space="0" w:color="auto"/>
                                    <w:right w:val="none" w:sz="0" w:space="0" w:color="auto"/>
                                  </w:divBdr>
                                  <w:divsChild>
                                    <w:div w:id="176119992">
                                      <w:marLeft w:val="0"/>
                                      <w:marRight w:val="0"/>
                                      <w:marTop w:val="0"/>
                                      <w:marBottom w:val="0"/>
                                      <w:divBdr>
                                        <w:top w:val="none" w:sz="0" w:space="0" w:color="auto"/>
                                        <w:left w:val="none" w:sz="0" w:space="0" w:color="auto"/>
                                        <w:bottom w:val="none" w:sz="0" w:space="0" w:color="auto"/>
                                        <w:right w:val="none" w:sz="0" w:space="0" w:color="auto"/>
                                      </w:divBdr>
                                      <w:divsChild>
                                        <w:div w:id="172305343">
                                          <w:marLeft w:val="0"/>
                                          <w:marRight w:val="0"/>
                                          <w:marTop w:val="0"/>
                                          <w:marBottom w:val="0"/>
                                          <w:divBdr>
                                            <w:top w:val="none" w:sz="0" w:space="0" w:color="auto"/>
                                            <w:left w:val="none" w:sz="0" w:space="0" w:color="auto"/>
                                            <w:bottom w:val="none" w:sz="0" w:space="0" w:color="auto"/>
                                            <w:right w:val="none" w:sz="0" w:space="0" w:color="auto"/>
                                          </w:divBdr>
                                          <w:divsChild>
                                            <w:div w:id="529539218">
                                              <w:marLeft w:val="0"/>
                                              <w:marRight w:val="0"/>
                                              <w:marTop w:val="0"/>
                                              <w:marBottom w:val="0"/>
                                              <w:divBdr>
                                                <w:top w:val="none" w:sz="0" w:space="0" w:color="auto"/>
                                                <w:left w:val="none" w:sz="0" w:space="0" w:color="auto"/>
                                                <w:bottom w:val="none" w:sz="0" w:space="0" w:color="auto"/>
                                                <w:right w:val="none" w:sz="0" w:space="0" w:color="auto"/>
                                              </w:divBdr>
                                              <w:divsChild>
                                                <w:div w:id="12140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99398">
                                          <w:marLeft w:val="0"/>
                                          <w:marRight w:val="0"/>
                                          <w:marTop w:val="0"/>
                                          <w:marBottom w:val="0"/>
                                          <w:divBdr>
                                            <w:top w:val="none" w:sz="0" w:space="0" w:color="auto"/>
                                            <w:left w:val="none" w:sz="0" w:space="0" w:color="auto"/>
                                            <w:bottom w:val="none" w:sz="0" w:space="0" w:color="auto"/>
                                            <w:right w:val="none" w:sz="0" w:space="0" w:color="auto"/>
                                          </w:divBdr>
                                          <w:divsChild>
                                            <w:div w:id="16068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554809">
              <w:marLeft w:val="0"/>
              <w:marRight w:val="0"/>
              <w:marTop w:val="0"/>
              <w:marBottom w:val="0"/>
              <w:divBdr>
                <w:top w:val="none" w:sz="0" w:space="0" w:color="auto"/>
                <w:left w:val="none" w:sz="0" w:space="0" w:color="auto"/>
                <w:bottom w:val="none" w:sz="0" w:space="0" w:color="auto"/>
                <w:right w:val="none" w:sz="0" w:space="0" w:color="auto"/>
              </w:divBdr>
              <w:divsChild>
                <w:div w:id="433094349">
                  <w:marLeft w:val="0"/>
                  <w:marRight w:val="0"/>
                  <w:marTop w:val="0"/>
                  <w:marBottom w:val="0"/>
                  <w:divBdr>
                    <w:top w:val="none" w:sz="0" w:space="0" w:color="auto"/>
                    <w:left w:val="none" w:sz="0" w:space="0" w:color="auto"/>
                    <w:bottom w:val="none" w:sz="0" w:space="0" w:color="auto"/>
                    <w:right w:val="none" w:sz="0" w:space="0" w:color="auto"/>
                  </w:divBdr>
                  <w:divsChild>
                    <w:div w:id="1878542952">
                      <w:marLeft w:val="0"/>
                      <w:marRight w:val="0"/>
                      <w:marTop w:val="0"/>
                      <w:marBottom w:val="0"/>
                      <w:divBdr>
                        <w:top w:val="none" w:sz="0" w:space="0" w:color="auto"/>
                        <w:left w:val="none" w:sz="0" w:space="0" w:color="auto"/>
                        <w:bottom w:val="none" w:sz="0" w:space="0" w:color="auto"/>
                        <w:right w:val="none" w:sz="0" w:space="0" w:color="auto"/>
                      </w:divBdr>
                      <w:divsChild>
                        <w:div w:id="990065230">
                          <w:marLeft w:val="0"/>
                          <w:marRight w:val="0"/>
                          <w:marTop w:val="0"/>
                          <w:marBottom w:val="0"/>
                          <w:divBdr>
                            <w:top w:val="none" w:sz="0" w:space="0" w:color="auto"/>
                            <w:left w:val="none" w:sz="0" w:space="0" w:color="auto"/>
                            <w:bottom w:val="none" w:sz="0" w:space="0" w:color="auto"/>
                            <w:right w:val="none" w:sz="0" w:space="0" w:color="auto"/>
                          </w:divBdr>
                          <w:divsChild>
                            <w:div w:id="1679500952">
                              <w:marLeft w:val="0"/>
                              <w:marRight w:val="0"/>
                              <w:marTop w:val="0"/>
                              <w:marBottom w:val="0"/>
                              <w:divBdr>
                                <w:top w:val="none" w:sz="0" w:space="0" w:color="auto"/>
                                <w:left w:val="none" w:sz="0" w:space="0" w:color="auto"/>
                                <w:bottom w:val="none" w:sz="0" w:space="0" w:color="auto"/>
                                <w:right w:val="none" w:sz="0" w:space="0" w:color="auto"/>
                              </w:divBdr>
                              <w:divsChild>
                                <w:div w:id="1611467412">
                                  <w:marLeft w:val="0"/>
                                  <w:marRight w:val="0"/>
                                  <w:marTop w:val="0"/>
                                  <w:marBottom w:val="0"/>
                                  <w:divBdr>
                                    <w:top w:val="none" w:sz="0" w:space="0" w:color="auto"/>
                                    <w:left w:val="none" w:sz="0" w:space="0" w:color="auto"/>
                                    <w:bottom w:val="none" w:sz="0" w:space="0" w:color="auto"/>
                                    <w:right w:val="none" w:sz="0" w:space="0" w:color="auto"/>
                                  </w:divBdr>
                                  <w:divsChild>
                                    <w:div w:id="1556087547">
                                      <w:marLeft w:val="0"/>
                                      <w:marRight w:val="0"/>
                                      <w:marTop w:val="0"/>
                                      <w:marBottom w:val="0"/>
                                      <w:divBdr>
                                        <w:top w:val="none" w:sz="0" w:space="0" w:color="auto"/>
                                        <w:left w:val="none" w:sz="0" w:space="0" w:color="auto"/>
                                        <w:bottom w:val="none" w:sz="0" w:space="0" w:color="auto"/>
                                        <w:right w:val="none" w:sz="0" w:space="0" w:color="auto"/>
                                      </w:divBdr>
                                      <w:divsChild>
                                        <w:div w:id="1177771857">
                                          <w:marLeft w:val="0"/>
                                          <w:marRight w:val="0"/>
                                          <w:marTop w:val="0"/>
                                          <w:marBottom w:val="0"/>
                                          <w:divBdr>
                                            <w:top w:val="none" w:sz="0" w:space="0" w:color="auto"/>
                                            <w:left w:val="none" w:sz="0" w:space="0" w:color="auto"/>
                                            <w:bottom w:val="none" w:sz="0" w:space="0" w:color="auto"/>
                                            <w:right w:val="none" w:sz="0" w:space="0" w:color="auto"/>
                                          </w:divBdr>
                                          <w:divsChild>
                                            <w:div w:id="3061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488507">
              <w:marLeft w:val="0"/>
              <w:marRight w:val="0"/>
              <w:marTop w:val="0"/>
              <w:marBottom w:val="0"/>
              <w:divBdr>
                <w:top w:val="none" w:sz="0" w:space="0" w:color="auto"/>
                <w:left w:val="none" w:sz="0" w:space="0" w:color="auto"/>
                <w:bottom w:val="none" w:sz="0" w:space="0" w:color="auto"/>
                <w:right w:val="none" w:sz="0" w:space="0" w:color="auto"/>
              </w:divBdr>
              <w:divsChild>
                <w:div w:id="2045589805">
                  <w:marLeft w:val="0"/>
                  <w:marRight w:val="0"/>
                  <w:marTop w:val="0"/>
                  <w:marBottom w:val="0"/>
                  <w:divBdr>
                    <w:top w:val="none" w:sz="0" w:space="0" w:color="auto"/>
                    <w:left w:val="none" w:sz="0" w:space="0" w:color="auto"/>
                    <w:bottom w:val="none" w:sz="0" w:space="0" w:color="auto"/>
                    <w:right w:val="none" w:sz="0" w:space="0" w:color="auto"/>
                  </w:divBdr>
                  <w:divsChild>
                    <w:div w:id="1529486338">
                      <w:marLeft w:val="0"/>
                      <w:marRight w:val="0"/>
                      <w:marTop w:val="0"/>
                      <w:marBottom w:val="0"/>
                      <w:divBdr>
                        <w:top w:val="none" w:sz="0" w:space="0" w:color="auto"/>
                        <w:left w:val="none" w:sz="0" w:space="0" w:color="auto"/>
                        <w:bottom w:val="none" w:sz="0" w:space="0" w:color="auto"/>
                        <w:right w:val="none" w:sz="0" w:space="0" w:color="auto"/>
                      </w:divBdr>
                      <w:divsChild>
                        <w:div w:id="1934245771">
                          <w:marLeft w:val="0"/>
                          <w:marRight w:val="0"/>
                          <w:marTop w:val="0"/>
                          <w:marBottom w:val="0"/>
                          <w:divBdr>
                            <w:top w:val="none" w:sz="0" w:space="0" w:color="auto"/>
                            <w:left w:val="none" w:sz="0" w:space="0" w:color="auto"/>
                            <w:bottom w:val="none" w:sz="0" w:space="0" w:color="auto"/>
                            <w:right w:val="none" w:sz="0" w:space="0" w:color="auto"/>
                          </w:divBdr>
                          <w:divsChild>
                            <w:div w:id="1647976750">
                              <w:marLeft w:val="0"/>
                              <w:marRight w:val="0"/>
                              <w:marTop w:val="0"/>
                              <w:marBottom w:val="0"/>
                              <w:divBdr>
                                <w:top w:val="none" w:sz="0" w:space="0" w:color="auto"/>
                                <w:left w:val="none" w:sz="0" w:space="0" w:color="auto"/>
                                <w:bottom w:val="none" w:sz="0" w:space="0" w:color="auto"/>
                                <w:right w:val="none" w:sz="0" w:space="0" w:color="auto"/>
                              </w:divBdr>
                              <w:divsChild>
                                <w:div w:id="2092699815">
                                  <w:marLeft w:val="0"/>
                                  <w:marRight w:val="0"/>
                                  <w:marTop w:val="0"/>
                                  <w:marBottom w:val="0"/>
                                  <w:divBdr>
                                    <w:top w:val="none" w:sz="0" w:space="0" w:color="auto"/>
                                    <w:left w:val="none" w:sz="0" w:space="0" w:color="auto"/>
                                    <w:bottom w:val="none" w:sz="0" w:space="0" w:color="auto"/>
                                    <w:right w:val="none" w:sz="0" w:space="0" w:color="auto"/>
                                  </w:divBdr>
                                  <w:divsChild>
                                    <w:div w:id="1171680453">
                                      <w:marLeft w:val="0"/>
                                      <w:marRight w:val="0"/>
                                      <w:marTop w:val="0"/>
                                      <w:marBottom w:val="0"/>
                                      <w:divBdr>
                                        <w:top w:val="none" w:sz="0" w:space="0" w:color="auto"/>
                                        <w:left w:val="none" w:sz="0" w:space="0" w:color="auto"/>
                                        <w:bottom w:val="none" w:sz="0" w:space="0" w:color="auto"/>
                                        <w:right w:val="none" w:sz="0" w:space="0" w:color="auto"/>
                                      </w:divBdr>
                                      <w:divsChild>
                                        <w:div w:id="1724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869975">
              <w:marLeft w:val="0"/>
              <w:marRight w:val="0"/>
              <w:marTop w:val="0"/>
              <w:marBottom w:val="0"/>
              <w:divBdr>
                <w:top w:val="none" w:sz="0" w:space="0" w:color="auto"/>
                <w:left w:val="none" w:sz="0" w:space="0" w:color="auto"/>
                <w:bottom w:val="none" w:sz="0" w:space="0" w:color="auto"/>
                <w:right w:val="none" w:sz="0" w:space="0" w:color="auto"/>
              </w:divBdr>
              <w:divsChild>
                <w:div w:id="1246112026">
                  <w:marLeft w:val="0"/>
                  <w:marRight w:val="0"/>
                  <w:marTop w:val="0"/>
                  <w:marBottom w:val="0"/>
                  <w:divBdr>
                    <w:top w:val="none" w:sz="0" w:space="0" w:color="auto"/>
                    <w:left w:val="none" w:sz="0" w:space="0" w:color="auto"/>
                    <w:bottom w:val="none" w:sz="0" w:space="0" w:color="auto"/>
                    <w:right w:val="none" w:sz="0" w:space="0" w:color="auto"/>
                  </w:divBdr>
                  <w:divsChild>
                    <w:div w:id="1345939979">
                      <w:marLeft w:val="0"/>
                      <w:marRight w:val="0"/>
                      <w:marTop w:val="0"/>
                      <w:marBottom w:val="0"/>
                      <w:divBdr>
                        <w:top w:val="none" w:sz="0" w:space="0" w:color="auto"/>
                        <w:left w:val="none" w:sz="0" w:space="0" w:color="auto"/>
                        <w:bottom w:val="none" w:sz="0" w:space="0" w:color="auto"/>
                        <w:right w:val="none" w:sz="0" w:space="0" w:color="auto"/>
                      </w:divBdr>
                      <w:divsChild>
                        <w:div w:id="1357661925">
                          <w:marLeft w:val="0"/>
                          <w:marRight w:val="0"/>
                          <w:marTop w:val="0"/>
                          <w:marBottom w:val="0"/>
                          <w:divBdr>
                            <w:top w:val="none" w:sz="0" w:space="0" w:color="auto"/>
                            <w:left w:val="none" w:sz="0" w:space="0" w:color="auto"/>
                            <w:bottom w:val="none" w:sz="0" w:space="0" w:color="auto"/>
                            <w:right w:val="none" w:sz="0" w:space="0" w:color="auto"/>
                          </w:divBdr>
                          <w:divsChild>
                            <w:div w:id="2038768681">
                              <w:marLeft w:val="0"/>
                              <w:marRight w:val="0"/>
                              <w:marTop w:val="0"/>
                              <w:marBottom w:val="0"/>
                              <w:divBdr>
                                <w:top w:val="none" w:sz="0" w:space="0" w:color="auto"/>
                                <w:left w:val="none" w:sz="0" w:space="0" w:color="auto"/>
                                <w:bottom w:val="none" w:sz="0" w:space="0" w:color="auto"/>
                                <w:right w:val="none" w:sz="0" w:space="0" w:color="auto"/>
                              </w:divBdr>
                              <w:divsChild>
                                <w:div w:id="1122768033">
                                  <w:marLeft w:val="871"/>
                                  <w:marRight w:val="0"/>
                                  <w:marTop w:val="0"/>
                                  <w:marBottom w:val="0"/>
                                  <w:divBdr>
                                    <w:top w:val="none" w:sz="0" w:space="0" w:color="auto"/>
                                    <w:left w:val="none" w:sz="0" w:space="0" w:color="auto"/>
                                    <w:bottom w:val="none" w:sz="0" w:space="0" w:color="auto"/>
                                    <w:right w:val="none" w:sz="0" w:space="0" w:color="auto"/>
                                  </w:divBdr>
                                  <w:divsChild>
                                    <w:div w:id="1965189546">
                                      <w:marLeft w:val="0"/>
                                      <w:marRight w:val="0"/>
                                      <w:marTop w:val="0"/>
                                      <w:marBottom w:val="0"/>
                                      <w:divBdr>
                                        <w:top w:val="none" w:sz="0" w:space="0" w:color="auto"/>
                                        <w:left w:val="none" w:sz="0" w:space="0" w:color="auto"/>
                                        <w:bottom w:val="none" w:sz="0" w:space="0" w:color="auto"/>
                                        <w:right w:val="none" w:sz="0" w:space="0" w:color="auto"/>
                                      </w:divBdr>
                                      <w:divsChild>
                                        <w:div w:id="2093041158">
                                          <w:marLeft w:val="0"/>
                                          <w:marRight w:val="0"/>
                                          <w:marTop w:val="0"/>
                                          <w:marBottom w:val="0"/>
                                          <w:divBdr>
                                            <w:top w:val="none" w:sz="0" w:space="0" w:color="auto"/>
                                            <w:left w:val="none" w:sz="0" w:space="0" w:color="auto"/>
                                            <w:bottom w:val="none" w:sz="0" w:space="0" w:color="auto"/>
                                            <w:right w:val="none" w:sz="0" w:space="0" w:color="auto"/>
                                          </w:divBdr>
                                          <w:divsChild>
                                            <w:div w:id="158375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430328">
              <w:marLeft w:val="0"/>
              <w:marRight w:val="0"/>
              <w:marTop w:val="0"/>
              <w:marBottom w:val="0"/>
              <w:divBdr>
                <w:top w:val="none" w:sz="0" w:space="0" w:color="auto"/>
                <w:left w:val="none" w:sz="0" w:space="0" w:color="auto"/>
                <w:bottom w:val="none" w:sz="0" w:space="0" w:color="auto"/>
                <w:right w:val="none" w:sz="0" w:space="0" w:color="auto"/>
              </w:divBdr>
              <w:divsChild>
                <w:div w:id="334918569">
                  <w:marLeft w:val="0"/>
                  <w:marRight w:val="0"/>
                  <w:marTop w:val="0"/>
                  <w:marBottom w:val="0"/>
                  <w:divBdr>
                    <w:top w:val="none" w:sz="0" w:space="0" w:color="auto"/>
                    <w:left w:val="none" w:sz="0" w:space="0" w:color="auto"/>
                    <w:bottom w:val="none" w:sz="0" w:space="0" w:color="auto"/>
                    <w:right w:val="none" w:sz="0" w:space="0" w:color="auto"/>
                  </w:divBdr>
                  <w:divsChild>
                    <w:div w:id="1714429150">
                      <w:marLeft w:val="0"/>
                      <w:marRight w:val="0"/>
                      <w:marTop w:val="0"/>
                      <w:marBottom w:val="0"/>
                      <w:divBdr>
                        <w:top w:val="none" w:sz="0" w:space="0" w:color="auto"/>
                        <w:left w:val="none" w:sz="0" w:space="0" w:color="auto"/>
                        <w:bottom w:val="none" w:sz="0" w:space="0" w:color="auto"/>
                        <w:right w:val="none" w:sz="0" w:space="0" w:color="auto"/>
                      </w:divBdr>
                      <w:divsChild>
                        <w:div w:id="1929119810">
                          <w:marLeft w:val="0"/>
                          <w:marRight w:val="0"/>
                          <w:marTop w:val="0"/>
                          <w:marBottom w:val="0"/>
                          <w:divBdr>
                            <w:top w:val="none" w:sz="0" w:space="0" w:color="auto"/>
                            <w:left w:val="none" w:sz="0" w:space="0" w:color="auto"/>
                            <w:bottom w:val="none" w:sz="0" w:space="0" w:color="auto"/>
                            <w:right w:val="none" w:sz="0" w:space="0" w:color="auto"/>
                          </w:divBdr>
                          <w:divsChild>
                            <w:div w:id="2015258724">
                              <w:marLeft w:val="0"/>
                              <w:marRight w:val="0"/>
                              <w:marTop w:val="0"/>
                              <w:marBottom w:val="0"/>
                              <w:divBdr>
                                <w:top w:val="none" w:sz="0" w:space="0" w:color="auto"/>
                                <w:left w:val="none" w:sz="0" w:space="0" w:color="auto"/>
                                <w:bottom w:val="none" w:sz="0" w:space="0" w:color="auto"/>
                                <w:right w:val="none" w:sz="0" w:space="0" w:color="auto"/>
                              </w:divBdr>
                              <w:divsChild>
                                <w:div w:id="2085105138">
                                  <w:marLeft w:val="0"/>
                                  <w:marRight w:val="0"/>
                                  <w:marTop w:val="0"/>
                                  <w:marBottom w:val="0"/>
                                  <w:divBdr>
                                    <w:top w:val="none" w:sz="0" w:space="0" w:color="auto"/>
                                    <w:left w:val="none" w:sz="0" w:space="0" w:color="auto"/>
                                    <w:bottom w:val="none" w:sz="0" w:space="0" w:color="auto"/>
                                    <w:right w:val="none" w:sz="0" w:space="0" w:color="auto"/>
                                  </w:divBdr>
                                  <w:divsChild>
                                    <w:div w:id="1025405509">
                                      <w:marLeft w:val="0"/>
                                      <w:marRight w:val="0"/>
                                      <w:marTop w:val="0"/>
                                      <w:marBottom w:val="0"/>
                                      <w:divBdr>
                                        <w:top w:val="none" w:sz="0" w:space="0" w:color="auto"/>
                                        <w:left w:val="none" w:sz="0" w:space="0" w:color="auto"/>
                                        <w:bottom w:val="none" w:sz="0" w:space="0" w:color="auto"/>
                                        <w:right w:val="none" w:sz="0" w:space="0" w:color="auto"/>
                                      </w:divBdr>
                                      <w:divsChild>
                                        <w:div w:id="966862338">
                                          <w:marLeft w:val="0"/>
                                          <w:marRight w:val="0"/>
                                          <w:marTop w:val="0"/>
                                          <w:marBottom w:val="0"/>
                                          <w:divBdr>
                                            <w:top w:val="none" w:sz="0" w:space="0" w:color="auto"/>
                                            <w:left w:val="none" w:sz="0" w:space="0" w:color="auto"/>
                                            <w:bottom w:val="none" w:sz="0" w:space="0" w:color="auto"/>
                                            <w:right w:val="none" w:sz="0" w:space="0" w:color="auto"/>
                                          </w:divBdr>
                                          <w:divsChild>
                                            <w:div w:id="14831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57822">
                                  <w:marLeft w:val="0"/>
                                  <w:marRight w:val="0"/>
                                  <w:marTop w:val="0"/>
                                  <w:marBottom w:val="0"/>
                                  <w:divBdr>
                                    <w:top w:val="none" w:sz="0" w:space="0" w:color="auto"/>
                                    <w:left w:val="none" w:sz="0" w:space="0" w:color="auto"/>
                                    <w:bottom w:val="none" w:sz="0" w:space="0" w:color="auto"/>
                                    <w:right w:val="none" w:sz="0" w:space="0" w:color="auto"/>
                                  </w:divBdr>
                                  <w:divsChild>
                                    <w:div w:id="1271471384">
                                      <w:marLeft w:val="0"/>
                                      <w:marRight w:val="0"/>
                                      <w:marTop w:val="0"/>
                                      <w:marBottom w:val="0"/>
                                      <w:divBdr>
                                        <w:top w:val="none" w:sz="0" w:space="0" w:color="auto"/>
                                        <w:left w:val="none" w:sz="0" w:space="0" w:color="auto"/>
                                        <w:bottom w:val="none" w:sz="0" w:space="0" w:color="auto"/>
                                        <w:right w:val="none" w:sz="0" w:space="0" w:color="auto"/>
                                      </w:divBdr>
                                      <w:divsChild>
                                        <w:div w:id="11223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331158">
              <w:marLeft w:val="0"/>
              <w:marRight w:val="0"/>
              <w:marTop w:val="0"/>
              <w:marBottom w:val="0"/>
              <w:divBdr>
                <w:top w:val="none" w:sz="0" w:space="0" w:color="auto"/>
                <w:left w:val="none" w:sz="0" w:space="0" w:color="auto"/>
                <w:bottom w:val="none" w:sz="0" w:space="0" w:color="auto"/>
                <w:right w:val="none" w:sz="0" w:space="0" w:color="auto"/>
              </w:divBdr>
              <w:divsChild>
                <w:div w:id="291400461">
                  <w:marLeft w:val="0"/>
                  <w:marRight w:val="0"/>
                  <w:marTop w:val="0"/>
                  <w:marBottom w:val="0"/>
                  <w:divBdr>
                    <w:top w:val="none" w:sz="0" w:space="0" w:color="auto"/>
                    <w:left w:val="none" w:sz="0" w:space="0" w:color="auto"/>
                    <w:bottom w:val="none" w:sz="0" w:space="0" w:color="auto"/>
                    <w:right w:val="none" w:sz="0" w:space="0" w:color="auto"/>
                  </w:divBdr>
                  <w:divsChild>
                    <w:div w:id="1124469611">
                      <w:marLeft w:val="0"/>
                      <w:marRight w:val="0"/>
                      <w:marTop w:val="0"/>
                      <w:marBottom w:val="0"/>
                      <w:divBdr>
                        <w:top w:val="none" w:sz="0" w:space="0" w:color="auto"/>
                        <w:left w:val="none" w:sz="0" w:space="0" w:color="auto"/>
                        <w:bottom w:val="none" w:sz="0" w:space="0" w:color="auto"/>
                        <w:right w:val="none" w:sz="0" w:space="0" w:color="auto"/>
                      </w:divBdr>
                      <w:divsChild>
                        <w:div w:id="1377315471">
                          <w:marLeft w:val="0"/>
                          <w:marRight w:val="0"/>
                          <w:marTop w:val="0"/>
                          <w:marBottom w:val="0"/>
                          <w:divBdr>
                            <w:top w:val="none" w:sz="0" w:space="0" w:color="auto"/>
                            <w:left w:val="none" w:sz="0" w:space="0" w:color="auto"/>
                            <w:bottom w:val="none" w:sz="0" w:space="0" w:color="auto"/>
                            <w:right w:val="none" w:sz="0" w:space="0" w:color="auto"/>
                          </w:divBdr>
                          <w:divsChild>
                            <w:div w:id="1878470458">
                              <w:marLeft w:val="0"/>
                              <w:marRight w:val="0"/>
                              <w:marTop w:val="0"/>
                              <w:marBottom w:val="0"/>
                              <w:divBdr>
                                <w:top w:val="none" w:sz="0" w:space="0" w:color="auto"/>
                                <w:left w:val="none" w:sz="0" w:space="0" w:color="auto"/>
                                <w:bottom w:val="none" w:sz="0" w:space="0" w:color="auto"/>
                                <w:right w:val="none" w:sz="0" w:space="0" w:color="auto"/>
                              </w:divBdr>
                              <w:divsChild>
                                <w:div w:id="701130744">
                                  <w:marLeft w:val="0"/>
                                  <w:marRight w:val="0"/>
                                  <w:marTop w:val="0"/>
                                  <w:marBottom w:val="0"/>
                                  <w:divBdr>
                                    <w:top w:val="none" w:sz="0" w:space="0" w:color="auto"/>
                                    <w:left w:val="none" w:sz="0" w:space="0" w:color="auto"/>
                                    <w:bottom w:val="none" w:sz="0" w:space="0" w:color="auto"/>
                                    <w:right w:val="none" w:sz="0" w:space="0" w:color="auto"/>
                                  </w:divBdr>
                                  <w:divsChild>
                                    <w:div w:id="580985219">
                                      <w:marLeft w:val="0"/>
                                      <w:marRight w:val="0"/>
                                      <w:marTop w:val="0"/>
                                      <w:marBottom w:val="0"/>
                                      <w:divBdr>
                                        <w:top w:val="none" w:sz="0" w:space="0" w:color="auto"/>
                                        <w:left w:val="none" w:sz="0" w:space="0" w:color="auto"/>
                                        <w:bottom w:val="none" w:sz="0" w:space="0" w:color="auto"/>
                                        <w:right w:val="none" w:sz="0" w:space="0" w:color="auto"/>
                                      </w:divBdr>
                                      <w:divsChild>
                                        <w:div w:id="1103960373">
                                          <w:marLeft w:val="0"/>
                                          <w:marRight w:val="0"/>
                                          <w:marTop w:val="0"/>
                                          <w:marBottom w:val="0"/>
                                          <w:divBdr>
                                            <w:top w:val="none" w:sz="0" w:space="0" w:color="auto"/>
                                            <w:left w:val="none" w:sz="0" w:space="0" w:color="auto"/>
                                            <w:bottom w:val="none" w:sz="0" w:space="0" w:color="auto"/>
                                            <w:right w:val="none" w:sz="0" w:space="0" w:color="auto"/>
                                          </w:divBdr>
                                          <w:divsChild>
                                            <w:div w:id="16721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65363">
                                  <w:marLeft w:val="0"/>
                                  <w:marRight w:val="0"/>
                                  <w:marTop w:val="0"/>
                                  <w:marBottom w:val="0"/>
                                  <w:divBdr>
                                    <w:top w:val="none" w:sz="0" w:space="0" w:color="auto"/>
                                    <w:left w:val="none" w:sz="0" w:space="0" w:color="auto"/>
                                    <w:bottom w:val="none" w:sz="0" w:space="0" w:color="auto"/>
                                    <w:right w:val="none" w:sz="0" w:space="0" w:color="auto"/>
                                  </w:divBdr>
                                  <w:divsChild>
                                    <w:div w:id="1751193280">
                                      <w:marLeft w:val="0"/>
                                      <w:marRight w:val="0"/>
                                      <w:marTop w:val="0"/>
                                      <w:marBottom w:val="0"/>
                                      <w:divBdr>
                                        <w:top w:val="none" w:sz="0" w:space="0" w:color="auto"/>
                                        <w:left w:val="none" w:sz="0" w:space="0" w:color="auto"/>
                                        <w:bottom w:val="none" w:sz="0" w:space="0" w:color="auto"/>
                                        <w:right w:val="none" w:sz="0" w:space="0" w:color="auto"/>
                                      </w:divBdr>
                                      <w:divsChild>
                                        <w:div w:id="16697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841976">
              <w:marLeft w:val="0"/>
              <w:marRight w:val="0"/>
              <w:marTop w:val="0"/>
              <w:marBottom w:val="0"/>
              <w:divBdr>
                <w:top w:val="none" w:sz="0" w:space="0" w:color="auto"/>
                <w:left w:val="none" w:sz="0" w:space="0" w:color="auto"/>
                <w:bottom w:val="none" w:sz="0" w:space="0" w:color="auto"/>
                <w:right w:val="none" w:sz="0" w:space="0" w:color="auto"/>
              </w:divBdr>
              <w:divsChild>
                <w:div w:id="1174150734">
                  <w:marLeft w:val="0"/>
                  <w:marRight w:val="0"/>
                  <w:marTop w:val="0"/>
                  <w:marBottom w:val="0"/>
                  <w:divBdr>
                    <w:top w:val="none" w:sz="0" w:space="0" w:color="auto"/>
                    <w:left w:val="none" w:sz="0" w:space="0" w:color="auto"/>
                    <w:bottom w:val="none" w:sz="0" w:space="0" w:color="auto"/>
                    <w:right w:val="none" w:sz="0" w:space="0" w:color="auto"/>
                  </w:divBdr>
                  <w:divsChild>
                    <w:div w:id="1806921671">
                      <w:marLeft w:val="0"/>
                      <w:marRight w:val="0"/>
                      <w:marTop w:val="0"/>
                      <w:marBottom w:val="0"/>
                      <w:divBdr>
                        <w:top w:val="none" w:sz="0" w:space="0" w:color="auto"/>
                        <w:left w:val="none" w:sz="0" w:space="0" w:color="auto"/>
                        <w:bottom w:val="none" w:sz="0" w:space="0" w:color="auto"/>
                        <w:right w:val="none" w:sz="0" w:space="0" w:color="auto"/>
                      </w:divBdr>
                      <w:divsChild>
                        <w:div w:id="1912540320">
                          <w:marLeft w:val="0"/>
                          <w:marRight w:val="0"/>
                          <w:marTop w:val="0"/>
                          <w:marBottom w:val="0"/>
                          <w:divBdr>
                            <w:top w:val="none" w:sz="0" w:space="0" w:color="auto"/>
                            <w:left w:val="none" w:sz="0" w:space="0" w:color="auto"/>
                            <w:bottom w:val="none" w:sz="0" w:space="0" w:color="auto"/>
                            <w:right w:val="none" w:sz="0" w:space="0" w:color="auto"/>
                          </w:divBdr>
                          <w:divsChild>
                            <w:div w:id="307518056">
                              <w:marLeft w:val="0"/>
                              <w:marRight w:val="0"/>
                              <w:marTop w:val="0"/>
                              <w:marBottom w:val="0"/>
                              <w:divBdr>
                                <w:top w:val="none" w:sz="0" w:space="0" w:color="auto"/>
                                <w:left w:val="none" w:sz="0" w:space="0" w:color="auto"/>
                                <w:bottom w:val="none" w:sz="0" w:space="0" w:color="auto"/>
                                <w:right w:val="none" w:sz="0" w:space="0" w:color="auto"/>
                              </w:divBdr>
                              <w:divsChild>
                                <w:div w:id="607856148">
                                  <w:marLeft w:val="0"/>
                                  <w:marRight w:val="0"/>
                                  <w:marTop w:val="0"/>
                                  <w:marBottom w:val="0"/>
                                  <w:divBdr>
                                    <w:top w:val="none" w:sz="0" w:space="0" w:color="auto"/>
                                    <w:left w:val="none" w:sz="0" w:space="0" w:color="auto"/>
                                    <w:bottom w:val="none" w:sz="0" w:space="0" w:color="auto"/>
                                    <w:right w:val="none" w:sz="0" w:space="0" w:color="auto"/>
                                  </w:divBdr>
                                  <w:divsChild>
                                    <w:div w:id="1217472896">
                                      <w:marLeft w:val="0"/>
                                      <w:marRight w:val="0"/>
                                      <w:marTop w:val="0"/>
                                      <w:marBottom w:val="0"/>
                                      <w:divBdr>
                                        <w:top w:val="none" w:sz="0" w:space="0" w:color="auto"/>
                                        <w:left w:val="none" w:sz="0" w:space="0" w:color="auto"/>
                                        <w:bottom w:val="none" w:sz="0" w:space="0" w:color="auto"/>
                                        <w:right w:val="none" w:sz="0" w:space="0" w:color="auto"/>
                                      </w:divBdr>
                                      <w:divsChild>
                                        <w:div w:id="200826281">
                                          <w:marLeft w:val="0"/>
                                          <w:marRight w:val="0"/>
                                          <w:marTop w:val="0"/>
                                          <w:marBottom w:val="0"/>
                                          <w:divBdr>
                                            <w:top w:val="none" w:sz="0" w:space="0" w:color="auto"/>
                                            <w:left w:val="none" w:sz="0" w:space="0" w:color="auto"/>
                                            <w:bottom w:val="none" w:sz="0" w:space="0" w:color="auto"/>
                                            <w:right w:val="none" w:sz="0" w:space="0" w:color="auto"/>
                                          </w:divBdr>
                                          <w:divsChild>
                                            <w:div w:id="4494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734862">
                                  <w:marLeft w:val="0"/>
                                  <w:marRight w:val="0"/>
                                  <w:marTop w:val="0"/>
                                  <w:marBottom w:val="0"/>
                                  <w:divBdr>
                                    <w:top w:val="none" w:sz="0" w:space="0" w:color="auto"/>
                                    <w:left w:val="none" w:sz="0" w:space="0" w:color="auto"/>
                                    <w:bottom w:val="none" w:sz="0" w:space="0" w:color="auto"/>
                                    <w:right w:val="none" w:sz="0" w:space="0" w:color="auto"/>
                                  </w:divBdr>
                                  <w:divsChild>
                                    <w:div w:id="1004090832">
                                      <w:marLeft w:val="0"/>
                                      <w:marRight w:val="0"/>
                                      <w:marTop w:val="0"/>
                                      <w:marBottom w:val="0"/>
                                      <w:divBdr>
                                        <w:top w:val="none" w:sz="0" w:space="0" w:color="auto"/>
                                        <w:left w:val="none" w:sz="0" w:space="0" w:color="auto"/>
                                        <w:bottom w:val="none" w:sz="0" w:space="0" w:color="auto"/>
                                        <w:right w:val="none" w:sz="0" w:space="0" w:color="auto"/>
                                      </w:divBdr>
                                      <w:divsChild>
                                        <w:div w:id="18440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847591">
              <w:marLeft w:val="0"/>
              <w:marRight w:val="0"/>
              <w:marTop w:val="0"/>
              <w:marBottom w:val="0"/>
              <w:divBdr>
                <w:top w:val="none" w:sz="0" w:space="0" w:color="auto"/>
                <w:left w:val="none" w:sz="0" w:space="0" w:color="auto"/>
                <w:bottom w:val="none" w:sz="0" w:space="0" w:color="auto"/>
                <w:right w:val="none" w:sz="0" w:space="0" w:color="auto"/>
              </w:divBdr>
              <w:divsChild>
                <w:div w:id="2069648857">
                  <w:marLeft w:val="0"/>
                  <w:marRight w:val="0"/>
                  <w:marTop w:val="0"/>
                  <w:marBottom w:val="0"/>
                  <w:divBdr>
                    <w:top w:val="none" w:sz="0" w:space="0" w:color="auto"/>
                    <w:left w:val="none" w:sz="0" w:space="0" w:color="auto"/>
                    <w:bottom w:val="none" w:sz="0" w:space="0" w:color="auto"/>
                    <w:right w:val="none" w:sz="0" w:space="0" w:color="auto"/>
                  </w:divBdr>
                  <w:divsChild>
                    <w:div w:id="1702046673">
                      <w:marLeft w:val="0"/>
                      <w:marRight w:val="0"/>
                      <w:marTop w:val="0"/>
                      <w:marBottom w:val="0"/>
                      <w:divBdr>
                        <w:top w:val="none" w:sz="0" w:space="0" w:color="auto"/>
                        <w:left w:val="none" w:sz="0" w:space="0" w:color="auto"/>
                        <w:bottom w:val="none" w:sz="0" w:space="0" w:color="auto"/>
                        <w:right w:val="none" w:sz="0" w:space="0" w:color="auto"/>
                      </w:divBdr>
                      <w:divsChild>
                        <w:div w:id="280887889">
                          <w:marLeft w:val="0"/>
                          <w:marRight w:val="0"/>
                          <w:marTop w:val="0"/>
                          <w:marBottom w:val="0"/>
                          <w:divBdr>
                            <w:top w:val="none" w:sz="0" w:space="0" w:color="auto"/>
                            <w:left w:val="none" w:sz="0" w:space="0" w:color="auto"/>
                            <w:bottom w:val="none" w:sz="0" w:space="0" w:color="auto"/>
                            <w:right w:val="none" w:sz="0" w:space="0" w:color="auto"/>
                          </w:divBdr>
                          <w:divsChild>
                            <w:div w:id="750392795">
                              <w:marLeft w:val="0"/>
                              <w:marRight w:val="0"/>
                              <w:marTop w:val="0"/>
                              <w:marBottom w:val="0"/>
                              <w:divBdr>
                                <w:top w:val="none" w:sz="0" w:space="0" w:color="auto"/>
                                <w:left w:val="none" w:sz="0" w:space="0" w:color="auto"/>
                                <w:bottom w:val="none" w:sz="0" w:space="0" w:color="auto"/>
                                <w:right w:val="none" w:sz="0" w:space="0" w:color="auto"/>
                              </w:divBdr>
                              <w:divsChild>
                                <w:div w:id="2018925748">
                                  <w:marLeft w:val="0"/>
                                  <w:marRight w:val="0"/>
                                  <w:marTop w:val="0"/>
                                  <w:marBottom w:val="0"/>
                                  <w:divBdr>
                                    <w:top w:val="none" w:sz="0" w:space="0" w:color="auto"/>
                                    <w:left w:val="none" w:sz="0" w:space="0" w:color="auto"/>
                                    <w:bottom w:val="none" w:sz="0" w:space="0" w:color="auto"/>
                                    <w:right w:val="none" w:sz="0" w:space="0" w:color="auto"/>
                                  </w:divBdr>
                                  <w:divsChild>
                                    <w:div w:id="2127308812">
                                      <w:marLeft w:val="0"/>
                                      <w:marRight w:val="0"/>
                                      <w:marTop w:val="0"/>
                                      <w:marBottom w:val="0"/>
                                      <w:divBdr>
                                        <w:top w:val="none" w:sz="0" w:space="0" w:color="auto"/>
                                        <w:left w:val="none" w:sz="0" w:space="0" w:color="auto"/>
                                        <w:bottom w:val="none" w:sz="0" w:space="0" w:color="auto"/>
                                        <w:right w:val="none" w:sz="0" w:space="0" w:color="auto"/>
                                      </w:divBdr>
                                      <w:divsChild>
                                        <w:div w:id="899825405">
                                          <w:marLeft w:val="0"/>
                                          <w:marRight w:val="0"/>
                                          <w:marTop w:val="0"/>
                                          <w:marBottom w:val="0"/>
                                          <w:divBdr>
                                            <w:top w:val="none" w:sz="0" w:space="0" w:color="auto"/>
                                            <w:left w:val="none" w:sz="0" w:space="0" w:color="auto"/>
                                            <w:bottom w:val="none" w:sz="0" w:space="0" w:color="auto"/>
                                            <w:right w:val="none" w:sz="0" w:space="0" w:color="auto"/>
                                          </w:divBdr>
                                          <w:divsChild>
                                            <w:div w:id="19923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851069">
                                  <w:marLeft w:val="0"/>
                                  <w:marRight w:val="0"/>
                                  <w:marTop w:val="0"/>
                                  <w:marBottom w:val="0"/>
                                  <w:divBdr>
                                    <w:top w:val="none" w:sz="0" w:space="0" w:color="auto"/>
                                    <w:left w:val="none" w:sz="0" w:space="0" w:color="auto"/>
                                    <w:bottom w:val="none" w:sz="0" w:space="0" w:color="auto"/>
                                    <w:right w:val="none" w:sz="0" w:space="0" w:color="auto"/>
                                  </w:divBdr>
                                  <w:divsChild>
                                    <w:div w:id="259527710">
                                      <w:marLeft w:val="0"/>
                                      <w:marRight w:val="0"/>
                                      <w:marTop w:val="0"/>
                                      <w:marBottom w:val="0"/>
                                      <w:divBdr>
                                        <w:top w:val="none" w:sz="0" w:space="0" w:color="auto"/>
                                        <w:left w:val="none" w:sz="0" w:space="0" w:color="auto"/>
                                        <w:bottom w:val="none" w:sz="0" w:space="0" w:color="auto"/>
                                        <w:right w:val="none" w:sz="0" w:space="0" w:color="auto"/>
                                      </w:divBdr>
                                      <w:divsChild>
                                        <w:div w:id="3586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053290">
              <w:marLeft w:val="0"/>
              <w:marRight w:val="0"/>
              <w:marTop w:val="0"/>
              <w:marBottom w:val="0"/>
              <w:divBdr>
                <w:top w:val="none" w:sz="0" w:space="0" w:color="auto"/>
                <w:left w:val="none" w:sz="0" w:space="0" w:color="auto"/>
                <w:bottom w:val="none" w:sz="0" w:space="0" w:color="auto"/>
                <w:right w:val="none" w:sz="0" w:space="0" w:color="auto"/>
              </w:divBdr>
              <w:divsChild>
                <w:div w:id="669286017">
                  <w:marLeft w:val="0"/>
                  <w:marRight w:val="0"/>
                  <w:marTop w:val="0"/>
                  <w:marBottom w:val="0"/>
                  <w:divBdr>
                    <w:top w:val="none" w:sz="0" w:space="0" w:color="auto"/>
                    <w:left w:val="none" w:sz="0" w:space="0" w:color="auto"/>
                    <w:bottom w:val="none" w:sz="0" w:space="0" w:color="auto"/>
                    <w:right w:val="none" w:sz="0" w:space="0" w:color="auto"/>
                  </w:divBdr>
                  <w:divsChild>
                    <w:div w:id="1609773861">
                      <w:marLeft w:val="0"/>
                      <w:marRight w:val="0"/>
                      <w:marTop w:val="0"/>
                      <w:marBottom w:val="0"/>
                      <w:divBdr>
                        <w:top w:val="none" w:sz="0" w:space="0" w:color="auto"/>
                        <w:left w:val="none" w:sz="0" w:space="0" w:color="auto"/>
                        <w:bottom w:val="none" w:sz="0" w:space="0" w:color="auto"/>
                        <w:right w:val="none" w:sz="0" w:space="0" w:color="auto"/>
                      </w:divBdr>
                      <w:divsChild>
                        <w:div w:id="1615205733">
                          <w:marLeft w:val="0"/>
                          <w:marRight w:val="0"/>
                          <w:marTop w:val="0"/>
                          <w:marBottom w:val="0"/>
                          <w:divBdr>
                            <w:top w:val="none" w:sz="0" w:space="0" w:color="auto"/>
                            <w:left w:val="none" w:sz="0" w:space="0" w:color="auto"/>
                            <w:bottom w:val="none" w:sz="0" w:space="0" w:color="auto"/>
                            <w:right w:val="none" w:sz="0" w:space="0" w:color="auto"/>
                          </w:divBdr>
                          <w:divsChild>
                            <w:div w:id="399257876">
                              <w:marLeft w:val="0"/>
                              <w:marRight w:val="0"/>
                              <w:marTop w:val="0"/>
                              <w:marBottom w:val="0"/>
                              <w:divBdr>
                                <w:top w:val="none" w:sz="0" w:space="0" w:color="auto"/>
                                <w:left w:val="none" w:sz="0" w:space="0" w:color="auto"/>
                                <w:bottom w:val="none" w:sz="0" w:space="0" w:color="auto"/>
                                <w:right w:val="none" w:sz="0" w:space="0" w:color="auto"/>
                              </w:divBdr>
                              <w:divsChild>
                                <w:div w:id="1774519630">
                                  <w:marLeft w:val="871"/>
                                  <w:marRight w:val="0"/>
                                  <w:marTop w:val="0"/>
                                  <w:marBottom w:val="0"/>
                                  <w:divBdr>
                                    <w:top w:val="none" w:sz="0" w:space="0" w:color="auto"/>
                                    <w:left w:val="none" w:sz="0" w:space="0" w:color="auto"/>
                                    <w:bottom w:val="none" w:sz="0" w:space="0" w:color="auto"/>
                                    <w:right w:val="none" w:sz="0" w:space="0" w:color="auto"/>
                                  </w:divBdr>
                                  <w:divsChild>
                                    <w:div w:id="1374965058">
                                      <w:marLeft w:val="0"/>
                                      <w:marRight w:val="0"/>
                                      <w:marTop w:val="0"/>
                                      <w:marBottom w:val="0"/>
                                      <w:divBdr>
                                        <w:top w:val="none" w:sz="0" w:space="0" w:color="auto"/>
                                        <w:left w:val="none" w:sz="0" w:space="0" w:color="auto"/>
                                        <w:bottom w:val="none" w:sz="0" w:space="0" w:color="auto"/>
                                        <w:right w:val="none" w:sz="0" w:space="0" w:color="auto"/>
                                      </w:divBdr>
                                      <w:divsChild>
                                        <w:div w:id="2084644979">
                                          <w:marLeft w:val="0"/>
                                          <w:marRight w:val="0"/>
                                          <w:marTop w:val="0"/>
                                          <w:marBottom w:val="0"/>
                                          <w:divBdr>
                                            <w:top w:val="none" w:sz="0" w:space="0" w:color="auto"/>
                                            <w:left w:val="none" w:sz="0" w:space="0" w:color="auto"/>
                                            <w:bottom w:val="none" w:sz="0" w:space="0" w:color="auto"/>
                                            <w:right w:val="none" w:sz="0" w:space="0" w:color="auto"/>
                                          </w:divBdr>
                                          <w:divsChild>
                                            <w:div w:id="7585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761194">
              <w:marLeft w:val="0"/>
              <w:marRight w:val="0"/>
              <w:marTop w:val="0"/>
              <w:marBottom w:val="0"/>
              <w:divBdr>
                <w:top w:val="none" w:sz="0" w:space="0" w:color="auto"/>
                <w:left w:val="none" w:sz="0" w:space="0" w:color="auto"/>
                <w:bottom w:val="none" w:sz="0" w:space="0" w:color="auto"/>
                <w:right w:val="none" w:sz="0" w:space="0" w:color="auto"/>
              </w:divBdr>
              <w:divsChild>
                <w:div w:id="286013909">
                  <w:marLeft w:val="0"/>
                  <w:marRight w:val="0"/>
                  <w:marTop w:val="0"/>
                  <w:marBottom w:val="0"/>
                  <w:divBdr>
                    <w:top w:val="none" w:sz="0" w:space="0" w:color="auto"/>
                    <w:left w:val="none" w:sz="0" w:space="0" w:color="auto"/>
                    <w:bottom w:val="none" w:sz="0" w:space="0" w:color="auto"/>
                    <w:right w:val="none" w:sz="0" w:space="0" w:color="auto"/>
                  </w:divBdr>
                  <w:divsChild>
                    <w:div w:id="1497653695">
                      <w:marLeft w:val="0"/>
                      <w:marRight w:val="0"/>
                      <w:marTop w:val="0"/>
                      <w:marBottom w:val="0"/>
                      <w:divBdr>
                        <w:top w:val="none" w:sz="0" w:space="0" w:color="auto"/>
                        <w:left w:val="none" w:sz="0" w:space="0" w:color="auto"/>
                        <w:bottom w:val="none" w:sz="0" w:space="0" w:color="auto"/>
                        <w:right w:val="none" w:sz="0" w:space="0" w:color="auto"/>
                      </w:divBdr>
                      <w:divsChild>
                        <w:div w:id="336345114">
                          <w:marLeft w:val="0"/>
                          <w:marRight w:val="0"/>
                          <w:marTop w:val="0"/>
                          <w:marBottom w:val="0"/>
                          <w:divBdr>
                            <w:top w:val="none" w:sz="0" w:space="0" w:color="auto"/>
                            <w:left w:val="none" w:sz="0" w:space="0" w:color="auto"/>
                            <w:bottom w:val="none" w:sz="0" w:space="0" w:color="auto"/>
                            <w:right w:val="none" w:sz="0" w:space="0" w:color="auto"/>
                          </w:divBdr>
                          <w:divsChild>
                            <w:div w:id="1586498885">
                              <w:marLeft w:val="0"/>
                              <w:marRight w:val="0"/>
                              <w:marTop w:val="0"/>
                              <w:marBottom w:val="0"/>
                              <w:divBdr>
                                <w:top w:val="none" w:sz="0" w:space="0" w:color="auto"/>
                                <w:left w:val="none" w:sz="0" w:space="0" w:color="auto"/>
                                <w:bottom w:val="none" w:sz="0" w:space="0" w:color="auto"/>
                                <w:right w:val="none" w:sz="0" w:space="0" w:color="auto"/>
                              </w:divBdr>
                              <w:divsChild>
                                <w:div w:id="625309794">
                                  <w:marLeft w:val="0"/>
                                  <w:marRight w:val="0"/>
                                  <w:marTop w:val="0"/>
                                  <w:marBottom w:val="0"/>
                                  <w:divBdr>
                                    <w:top w:val="none" w:sz="0" w:space="0" w:color="auto"/>
                                    <w:left w:val="none" w:sz="0" w:space="0" w:color="auto"/>
                                    <w:bottom w:val="none" w:sz="0" w:space="0" w:color="auto"/>
                                    <w:right w:val="none" w:sz="0" w:space="0" w:color="auto"/>
                                  </w:divBdr>
                                  <w:divsChild>
                                    <w:div w:id="423696537">
                                      <w:marLeft w:val="0"/>
                                      <w:marRight w:val="0"/>
                                      <w:marTop w:val="0"/>
                                      <w:marBottom w:val="0"/>
                                      <w:divBdr>
                                        <w:top w:val="none" w:sz="0" w:space="0" w:color="auto"/>
                                        <w:left w:val="none" w:sz="0" w:space="0" w:color="auto"/>
                                        <w:bottom w:val="none" w:sz="0" w:space="0" w:color="auto"/>
                                        <w:right w:val="none" w:sz="0" w:space="0" w:color="auto"/>
                                      </w:divBdr>
                                      <w:divsChild>
                                        <w:div w:id="2088308237">
                                          <w:marLeft w:val="0"/>
                                          <w:marRight w:val="0"/>
                                          <w:marTop w:val="0"/>
                                          <w:marBottom w:val="0"/>
                                          <w:divBdr>
                                            <w:top w:val="none" w:sz="0" w:space="0" w:color="auto"/>
                                            <w:left w:val="none" w:sz="0" w:space="0" w:color="auto"/>
                                            <w:bottom w:val="none" w:sz="0" w:space="0" w:color="auto"/>
                                            <w:right w:val="none" w:sz="0" w:space="0" w:color="auto"/>
                                          </w:divBdr>
                                          <w:divsChild>
                                            <w:div w:id="7843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93386">
                                  <w:marLeft w:val="0"/>
                                  <w:marRight w:val="0"/>
                                  <w:marTop w:val="0"/>
                                  <w:marBottom w:val="0"/>
                                  <w:divBdr>
                                    <w:top w:val="none" w:sz="0" w:space="0" w:color="auto"/>
                                    <w:left w:val="none" w:sz="0" w:space="0" w:color="auto"/>
                                    <w:bottom w:val="none" w:sz="0" w:space="0" w:color="auto"/>
                                    <w:right w:val="none" w:sz="0" w:space="0" w:color="auto"/>
                                  </w:divBdr>
                                  <w:divsChild>
                                    <w:div w:id="283653245">
                                      <w:marLeft w:val="0"/>
                                      <w:marRight w:val="0"/>
                                      <w:marTop w:val="0"/>
                                      <w:marBottom w:val="0"/>
                                      <w:divBdr>
                                        <w:top w:val="none" w:sz="0" w:space="0" w:color="auto"/>
                                        <w:left w:val="none" w:sz="0" w:space="0" w:color="auto"/>
                                        <w:bottom w:val="none" w:sz="0" w:space="0" w:color="auto"/>
                                        <w:right w:val="none" w:sz="0" w:space="0" w:color="auto"/>
                                      </w:divBdr>
                                      <w:divsChild>
                                        <w:div w:id="197894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77219">
              <w:marLeft w:val="0"/>
              <w:marRight w:val="0"/>
              <w:marTop w:val="0"/>
              <w:marBottom w:val="0"/>
              <w:divBdr>
                <w:top w:val="none" w:sz="0" w:space="0" w:color="auto"/>
                <w:left w:val="none" w:sz="0" w:space="0" w:color="auto"/>
                <w:bottom w:val="none" w:sz="0" w:space="0" w:color="auto"/>
                <w:right w:val="none" w:sz="0" w:space="0" w:color="auto"/>
              </w:divBdr>
              <w:divsChild>
                <w:div w:id="1033194581">
                  <w:marLeft w:val="0"/>
                  <w:marRight w:val="0"/>
                  <w:marTop w:val="0"/>
                  <w:marBottom w:val="0"/>
                  <w:divBdr>
                    <w:top w:val="none" w:sz="0" w:space="0" w:color="auto"/>
                    <w:left w:val="none" w:sz="0" w:space="0" w:color="auto"/>
                    <w:bottom w:val="none" w:sz="0" w:space="0" w:color="auto"/>
                    <w:right w:val="none" w:sz="0" w:space="0" w:color="auto"/>
                  </w:divBdr>
                  <w:divsChild>
                    <w:div w:id="1692996344">
                      <w:marLeft w:val="0"/>
                      <w:marRight w:val="0"/>
                      <w:marTop w:val="0"/>
                      <w:marBottom w:val="0"/>
                      <w:divBdr>
                        <w:top w:val="none" w:sz="0" w:space="0" w:color="auto"/>
                        <w:left w:val="none" w:sz="0" w:space="0" w:color="auto"/>
                        <w:bottom w:val="none" w:sz="0" w:space="0" w:color="auto"/>
                        <w:right w:val="none" w:sz="0" w:space="0" w:color="auto"/>
                      </w:divBdr>
                      <w:divsChild>
                        <w:div w:id="1152331795">
                          <w:marLeft w:val="0"/>
                          <w:marRight w:val="0"/>
                          <w:marTop w:val="0"/>
                          <w:marBottom w:val="0"/>
                          <w:divBdr>
                            <w:top w:val="none" w:sz="0" w:space="0" w:color="auto"/>
                            <w:left w:val="none" w:sz="0" w:space="0" w:color="auto"/>
                            <w:bottom w:val="none" w:sz="0" w:space="0" w:color="auto"/>
                            <w:right w:val="none" w:sz="0" w:space="0" w:color="auto"/>
                          </w:divBdr>
                          <w:divsChild>
                            <w:div w:id="433747444">
                              <w:marLeft w:val="0"/>
                              <w:marRight w:val="0"/>
                              <w:marTop w:val="0"/>
                              <w:marBottom w:val="0"/>
                              <w:divBdr>
                                <w:top w:val="none" w:sz="0" w:space="0" w:color="auto"/>
                                <w:left w:val="none" w:sz="0" w:space="0" w:color="auto"/>
                                <w:bottom w:val="none" w:sz="0" w:space="0" w:color="auto"/>
                                <w:right w:val="none" w:sz="0" w:space="0" w:color="auto"/>
                              </w:divBdr>
                              <w:divsChild>
                                <w:div w:id="116485197">
                                  <w:marLeft w:val="0"/>
                                  <w:marRight w:val="0"/>
                                  <w:marTop w:val="0"/>
                                  <w:marBottom w:val="0"/>
                                  <w:divBdr>
                                    <w:top w:val="none" w:sz="0" w:space="0" w:color="auto"/>
                                    <w:left w:val="none" w:sz="0" w:space="0" w:color="auto"/>
                                    <w:bottom w:val="none" w:sz="0" w:space="0" w:color="auto"/>
                                    <w:right w:val="none" w:sz="0" w:space="0" w:color="auto"/>
                                  </w:divBdr>
                                  <w:divsChild>
                                    <w:div w:id="1592272525">
                                      <w:marLeft w:val="0"/>
                                      <w:marRight w:val="0"/>
                                      <w:marTop w:val="0"/>
                                      <w:marBottom w:val="0"/>
                                      <w:divBdr>
                                        <w:top w:val="none" w:sz="0" w:space="0" w:color="auto"/>
                                        <w:left w:val="none" w:sz="0" w:space="0" w:color="auto"/>
                                        <w:bottom w:val="none" w:sz="0" w:space="0" w:color="auto"/>
                                        <w:right w:val="none" w:sz="0" w:space="0" w:color="auto"/>
                                      </w:divBdr>
                                      <w:divsChild>
                                        <w:div w:id="610867691">
                                          <w:marLeft w:val="0"/>
                                          <w:marRight w:val="0"/>
                                          <w:marTop w:val="0"/>
                                          <w:marBottom w:val="0"/>
                                          <w:divBdr>
                                            <w:top w:val="none" w:sz="0" w:space="0" w:color="auto"/>
                                            <w:left w:val="none" w:sz="0" w:space="0" w:color="auto"/>
                                            <w:bottom w:val="none" w:sz="0" w:space="0" w:color="auto"/>
                                            <w:right w:val="none" w:sz="0" w:space="0" w:color="auto"/>
                                          </w:divBdr>
                                          <w:divsChild>
                                            <w:div w:id="3601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376798">
                                  <w:marLeft w:val="0"/>
                                  <w:marRight w:val="0"/>
                                  <w:marTop w:val="0"/>
                                  <w:marBottom w:val="0"/>
                                  <w:divBdr>
                                    <w:top w:val="none" w:sz="0" w:space="0" w:color="auto"/>
                                    <w:left w:val="none" w:sz="0" w:space="0" w:color="auto"/>
                                    <w:bottom w:val="none" w:sz="0" w:space="0" w:color="auto"/>
                                    <w:right w:val="none" w:sz="0" w:space="0" w:color="auto"/>
                                  </w:divBdr>
                                  <w:divsChild>
                                    <w:div w:id="1694304341">
                                      <w:marLeft w:val="0"/>
                                      <w:marRight w:val="0"/>
                                      <w:marTop w:val="0"/>
                                      <w:marBottom w:val="0"/>
                                      <w:divBdr>
                                        <w:top w:val="none" w:sz="0" w:space="0" w:color="auto"/>
                                        <w:left w:val="none" w:sz="0" w:space="0" w:color="auto"/>
                                        <w:bottom w:val="none" w:sz="0" w:space="0" w:color="auto"/>
                                        <w:right w:val="none" w:sz="0" w:space="0" w:color="auto"/>
                                      </w:divBdr>
                                      <w:divsChild>
                                        <w:div w:id="19529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813494">
              <w:marLeft w:val="0"/>
              <w:marRight w:val="0"/>
              <w:marTop w:val="0"/>
              <w:marBottom w:val="0"/>
              <w:divBdr>
                <w:top w:val="none" w:sz="0" w:space="0" w:color="auto"/>
                <w:left w:val="none" w:sz="0" w:space="0" w:color="auto"/>
                <w:bottom w:val="none" w:sz="0" w:space="0" w:color="auto"/>
                <w:right w:val="none" w:sz="0" w:space="0" w:color="auto"/>
              </w:divBdr>
              <w:divsChild>
                <w:div w:id="2062315675">
                  <w:marLeft w:val="0"/>
                  <w:marRight w:val="0"/>
                  <w:marTop w:val="0"/>
                  <w:marBottom w:val="0"/>
                  <w:divBdr>
                    <w:top w:val="none" w:sz="0" w:space="0" w:color="auto"/>
                    <w:left w:val="none" w:sz="0" w:space="0" w:color="auto"/>
                    <w:bottom w:val="none" w:sz="0" w:space="0" w:color="auto"/>
                    <w:right w:val="none" w:sz="0" w:space="0" w:color="auto"/>
                  </w:divBdr>
                  <w:divsChild>
                    <w:div w:id="1367951351">
                      <w:marLeft w:val="0"/>
                      <w:marRight w:val="0"/>
                      <w:marTop w:val="0"/>
                      <w:marBottom w:val="0"/>
                      <w:divBdr>
                        <w:top w:val="none" w:sz="0" w:space="0" w:color="auto"/>
                        <w:left w:val="none" w:sz="0" w:space="0" w:color="auto"/>
                        <w:bottom w:val="none" w:sz="0" w:space="0" w:color="auto"/>
                        <w:right w:val="none" w:sz="0" w:space="0" w:color="auto"/>
                      </w:divBdr>
                      <w:divsChild>
                        <w:div w:id="2055347871">
                          <w:marLeft w:val="0"/>
                          <w:marRight w:val="0"/>
                          <w:marTop w:val="0"/>
                          <w:marBottom w:val="0"/>
                          <w:divBdr>
                            <w:top w:val="none" w:sz="0" w:space="0" w:color="auto"/>
                            <w:left w:val="none" w:sz="0" w:space="0" w:color="auto"/>
                            <w:bottom w:val="none" w:sz="0" w:space="0" w:color="auto"/>
                            <w:right w:val="none" w:sz="0" w:space="0" w:color="auto"/>
                          </w:divBdr>
                          <w:divsChild>
                            <w:div w:id="101535242">
                              <w:marLeft w:val="0"/>
                              <w:marRight w:val="0"/>
                              <w:marTop w:val="0"/>
                              <w:marBottom w:val="0"/>
                              <w:divBdr>
                                <w:top w:val="none" w:sz="0" w:space="0" w:color="auto"/>
                                <w:left w:val="none" w:sz="0" w:space="0" w:color="auto"/>
                                <w:bottom w:val="none" w:sz="0" w:space="0" w:color="auto"/>
                                <w:right w:val="none" w:sz="0" w:space="0" w:color="auto"/>
                              </w:divBdr>
                              <w:divsChild>
                                <w:div w:id="89668676">
                                  <w:marLeft w:val="0"/>
                                  <w:marRight w:val="0"/>
                                  <w:marTop w:val="0"/>
                                  <w:marBottom w:val="0"/>
                                  <w:divBdr>
                                    <w:top w:val="none" w:sz="0" w:space="0" w:color="auto"/>
                                    <w:left w:val="none" w:sz="0" w:space="0" w:color="auto"/>
                                    <w:bottom w:val="none" w:sz="0" w:space="0" w:color="auto"/>
                                    <w:right w:val="none" w:sz="0" w:space="0" w:color="auto"/>
                                  </w:divBdr>
                                  <w:divsChild>
                                    <w:div w:id="859078605">
                                      <w:marLeft w:val="0"/>
                                      <w:marRight w:val="0"/>
                                      <w:marTop w:val="0"/>
                                      <w:marBottom w:val="0"/>
                                      <w:divBdr>
                                        <w:top w:val="none" w:sz="0" w:space="0" w:color="auto"/>
                                        <w:left w:val="none" w:sz="0" w:space="0" w:color="auto"/>
                                        <w:bottom w:val="none" w:sz="0" w:space="0" w:color="auto"/>
                                        <w:right w:val="none" w:sz="0" w:space="0" w:color="auto"/>
                                      </w:divBdr>
                                      <w:divsChild>
                                        <w:div w:id="1187985049">
                                          <w:marLeft w:val="0"/>
                                          <w:marRight w:val="0"/>
                                          <w:marTop w:val="0"/>
                                          <w:marBottom w:val="0"/>
                                          <w:divBdr>
                                            <w:top w:val="none" w:sz="0" w:space="0" w:color="auto"/>
                                            <w:left w:val="none" w:sz="0" w:space="0" w:color="auto"/>
                                            <w:bottom w:val="none" w:sz="0" w:space="0" w:color="auto"/>
                                            <w:right w:val="none" w:sz="0" w:space="0" w:color="auto"/>
                                          </w:divBdr>
                                          <w:divsChild>
                                            <w:div w:id="14803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1301">
                                  <w:marLeft w:val="0"/>
                                  <w:marRight w:val="0"/>
                                  <w:marTop w:val="0"/>
                                  <w:marBottom w:val="0"/>
                                  <w:divBdr>
                                    <w:top w:val="none" w:sz="0" w:space="0" w:color="auto"/>
                                    <w:left w:val="none" w:sz="0" w:space="0" w:color="auto"/>
                                    <w:bottom w:val="none" w:sz="0" w:space="0" w:color="auto"/>
                                    <w:right w:val="none" w:sz="0" w:space="0" w:color="auto"/>
                                  </w:divBdr>
                                  <w:divsChild>
                                    <w:div w:id="208807656">
                                      <w:marLeft w:val="0"/>
                                      <w:marRight w:val="0"/>
                                      <w:marTop w:val="0"/>
                                      <w:marBottom w:val="0"/>
                                      <w:divBdr>
                                        <w:top w:val="none" w:sz="0" w:space="0" w:color="auto"/>
                                        <w:left w:val="none" w:sz="0" w:space="0" w:color="auto"/>
                                        <w:bottom w:val="none" w:sz="0" w:space="0" w:color="auto"/>
                                        <w:right w:val="none" w:sz="0" w:space="0" w:color="auto"/>
                                      </w:divBdr>
                                      <w:divsChild>
                                        <w:div w:id="172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299501">
              <w:marLeft w:val="0"/>
              <w:marRight w:val="0"/>
              <w:marTop w:val="0"/>
              <w:marBottom w:val="0"/>
              <w:divBdr>
                <w:top w:val="none" w:sz="0" w:space="0" w:color="auto"/>
                <w:left w:val="none" w:sz="0" w:space="0" w:color="auto"/>
                <w:bottom w:val="none" w:sz="0" w:space="0" w:color="auto"/>
                <w:right w:val="none" w:sz="0" w:space="0" w:color="auto"/>
              </w:divBdr>
              <w:divsChild>
                <w:div w:id="863129003">
                  <w:marLeft w:val="0"/>
                  <w:marRight w:val="0"/>
                  <w:marTop w:val="0"/>
                  <w:marBottom w:val="0"/>
                  <w:divBdr>
                    <w:top w:val="none" w:sz="0" w:space="0" w:color="auto"/>
                    <w:left w:val="none" w:sz="0" w:space="0" w:color="auto"/>
                    <w:bottom w:val="none" w:sz="0" w:space="0" w:color="auto"/>
                    <w:right w:val="none" w:sz="0" w:space="0" w:color="auto"/>
                  </w:divBdr>
                  <w:divsChild>
                    <w:div w:id="1724674210">
                      <w:marLeft w:val="0"/>
                      <w:marRight w:val="0"/>
                      <w:marTop w:val="0"/>
                      <w:marBottom w:val="0"/>
                      <w:divBdr>
                        <w:top w:val="none" w:sz="0" w:space="0" w:color="auto"/>
                        <w:left w:val="none" w:sz="0" w:space="0" w:color="auto"/>
                        <w:bottom w:val="none" w:sz="0" w:space="0" w:color="auto"/>
                        <w:right w:val="none" w:sz="0" w:space="0" w:color="auto"/>
                      </w:divBdr>
                      <w:divsChild>
                        <w:div w:id="566646446">
                          <w:marLeft w:val="0"/>
                          <w:marRight w:val="0"/>
                          <w:marTop w:val="0"/>
                          <w:marBottom w:val="0"/>
                          <w:divBdr>
                            <w:top w:val="none" w:sz="0" w:space="0" w:color="auto"/>
                            <w:left w:val="none" w:sz="0" w:space="0" w:color="auto"/>
                            <w:bottom w:val="none" w:sz="0" w:space="0" w:color="auto"/>
                            <w:right w:val="none" w:sz="0" w:space="0" w:color="auto"/>
                          </w:divBdr>
                          <w:divsChild>
                            <w:div w:id="825173916">
                              <w:marLeft w:val="0"/>
                              <w:marRight w:val="0"/>
                              <w:marTop w:val="0"/>
                              <w:marBottom w:val="0"/>
                              <w:divBdr>
                                <w:top w:val="none" w:sz="0" w:space="0" w:color="auto"/>
                                <w:left w:val="none" w:sz="0" w:space="0" w:color="auto"/>
                                <w:bottom w:val="none" w:sz="0" w:space="0" w:color="auto"/>
                                <w:right w:val="none" w:sz="0" w:space="0" w:color="auto"/>
                              </w:divBdr>
                              <w:divsChild>
                                <w:div w:id="44188426">
                                  <w:marLeft w:val="0"/>
                                  <w:marRight w:val="0"/>
                                  <w:marTop w:val="0"/>
                                  <w:marBottom w:val="0"/>
                                  <w:divBdr>
                                    <w:top w:val="none" w:sz="0" w:space="0" w:color="auto"/>
                                    <w:left w:val="none" w:sz="0" w:space="0" w:color="auto"/>
                                    <w:bottom w:val="none" w:sz="0" w:space="0" w:color="auto"/>
                                    <w:right w:val="none" w:sz="0" w:space="0" w:color="auto"/>
                                  </w:divBdr>
                                  <w:divsChild>
                                    <w:div w:id="1691638950">
                                      <w:marLeft w:val="0"/>
                                      <w:marRight w:val="0"/>
                                      <w:marTop w:val="0"/>
                                      <w:marBottom w:val="0"/>
                                      <w:divBdr>
                                        <w:top w:val="none" w:sz="0" w:space="0" w:color="auto"/>
                                        <w:left w:val="none" w:sz="0" w:space="0" w:color="auto"/>
                                        <w:bottom w:val="none" w:sz="0" w:space="0" w:color="auto"/>
                                        <w:right w:val="none" w:sz="0" w:space="0" w:color="auto"/>
                                      </w:divBdr>
                                      <w:divsChild>
                                        <w:div w:id="126513373">
                                          <w:marLeft w:val="0"/>
                                          <w:marRight w:val="0"/>
                                          <w:marTop w:val="0"/>
                                          <w:marBottom w:val="0"/>
                                          <w:divBdr>
                                            <w:top w:val="none" w:sz="0" w:space="0" w:color="auto"/>
                                            <w:left w:val="none" w:sz="0" w:space="0" w:color="auto"/>
                                            <w:bottom w:val="none" w:sz="0" w:space="0" w:color="auto"/>
                                            <w:right w:val="none" w:sz="0" w:space="0" w:color="auto"/>
                                          </w:divBdr>
                                          <w:divsChild>
                                            <w:div w:id="3139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257000">
                                  <w:marLeft w:val="0"/>
                                  <w:marRight w:val="0"/>
                                  <w:marTop w:val="0"/>
                                  <w:marBottom w:val="0"/>
                                  <w:divBdr>
                                    <w:top w:val="none" w:sz="0" w:space="0" w:color="auto"/>
                                    <w:left w:val="none" w:sz="0" w:space="0" w:color="auto"/>
                                    <w:bottom w:val="none" w:sz="0" w:space="0" w:color="auto"/>
                                    <w:right w:val="none" w:sz="0" w:space="0" w:color="auto"/>
                                  </w:divBdr>
                                  <w:divsChild>
                                    <w:div w:id="573707415">
                                      <w:marLeft w:val="0"/>
                                      <w:marRight w:val="0"/>
                                      <w:marTop w:val="0"/>
                                      <w:marBottom w:val="0"/>
                                      <w:divBdr>
                                        <w:top w:val="none" w:sz="0" w:space="0" w:color="auto"/>
                                        <w:left w:val="none" w:sz="0" w:space="0" w:color="auto"/>
                                        <w:bottom w:val="none" w:sz="0" w:space="0" w:color="auto"/>
                                        <w:right w:val="none" w:sz="0" w:space="0" w:color="auto"/>
                                      </w:divBdr>
                                      <w:divsChild>
                                        <w:div w:id="1811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952382">
      <w:bodyDiv w:val="1"/>
      <w:marLeft w:val="0"/>
      <w:marRight w:val="0"/>
      <w:marTop w:val="0"/>
      <w:marBottom w:val="0"/>
      <w:divBdr>
        <w:top w:val="none" w:sz="0" w:space="0" w:color="auto"/>
        <w:left w:val="none" w:sz="0" w:space="0" w:color="auto"/>
        <w:bottom w:val="none" w:sz="0" w:space="0" w:color="auto"/>
        <w:right w:val="none" w:sz="0" w:space="0" w:color="auto"/>
      </w:divBdr>
      <w:divsChild>
        <w:div w:id="540673343">
          <w:marLeft w:val="0"/>
          <w:marRight w:val="0"/>
          <w:marTop w:val="0"/>
          <w:marBottom w:val="0"/>
          <w:divBdr>
            <w:top w:val="none" w:sz="0" w:space="0" w:color="auto"/>
            <w:left w:val="none" w:sz="0" w:space="0" w:color="auto"/>
            <w:bottom w:val="none" w:sz="0" w:space="0" w:color="auto"/>
            <w:right w:val="none" w:sz="0" w:space="0" w:color="auto"/>
          </w:divBdr>
          <w:divsChild>
            <w:div w:id="1274676559">
              <w:marLeft w:val="0"/>
              <w:marRight w:val="0"/>
              <w:marTop w:val="0"/>
              <w:marBottom w:val="0"/>
              <w:divBdr>
                <w:top w:val="none" w:sz="0" w:space="0" w:color="auto"/>
                <w:left w:val="none" w:sz="0" w:space="0" w:color="auto"/>
                <w:bottom w:val="none" w:sz="0" w:space="0" w:color="auto"/>
                <w:right w:val="none" w:sz="0" w:space="0" w:color="auto"/>
              </w:divBdr>
              <w:divsChild>
                <w:div w:id="1443382188">
                  <w:marLeft w:val="0"/>
                  <w:marRight w:val="0"/>
                  <w:marTop w:val="0"/>
                  <w:marBottom w:val="0"/>
                  <w:divBdr>
                    <w:top w:val="none" w:sz="0" w:space="0" w:color="auto"/>
                    <w:left w:val="none" w:sz="0" w:space="0" w:color="auto"/>
                    <w:bottom w:val="none" w:sz="0" w:space="0" w:color="auto"/>
                    <w:right w:val="none" w:sz="0" w:space="0" w:color="auto"/>
                  </w:divBdr>
                  <w:divsChild>
                    <w:div w:id="309556958">
                      <w:marLeft w:val="0"/>
                      <w:marRight w:val="0"/>
                      <w:marTop w:val="0"/>
                      <w:marBottom w:val="0"/>
                      <w:divBdr>
                        <w:top w:val="none" w:sz="0" w:space="0" w:color="auto"/>
                        <w:left w:val="none" w:sz="0" w:space="0" w:color="auto"/>
                        <w:bottom w:val="none" w:sz="0" w:space="0" w:color="auto"/>
                        <w:right w:val="none" w:sz="0" w:space="0" w:color="auto"/>
                      </w:divBdr>
                      <w:divsChild>
                        <w:div w:id="1608348240">
                          <w:marLeft w:val="1187"/>
                          <w:marRight w:val="0"/>
                          <w:marTop w:val="0"/>
                          <w:marBottom w:val="0"/>
                          <w:divBdr>
                            <w:top w:val="none" w:sz="0" w:space="0" w:color="auto"/>
                            <w:left w:val="none" w:sz="0" w:space="0" w:color="auto"/>
                            <w:bottom w:val="none" w:sz="0" w:space="0" w:color="auto"/>
                            <w:right w:val="none" w:sz="0" w:space="0" w:color="auto"/>
                          </w:divBdr>
                          <w:divsChild>
                            <w:div w:id="1959947658">
                              <w:marLeft w:val="0"/>
                              <w:marRight w:val="0"/>
                              <w:marTop w:val="0"/>
                              <w:marBottom w:val="0"/>
                              <w:divBdr>
                                <w:top w:val="none" w:sz="0" w:space="0" w:color="auto"/>
                                <w:left w:val="none" w:sz="0" w:space="0" w:color="auto"/>
                                <w:bottom w:val="none" w:sz="0" w:space="0" w:color="auto"/>
                                <w:right w:val="none" w:sz="0" w:space="0" w:color="auto"/>
                              </w:divBdr>
                              <w:divsChild>
                                <w:div w:id="739641548">
                                  <w:marLeft w:val="0"/>
                                  <w:marRight w:val="0"/>
                                  <w:marTop w:val="0"/>
                                  <w:marBottom w:val="0"/>
                                  <w:divBdr>
                                    <w:top w:val="none" w:sz="0" w:space="0" w:color="auto"/>
                                    <w:left w:val="none" w:sz="0" w:space="0" w:color="auto"/>
                                    <w:bottom w:val="none" w:sz="0" w:space="0" w:color="auto"/>
                                    <w:right w:val="none" w:sz="0" w:space="0" w:color="auto"/>
                                  </w:divBdr>
                                  <w:divsChild>
                                    <w:div w:id="532152865">
                                      <w:marLeft w:val="0"/>
                                      <w:marRight w:val="0"/>
                                      <w:marTop w:val="0"/>
                                      <w:marBottom w:val="0"/>
                                      <w:divBdr>
                                        <w:top w:val="none" w:sz="0" w:space="0" w:color="auto"/>
                                        <w:left w:val="none" w:sz="0" w:space="0" w:color="auto"/>
                                        <w:bottom w:val="none" w:sz="0" w:space="0" w:color="auto"/>
                                        <w:right w:val="none" w:sz="0" w:space="0" w:color="auto"/>
                                      </w:divBdr>
                                      <w:divsChild>
                                        <w:div w:id="1626621237">
                                          <w:marLeft w:val="0"/>
                                          <w:marRight w:val="0"/>
                                          <w:marTop w:val="0"/>
                                          <w:marBottom w:val="0"/>
                                          <w:divBdr>
                                            <w:top w:val="none" w:sz="0" w:space="0" w:color="auto"/>
                                            <w:left w:val="none" w:sz="0" w:space="0" w:color="auto"/>
                                            <w:bottom w:val="none" w:sz="0" w:space="0" w:color="auto"/>
                                            <w:right w:val="none" w:sz="0" w:space="0" w:color="auto"/>
                                          </w:divBdr>
                                          <w:divsChild>
                                            <w:div w:id="11607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724331">
          <w:marLeft w:val="0"/>
          <w:marRight w:val="0"/>
          <w:marTop w:val="0"/>
          <w:marBottom w:val="0"/>
          <w:divBdr>
            <w:top w:val="none" w:sz="0" w:space="0" w:color="auto"/>
            <w:left w:val="none" w:sz="0" w:space="0" w:color="auto"/>
            <w:bottom w:val="none" w:sz="0" w:space="0" w:color="auto"/>
            <w:right w:val="none" w:sz="0" w:space="0" w:color="auto"/>
          </w:divBdr>
          <w:divsChild>
            <w:div w:id="98304814">
              <w:marLeft w:val="0"/>
              <w:marRight w:val="0"/>
              <w:marTop w:val="0"/>
              <w:marBottom w:val="0"/>
              <w:divBdr>
                <w:top w:val="none" w:sz="0" w:space="0" w:color="auto"/>
                <w:left w:val="none" w:sz="0" w:space="0" w:color="auto"/>
                <w:bottom w:val="none" w:sz="0" w:space="0" w:color="auto"/>
                <w:right w:val="none" w:sz="0" w:space="0" w:color="auto"/>
              </w:divBdr>
              <w:divsChild>
                <w:div w:id="543173088">
                  <w:marLeft w:val="0"/>
                  <w:marRight w:val="0"/>
                  <w:marTop w:val="0"/>
                  <w:marBottom w:val="0"/>
                  <w:divBdr>
                    <w:top w:val="none" w:sz="0" w:space="0" w:color="auto"/>
                    <w:left w:val="none" w:sz="0" w:space="0" w:color="auto"/>
                    <w:bottom w:val="none" w:sz="0" w:space="0" w:color="auto"/>
                    <w:right w:val="none" w:sz="0" w:space="0" w:color="auto"/>
                  </w:divBdr>
                  <w:divsChild>
                    <w:div w:id="631599620">
                      <w:marLeft w:val="0"/>
                      <w:marRight w:val="0"/>
                      <w:marTop w:val="0"/>
                      <w:marBottom w:val="0"/>
                      <w:divBdr>
                        <w:top w:val="none" w:sz="0" w:space="0" w:color="auto"/>
                        <w:left w:val="none" w:sz="0" w:space="0" w:color="auto"/>
                        <w:bottom w:val="none" w:sz="0" w:space="0" w:color="auto"/>
                        <w:right w:val="none" w:sz="0" w:space="0" w:color="auto"/>
                      </w:divBdr>
                      <w:divsChild>
                        <w:div w:id="695010225">
                          <w:marLeft w:val="0"/>
                          <w:marRight w:val="0"/>
                          <w:marTop w:val="0"/>
                          <w:marBottom w:val="0"/>
                          <w:divBdr>
                            <w:top w:val="none" w:sz="0" w:space="0" w:color="auto"/>
                            <w:left w:val="none" w:sz="0" w:space="0" w:color="auto"/>
                            <w:bottom w:val="none" w:sz="0" w:space="0" w:color="auto"/>
                            <w:right w:val="none" w:sz="0" w:space="0" w:color="auto"/>
                          </w:divBdr>
                          <w:divsChild>
                            <w:div w:id="1415585515">
                              <w:marLeft w:val="0"/>
                              <w:marRight w:val="0"/>
                              <w:marTop w:val="0"/>
                              <w:marBottom w:val="0"/>
                              <w:divBdr>
                                <w:top w:val="none" w:sz="0" w:space="0" w:color="auto"/>
                                <w:left w:val="none" w:sz="0" w:space="0" w:color="auto"/>
                                <w:bottom w:val="none" w:sz="0" w:space="0" w:color="auto"/>
                                <w:right w:val="none" w:sz="0" w:space="0" w:color="auto"/>
                              </w:divBdr>
                              <w:divsChild>
                                <w:div w:id="1672677776">
                                  <w:marLeft w:val="1187"/>
                                  <w:marRight w:val="0"/>
                                  <w:marTop w:val="0"/>
                                  <w:marBottom w:val="0"/>
                                  <w:divBdr>
                                    <w:top w:val="none" w:sz="0" w:space="0" w:color="auto"/>
                                    <w:left w:val="none" w:sz="0" w:space="0" w:color="auto"/>
                                    <w:bottom w:val="none" w:sz="0" w:space="0" w:color="auto"/>
                                    <w:right w:val="none" w:sz="0" w:space="0" w:color="auto"/>
                                  </w:divBdr>
                                  <w:divsChild>
                                    <w:div w:id="13687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327752">
              <w:marLeft w:val="0"/>
              <w:marRight w:val="0"/>
              <w:marTop w:val="0"/>
              <w:marBottom w:val="0"/>
              <w:divBdr>
                <w:top w:val="none" w:sz="0" w:space="0" w:color="auto"/>
                <w:left w:val="none" w:sz="0" w:space="0" w:color="auto"/>
                <w:bottom w:val="none" w:sz="0" w:space="0" w:color="auto"/>
                <w:right w:val="none" w:sz="0" w:space="0" w:color="auto"/>
              </w:divBdr>
              <w:divsChild>
                <w:div w:id="1337613587">
                  <w:marLeft w:val="0"/>
                  <w:marRight w:val="0"/>
                  <w:marTop w:val="0"/>
                  <w:marBottom w:val="0"/>
                  <w:divBdr>
                    <w:top w:val="none" w:sz="0" w:space="0" w:color="auto"/>
                    <w:left w:val="none" w:sz="0" w:space="0" w:color="auto"/>
                    <w:bottom w:val="none" w:sz="0" w:space="0" w:color="auto"/>
                    <w:right w:val="none" w:sz="0" w:space="0" w:color="auto"/>
                  </w:divBdr>
                  <w:divsChild>
                    <w:div w:id="2038389555">
                      <w:marLeft w:val="0"/>
                      <w:marRight w:val="0"/>
                      <w:marTop w:val="0"/>
                      <w:marBottom w:val="0"/>
                      <w:divBdr>
                        <w:top w:val="none" w:sz="0" w:space="0" w:color="auto"/>
                        <w:left w:val="none" w:sz="0" w:space="0" w:color="auto"/>
                        <w:bottom w:val="none" w:sz="0" w:space="0" w:color="auto"/>
                        <w:right w:val="none" w:sz="0" w:space="0" w:color="auto"/>
                      </w:divBdr>
                      <w:divsChild>
                        <w:div w:id="1053576627">
                          <w:marLeft w:val="0"/>
                          <w:marRight w:val="0"/>
                          <w:marTop w:val="0"/>
                          <w:marBottom w:val="0"/>
                          <w:divBdr>
                            <w:top w:val="none" w:sz="0" w:space="0" w:color="auto"/>
                            <w:left w:val="none" w:sz="0" w:space="0" w:color="auto"/>
                            <w:bottom w:val="none" w:sz="0" w:space="0" w:color="auto"/>
                            <w:right w:val="none" w:sz="0" w:space="0" w:color="auto"/>
                          </w:divBdr>
                          <w:divsChild>
                            <w:div w:id="490215464">
                              <w:marLeft w:val="0"/>
                              <w:marRight w:val="0"/>
                              <w:marTop w:val="0"/>
                              <w:marBottom w:val="0"/>
                              <w:divBdr>
                                <w:top w:val="none" w:sz="0" w:space="0" w:color="auto"/>
                                <w:left w:val="none" w:sz="0" w:space="0" w:color="auto"/>
                                <w:bottom w:val="none" w:sz="0" w:space="0" w:color="auto"/>
                                <w:right w:val="none" w:sz="0" w:space="0" w:color="auto"/>
                              </w:divBdr>
                              <w:divsChild>
                                <w:div w:id="1688943851">
                                  <w:marLeft w:val="1187"/>
                                  <w:marRight w:val="0"/>
                                  <w:marTop w:val="0"/>
                                  <w:marBottom w:val="0"/>
                                  <w:divBdr>
                                    <w:top w:val="none" w:sz="0" w:space="0" w:color="auto"/>
                                    <w:left w:val="none" w:sz="0" w:space="0" w:color="auto"/>
                                    <w:bottom w:val="none" w:sz="0" w:space="0" w:color="auto"/>
                                    <w:right w:val="none" w:sz="0" w:space="0" w:color="auto"/>
                                  </w:divBdr>
                                  <w:divsChild>
                                    <w:div w:id="3856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425885">
      <w:bodyDiv w:val="1"/>
      <w:marLeft w:val="0"/>
      <w:marRight w:val="0"/>
      <w:marTop w:val="0"/>
      <w:marBottom w:val="0"/>
      <w:divBdr>
        <w:top w:val="none" w:sz="0" w:space="0" w:color="auto"/>
        <w:left w:val="none" w:sz="0" w:space="0" w:color="auto"/>
        <w:bottom w:val="none" w:sz="0" w:space="0" w:color="auto"/>
        <w:right w:val="none" w:sz="0" w:space="0" w:color="auto"/>
      </w:divBdr>
      <w:divsChild>
        <w:div w:id="455609259">
          <w:marLeft w:val="0"/>
          <w:marRight w:val="0"/>
          <w:marTop w:val="0"/>
          <w:marBottom w:val="0"/>
          <w:divBdr>
            <w:top w:val="none" w:sz="0" w:space="0" w:color="auto"/>
            <w:left w:val="none" w:sz="0" w:space="0" w:color="auto"/>
            <w:bottom w:val="none" w:sz="0" w:space="0" w:color="auto"/>
            <w:right w:val="none" w:sz="0" w:space="0" w:color="auto"/>
          </w:divBdr>
          <w:divsChild>
            <w:div w:id="1231962244">
              <w:marLeft w:val="0"/>
              <w:marRight w:val="0"/>
              <w:marTop w:val="0"/>
              <w:marBottom w:val="0"/>
              <w:divBdr>
                <w:top w:val="none" w:sz="0" w:space="0" w:color="auto"/>
                <w:left w:val="none" w:sz="0" w:space="0" w:color="auto"/>
                <w:bottom w:val="none" w:sz="0" w:space="0" w:color="auto"/>
                <w:right w:val="none" w:sz="0" w:space="0" w:color="auto"/>
              </w:divBdr>
              <w:divsChild>
                <w:div w:id="440415107">
                  <w:marLeft w:val="0"/>
                  <w:marRight w:val="0"/>
                  <w:marTop w:val="0"/>
                  <w:marBottom w:val="0"/>
                  <w:divBdr>
                    <w:top w:val="none" w:sz="0" w:space="0" w:color="auto"/>
                    <w:left w:val="none" w:sz="0" w:space="0" w:color="auto"/>
                    <w:bottom w:val="none" w:sz="0" w:space="0" w:color="auto"/>
                    <w:right w:val="none" w:sz="0" w:space="0" w:color="auto"/>
                  </w:divBdr>
                  <w:divsChild>
                    <w:div w:id="1720788818">
                      <w:marLeft w:val="0"/>
                      <w:marRight w:val="0"/>
                      <w:marTop w:val="0"/>
                      <w:marBottom w:val="0"/>
                      <w:divBdr>
                        <w:top w:val="none" w:sz="0" w:space="0" w:color="auto"/>
                        <w:left w:val="none" w:sz="0" w:space="0" w:color="auto"/>
                        <w:bottom w:val="none" w:sz="0" w:space="0" w:color="auto"/>
                        <w:right w:val="none" w:sz="0" w:space="0" w:color="auto"/>
                      </w:divBdr>
                      <w:divsChild>
                        <w:div w:id="1678649816">
                          <w:marLeft w:val="1187"/>
                          <w:marRight w:val="0"/>
                          <w:marTop w:val="0"/>
                          <w:marBottom w:val="0"/>
                          <w:divBdr>
                            <w:top w:val="none" w:sz="0" w:space="0" w:color="auto"/>
                            <w:left w:val="none" w:sz="0" w:space="0" w:color="auto"/>
                            <w:bottom w:val="none" w:sz="0" w:space="0" w:color="auto"/>
                            <w:right w:val="none" w:sz="0" w:space="0" w:color="auto"/>
                          </w:divBdr>
                          <w:divsChild>
                            <w:div w:id="1998722873">
                              <w:marLeft w:val="0"/>
                              <w:marRight w:val="0"/>
                              <w:marTop w:val="0"/>
                              <w:marBottom w:val="0"/>
                              <w:divBdr>
                                <w:top w:val="none" w:sz="0" w:space="0" w:color="auto"/>
                                <w:left w:val="none" w:sz="0" w:space="0" w:color="auto"/>
                                <w:bottom w:val="none" w:sz="0" w:space="0" w:color="auto"/>
                                <w:right w:val="none" w:sz="0" w:space="0" w:color="auto"/>
                              </w:divBdr>
                              <w:divsChild>
                                <w:div w:id="324209361">
                                  <w:marLeft w:val="0"/>
                                  <w:marRight w:val="0"/>
                                  <w:marTop w:val="0"/>
                                  <w:marBottom w:val="0"/>
                                  <w:divBdr>
                                    <w:top w:val="none" w:sz="0" w:space="0" w:color="auto"/>
                                    <w:left w:val="none" w:sz="0" w:space="0" w:color="auto"/>
                                    <w:bottom w:val="none" w:sz="0" w:space="0" w:color="auto"/>
                                    <w:right w:val="none" w:sz="0" w:space="0" w:color="auto"/>
                                  </w:divBdr>
                                  <w:divsChild>
                                    <w:div w:id="1117531820">
                                      <w:marLeft w:val="0"/>
                                      <w:marRight w:val="0"/>
                                      <w:marTop w:val="0"/>
                                      <w:marBottom w:val="0"/>
                                      <w:divBdr>
                                        <w:top w:val="none" w:sz="0" w:space="0" w:color="auto"/>
                                        <w:left w:val="none" w:sz="0" w:space="0" w:color="auto"/>
                                        <w:bottom w:val="none" w:sz="0" w:space="0" w:color="auto"/>
                                        <w:right w:val="none" w:sz="0" w:space="0" w:color="auto"/>
                                      </w:divBdr>
                                      <w:divsChild>
                                        <w:div w:id="597642204">
                                          <w:marLeft w:val="0"/>
                                          <w:marRight w:val="0"/>
                                          <w:marTop w:val="0"/>
                                          <w:marBottom w:val="0"/>
                                          <w:divBdr>
                                            <w:top w:val="none" w:sz="0" w:space="0" w:color="auto"/>
                                            <w:left w:val="none" w:sz="0" w:space="0" w:color="auto"/>
                                            <w:bottom w:val="none" w:sz="0" w:space="0" w:color="auto"/>
                                            <w:right w:val="none" w:sz="0" w:space="0" w:color="auto"/>
                                          </w:divBdr>
                                          <w:divsChild>
                                            <w:div w:id="7937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7644327">
          <w:marLeft w:val="0"/>
          <w:marRight w:val="0"/>
          <w:marTop w:val="0"/>
          <w:marBottom w:val="0"/>
          <w:divBdr>
            <w:top w:val="none" w:sz="0" w:space="0" w:color="auto"/>
            <w:left w:val="none" w:sz="0" w:space="0" w:color="auto"/>
            <w:bottom w:val="none" w:sz="0" w:space="0" w:color="auto"/>
            <w:right w:val="none" w:sz="0" w:space="0" w:color="auto"/>
          </w:divBdr>
          <w:divsChild>
            <w:div w:id="1282344771">
              <w:marLeft w:val="0"/>
              <w:marRight w:val="0"/>
              <w:marTop w:val="0"/>
              <w:marBottom w:val="0"/>
              <w:divBdr>
                <w:top w:val="none" w:sz="0" w:space="0" w:color="auto"/>
                <w:left w:val="none" w:sz="0" w:space="0" w:color="auto"/>
                <w:bottom w:val="none" w:sz="0" w:space="0" w:color="auto"/>
                <w:right w:val="none" w:sz="0" w:space="0" w:color="auto"/>
              </w:divBdr>
              <w:divsChild>
                <w:div w:id="380713289">
                  <w:marLeft w:val="0"/>
                  <w:marRight w:val="0"/>
                  <w:marTop w:val="0"/>
                  <w:marBottom w:val="0"/>
                  <w:divBdr>
                    <w:top w:val="none" w:sz="0" w:space="0" w:color="auto"/>
                    <w:left w:val="none" w:sz="0" w:space="0" w:color="auto"/>
                    <w:bottom w:val="none" w:sz="0" w:space="0" w:color="auto"/>
                    <w:right w:val="none" w:sz="0" w:space="0" w:color="auto"/>
                  </w:divBdr>
                  <w:divsChild>
                    <w:div w:id="95056124">
                      <w:marLeft w:val="0"/>
                      <w:marRight w:val="0"/>
                      <w:marTop w:val="0"/>
                      <w:marBottom w:val="0"/>
                      <w:divBdr>
                        <w:top w:val="none" w:sz="0" w:space="0" w:color="auto"/>
                        <w:left w:val="none" w:sz="0" w:space="0" w:color="auto"/>
                        <w:bottom w:val="none" w:sz="0" w:space="0" w:color="auto"/>
                        <w:right w:val="none" w:sz="0" w:space="0" w:color="auto"/>
                      </w:divBdr>
                      <w:divsChild>
                        <w:div w:id="1209951252">
                          <w:marLeft w:val="0"/>
                          <w:marRight w:val="0"/>
                          <w:marTop w:val="0"/>
                          <w:marBottom w:val="0"/>
                          <w:divBdr>
                            <w:top w:val="none" w:sz="0" w:space="0" w:color="auto"/>
                            <w:left w:val="none" w:sz="0" w:space="0" w:color="auto"/>
                            <w:bottom w:val="none" w:sz="0" w:space="0" w:color="auto"/>
                            <w:right w:val="none" w:sz="0" w:space="0" w:color="auto"/>
                          </w:divBdr>
                          <w:divsChild>
                            <w:div w:id="665593794">
                              <w:marLeft w:val="0"/>
                              <w:marRight w:val="0"/>
                              <w:marTop w:val="0"/>
                              <w:marBottom w:val="0"/>
                              <w:divBdr>
                                <w:top w:val="none" w:sz="0" w:space="0" w:color="auto"/>
                                <w:left w:val="none" w:sz="0" w:space="0" w:color="auto"/>
                                <w:bottom w:val="none" w:sz="0" w:space="0" w:color="auto"/>
                                <w:right w:val="none" w:sz="0" w:space="0" w:color="auto"/>
                              </w:divBdr>
                              <w:divsChild>
                                <w:div w:id="1337028947">
                                  <w:marLeft w:val="1187"/>
                                  <w:marRight w:val="0"/>
                                  <w:marTop w:val="0"/>
                                  <w:marBottom w:val="0"/>
                                  <w:divBdr>
                                    <w:top w:val="none" w:sz="0" w:space="0" w:color="auto"/>
                                    <w:left w:val="none" w:sz="0" w:space="0" w:color="auto"/>
                                    <w:bottom w:val="none" w:sz="0" w:space="0" w:color="auto"/>
                                    <w:right w:val="none" w:sz="0" w:space="0" w:color="auto"/>
                                  </w:divBdr>
                                  <w:divsChild>
                                    <w:div w:id="10138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199374">
              <w:marLeft w:val="0"/>
              <w:marRight w:val="0"/>
              <w:marTop w:val="0"/>
              <w:marBottom w:val="0"/>
              <w:divBdr>
                <w:top w:val="none" w:sz="0" w:space="0" w:color="auto"/>
                <w:left w:val="none" w:sz="0" w:space="0" w:color="auto"/>
                <w:bottom w:val="none" w:sz="0" w:space="0" w:color="auto"/>
                <w:right w:val="none" w:sz="0" w:space="0" w:color="auto"/>
              </w:divBdr>
              <w:divsChild>
                <w:div w:id="2079787340">
                  <w:marLeft w:val="0"/>
                  <w:marRight w:val="0"/>
                  <w:marTop w:val="0"/>
                  <w:marBottom w:val="0"/>
                  <w:divBdr>
                    <w:top w:val="none" w:sz="0" w:space="0" w:color="auto"/>
                    <w:left w:val="none" w:sz="0" w:space="0" w:color="auto"/>
                    <w:bottom w:val="none" w:sz="0" w:space="0" w:color="auto"/>
                    <w:right w:val="none" w:sz="0" w:space="0" w:color="auto"/>
                  </w:divBdr>
                  <w:divsChild>
                    <w:div w:id="1720131880">
                      <w:marLeft w:val="0"/>
                      <w:marRight w:val="0"/>
                      <w:marTop w:val="0"/>
                      <w:marBottom w:val="0"/>
                      <w:divBdr>
                        <w:top w:val="none" w:sz="0" w:space="0" w:color="auto"/>
                        <w:left w:val="none" w:sz="0" w:space="0" w:color="auto"/>
                        <w:bottom w:val="none" w:sz="0" w:space="0" w:color="auto"/>
                        <w:right w:val="none" w:sz="0" w:space="0" w:color="auto"/>
                      </w:divBdr>
                      <w:divsChild>
                        <w:div w:id="1106000946">
                          <w:marLeft w:val="0"/>
                          <w:marRight w:val="0"/>
                          <w:marTop w:val="0"/>
                          <w:marBottom w:val="0"/>
                          <w:divBdr>
                            <w:top w:val="none" w:sz="0" w:space="0" w:color="auto"/>
                            <w:left w:val="none" w:sz="0" w:space="0" w:color="auto"/>
                            <w:bottom w:val="none" w:sz="0" w:space="0" w:color="auto"/>
                            <w:right w:val="none" w:sz="0" w:space="0" w:color="auto"/>
                          </w:divBdr>
                          <w:divsChild>
                            <w:div w:id="580793613">
                              <w:marLeft w:val="0"/>
                              <w:marRight w:val="0"/>
                              <w:marTop w:val="0"/>
                              <w:marBottom w:val="0"/>
                              <w:divBdr>
                                <w:top w:val="none" w:sz="0" w:space="0" w:color="auto"/>
                                <w:left w:val="none" w:sz="0" w:space="0" w:color="auto"/>
                                <w:bottom w:val="none" w:sz="0" w:space="0" w:color="auto"/>
                                <w:right w:val="none" w:sz="0" w:space="0" w:color="auto"/>
                              </w:divBdr>
                              <w:divsChild>
                                <w:div w:id="527568324">
                                  <w:marLeft w:val="1187"/>
                                  <w:marRight w:val="0"/>
                                  <w:marTop w:val="0"/>
                                  <w:marBottom w:val="0"/>
                                  <w:divBdr>
                                    <w:top w:val="none" w:sz="0" w:space="0" w:color="auto"/>
                                    <w:left w:val="none" w:sz="0" w:space="0" w:color="auto"/>
                                    <w:bottom w:val="none" w:sz="0" w:space="0" w:color="auto"/>
                                    <w:right w:val="none" w:sz="0" w:space="0" w:color="auto"/>
                                  </w:divBdr>
                                  <w:divsChild>
                                    <w:div w:id="3778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136141">
              <w:marLeft w:val="0"/>
              <w:marRight w:val="0"/>
              <w:marTop w:val="0"/>
              <w:marBottom w:val="0"/>
              <w:divBdr>
                <w:top w:val="none" w:sz="0" w:space="0" w:color="auto"/>
                <w:left w:val="none" w:sz="0" w:space="0" w:color="auto"/>
                <w:bottom w:val="none" w:sz="0" w:space="0" w:color="auto"/>
                <w:right w:val="none" w:sz="0" w:space="0" w:color="auto"/>
              </w:divBdr>
              <w:divsChild>
                <w:div w:id="1138182427">
                  <w:marLeft w:val="0"/>
                  <w:marRight w:val="0"/>
                  <w:marTop w:val="0"/>
                  <w:marBottom w:val="0"/>
                  <w:divBdr>
                    <w:top w:val="none" w:sz="0" w:space="0" w:color="auto"/>
                    <w:left w:val="none" w:sz="0" w:space="0" w:color="auto"/>
                    <w:bottom w:val="none" w:sz="0" w:space="0" w:color="auto"/>
                    <w:right w:val="none" w:sz="0" w:space="0" w:color="auto"/>
                  </w:divBdr>
                  <w:divsChild>
                    <w:div w:id="440149300">
                      <w:marLeft w:val="0"/>
                      <w:marRight w:val="0"/>
                      <w:marTop w:val="0"/>
                      <w:marBottom w:val="0"/>
                      <w:divBdr>
                        <w:top w:val="none" w:sz="0" w:space="0" w:color="auto"/>
                        <w:left w:val="none" w:sz="0" w:space="0" w:color="auto"/>
                        <w:bottom w:val="none" w:sz="0" w:space="0" w:color="auto"/>
                        <w:right w:val="none" w:sz="0" w:space="0" w:color="auto"/>
                      </w:divBdr>
                      <w:divsChild>
                        <w:div w:id="1671179411">
                          <w:marLeft w:val="0"/>
                          <w:marRight w:val="0"/>
                          <w:marTop w:val="0"/>
                          <w:marBottom w:val="0"/>
                          <w:divBdr>
                            <w:top w:val="none" w:sz="0" w:space="0" w:color="auto"/>
                            <w:left w:val="none" w:sz="0" w:space="0" w:color="auto"/>
                            <w:bottom w:val="none" w:sz="0" w:space="0" w:color="auto"/>
                            <w:right w:val="none" w:sz="0" w:space="0" w:color="auto"/>
                          </w:divBdr>
                          <w:divsChild>
                            <w:div w:id="1338772767">
                              <w:marLeft w:val="0"/>
                              <w:marRight w:val="0"/>
                              <w:marTop w:val="0"/>
                              <w:marBottom w:val="0"/>
                              <w:divBdr>
                                <w:top w:val="none" w:sz="0" w:space="0" w:color="auto"/>
                                <w:left w:val="none" w:sz="0" w:space="0" w:color="auto"/>
                                <w:bottom w:val="none" w:sz="0" w:space="0" w:color="auto"/>
                                <w:right w:val="none" w:sz="0" w:space="0" w:color="auto"/>
                              </w:divBdr>
                              <w:divsChild>
                                <w:div w:id="1979918654">
                                  <w:marLeft w:val="0"/>
                                  <w:marRight w:val="0"/>
                                  <w:marTop w:val="0"/>
                                  <w:marBottom w:val="0"/>
                                  <w:divBdr>
                                    <w:top w:val="none" w:sz="0" w:space="0" w:color="auto"/>
                                    <w:left w:val="none" w:sz="0" w:space="0" w:color="auto"/>
                                    <w:bottom w:val="none" w:sz="0" w:space="0" w:color="auto"/>
                                    <w:right w:val="none" w:sz="0" w:space="0" w:color="auto"/>
                                  </w:divBdr>
                                  <w:divsChild>
                                    <w:div w:id="331302190">
                                      <w:marLeft w:val="0"/>
                                      <w:marRight w:val="0"/>
                                      <w:marTop w:val="0"/>
                                      <w:marBottom w:val="0"/>
                                      <w:divBdr>
                                        <w:top w:val="none" w:sz="0" w:space="0" w:color="auto"/>
                                        <w:left w:val="none" w:sz="0" w:space="0" w:color="auto"/>
                                        <w:bottom w:val="none" w:sz="0" w:space="0" w:color="auto"/>
                                        <w:right w:val="none" w:sz="0" w:space="0" w:color="auto"/>
                                      </w:divBdr>
                                      <w:divsChild>
                                        <w:div w:id="1436754223">
                                          <w:marLeft w:val="0"/>
                                          <w:marRight w:val="0"/>
                                          <w:marTop w:val="0"/>
                                          <w:marBottom w:val="0"/>
                                          <w:divBdr>
                                            <w:top w:val="none" w:sz="0" w:space="0" w:color="auto"/>
                                            <w:left w:val="none" w:sz="0" w:space="0" w:color="auto"/>
                                            <w:bottom w:val="none" w:sz="0" w:space="0" w:color="auto"/>
                                            <w:right w:val="none" w:sz="0" w:space="0" w:color="auto"/>
                                          </w:divBdr>
                                        </w:div>
                                      </w:divsChild>
                                    </w:div>
                                    <w:div w:id="704331456">
                                      <w:marLeft w:val="0"/>
                                      <w:marRight w:val="0"/>
                                      <w:marTop w:val="0"/>
                                      <w:marBottom w:val="0"/>
                                      <w:divBdr>
                                        <w:top w:val="none" w:sz="0" w:space="0" w:color="auto"/>
                                        <w:left w:val="none" w:sz="0" w:space="0" w:color="auto"/>
                                        <w:bottom w:val="none" w:sz="0" w:space="0" w:color="auto"/>
                                        <w:right w:val="none" w:sz="0" w:space="0" w:color="auto"/>
                                      </w:divBdr>
                                      <w:divsChild>
                                        <w:div w:id="360592038">
                                          <w:marLeft w:val="0"/>
                                          <w:marRight w:val="0"/>
                                          <w:marTop w:val="0"/>
                                          <w:marBottom w:val="0"/>
                                          <w:divBdr>
                                            <w:top w:val="none" w:sz="0" w:space="0" w:color="auto"/>
                                            <w:left w:val="none" w:sz="0" w:space="0" w:color="auto"/>
                                            <w:bottom w:val="none" w:sz="0" w:space="0" w:color="auto"/>
                                            <w:right w:val="none" w:sz="0" w:space="0" w:color="auto"/>
                                          </w:divBdr>
                                        </w:div>
                                      </w:divsChild>
                                    </w:div>
                                    <w:div w:id="653071468">
                                      <w:marLeft w:val="0"/>
                                      <w:marRight w:val="0"/>
                                      <w:marTop w:val="0"/>
                                      <w:marBottom w:val="0"/>
                                      <w:divBdr>
                                        <w:top w:val="none" w:sz="0" w:space="0" w:color="auto"/>
                                        <w:left w:val="none" w:sz="0" w:space="0" w:color="auto"/>
                                        <w:bottom w:val="none" w:sz="0" w:space="0" w:color="auto"/>
                                        <w:right w:val="none" w:sz="0" w:space="0" w:color="auto"/>
                                      </w:divBdr>
                                      <w:divsChild>
                                        <w:div w:id="16612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318335">
              <w:marLeft w:val="0"/>
              <w:marRight w:val="0"/>
              <w:marTop w:val="0"/>
              <w:marBottom w:val="0"/>
              <w:divBdr>
                <w:top w:val="none" w:sz="0" w:space="0" w:color="auto"/>
                <w:left w:val="none" w:sz="0" w:space="0" w:color="auto"/>
                <w:bottom w:val="none" w:sz="0" w:space="0" w:color="auto"/>
                <w:right w:val="none" w:sz="0" w:space="0" w:color="auto"/>
              </w:divBdr>
              <w:divsChild>
                <w:div w:id="299192783">
                  <w:marLeft w:val="0"/>
                  <w:marRight w:val="0"/>
                  <w:marTop w:val="0"/>
                  <w:marBottom w:val="0"/>
                  <w:divBdr>
                    <w:top w:val="none" w:sz="0" w:space="0" w:color="auto"/>
                    <w:left w:val="none" w:sz="0" w:space="0" w:color="auto"/>
                    <w:bottom w:val="none" w:sz="0" w:space="0" w:color="auto"/>
                    <w:right w:val="none" w:sz="0" w:space="0" w:color="auto"/>
                  </w:divBdr>
                  <w:divsChild>
                    <w:div w:id="18968017">
                      <w:marLeft w:val="0"/>
                      <w:marRight w:val="0"/>
                      <w:marTop w:val="0"/>
                      <w:marBottom w:val="0"/>
                      <w:divBdr>
                        <w:top w:val="none" w:sz="0" w:space="0" w:color="auto"/>
                        <w:left w:val="none" w:sz="0" w:space="0" w:color="auto"/>
                        <w:bottom w:val="none" w:sz="0" w:space="0" w:color="auto"/>
                        <w:right w:val="none" w:sz="0" w:space="0" w:color="auto"/>
                      </w:divBdr>
                      <w:divsChild>
                        <w:div w:id="1355112795">
                          <w:marLeft w:val="0"/>
                          <w:marRight w:val="0"/>
                          <w:marTop w:val="0"/>
                          <w:marBottom w:val="0"/>
                          <w:divBdr>
                            <w:top w:val="none" w:sz="0" w:space="0" w:color="auto"/>
                            <w:left w:val="none" w:sz="0" w:space="0" w:color="auto"/>
                            <w:bottom w:val="none" w:sz="0" w:space="0" w:color="auto"/>
                            <w:right w:val="none" w:sz="0" w:space="0" w:color="auto"/>
                          </w:divBdr>
                          <w:divsChild>
                            <w:div w:id="624193422">
                              <w:marLeft w:val="0"/>
                              <w:marRight w:val="0"/>
                              <w:marTop w:val="0"/>
                              <w:marBottom w:val="0"/>
                              <w:divBdr>
                                <w:top w:val="none" w:sz="0" w:space="0" w:color="auto"/>
                                <w:left w:val="none" w:sz="0" w:space="0" w:color="auto"/>
                                <w:bottom w:val="none" w:sz="0" w:space="0" w:color="auto"/>
                                <w:right w:val="none" w:sz="0" w:space="0" w:color="auto"/>
                              </w:divBdr>
                              <w:divsChild>
                                <w:div w:id="662053838">
                                  <w:marLeft w:val="1187"/>
                                  <w:marRight w:val="0"/>
                                  <w:marTop w:val="0"/>
                                  <w:marBottom w:val="0"/>
                                  <w:divBdr>
                                    <w:top w:val="none" w:sz="0" w:space="0" w:color="auto"/>
                                    <w:left w:val="none" w:sz="0" w:space="0" w:color="auto"/>
                                    <w:bottom w:val="none" w:sz="0" w:space="0" w:color="auto"/>
                                    <w:right w:val="none" w:sz="0" w:space="0" w:color="auto"/>
                                  </w:divBdr>
                                  <w:divsChild>
                                    <w:div w:id="200770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278519">
      <w:bodyDiv w:val="1"/>
      <w:marLeft w:val="0"/>
      <w:marRight w:val="0"/>
      <w:marTop w:val="0"/>
      <w:marBottom w:val="0"/>
      <w:divBdr>
        <w:top w:val="none" w:sz="0" w:space="0" w:color="auto"/>
        <w:left w:val="none" w:sz="0" w:space="0" w:color="auto"/>
        <w:bottom w:val="none" w:sz="0" w:space="0" w:color="auto"/>
        <w:right w:val="none" w:sz="0" w:space="0" w:color="auto"/>
      </w:divBdr>
      <w:divsChild>
        <w:div w:id="1543403718">
          <w:marLeft w:val="0"/>
          <w:marRight w:val="0"/>
          <w:marTop w:val="0"/>
          <w:marBottom w:val="0"/>
          <w:divBdr>
            <w:top w:val="none" w:sz="0" w:space="0" w:color="auto"/>
            <w:left w:val="none" w:sz="0" w:space="0" w:color="auto"/>
            <w:bottom w:val="none" w:sz="0" w:space="0" w:color="auto"/>
            <w:right w:val="none" w:sz="0" w:space="0" w:color="auto"/>
          </w:divBdr>
          <w:divsChild>
            <w:div w:id="1297636317">
              <w:marLeft w:val="0"/>
              <w:marRight w:val="0"/>
              <w:marTop w:val="0"/>
              <w:marBottom w:val="0"/>
              <w:divBdr>
                <w:top w:val="none" w:sz="0" w:space="0" w:color="auto"/>
                <w:left w:val="none" w:sz="0" w:space="0" w:color="auto"/>
                <w:bottom w:val="none" w:sz="0" w:space="0" w:color="auto"/>
                <w:right w:val="none" w:sz="0" w:space="0" w:color="auto"/>
              </w:divBdr>
              <w:divsChild>
                <w:div w:id="534388310">
                  <w:marLeft w:val="0"/>
                  <w:marRight w:val="0"/>
                  <w:marTop w:val="0"/>
                  <w:marBottom w:val="0"/>
                  <w:divBdr>
                    <w:top w:val="none" w:sz="0" w:space="0" w:color="auto"/>
                    <w:left w:val="none" w:sz="0" w:space="0" w:color="auto"/>
                    <w:bottom w:val="none" w:sz="0" w:space="0" w:color="auto"/>
                    <w:right w:val="none" w:sz="0" w:space="0" w:color="auto"/>
                  </w:divBdr>
                  <w:divsChild>
                    <w:div w:id="295643883">
                      <w:marLeft w:val="0"/>
                      <w:marRight w:val="0"/>
                      <w:marTop w:val="0"/>
                      <w:marBottom w:val="0"/>
                      <w:divBdr>
                        <w:top w:val="none" w:sz="0" w:space="0" w:color="auto"/>
                        <w:left w:val="none" w:sz="0" w:space="0" w:color="auto"/>
                        <w:bottom w:val="none" w:sz="0" w:space="0" w:color="auto"/>
                        <w:right w:val="none" w:sz="0" w:space="0" w:color="auto"/>
                      </w:divBdr>
                      <w:divsChild>
                        <w:div w:id="1485392705">
                          <w:marLeft w:val="1187"/>
                          <w:marRight w:val="0"/>
                          <w:marTop w:val="0"/>
                          <w:marBottom w:val="0"/>
                          <w:divBdr>
                            <w:top w:val="none" w:sz="0" w:space="0" w:color="auto"/>
                            <w:left w:val="none" w:sz="0" w:space="0" w:color="auto"/>
                            <w:bottom w:val="none" w:sz="0" w:space="0" w:color="auto"/>
                            <w:right w:val="none" w:sz="0" w:space="0" w:color="auto"/>
                          </w:divBdr>
                          <w:divsChild>
                            <w:div w:id="230311366">
                              <w:marLeft w:val="0"/>
                              <w:marRight w:val="0"/>
                              <w:marTop w:val="0"/>
                              <w:marBottom w:val="0"/>
                              <w:divBdr>
                                <w:top w:val="none" w:sz="0" w:space="0" w:color="auto"/>
                                <w:left w:val="none" w:sz="0" w:space="0" w:color="auto"/>
                                <w:bottom w:val="none" w:sz="0" w:space="0" w:color="auto"/>
                                <w:right w:val="none" w:sz="0" w:space="0" w:color="auto"/>
                              </w:divBdr>
                              <w:divsChild>
                                <w:div w:id="1050493663">
                                  <w:marLeft w:val="0"/>
                                  <w:marRight w:val="0"/>
                                  <w:marTop w:val="0"/>
                                  <w:marBottom w:val="0"/>
                                  <w:divBdr>
                                    <w:top w:val="none" w:sz="0" w:space="0" w:color="auto"/>
                                    <w:left w:val="none" w:sz="0" w:space="0" w:color="auto"/>
                                    <w:bottom w:val="none" w:sz="0" w:space="0" w:color="auto"/>
                                    <w:right w:val="none" w:sz="0" w:space="0" w:color="auto"/>
                                  </w:divBdr>
                                  <w:divsChild>
                                    <w:div w:id="375784710">
                                      <w:marLeft w:val="0"/>
                                      <w:marRight w:val="0"/>
                                      <w:marTop w:val="0"/>
                                      <w:marBottom w:val="0"/>
                                      <w:divBdr>
                                        <w:top w:val="none" w:sz="0" w:space="0" w:color="auto"/>
                                        <w:left w:val="none" w:sz="0" w:space="0" w:color="auto"/>
                                        <w:bottom w:val="none" w:sz="0" w:space="0" w:color="auto"/>
                                        <w:right w:val="none" w:sz="0" w:space="0" w:color="auto"/>
                                      </w:divBdr>
                                      <w:divsChild>
                                        <w:div w:id="1085225575">
                                          <w:marLeft w:val="0"/>
                                          <w:marRight w:val="0"/>
                                          <w:marTop w:val="0"/>
                                          <w:marBottom w:val="0"/>
                                          <w:divBdr>
                                            <w:top w:val="none" w:sz="0" w:space="0" w:color="auto"/>
                                            <w:left w:val="none" w:sz="0" w:space="0" w:color="auto"/>
                                            <w:bottom w:val="none" w:sz="0" w:space="0" w:color="auto"/>
                                            <w:right w:val="none" w:sz="0" w:space="0" w:color="auto"/>
                                          </w:divBdr>
                                          <w:divsChild>
                                            <w:div w:id="372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817478">
          <w:marLeft w:val="0"/>
          <w:marRight w:val="0"/>
          <w:marTop w:val="0"/>
          <w:marBottom w:val="0"/>
          <w:divBdr>
            <w:top w:val="none" w:sz="0" w:space="0" w:color="auto"/>
            <w:left w:val="none" w:sz="0" w:space="0" w:color="auto"/>
            <w:bottom w:val="none" w:sz="0" w:space="0" w:color="auto"/>
            <w:right w:val="none" w:sz="0" w:space="0" w:color="auto"/>
          </w:divBdr>
          <w:divsChild>
            <w:div w:id="1256864744">
              <w:marLeft w:val="0"/>
              <w:marRight w:val="0"/>
              <w:marTop w:val="0"/>
              <w:marBottom w:val="0"/>
              <w:divBdr>
                <w:top w:val="none" w:sz="0" w:space="0" w:color="auto"/>
                <w:left w:val="none" w:sz="0" w:space="0" w:color="auto"/>
                <w:bottom w:val="none" w:sz="0" w:space="0" w:color="auto"/>
                <w:right w:val="none" w:sz="0" w:space="0" w:color="auto"/>
              </w:divBdr>
              <w:divsChild>
                <w:div w:id="1151947670">
                  <w:marLeft w:val="0"/>
                  <w:marRight w:val="0"/>
                  <w:marTop w:val="0"/>
                  <w:marBottom w:val="0"/>
                  <w:divBdr>
                    <w:top w:val="none" w:sz="0" w:space="0" w:color="auto"/>
                    <w:left w:val="none" w:sz="0" w:space="0" w:color="auto"/>
                    <w:bottom w:val="none" w:sz="0" w:space="0" w:color="auto"/>
                    <w:right w:val="none" w:sz="0" w:space="0" w:color="auto"/>
                  </w:divBdr>
                  <w:divsChild>
                    <w:div w:id="930966053">
                      <w:marLeft w:val="0"/>
                      <w:marRight w:val="0"/>
                      <w:marTop w:val="0"/>
                      <w:marBottom w:val="0"/>
                      <w:divBdr>
                        <w:top w:val="none" w:sz="0" w:space="0" w:color="auto"/>
                        <w:left w:val="none" w:sz="0" w:space="0" w:color="auto"/>
                        <w:bottom w:val="none" w:sz="0" w:space="0" w:color="auto"/>
                        <w:right w:val="none" w:sz="0" w:space="0" w:color="auto"/>
                      </w:divBdr>
                      <w:divsChild>
                        <w:div w:id="512258548">
                          <w:marLeft w:val="0"/>
                          <w:marRight w:val="0"/>
                          <w:marTop w:val="0"/>
                          <w:marBottom w:val="0"/>
                          <w:divBdr>
                            <w:top w:val="none" w:sz="0" w:space="0" w:color="auto"/>
                            <w:left w:val="none" w:sz="0" w:space="0" w:color="auto"/>
                            <w:bottom w:val="none" w:sz="0" w:space="0" w:color="auto"/>
                            <w:right w:val="none" w:sz="0" w:space="0" w:color="auto"/>
                          </w:divBdr>
                          <w:divsChild>
                            <w:div w:id="821968634">
                              <w:marLeft w:val="0"/>
                              <w:marRight w:val="0"/>
                              <w:marTop w:val="0"/>
                              <w:marBottom w:val="0"/>
                              <w:divBdr>
                                <w:top w:val="none" w:sz="0" w:space="0" w:color="auto"/>
                                <w:left w:val="none" w:sz="0" w:space="0" w:color="auto"/>
                                <w:bottom w:val="none" w:sz="0" w:space="0" w:color="auto"/>
                                <w:right w:val="none" w:sz="0" w:space="0" w:color="auto"/>
                              </w:divBdr>
                              <w:divsChild>
                                <w:div w:id="814495068">
                                  <w:marLeft w:val="1187"/>
                                  <w:marRight w:val="0"/>
                                  <w:marTop w:val="0"/>
                                  <w:marBottom w:val="0"/>
                                  <w:divBdr>
                                    <w:top w:val="none" w:sz="0" w:space="0" w:color="auto"/>
                                    <w:left w:val="none" w:sz="0" w:space="0" w:color="auto"/>
                                    <w:bottom w:val="none" w:sz="0" w:space="0" w:color="auto"/>
                                    <w:right w:val="none" w:sz="0" w:space="0" w:color="auto"/>
                                  </w:divBdr>
                                  <w:divsChild>
                                    <w:div w:id="16544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697010">
              <w:marLeft w:val="0"/>
              <w:marRight w:val="0"/>
              <w:marTop w:val="0"/>
              <w:marBottom w:val="0"/>
              <w:divBdr>
                <w:top w:val="none" w:sz="0" w:space="0" w:color="auto"/>
                <w:left w:val="none" w:sz="0" w:space="0" w:color="auto"/>
                <w:bottom w:val="none" w:sz="0" w:space="0" w:color="auto"/>
                <w:right w:val="none" w:sz="0" w:space="0" w:color="auto"/>
              </w:divBdr>
              <w:divsChild>
                <w:div w:id="2051108646">
                  <w:marLeft w:val="0"/>
                  <w:marRight w:val="0"/>
                  <w:marTop w:val="0"/>
                  <w:marBottom w:val="0"/>
                  <w:divBdr>
                    <w:top w:val="none" w:sz="0" w:space="0" w:color="auto"/>
                    <w:left w:val="none" w:sz="0" w:space="0" w:color="auto"/>
                    <w:bottom w:val="none" w:sz="0" w:space="0" w:color="auto"/>
                    <w:right w:val="none" w:sz="0" w:space="0" w:color="auto"/>
                  </w:divBdr>
                  <w:divsChild>
                    <w:div w:id="893664654">
                      <w:marLeft w:val="0"/>
                      <w:marRight w:val="0"/>
                      <w:marTop w:val="0"/>
                      <w:marBottom w:val="0"/>
                      <w:divBdr>
                        <w:top w:val="none" w:sz="0" w:space="0" w:color="auto"/>
                        <w:left w:val="none" w:sz="0" w:space="0" w:color="auto"/>
                        <w:bottom w:val="none" w:sz="0" w:space="0" w:color="auto"/>
                        <w:right w:val="none" w:sz="0" w:space="0" w:color="auto"/>
                      </w:divBdr>
                      <w:divsChild>
                        <w:div w:id="36589725">
                          <w:marLeft w:val="0"/>
                          <w:marRight w:val="0"/>
                          <w:marTop w:val="0"/>
                          <w:marBottom w:val="0"/>
                          <w:divBdr>
                            <w:top w:val="none" w:sz="0" w:space="0" w:color="auto"/>
                            <w:left w:val="none" w:sz="0" w:space="0" w:color="auto"/>
                            <w:bottom w:val="none" w:sz="0" w:space="0" w:color="auto"/>
                            <w:right w:val="none" w:sz="0" w:space="0" w:color="auto"/>
                          </w:divBdr>
                          <w:divsChild>
                            <w:div w:id="70397972">
                              <w:marLeft w:val="0"/>
                              <w:marRight w:val="0"/>
                              <w:marTop w:val="0"/>
                              <w:marBottom w:val="0"/>
                              <w:divBdr>
                                <w:top w:val="none" w:sz="0" w:space="0" w:color="auto"/>
                                <w:left w:val="none" w:sz="0" w:space="0" w:color="auto"/>
                                <w:bottom w:val="none" w:sz="0" w:space="0" w:color="auto"/>
                                <w:right w:val="none" w:sz="0" w:space="0" w:color="auto"/>
                              </w:divBdr>
                              <w:divsChild>
                                <w:div w:id="717432738">
                                  <w:marLeft w:val="1187"/>
                                  <w:marRight w:val="0"/>
                                  <w:marTop w:val="0"/>
                                  <w:marBottom w:val="0"/>
                                  <w:divBdr>
                                    <w:top w:val="none" w:sz="0" w:space="0" w:color="auto"/>
                                    <w:left w:val="none" w:sz="0" w:space="0" w:color="auto"/>
                                    <w:bottom w:val="none" w:sz="0" w:space="0" w:color="auto"/>
                                    <w:right w:val="none" w:sz="0" w:space="0" w:color="auto"/>
                                  </w:divBdr>
                                  <w:divsChild>
                                    <w:div w:id="1826555015">
                                      <w:marLeft w:val="0"/>
                                      <w:marRight w:val="0"/>
                                      <w:marTop w:val="0"/>
                                      <w:marBottom w:val="0"/>
                                      <w:divBdr>
                                        <w:top w:val="none" w:sz="0" w:space="0" w:color="auto"/>
                                        <w:left w:val="none" w:sz="0" w:space="0" w:color="auto"/>
                                        <w:bottom w:val="none" w:sz="0" w:space="0" w:color="auto"/>
                                        <w:right w:val="none" w:sz="0" w:space="0" w:color="auto"/>
                                      </w:divBdr>
                                      <w:divsChild>
                                        <w:div w:id="718624720">
                                          <w:marLeft w:val="0"/>
                                          <w:marRight w:val="0"/>
                                          <w:marTop w:val="0"/>
                                          <w:marBottom w:val="0"/>
                                          <w:divBdr>
                                            <w:top w:val="none" w:sz="0" w:space="0" w:color="auto"/>
                                            <w:left w:val="none" w:sz="0" w:space="0" w:color="auto"/>
                                            <w:bottom w:val="none" w:sz="0" w:space="0" w:color="auto"/>
                                            <w:right w:val="none" w:sz="0" w:space="0" w:color="auto"/>
                                          </w:divBdr>
                                          <w:divsChild>
                                            <w:div w:id="1573077231">
                                              <w:marLeft w:val="0"/>
                                              <w:marRight w:val="0"/>
                                              <w:marTop w:val="0"/>
                                              <w:marBottom w:val="0"/>
                                              <w:divBdr>
                                                <w:top w:val="none" w:sz="0" w:space="0" w:color="auto"/>
                                                <w:left w:val="none" w:sz="0" w:space="0" w:color="auto"/>
                                                <w:bottom w:val="none" w:sz="0" w:space="0" w:color="auto"/>
                                                <w:right w:val="none" w:sz="0" w:space="0" w:color="auto"/>
                                              </w:divBdr>
                                              <w:divsChild>
                                                <w:div w:id="9849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8331">
                                          <w:marLeft w:val="0"/>
                                          <w:marRight w:val="0"/>
                                          <w:marTop w:val="0"/>
                                          <w:marBottom w:val="0"/>
                                          <w:divBdr>
                                            <w:top w:val="none" w:sz="0" w:space="0" w:color="auto"/>
                                            <w:left w:val="none" w:sz="0" w:space="0" w:color="auto"/>
                                            <w:bottom w:val="none" w:sz="0" w:space="0" w:color="auto"/>
                                            <w:right w:val="none" w:sz="0" w:space="0" w:color="auto"/>
                                          </w:divBdr>
                                          <w:divsChild>
                                            <w:div w:id="15646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997339">
      <w:bodyDiv w:val="1"/>
      <w:marLeft w:val="0"/>
      <w:marRight w:val="0"/>
      <w:marTop w:val="0"/>
      <w:marBottom w:val="0"/>
      <w:divBdr>
        <w:top w:val="none" w:sz="0" w:space="0" w:color="auto"/>
        <w:left w:val="none" w:sz="0" w:space="0" w:color="auto"/>
        <w:bottom w:val="none" w:sz="0" w:space="0" w:color="auto"/>
        <w:right w:val="none" w:sz="0" w:space="0" w:color="auto"/>
      </w:divBdr>
      <w:divsChild>
        <w:div w:id="1710181244">
          <w:marLeft w:val="0"/>
          <w:marRight w:val="0"/>
          <w:marTop w:val="0"/>
          <w:marBottom w:val="0"/>
          <w:divBdr>
            <w:top w:val="none" w:sz="0" w:space="0" w:color="auto"/>
            <w:left w:val="none" w:sz="0" w:space="0" w:color="auto"/>
            <w:bottom w:val="none" w:sz="0" w:space="0" w:color="auto"/>
            <w:right w:val="none" w:sz="0" w:space="0" w:color="auto"/>
          </w:divBdr>
          <w:divsChild>
            <w:div w:id="229316739">
              <w:marLeft w:val="0"/>
              <w:marRight w:val="0"/>
              <w:marTop w:val="0"/>
              <w:marBottom w:val="0"/>
              <w:divBdr>
                <w:top w:val="none" w:sz="0" w:space="0" w:color="auto"/>
                <w:left w:val="none" w:sz="0" w:space="0" w:color="auto"/>
                <w:bottom w:val="none" w:sz="0" w:space="0" w:color="auto"/>
                <w:right w:val="none" w:sz="0" w:space="0" w:color="auto"/>
              </w:divBdr>
              <w:divsChild>
                <w:div w:id="1805004110">
                  <w:marLeft w:val="0"/>
                  <w:marRight w:val="0"/>
                  <w:marTop w:val="0"/>
                  <w:marBottom w:val="0"/>
                  <w:divBdr>
                    <w:top w:val="none" w:sz="0" w:space="0" w:color="auto"/>
                    <w:left w:val="none" w:sz="0" w:space="0" w:color="auto"/>
                    <w:bottom w:val="none" w:sz="0" w:space="0" w:color="auto"/>
                    <w:right w:val="none" w:sz="0" w:space="0" w:color="auto"/>
                  </w:divBdr>
                  <w:divsChild>
                    <w:div w:id="573901841">
                      <w:marLeft w:val="0"/>
                      <w:marRight w:val="0"/>
                      <w:marTop w:val="0"/>
                      <w:marBottom w:val="0"/>
                      <w:divBdr>
                        <w:top w:val="none" w:sz="0" w:space="0" w:color="auto"/>
                        <w:left w:val="none" w:sz="0" w:space="0" w:color="auto"/>
                        <w:bottom w:val="none" w:sz="0" w:space="0" w:color="auto"/>
                        <w:right w:val="none" w:sz="0" w:space="0" w:color="auto"/>
                      </w:divBdr>
                      <w:divsChild>
                        <w:div w:id="1458722619">
                          <w:marLeft w:val="1187"/>
                          <w:marRight w:val="0"/>
                          <w:marTop w:val="0"/>
                          <w:marBottom w:val="0"/>
                          <w:divBdr>
                            <w:top w:val="none" w:sz="0" w:space="0" w:color="auto"/>
                            <w:left w:val="none" w:sz="0" w:space="0" w:color="auto"/>
                            <w:bottom w:val="none" w:sz="0" w:space="0" w:color="auto"/>
                            <w:right w:val="none" w:sz="0" w:space="0" w:color="auto"/>
                          </w:divBdr>
                          <w:divsChild>
                            <w:div w:id="1458640106">
                              <w:marLeft w:val="0"/>
                              <w:marRight w:val="0"/>
                              <w:marTop w:val="0"/>
                              <w:marBottom w:val="0"/>
                              <w:divBdr>
                                <w:top w:val="none" w:sz="0" w:space="0" w:color="auto"/>
                                <w:left w:val="none" w:sz="0" w:space="0" w:color="auto"/>
                                <w:bottom w:val="none" w:sz="0" w:space="0" w:color="auto"/>
                                <w:right w:val="none" w:sz="0" w:space="0" w:color="auto"/>
                              </w:divBdr>
                              <w:divsChild>
                                <w:div w:id="799032681">
                                  <w:marLeft w:val="0"/>
                                  <w:marRight w:val="0"/>
                                  <w:marTop w:val="0"/>
                                  <w:marBottom w:val="0"/>
                                  <w:divBdr>
                                    <w:top w:val="none" w:sz="0" w:space="0" w:color="auto"/>
                                    <w:left w:val="none" w:sz="0" w:space="0" w:color="auto"/>
                                    <w:bottom w:val="none" w:sz="0" w:space="0" w:color="auto"/>
                                    <w:right w:val="none" w:sz="0" w:space="0" w:color="auto"/>
                                  </w:divBdr>
                                  <w:divsChild>
                                    <w:div w:id="98725430">
                                      <w:marLeft w:val="0"/>
                                      <w:marRight w:val="0"/>
                                      <w:marTop w:val="0"/>
                                      <w:marBottom w:val="0"/>
                                      <w:divBdr>
                                        <w:top w:val="none" w:sz="0" w:space="0" w:color="auto"/>
                                        <w:left w:val="none" w:sz="0" w:space="0" w:color="auto"/>
                                        <w:bottom w:val="none" w:sz="0" w:space="0" w:color="auto"/>
                                        <w:right w:val="none" w:sz="0" w:space="0" w:color="auto"/>
                                      </w:divBdr>
                                      <w:divsChild>
                                        <w:div w:id="621157625">
                                          <w:marLeft w:val="0"/>
                                          <w:marRight w:val="0"/>
                                          <w:marTop w:val="0"/>
                                          <w:marBottom w:val="0"/>
                                          <w:divBdr>
                                            <w:top w:val="none" w:sz="0" w:space="0" w:color="auto"/>
                                            <w:left w:val="none" w:sz="0" w:space="0" w:color="auto"/>
                                            <w:bottom w:val="none" w:sz="0" w:space="0" w:color="auto"/>
                                            <w:right w:val="none" w:sz="0" w:space="0" w:color="auto"/>
                                          </w:divBdr>
                                          <w:divsChild>
                                            <w:div w:id="4999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783393">
          <w:marLeft w:val="0"/>
          <w:marRight w:val="0"/>
          <w:marTop w:val="0"/>
          <w:marBottom w:val="0"/>
          <w:divBdr>
            <w:top w:val="none" w:sz="0" w:space="0" w:color="auto"/>
            <w:left w:val="none" w:sz="0" w:space="0" w:color="auto"/>
            <w:bottom w:val="none" w:sz="0" w:space="0" w:color="auto"/>
            <w:right w:val="none" w:sz="0" w:space="0" w:color="auto"/>
          </w:divBdr>
          <w:divsChild>
            <w:div w:id="122619379">
              <w:marLeft w:val="0"/>
              <w:marRight w:val="0"/>
              <w:marTop w:val="0"/>
              <w:marBottom w:val="0"/>
              <w:divBdr>
                <w:top w:val="none" w:sz="0" w:space="0" w:color="auto"/>
                <w:left w:val="none" w:sz="0" w:space="0" w:color="auto"/>
                <w:bottom w:val="none" w:sz="0" w:space="0" w:color="auto"/>
                <w:right w:val="none" w:sz="0" w:space="0" w:color="auto"/>
              </w:divBdr>
              <w:divsChild>
                <w:div w:id="1477992652">
                  <w:marLeft w:val="0"/>
                  <w:marRight w:val="0"/>
                  <w:marTop w:val="0"/>
                  <w:marBottom w:val="0"/>
                  <w:divBdr>
                    <w:top w:val="none" w:sz="0" w:space="0" w:color="auto"/>
                    <w:left w:val="none" w:sz="0" w:space="0" w:color="auto"/>
                    <w:bottom w:val="none" w:sz="0" w:space="0" w:color="auto"/>
                    <w:right w:val="none" w:sz="0" w:space="0" w:color="auto"/>
                  </w:divBdr>
                  <w:divsChild>
                    <w:div w:id="1770537737">
                      <w:marLeft w:val="0"/>
                      <w:marRight w:val="0"/>
                      <w:marTop w:val="0"/>
                      <w:marBottom w:val="0"/>
                      <w:divBdr>
                        <w:top w:val="none" w:sz="0" w:space="0" w:color="auto"/>
                        <w:left w:val="none" w:sz="0" w:space="0" w:color="auto"/>
                        <w:bottom w:val="none" w:sz="0" w:space="0" w:color="auto"/>
                        <w:right w:val="none" w:sz="0" w:space="0" w:color="auto"/>
                      </w:divBdr>
                      <w:divsChild>
                        <w:div w:id="1783720957">
                          <w:marLeft w:val="0"/>
                          <w:marRight w:val="0"/>
                          <w:marTop w:val="0"/>
                          <w:marBottom w:val="0"/>
                          <w:divBdr>
                            <w:top w:val="none" w:sz="0" w:space="0" w:color="auto"/>
                            <w:left w:val="none" w:sz="0" w:space="0" w:color="auto"/>
                            <w:bottom w:val="none" w:sz="0" w:space="0" w:color="auto"/>
                            <w:right w:val="none" w:sz="0" w:space="0" w:color="auto"/>
                          </w:divBdr>
                          <w:divsChild>
                            <w:div w:id="323827708">
                              <w:marLeft w:val="0"/>
                              <w:marRight w:val="0"/>
                              <w:marTop w:val="0"/>
                              <w:marBottom w:val="0"/>
                              <w:divBdr>
                                <w:top w:val="none" w:sz="0" w:space="0" w:color="auto"/>
                                <w:left w:val="none" w:sz="0" w:space="0" w:color="auto"/>
                                <w:bottom w:val="none" w:sz="0" w:space="0" w:color="auto"/>
                                <w:right w:val="none" w:sz="0" w:space="0" w:color="auto"/>
                              </w:divBdr>
                              <w:divsChild>
                                <w:div w:id="1844665638">
                                  <w:marLeft w:val="0"/>
                                  <w:marRight w:val="0"/>
                                  <w:marTop w:val="0"/>
                                  <w:marBottom w:val="0"/>
                                  <w:divBdr>
                                    <w:top w:val="none" w:sz="0" w:space="0" w:color="auto"/>
                                    <w:left w:val="none" w:sz="0" w:space="0" w:color="auto"/>
                                    <w:bottom w:val="none" w:sz="0" w:space="0" w:color="auto"/>
                                    <w:right w:val="none" w:sz="0" w:space="0" w:color="auto"/>
                                  </w:divBdr>
                                  <w:divsChild>
                                    <w:div w:id="1283414108">
                                      <w:marLeft w:val="0"/>
                                      <w:marRight w:val="0"/>
                                      <w:marTop w:val="0"/>
                                      <w:marBottom w:val="0"/>
                                      <w:divBdr>
                                        <w:top w:val="none" w:sz="0" w:space="0" w:color="auto"/>
                                        <w:left w:val="none" w:sz="0" w:space="0" w:color="auto"/>
                                        <w:bottom w:val="none" w:sz="0" w:space="0" w:color="auto"/>
                                        <w:right w:val="none" w:sz="0" w:space="0" w:color="auto"/>
                                      </w:divBdr>
                                      <w:divsChild>
                                        <w:div w:id="17919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8717993">
      <w:bodyDiv w:val="1"/>
      <w:marLeft w:val="0"/>
      <w:marRight w:val="0"/>
      <w:marTop w:val="0"/>
      <w:marBottom w:val="0"/>
      <w:divBdr>
        <w:top w:val="none" w:sz="0" w:space="0" w:color="auto"/>
        <w:left w:val="none" w:sz="0" w:space="0" w:color="auto"/>
        <w:bottom w:val="none" w:sz="0" w:space="0" w:color="auto"/>
        <w:right w:val="none" w:sz="0" w:space="0" w:color="auto"/>
      </w:divBdr>
      <w:divsChild>
        <w:div w:id="1876189867">
          <w:marLeft w:val="0"/>
          <w:marRight w:val="0"/>
          <w:marTop w:val="0"/>
          <w:marBottom w:val="0"/>
          <w:divBdr>
            <w:top w:val="none" w:sz="0" w:space="0" w:color="auto"/>
            <w:left w:val="none" w:sz="0" w:space="0" w:color="auto"/>
            <w:bottom w:val="none" w:sz="0" w:space="0" w:color="auto"/>
            <w:right w:val="none" w:sz="0" w:space="0" w:color="auto"/>
          </w:divBdr>
          <w:divsChild>
            <w:div w:id="1589852610">
              <w:marLeft w:val="0"/>
              <w:marRight w:val="0"/>
              <w:marTop w:val="0"/>
              <w:marBottom w:val="0"/>
              <w:divBdr>
                <w:top w:val="none" w:sz="0" w:space="0" w:color="auto"/>
                <w:left w:val="none" w:sz="0" w:space="0" w:color="auto"/>
                <w:bottom w:val="none" w:sz="0" w:space="0" w:color="auto"/>
                <w:right w:val="none" w:sz="0" w:space="0" w:color="auto"/>
              </w:divBdr>
              <w:divsChild>
                <w:div w:id="1728066282">
                  <w:marLeft w:val="0"/>
                  <w:marRight w:val="0"/>
                  <w:marTop w:val="0"/>
                  <w:marBottom w:val="0"/>
                  <w:divBdr>
                    <w:top w:val="none" w:sz="0" w:space="0" w:color="auto"/>
                    <w:left w:val="none" w:sz="0" w:space="0" w:color="auto"/>
                    <w:bottom w:val="none" w:sz="0" w:space="0" w:color="auto"/>
                    <w:right w:val="none" w:sz="0" w:space="0" w:color="auto"/>
                  </w:divBdr>
                  <w:divsChild>
                    <w:div w:id="662125288">
                      <w:marLeft w:val="0"/>
                      <w:marRight w:val="0"/>
                      <w:marTop w:val="0"/>
                      <w:marBottom w:val="0"/>
                      <w:divBdr>
                        <w:top w:val="none" w:sz="0" w:space="0" w:color="auto"/>
                        <w:left w:val="none" w:sz="0" w:space="0" w:color="auto"/>
                        <w:bottom w:val="none" w:sz="0" w:space="0" w:color="auto"/>
                        <w:right w:val="none" w:sz="0" w:space="0" w:color="auto"/>
                      </w:divBdr>
                      <w:divsChild>
                        <w:div w:id="192184293">
                          <w:marLeft w:val="1187"/>
                          <w:marRight w:val="0"/>
                          <w:marTop w:val="0"/>
                          <w:marBottom w:val="0"/>
                          <w:divBdr>
                            <w:top w:val="none" w:sz="0" w:space="0" w:color="auto"/>
                            <w:left w:val="none" w:sz="0" w:space="0" w:color="auto"/>
                            <w:bottom w:val="none" w:sz="0" w:space="0" w:color="auto"/>
                            <w:right w:val="none" w:sz="0" w:space="0" w:color="auto"/>
                          </w:divBdr>
                          <w:divsChild>
                            <w:div w:id="909115642">
                              <w:marLeft w:val="0"/>
                              <w:marRight w:val="0"/>
                              <w:marTop w:val="0"/>
                              <w:marBottom w:val="0"/>
                              <w:divBdr>
                                <w:top w:val="none" w:sz="0" w:space="0" w:color="auto"/>
                                <w:left w:val="none" w:sz="0" w:space="0" w:color="auto"/>
                                <w:bottom w:val="none" w:sz="0" w:space="0" w:color="auto"/>
                                <w:right w:val="none" w:sz="0" w:space="0" w:color="auto"/>
                              </w:divBdr>
                              <w:divsChild>
                                <w:div w:id="1362777622">
                                  <w:marLeft w:val="0"/>
                                  <w:marRight w:val="0"/>
                                  <w:marTop w:val="0"/>
                                  <w:marBottom w:val="0"/>
                                  <w:divBdr>
                                    <w:top w:val="none" w:sz="0" w:space="0" w:color="auto"/>
                                    <w:left w:val="none" w:sz="0" w:space="0" w:color="auto"/>
                                    <w:bottom w:val="none" w:sz="0" w:space="0" w:color="auto"/>
                                    <w:right w:val="none" w:sz="0" w:space="0" w:color="auto"/>
                                  </w:divBdr>
                                  <w:divsChild>
                                    <w:div w:id="1653177992">
                                      <w:marLeft w:val="0"/>
                                      <w:marRight w:val="0"/>
                                      <w:marTop w:val="0"/>
                                      <w:marBottom w:val="0"/>
                                      <w:divBdr>
                                        <w:top w:val="none" w:sz="0" w:space="0" w:color="auto"/>
                                        <w:left w:val="none" w:sz="0" w:space="0" w:color="auto"/>
                                        <w:bottom w:val="none" w:sz="0" w:space="0" w:color="auto"/>
                                        <w:right w:val="none" w:sz="0" w:space="0" w:color="auto"/>
                                      </w:divBdr>
                                      <w:divsChild>
                                        <w:div w:id="920678587">
                                          <w:marLeft w:val="0"/>
                                          <w:marRight w:val="0"/>
                                          <w:marTop w:val="0"/>
                                          <w:marBottom w:val="0"/>
                                          <w:divBdr>
                                            <w:top w:val="none" w:sz="0" w:space="0" w:color="auto"/>
                                            <w:left w:val="none" w:sz="0" w:space="0" w:color="auto"/>
                                            <w:bottom w:val="none" w:sz="0" w:space="0" w:color="auto"/>
                                            <w:right w:val="none" w:sz="0" w:space="0" w:color="auto"/>
                                          </w:divBdr>
                                          <w:divsChild>
                                            <w:div w:id="9917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615976">
          <w:marLeft w:val="0"/>
          <w:marRight w:val="0"/>
          <w:marTop w:val="0"/>
          <w:marBottom w:val="0"/>
          <w:divBdr>
            <w:top w:val="none" w:sz="0" w:space="0" w:color="auto"/>
            <w:left w:val="none" w:sz="0" w:space="0" w:color="auto"/>
            <w:bottom w:val="none" w:sz="0" w:space="0" w:color="auto"/>
            <w:right w:val="none" w:sz="0" w:space="0" w:color="auto"/>
          </w:divBdr>
          <w:divsChild>
            <w:div w:id="758794442">
              <w:marLeft w:val="0"/>
              <w:marRight w:val="0"/>
              <w:marTop w:val="0"/>
              <w:marBottom w:val="0"/>
              <w:divBdr>
                <w:top w:val="none" w:sz="0" w:space="0" w:color="auto"/>
                <w:left w:val="none" w:sz="0" w:space="0" w:color="auto"/>
                <w:bottom w:val="none" w:sz="0" w:space="0" w:color="auto"/>
                <w:right w:val="none" w:sz="0" w:space="0" w:color="auto"/>
              </w:divBdr>
              <w:divsChild>
                <w:div w:id="1180851318">
                  <w:marLeft w:val="0"/>
                  <w:marRight w:val="0"/>
                  <w:marTop w:val="0"/>
                  <w:marBottom w:val="0"/>
                  <w:divBdr>
                    <w:top w:val="none" w:sz="0" w:space="0" w:color="auto"/>
                    <w:left w:val="none" w:sz="0" w:space="0" w:color="auto"/>
                    <w:bottom w:val="none" w:sz="0" w:space="0" w:color="auto"/>
                    <w:right w:val="none" w:sz="0" w:space="0" w:color="auto"/>
                  </w:divBdr>
                  <w:divsChild>
                    <w:div w:id="2006203168">
                      <w:marLeft w:val="0"/>
                      <w:marRight w:val="0"/>
                      <w:marTop w:val="0"/>
                      <w:marBottom w:val="0"/>
                      <w:divBdr>
                        <w:top w:val="none" w:sz="0" w:space="0" w:color="auto"/>
                        <w:left w:val="none" w:sz="0" w:space="0" w:color="auto"/>
                        <w:bottom w:val="none" w:sz="0" w:space="0" w:color="auto"/>
                        <w:right w:val="none" w:sz="0" w:space="0" w:color="auto"/>
                      </w:divBdr>
                      <w:divsChild>
                        <w:div w:id="1493178189">
                          <w:marLeft w:val="0"/>
                          <w:marRight w:val="0"/>
                          <w:marTop w:val="0"/>
                          <w:marBottom w:val="0"/>
                          <w:divBdr>
                            <w:top w:val="none" w:sz="0" w:space="0" w:color="auto"/>
                            <w:left w:val="none" w:sz="0" w:space="0" w:color="auto"/>
                            <w:bottom w:val="none" w:sz="0" w:space="0" w:color="auto"/>
                            <w:right w:val="none" w:sz="0" w:space="0" w:color="auto"/>
                          </w:divBdr>
                          <w:divsChild>
                            <w:div w:id="1649747756">
                              <w:marLeft w:val="0"/>
                              <w:marRight w:val="0"/>
                              <w:marTop w:val="0"/>
                              <w:marBottom w:val="0"/>
                              <w:divBdr>
                                <w:top w:val="none" w:sz="0" w:space="0" w:color="auto"/>
                                <w:left w:val="none" w:sz="0" w:space="0" w:color="auto"/>
                                <w:bottom w:val="none" w:sz="0" w:space="0" w:color="auto"/>
                                <w:right w:val="none" w:sz="0" w:space="0" w:color="auto"/>
                              </w:divBdr>
                              <w:divsChild>
                                <w:div w:id="1004092583">
                                  <w:marLeft w:val="1187"/>
                                  <w:marRight w:val="0"/>
                                  <w:marTop w:val="0"/>
                                  <w:marBottom w:val="0"/>
                                  <w:divBdr>
                                    <w:top w:val="none" w:sz="0" w:space="0" w:color="auto"/>
                                    <w:left w:val="none" w:sz="0" w:space="0" w:color="auto"/>
                                    <w:bottom w:val="none" w:sz="0" w:space="0" w:color="auto"/>
                                    <w:right w:val="none" w:sz="0" w:space="0" w:color="auto"/>
                                  </w:divBdr>
                                  <w:divsChild>
                                    <w:div w:id="16426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528154">
              <w:marLeft w:val="0"/>
              <w:marRight w:val="0"/>
              <w:marTop w:val="0"/>
              <w:marBottom w:val="0"/>
              <w:divBdr>
                <w:top w:val="none" w:sz="0" w:space="0" w:color="auto"/>
                <w:left w:val="none" w:sz="0" w:space="0" w:color="auto"/>
                <w:bottom w:val="none" w:sz="0" w:space="0" w:color="auto"/>
                <w:right w:val="none" w:sz="0" w:space="0" w:color="auto"/>
              </w:divBdr>
              <w:divsChild>
                <w:div w:id="792868335">
                  <w:marLeft w:val="0"/>
                  <w:marRight w:val="0"/>
                  <w:marTop w:val="0"/>
                  <w:marBottom w:val="0"/>
                  <w:divBdr>
                    <w:top w:val="none" w:sz="0" w:space="0" w:color="auto"/>
                    <w:left w:val="none" w:sz="0" w:space="0" w:color="auto"/>
                    <w:bottom w:val="none" w:sz="0" w:space="0" w:color="auto"/>
                    <w:right w:val="none" w:sz="0" w:space="0" w:color="auto"/>
                  </w:divBdr>
                  <w:divsChild>
                    <w:div w:id="338508558">
                      <w:marLeft w:val="0"/>
                      <w:marRight w:val="0"/>
                      <w:marTop w:val="0"/>
                      <w:marBottom w:val="0"/>
                      <w:divBdr>
                        <w:top w:val="none" w:sz="0" w:space="0" w:color="auto"/>
                        <w:left w:val="none" w:sz="0" w:space="0" w:color="auto"/>
                        <w:bottom w:val="none" w:sz="0" w:space="0" w:color="auto"/>
                        <w:right w:val="none" w:sz="0" w:space="0" w:color="auto"/>
                      </w:divBdr>
                      <w:divsChild>
                        <w:div w:id="2000110077">
                          <w:marLeft w:val="0"/>
                          <w:marRight w:val="0"/>
                          <w:marTop w:val="0"/>
                          <w:marBottom w:val="0"/>
                          <w:divBdr>
                            <w:top w:val="none" w:sz="0" w:space="0" w:color="auto"/>
                            <w:left w:val="none" w:sz="0" w:space="0" w:color="auto"/>
                            <w:bottom w:val="none" w:sz="0" w:space="0" w:color="auto"/>
                            <w:right w:val="none" w:sz="0" w:space="0" w:color="auto"/>
                          </w:divBdr>
                          <w:divsChild>
                            <w:div w:id="624429957">
                              <w:marLeft w:val="0"/>
                              <w:marRight w:val="0"/>
                              <w:marTop w:val="0"/>
                              <w:marBottom w:val="0"/>
                              <w:divBdr>
                                <w:top w:val="none" w:sz="0" w:space="0" w:color="auto"/>
                                <w:left w:val="none" w:sz="0" w:space="0" w:color="auto"/>
                                <w:bottom w:val="none" w:sz="0" w:space="0" w:color="auto"/>
                                <w:right w:val="none" w:sz="0" w:space="0" w:color="auto"/>
                              </w:divBdr>
                              <w:divsChild>
                                <w:div w:id="1873881872">
                                  <w:marLeft w:val="1187"/>
                                  <w:marRight w:val="0"/>
                                  <w:marTop w:val="0"/>
                                  <w:marBottom w:val="0"/>
                                  <w:divBdr>
                                    <w:top w:val="none" w:sz="0" w:space="0" w:color="auto"/>
                                    <w:left w:val="none" w:sz="0" w:space="0" w:color="auto"/>
                                    <w:bottom w:val="none" w:sz="0" w:space="0" w:color="auto"/>
                                    <w:right w:val="none" w:sz="0" w:space="0" w:color="auto"/>
                                  </w:divBdr>
                                  <w:divsChild>
                                    <w:div w:id="472139901">
                                      <w:marLeft w:val="0"/>
                                      <w:marRight w:val="0"/>
                                      <w:marTop w:val="0"/>
                                      <w:marBottom w:val="0"/>
                                      <w:divBdr>
                                        <w:top w:val="none" w:sz="0" w:space="0" w:color="auto"/>
                                        <w:left w:val="none" w:sz="0" w:space="0" w:color="auto"/>
                                        <w:bottom w:val="none" w:sz="0" w:space="0" w:color="auto"/>
                                        <w:right w:val="none" w:sz="0" w:space="0" w:color="auto"/>
                                      </w:divBdr>
                                      <w:divsChild>
                                        <w:div w:id="475031511">
                                          <w:marLeft w:val="0"/>
                                          <w:marRight w:val="0"/>
                                          <w:marTop w:val="0"/>
                                          <w:marBottom w:val="0"/>
                                          <w:divBdr>
                                            <w:top w:val="none" w:sz="0" w:space="0" w:color="auto"/>
                                            <w:left w:val="none" w:sz="0" w:space="0" w:color="auto"/>
                                            <w:bottom w:val="none" w:sz="0" w:space="0" w:color="auto"/>
                                            <w:right w:val="none" w:sz="0" w:space="0" w:color="auto"/>
                                          </w:divBdr>
                                          <w:divsChild>
                                            <w:div w:id="15623689">
                                              <w:marLeft w:val="0"/>
                                              <w:marRight w:val="0"/>
                                              <w:marTop w:val="0"/>
                                              <w:marBottom w:val="0"/>
                                              <w:divBdr>
                                                <w:top w:val="none" w:sz="0" w:space="0" w:color="auto"/>
                                                <w:left w:val="none" w:sz="0" w:space="0" w:color="auto"/>
                                                <w:bottom w:val="none" w:sz="0" w:space="0" w:color="auto"/>
                                                <w:right w:val="none" w:sz="0" w:space="0" w:color="auto"/>
                                              </w:divBdr>
                                              <w:divsChild>
                                                <w:div w:id="20300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1487">
                                          <w:marLeft w:val="0"/>
                                          <w:marRight w:val="0"/>
                                          <w:marTop w:val="0"/>
                                          <w:marBottom w:val="0"/>
                                          <w:divBdr>
                                            <w:top w:val="none" w:sz="0" w:space="0" w:color="auto"/>
                                            <w:left w:val="none" w:sz="0" w:space="0" w:color="auto"/>
                                            <w:bottom w:val="none" w:sz="0" w:space="0" w:color="auto"/>
                                            <w:right w:val="none" w:sz="0" w:space="0" w:color="auto"/>
                                          </w:divBdr>
                                          <w:divsChild>
                                            <w:div w:id="18359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285514">
      <w:bodyDiv w:val="1"/>
      <w:marLeft w:val="0"/>
      <w:marRight w:val="0"/>
      <w:marTop w:val="0"/>
      <w:marBottom w:val="0"/>
      <w:divBdr>
        <w:top w:val="none" w:sz="0" w:space="0" w:color="auto"/>
        <w:left w:val="none" w:sz="0" w:space="0" w:color="auto"/>
        <w:bottom w:val="none" w:sz="0" w:space="0" w:color="auto"/>
        <w:right w:val="none" w:sz="0" w:space="0" w:color="auto"/>
      </w:divBdr>
      <w:divsChild>
        <w:div w:id="318000708">
          <w:marLeft w:val="0"/>
          <w:marRight w:val="0"/>
          <w:marTop w:val="0"/>
          <w:marBottom w:val="0"/>
          <w:divBdr>
            <w:top w:val="none" w:sz="0" w:space="0" w:color="auto"/>
            <w:left w:val="none" w:sz="0" w:space="0" w:color="auto"/>
            <w:bottom w:val="none" w:sz="0" w:space="0" w:color="auto"/>
            <w:right w:val="none" w:sz="0" w:space="0" w:color="auto"/>
          </w:divBdr>
          <w:divsChild>
            <w:div w:id="758407045">
              <w:marLeft w:val="0"/>
              <w:marRight w:val="0"/>
              <w:marTop w:val="0"/>
              <w:marBottom w:val="0"/>
              <w:divBdr>
                <w:top w:val="none" w:sz="0" w:space="0" w:color="auto"/>
                <w:left w:val="none" w:sz="0" w:space="0" w:color="auto"/>
                <w:bottom w:val="none" w:sz="0" w:space="0" w:color="auto"/>
                <w:right w:val="none" w:sz="0" w:space="0" w:color="auto"/>
              </w:divBdr>
              <w:divsChild>
                <w:div w:id="2100711758">
                  <w:marLeft w:val="0"/>
                  <w:marRight w:val="0"/>
                  <w:marTop w:val="0"/>
                  <w:marBottom w:val="0"/>
                  <w:divBdr>
                    <w:top w:val="none" w:sz="0" w:space="0" w:color="auto"/>
                    <w:left w:val="none" w:sz="0" w:space="0" w:color="auto"/>
                    <w:bottom w:val="none" w:sz="0" w:space="0" w:color="auto"/>
                    <w:right w:val="none" w:sz="0" w:space="0" w:color="auto"/>
                  </w:divBdr>
                  <w:divsChild>
                    <w:div w:id="1337148177">
                      <w:marLeft w:val="0"/>
                      <w:marRight w:val="0"/>
                      <w:marTop w:val="0"/>
                      <w:marBottom w:val="0"/>
                      <w:divBdr>
                        <w:top w:val="none" w:sz="0" w:space="0" w:color="auto"/>
                        <w:left w:val="none" w:sz="0" w:space="0" w:color="auto"/>
                        <w:bottom w:val="none" w:sz="0" w:space="0" w:color="auto"/>
                        <w:right w:val="none" w:sz="0" w:space="0" w:color="auto"/>
                      </w:divBdr>
                      <w:divsChild>
                        <w:div w:id="1800684267">
                          <w:marLeft w:val="1187"/>
                          <w:marRight w:val="0"/>
                          <w:marTop w:val="0"/>
                          <w:marBottom w:val="0"/>
                          <w:divBdr>
                            <w:top w:val="none" w:sz="0" w:space="0" w:color="auto"/>
                            <w:left w:val="none" w:sz="0" w:space="0" w:color="auto"/>
                            <w:bottom w:val="none" w:sz="0" w:space="0" w:color="auto"/>
                            <w:right w:val="none" w:sz="0" w:space="0" w:color="auto"/>
                          </w:divBdr>
                          <w:divsChild>
                            <w:div w:id="656768832">
                              <w:marLeft w:val="0"/>
                              <w:marRight w:val="0"/>
                              <w:marTop w:val="0"/>
                              <w:marBottom w:val="0"/>
                              <w:divBdr>
                                <w:top w:val="none" w:sz="0" w:space="0" w:color="auto"/>
                                <w:left w:val="none" w:sz="0" w:space="0" w:color="auto"/>
                                <w:bottom w:val="none" w:sz="0" w:space="0" w:color="auto"/>
                                <w:right w:val="none" w:sz="0" w:space="0" w:color="auto"/>
                              </w:divBdr>
                              <w:divsChild>
                                <w:div w:id="1149711508">
                                  <w:marLeft w:val="0"/>
                                  <w:marRight w:val="0"/>
                                  <w:marTop w:val="0"/>
                                  <w:marBottom w:val="0"/>
                                  <w:divBdr>
                                    <w:top w:val="none" w:sz="0" w:space="0" w:color="auto"/>
                                    <w:left w:val="none" w:sz="0" w:space="0" w:color="auto"/>
                                    <w:bottom w:val="none" w:sz="0" w:space="0" w:color="auto"/>
                                    <w:right w:val="none" w:sz="0" w:space="0" w:color="auto"/>
                                  </w:divBdr>
                                  <w:divsChild>
                                    <w:div w:id="430394435">
                                      <w:marLeft w:val="0"/>
                                      <w:marRight w:val="0"/>
                                      <w:marTop w:val="0"/>
                                      <w:marBottom w:val="0"/>
                                      <w:divBdr>
                                        <w:top w:val="none" w:sz="0" w:space="0" w:color="auto"/>
                                        <w:left w:val="none" w:sz="0" w:space="0" w:color="auto"/>
                                        <w:bottom w:val="none" w:sz="0" w:space="0" w:color="auto"/>
                                        <w:right w:val="none" w:sz="0" w:space="0" w:color="auto"/>
                                      </w:divBdr>
                                      <w:divsChild>
                                        <w:div w:id="151920593">
                                          <w:marLeft w:val="0"/>
                                          <w:marRight w:val="0"/>
                                          <w:marTop w:val="0"/>
                                          <w:marBottom w:val="0"/>
                                          <w:divBdr>
                                            <w:top w:val="none" w:sz="0" w:space="0" w:color="auto"/>
                                            <w:left w:val="none" w:sz="0" w:space="0" w:color="auto"/>
                                            <w:bottom w:val="none" w:sz="0" w:space="0" w:color="auto"/>
                                            <w:right w:val="none" w:sz="0" w:space="0" w:color="auto"/>
                                          </w:divBdr>
                                          <w:divsChild>
                                            <w:div w:id="71450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6611830">
          <w:marLeft w:val="0"/>
          <w:marRight w:val="0"/>
          <w:marTop w:val="0"/>
          <w:marBottom w:val="0"/>
          <w:divBdr>
            <w:top w:val="none" w:sz="0" w:space="0" w:color="auto"/>
            <w:left w:val="none" w:sz="0" w:space="0" w:color="auto"/>
            <w:bottom w:val="none" w:sz="0" w:space="0" w:color="auto"/>
            <w:right w:val="none" w:sz="0" w:space="0" w:color="auto"/>
          </w:divBdr>
          <w:divsChild>
            <w:div w:id="2059817275">
              <w:marLeft w:val="0"/>
              <w:marRight w:val="0"/>
              <w:marTop w:val="0"/>
              <w:marBottom w:val="0"/>
              <w:divBdr>
                <w:top w:val="none" w:sz="0" w:space="0" w:color="auto"/>
                <w:left w:val="none" w:sz="0" w:space="0" w:color="auto"/>
                <w:bottom w:val="none" w:sz="0" w:space="0" w:color="auto"/>
                <w:right w:val="none" w:sz="0" w:space="0" w:color="auto"/>
              </w:divBdr>
              <w:divsChild>
                <w:div w:id="105392594">
                  <w:marLeft w:val="0"/>
                  <w:marRight w:val="0"/>
                  <w:marTop w:val="0"/>
                  <w:marBottom w:val="0"/>
                  <w:divBdr>
                    <w:top w:val="none" w:sz="0" w:space="0" w:color="auto"/>
                    <w:left w:val="none" w:sz="0" w:space="0" w:color="auto"/>
                    <w:bottom w:val="none" w:sz="0" w:space="0" w:color="auto"/>
                    <w:right w:val="none" w:sz="0" w:space="0" w:color="auto"/>
                  </w:divBdr>
                  <w:divsChild>
                    <w:div w:id="1404839502">
                      <w:marLeft w:val="0"/>
                      <w:marRight w:val="0"/>
                      <w:marTop w:val="0"/>
                      <w:marBottom w:val="0"/>
                      <w:divBdr>
                        <w:top w:val="none" w:sz="0" w:space="0" w:color="auto"/>
                        <w:left w:val="none" w:sz="0" w:space="0" w:color="auto"/>
                        <w:bottom w:val="none" w:sz="0" w:space="0" w:color="auto"/>
                        <w:right w:val="none" w:sz="0" w:space="0" w:color="auto"/>
                      </w:divBdr>
                      <w:divsChild>
                        <w:div w:id="1304850565">
                          <w:marLeft w:val="0"/>
                          <w:marRight w:val="0"/>
                          <w:marTop w:val="0"/>
                          <w:marBottom w:val="0"/>
                          <w:divBdr>
                            <w:top w:val="none" w:sz="0" w:space="0" w:color="auto"/>
                            <w:left w:val="none" w:sz="0" w:space="0" w:color="auto"/>
                            <w:bottom w:val="none" w:sz="0" w:space="0" w:color="auto"/>
                            <w:right w:val="none" w:sz="0" w:space="0" w:color="auto"/>
                          </w:divBdr>
                          <w:divsChild>
                            <w:div w:id="526795102">
                              <w:marLeft w:val="0"/>
                              <w:marRight w:val="0"/>
                              <w:marTop w:val="0"/>
                              <w:marBottom w:val="0"/>
                              <w:divBdr>
                                <w:top w:val="none" w:sz="0" w:space="0" w:color="auto"/>
                                <w:left w:val="none" w:sz="0" w:space="0" w:color="auto"/>
                                <w:bottom w:val="none" w:sz="0" w:space="0" w:color="auto"/>
                                <w:right w:val="none" w:sz="0" w:space="0" w:color="auto"/>
                              </w:divBdr>
                              <w:divsChild>
                                <w:div w:id="566719624">
                                  <w:marLeft w:val="1187"/>
                                  <w:marRight w:val="0"/>
                                  <w:marTop w:val="0"/>
                                  <w:marBottom w:val="0"/>
                                  <w:divBdr>
                                    <w:top w:val="none" w:sz="0" w:space="0" w:color="auto"/>
                                    <w:left w:val="none" w:sz="0" w:space="0" w:color="auto"/>
                                    <w:bottom w:val="none" w:sz="0" w:space="0" w:color="auto"/>
                                    <w:right w:val="none" w:sz="0" w:space="0" w:color="auto"/>
                                  </w:divBdr>
                                  <w:divsChild>
                                    <w:div w:id="3919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84101">
              <w:marLeft w:val="0"/>
              <w:marRight w:val="0"/>
              <w:marTop w:val="0"/>
              <w:marBottom w:val="0"/>
              <w:divBdr>
                <w:top w:val="none" w:sz="0" w:space="0" w:color="auto"/>
                <w:left w:val="none" w:sz="0" w:space="0" w:color="auto"/>
                <w:bottom w:val="none" w:sz="0" w:space="0" w:color="auto"/>
                <w:right w:val="none" w:sz="0" w:space="0" w:color="auto"/>
              </w:divBdr>
              <w:divsChild>
                <w:div w:id="1951625420">
                  <w:marLeft w:val="0"/>
                  <w:marRight w:val="0"/>
                  <w:marTop w:val="0"/>
                  <w:marBottom w:val="0"/>
                  <w:divBdr>
                    <w:top w:val="none" w:sz="0" w:space="0" w:color="auto"/>
                    <w:left w:val="none" w:sz="0" w:space="0" w:color="auto"/>
                    <w:bottom w:val="none" w:sz="0" w:space="0" w:color="auto"/>
                    <w:right w:val="none" w:sz="0" w:space="0" w:color="auto"/>
                  </w:divBdr>
                  <w:divsChild>
                    <w:div w:id="1264654224">
                      <w:marLeft w:val="0"/>
                      <w:marRight w:val="0"/>
                      <w:marTop w:val="0"/>
                      <w:marBottom w:val="0"/>
                      <w:divBdr>
                        <w:top w:val="none" w:sz="0" w:space="0" w:color="auto"/>
                        <w:left w:val="none" w:sz="0" w:space="0" w:color="auto"/>
                        <w:bottom w:val="none" w:sz="0" w:space="0" w:color="auto"/>
                        <w:right w:val="none" w:sz="0" w:space="0" w:color="auto"/>
                      </w:divBdr>
                      <w:divsChild>
                        <w:div w:id="527256049">
                          <w:marLeft w:val="0"/>
                          <w:marRight w:val="0"/>
                          <w:marTop w:val="0"/>
                          <w:marBottom w:val="0"/>
                          <w:divBdr>
                            <w:top w:val="none" w:sz="0" w:space="0" w:color="auto"/>
                            <w:left w:val="none" w:sz="0" w:space="0" w:color="auto"/>
                            <w:bottom w:val="none" w:sz="0" w:space="0" w:color="auto"/>
                            <w:right w:val="none" w:sz="0" w:space="0" w:color="auto"/>
                          </w:divBdr>
                          <w:divsChild>
                            <w:div w:id="1589466285">
                              <w:marLeft w:val="0"/>
                              <w:marRight w:val="0"/>
                              <w:marTop w:val="0"/>
                              <w:marBottom w:val="0"/>
                              <w:divBdr>
                                <w:top w:val="none" w:sz="0" w:space="0" w:color="auto"/>
                                <w:left w:val="none" w:sz="0" w:space="0" w:color="auto"/>
                                <w:bottom w:val="none" w:sz="0" w:space="0" w:color="auto"/>
                                <w:right w:val="none" w:sz="0" w:space="0" w:color="auto"/>
                              </w:divBdr>
                              <w:divsChild>
                                <w:div w:id="1734961481">
                                  <w:marLeft w:val="0"/>
                                  <w:marRight w:val="0"/>
                                  <w:marTop w:val="0"/>
                                  <w:marBottom w:val="0"/>
                                  <w:divBdr>
                                    <w:top w:val="none" w:sz="0" w:space="0" w:color="auto"/>
                                    <w:left w:val="none" w:sz="0" w:space="0" w:color="auto"/>
                                    <w:bottom w:val="none" w:sz="0" w:space="0" w:color="auto"/>
                                    <w:right w:val="none" w:sz="0" w:space="0" w:color="auto"/>
                                  </w:divBdr>
                                  <w:divsChild>
                                    <w:div w:id="1481460160">
                                      <w:marLeft w:val="0"/>
                                      <w:marRight w:val="0"/>
                                      <w:marTop w:val="0"/>
                                      <w:marBottom w:val="0"/>
                                      <w:divBdr>
                                        <w:top w:val="none" w:sz="0" w:space="0" w:color="auto"/>
                                        <w:left w:val="none" w:sz="0" w:space="0" w:color="auto"/>
                                        <w:bottom w:val="none" w:sz="0" w:space="0" w:color="auto"/>
                                        <w:right w:val="none" w:sz="0" w:space="0" w:color="auto"/>
                                      </w:divBdr>
                                      <w:divsChild>
                                        <w:div w:id="482432202">
                                          <w:marLeft w:val="0"/>
                                          <w:marRight w:val="0"/>
                                          <w:marTop w:val="0"/>
                                          <w:marBottom w:val="0"/>
                                          <w:divBdr>
                                            <w:top w:val="none" w:sz="0" w:space="0" w:color="auto"/>
                                            <w:left w:val="none" w:sz="0" w:space="0" w:color="auto"/>
                                            <w:bottom w:val="none" w:sz="0" w:space="0" w:color="auto"/>
                                            <w:right w:val="none" w:sz="0" w:space="0" w:color="auto"/>
                                          </w:divBdr>
                                          <w:divsChild>
                                            <w:div w:id="17061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364706">
                                  <w:marLeft w:val="0"/>
                                  <w:marRight w:val="0"/>
                                  <w:marTop w:val="0"/>
                                  <w:marBottom w:val="0"/>
                                  <w:divBdr>
                                    <w:top w:val="none" w:sz="0" w:space="0" w:color="auto"/>
                                    <w:left w:val="none" w:sz="0" w:space="0" w:color="auto"/>
                                    <w:bottom w:val="none" w:sz="0" w:space="0" w:color="auto"/>
                                    <w:right w:val="none" w:sz="0" w:space="0" w:color="auto"/>
                                  </w:divBdr>
                                  <w:divsChild>
                                    <w:div w:id="106320536">
                                      <w:marLeft w:val="0"/>
                                      <w:marRight w:val="0"/>
                                      <w:marTop w:val="0"/>
                                      <w:marBottom w:val="0"/>
                                      <w:divBdr>
                                        <w:top w:val="none" w:sz="0" w:space="0" w:color="auto"/>
                                        <w:left w:val="none" w:sz="0" w:space="0" w:color="auto"/>
                                        <w:bottom w:val="none" w:sz="0" w:space="0" w:color="auto"/>
                                        <w:right w:val="none" w:sz="0" w:space="0" w:color="auto"/>
                                      </w:divBdr>
                                      <w:divsChild>
                                        <w:div w:id="81109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199994">
              <w:marLeft w:val="0"/>
              <w:marRight w:val="0"/>
              <w:marTop w:val="0"/>
              <w:marBottom w:val="0"/>
              <w:divBdr>
                <w:top w:val="none" w:sz="0" w:space="0" w:color="auto"/>
                <w:left w:val="none" w:sz="0" w:space="0" w:color="auto"/>
                <w:bottom w:val="none" w:sz="0" w:space="0" w:color="auto"/>
                <w:right w:val="none" w:sz="0" w:space="0" w:color="auto"/>
              </w:divBdr>
              <w:divsChild>
                <w:div w:id="2011328298">
                  <w:marLeft w:val="0"/>
                  <w:marRight w:val="0"/>
                  <w:marTop w:val="0"/>
                  <w:marBottom w:val="0"/>
                  <w:divBdr>
                    <w:top w:val="none" w:sz="0" w:space="0" w:color="auto"/>
                    <w:left w:val="none" w:sz="0" w:space="0" w:color="auto"/>
                    <w:bottom w:val="none" w:sz="0" w:space="0" w:color="auto"/>
                    <w:right w:val="none" w:sz="0" w:space="0" w:color="auto"/>
                  </w:divBdr>
                  <w:divsChild>
                    <w:div w:id="23675521">
                      <w:marLeft w:val="0"/>
                      <w:marRight w:val="0"/>
                      <w:marTop w:val="0"/>
                      <w:marBottom w:val="0"/>
                      <w:divBdr>
                        <w:top w:val="none" w:sz="0" w:space="0" w:color="auto"/>
                        <w:left w:val="none" w:sz="0" w:space="0" w:color="auto"/>
                        <w:bottom w:val="none" w:sz="0" w:space="0" w:color="auto"/>
                        <w:right w:val="none" w:sz="0" w:space="0" w:color="auto"/>
                      </w:divBdr>
                      <w:divsChild>
                        <w:div w:id="1021319570">
                          <w:marLeft w:val="0"/>
                          <w:marRight w:val="0"/>
                          <w:marTop w:val="0"/>
                          <w:marBottom w:val="0"/>
                          <w:divBdr>
                            <w:top w:val="none" w:sz="0" w:space="0" w:color="auto"/>
                            <w:left w:val="none" w:sz="0" w:space="0" w:color="auto"/>
                            <w:bottom w:val="none" w:sz="0" w:space="0" w:color="auto"/>
                            <w:right w:val="none" w:sz="0" w:space="0" w:color="auto"/>
                          </w:divBdr>
                          <w:divsChild>
                            <w:div w:id="2128962522">
                              <w:marLeft w:val="0"/>
                              <w:marRight w:val="0"/>
                              <w:marTop w:val="0"/>
                              <w:marBottom w:val="0"/>
                              <w:divBdr>
                                <w:top w:val="none" w:sz="0" w:space="0" w:color="auto"/>
                                <w:left w:val="none" w:sz="0" w:space="0" w:color="auto"/>
                                <w:bottom w:val="none" w:sz="0" w:space="0" w:color="auto"/>
                                <w:right w:val="none" w:sz="0" w:space="0" w:color="auto"/>
                              </w:divBdr>
                              <w:divsChild>
                                <w:div w:id="64229764">
                                  <w:marLeft w:val="1187"/>
                                  <w:marRight w:val="0"/>
                                  <w:marTop w:val="0"/>
                                  <w:marBottom w:val="0"/>
                                  <w:divBdr>
                                    <w:top w:val="none" w:sz="0" w:space="0" w:color="auto"/>
                                    <w:left w:val="none" w:sz="0" w:space="0" w:color="auto"/>
                                    <w:bottom w:val="none" w:sz="0" w:space="0" w:color="auto"/>
                                    <w:right w:val="none" w:sz="0" w:space="0" w:color="auto"/>
                                  </w:divBdr>
                                  <w:divsChild>
                                    <w:div w:id="2055277095">
                                      <w:marLeft w:val="0"/>
                                      <w:marRight w:val="0"/>
                                      <w:marTop w:val="0"/>
                                      <w:marBottom w:val="0"/>
                                      <w:divBdr>
                                        <w:top w:val="none" w:sz="0" w:space="0" w:color="auto"/>
                                        <w:left w:val="none" w:sz="0" w:space="0" w:color="auto"/>
                                        <w:bottom w:val="none" w:sz="0" w:space="0" w:color="auto"/>
                                        <w:right w:val="none" w:sz="0" w:space="0" w:color="auto"/>
                                      </w:divBdr>
                                      <w:divsChild>
                                        <w:div w:id="1151099467">
                                          <w:marLeft w:val="0"/>
                                          <w:marRight w:val="0"/>
                                          <w:marTop w:val="0"/>
                                          <w:marBottom w:val="0"/>
                                          <w:divBdr>
                                            <w:top w:val="none" w:sz="0" w:space="0" w:color="auto"/>
                                            <w:left w:val="none" w:sz="0" w:space="0" w:color="auto"/>
                                            <w:bottom w:val="none" w:sz="0" w:space="0" w:color="auto"/>
                                            <w:right w:val="none" w:sz="0" w:space="0" w:color="auto"/>
                                          </w:divBdr>
                                          <w:divsChild>
                                            <w:div w:id="1852179585">
                                              <w:marLeft w:val="0"/>
                                              <w:marRight w:val="0"/>
                                              <w:marTop w:val="0"/>
                                              <w:marBottom w:val="0"/>
                                              <w:divBdr>
                                                <w:top w:val="none" w:sz="0" w:space="0" w:color="auto"/>
                                                <w:left w:val="none" w:sz="0" w:space="0" w:color="auto"/>
                                                <w:bottom w:val="none" w:sz="0" w:space="0" w:color="auto"/>
                                                <w:right w:val="none" w:sz="0" w:space="0" w:color="auto"/>
                                              </w:divBdr>
                                              <w:divsChild>
                                                <w:div w:id="306788652">
                                                  <w:marLeft w:val="0"/>
                                                  <w:marRight w:val="0"/>
                                                  <w:marTop w:val="0"/>
                                                  <w:marBottom w:val="0"/>
                                                  <w:divBdr>
                                                    <w:top w:val="none" w:sz="0" w:space="0" w:color="auto"/>
                                                    <w:left w:val="none" w:sz="0" w:space="0" w:color="auto"/>
                                                    <w:bottom w:val="none" w:sz="0" w:space="0" w:color="auto"/>
                                                    <w:right w:val="none" w:sz="0" w:space="0" w:color="auto"/>
                                                  </w:divBdr>
                                                  <w:divsChild>
                                                    <w:div w:id="2144038637">
                                                      <w:marLeft w:val="0"/>
                                                      <w:marRight w:val="0"/>
                                                      <w:marTop w:val="0"/>
                                                      <w:marBottom w:val="0"/>
                                                      <w:divBdr>
                                                        <w:top w:val="none" w:sz="0" w:space="0" w:color="auto"/>
                                                        <w:left w:val="none" w:sz="0" w:space="0" w:color="auto"/>
                                                        <w:bottom w:val="none" w:sz="0" w:space="0" w:color="auto"/>
                                                        <w:right w:val="none" w:sz="0" w:space="0" w:color="auto"/>
                                                      </w:divBdr>
                                                      <w:divsChild>
                                                        <w:div w:id="52700870">
                                                          <w:marLeft w:val="0"/>
                                                          <w:marRight w:val="0"/>
                                                          <w:marTop w:val="0"/>
                                                          <w:marBottom w:val="0"/>
                                                          <w:divBdr>
                                                            <w:top w:val="none" w:sz="0" w:space="0" w:color="auto"/>
                                                            <w:left w:val="none" w:sz="0" w:space="0" w:color="auto"/>
                                                            <w:bottom w:val="none" w:sz="0" w:space="0" w:color="auto"/>
                                                            <w:right w:val="none" w:sz="0" w:space="0" w:color="auto"/>
                                                          </w:divBdr>
                                                          <w:divsChild>
                                                            <w:div w:id="1819220627">
                                                              <w:marLeft w:val="0"/>
                                                              <w:marRight w:val="0"/>
                                                              <w:marTop w:val="0"/>
                                                              <w:marBottom w:val="0"/>
                                                              <w:divBdr>
                                                                <w:top w:val="none" w:sz="0" w:space="0" w:color="auto"/>
                                                                <w:left w:val="none" w:sz="0" w:space="0" w:color="auto"/>
                                                                <w:bottom w:val="none" w:sz="0" w:space="0" w:color="auto"/>
                                                                <w:right w:val="none" w:sz="0" w:space="0" w:color="auto"/>
                                                              </w:divBdr>
                                                            </w:div>
                                                          </w:divsChild>
                                                        </w:div>
                                                        <w:div w:id="1937598048">
                                                          <w:marLeft w:val="0"/>
                                                          <w:marRight w:val="0"/>
                                                          <w:marTop w:val="0"/>
                                                          <w:marBottom w:val="0"/>
                                                          <w:divBdr>
                                                            <w:top w:val="none" w:sz="0" w:space="0" w:color="auto"/>
                                                            <w:left w:val="none" w:sz="0" w:space="0" w:color="auto"/>
                                                            <w:bottom w:val="none" w:sz="0" w:space="0" w:color="auto"/>
                                                            <w:right w:val="none" w:sz="0" w:space="0" w:color="auto"/>
                                                          </w:divBdr>
                                                          <w:divsChild>
                                                            <w:div w:id="1019818244">
                                                              <w:marLeft w:val="0"/>
                                                              <w:marRight w:val="0"/>
                                                              <w:marTop w:val="0"/>
                                                              <w:marBottom w:val="0"/>
                                                              <w:divBdr>
                                                                <w:top w:val="none" w:sz="0" w:space="0" w:color="auto"/>
                                                                <w:left w:val="none" w:sz="0" w:space="0" w:color="auto"/>
                                                                <w:bottom w:val="none" w:sz="0" w:space="0" w:color="auto"/>
                                                                <w:right w:val="none" w:sz="0" w:space="0" w:color="auto"/>
                                                              </w:divBdr>
                                                              <w:divsChild>
                                                                <w:div w:id="1586723449">
                                                                  <w:marLeft w:val="0"/>
                                                                  <w:marRight w:val="0"/>
                                                                  <w:marTop w:val="0"/>
                                                                  <w:marBottom w:val="0"/>
                                                                  <w:divBdr>
                                                                    <w:top w:val="none" w:sz="0" w:space="0" w:color="auto"/>
                                                                    <w:left w:val="none" w:sz="0" w:space="0" w:color="auto"/>
                                                                    <w:bottom w:val="none" w:sz="0" w:space="0" w:color="auto"/>
                                                                    <w:right w:val="none" w:sz="0" w:space="0" w:color="auto"/>
                                                                  </w:divBdr>
                                                                  <w:divsChild>
                                                                    <w:div w:id="630789257">
                                                                      <w:marLeft w:val="0"/>
                                                                      <w:marRight w:val="0"/>
                                                                      <w:marTop w:val="0"/>
                                                                      <w:marBottom w:val="0"/>
                                                                      <w:divBdr>
                                                                        <w:top w:val="none" w:sz="0" w:space="0" w:color="auto"/>
                                                                        <w:left w:val="none" w:sz="0" w:space="0" w:color="auto"/>
                                                                        <w:bottom w:val="none" w:sz="0" w:space="0" w:color="auto"/>
                                                                        <w:right w:val="none" w:sz="0" w:space="0" w:color="auto"/>
                                                                      </w:divBdr>
                                                                      <w:divsChild>
                                                                        <w:div w:id="401875474">
                                                                          <w:marLeft w:val="0"/>
                                                                          <w:marRight w:val="0"/>
                                                                          <w:marTop w:val="0"/>
                                                                          <w:marBottom w:val="0"/>
                                                                          <w:divBdr>
                                                                            <w:top w:val="none" w:sz="0" w:space="0" w:color="auto"/>
                                                                            <w:left w:val="none" w:sz="0" w:space="0" w:color="auto"/>
                                                                            <w:bottom w:val="none" w:sz="0" w:space="0" w:color="auto"/>
                                                                            <w:right w:val="none" w:sz="0" w:space="0" w:color="auto"/>
                                                                          </w:divBdr>
                                                                          <w:divsChild>
                                                                            <w:div w:id="52587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551770">
                                                                  <w:marLeft w:val="0"/>
                                                                  <w:marRight w:val="0"/>
                                                                  <w:marTop w:val="0"/>
                                                                  <w:marBottom w:val="0"/>
                                                                  <w:divBdr>
                                                                    <w:top w:val="none" w:sz="0" w:space="0" w:color="auto"/>
                                                                    <w:left w:val="none" w:sz="0" w:space="0" w:color="auto"/>
                                                                    <w:bottom w:val="none" w:sz="0" w:space="0" w:color="auto"/>
                                                                    <w:right w:val="none" w:sz="0" w:space="0" w:color="auto"/>
                                                                  </w:divBdr>
                                                                  <w:divsChild>
                                                                    <w:div w:id="950625095">
                                                                      <w:marLeft w:val="0"/>
                                                                      <w:marRight w:val="0"/>
                                                                      <w:marTop w:val="0"/>
                                                                      <w:marBottom w:val="0"/>
                                                                      <w:divBdr>
                                                                        <w:top w:val="none" w:sz="0" w:space="0" w:color="auto"/>
                                                                        <w:left w:val="none" w:sz="0" w:space="0" w:color="auto"/>
                                                                        <w:bottom w:val="none" w:sz="0" w:space="0" w:color="auto"/>
                                                                        <w:right w:val="none" w:sz="0" w:space="0" w:color="auto"/>
                                                                      </w:divBdr>
                                                                      <w:divsChild>
                                                                        <w:div w:id="479806767">
                                                                          <w:marLeft w:val="0"/>
                                                                          <w:marRight w:val="0"/>
                                                                          <w:marTop w:val="0"/>
                                                                          <w:marBottom w:val="0"/>
                                                                          <w:divBdr>
                                                                            <w:top w:val="none" w:sz="0" w:space="0" w:color="auto"/>
                                                                            <w:left w:val="none" w:sz="0" w:space="0" w:color="auto"/>
                                                                            <w:bottom w:val="none" w:sz="0" w:space="0" w:color="auto"/>
                                                                            <w:right w:val="none" w:sz="0" w:space="0" w:color="auto"/>
                                                                          </w:divBdr>
                                                                          <w:divsChild>
                                                                            <w:div w:id="7752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30666">
                                                                  <w:marLeft w:val="0"/>
                                                                  <w:marRight w:val="0"/>
                                                                  <w:marTop w:val="0"/>
                                                                  <w:marBottom w:val="0"/>
                                                                  <w:divBdr>
                                                                    <w:top w:val="none" w:sz="0" w:space="0" w:color="auto"/>
                                                                    <w:left w:val="none" w:sz="0" w:space="0" w:color="auto"/>
                                                                    <w:bottom w:val="none" w:sz="0" w:space="0" w:color="auto"/>
                                                                    <w:right w:val="none" w:sz="0" w:space="0" w:color="auto"/>
                                                                  </w:divBdr>
                                                                  <w:divsChild>
                                                                    <w:div w:id="1138186166">
                                                                      <w:marLeft w:val="0"/>
                                                                      <w:marRight w:val="0"/>
                                                                      <w:marTop w:val="0"/>
                                                                      <w:marBottom w:val="0"/>
                                                                      <w:divBdr>
                                                                        <w:top w:val="none" w:sz="0" w:space="0" w:color="auto"/>
                                                                        <w:left w:val="none" w:sz="0" w:space="0" w:color="auto"/>
                                                                        <w:bottom w:val="none" w:sz="0" w:space="0" w:color="auto"/>
                                                                        <w:right w:val="none" w:sz="0" w:space="0" w:color="auto"/>
                                                                      </w:divBdr>
                                                                      <w:divsChild>
                                                                        <w:div w:id="1631983573">
                                                                          <w:marLeft w:val="0"/>
                                                                          <w:marRight w:val="0"/>
                                                                          <w:marTop w:val="0"/>
                                                                          <w:marBottom w:val="0"/>
                                                                          <w:divBdr>
                                                                            <w:top w:val="none" w:sz="0" w:space="0" w:color="auto"/>
                                                                            <w:left w:val="none" w:sz="0" w:space="0" w:color="auto"/>
                                                                            <w:bottom w:val="none" w:sz="0" w:space="0" w:color="auto"/>
                                                                            <w:right w:val="none" w:sz="0" w:space="0" w:color="auto"/>
                                                                          </w:divBdr>
                                                                          <w:divsChild>
                                                                            <w:div w:id="16549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630266">
                                                          <w:marLeft w:val="0"/>
                                                          <w:marRight w:val="0"/>
                                                          <w:marTop w:val="0"/>
                                                          <w:marBottom w:val="0"/>
                                                          <w:divBdr>
                                                            <w:top w:val="none" w:sz="0" w:space="0" w:color="auto"/>
                                                            <w:left w:val="none" w:sz="0" w:space="0" w:color="auto"/>
                                                            <w:bottom w:val="none" w:sz="0" w:space="0" w:color="auto"/>
                                                            <w:right w:val="none" w:sz="0" w:space="0" w:color="auto"/>
                                                          </w:divBdr>
                                                        </w:div>
                                                        <w:div w:id="1901747884">
                                                          <w:marLeft w:val="0"/>
                                                          <w:marRight w:val="0"/>
                                                          <w:marTop w:val="0"/>
                                                          <w:marBottom w:val="0"/>
                                                          <w:divBdr>
                                                            <w:top w:val="none" w:sz="0" w:space="0" w:color="auto"/>
                                                            <w:left w:val="none" w:sz="0" w:space="0" w:color="auto"/>
                                                            <w:bottom w:val="none" w:sz="0" w:space="0" w:color="auto"/>
                                                            <w:right w:val="none" w:sz="0" w:space="0" w:color="auto"/>
                                                          </w:divBdr>
                                                          <w:divsChild>
                                                            <w:div w:id="1485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837535">
              <w:marLeft w:val="0"/>
              <w:marRight w:val="0"/>
              <w:marTop w:val="0"/>
              <w:marBottom w:val="0"/>
              <w:divBdr>
                <w:top w:val="none" w:sz="0" w:space="0" w:color="auto"/>
                <w:left w:val="none" w:sz="0" w:space="0" w:color="auto"/>
                <w:bottom w:val="none" w:sz="0" w:space="0" w:color="auto"/>
                <w:right w:val="none" w:sz="0" w:space="0" w:color="auto"/>
              </w:divBdr>
              <w:divsChild>
                <w:div w:id="1416777404">
                  <w:marLeft w:val="0"/>
                  <w:marRight w:val="0"/>
                  <w:marTop w:val="0"/>
                  <w:marBottom w:val="0"/>
                  <w:divBdr>
                    <w:top w:val="none" w:sz="0" w:space="0" w:color="auto"/>
                    <w:left w:val="none" w:sz="0" w:space="0" w:color="auto"/>
                    <w:bottom w:val="none" w:sz="0" w:space="0" w:color="auto"/>
                    <w:right w:val="none" w:sz="0" w:space="0" w:color="auto"/>
                  </w:divBdr>
                  <w:divsChild>
                    <w:div w:id="290521881">
                      <w:marLeft w:val="0"/>
                      <w:marRight w:val="0"/>
                      <w:marTop w:val="0"/>
                      <w:marBottom w:val="0"/>
                      <w:divBdr>
                        <w:top w:val="none" w:sz="0" w:space="0" w:color="auto"/>
                        <w:left w:val="none" w:sz="0" w:space="0" w:color="auto"/>
                        <w:bottom w:val="none" w:sz="0" w:space="0" w:color="auto"/>
                        <w:right w:val="none" w:sz="0" w:space="0" w:color="auto"/>
                      </w:divBdr>
                      <w:divsChild>
                        <w:div w:id="1304238446">
                          <w:marLeft w:val="0"/>
                          <w:marRight w:val="0"/>
                          <w:marTop w:val="0"/>
                          <w:marBottom w:val="0"/>
                          <w:divBdr>
                            <w:top w:val="none" w:sz="0" w:space="0" w:color="auto"/>
                            <w:left w:val="none" w:sz="0" w:space="0" w:color="auto"/>
                            <w:bottom w:val="none" w:sz="0" w:space="0" w:color="auto"/>
                            <w:right w:val="none" w:sz="0" w:space="0" w:color="auto"/>
                          </w:divBdr>
                          <w:divsChild>
                            <w:div w:id="2104958279">
                              <w:marLeft w:val="0"/>
                              <w:marRight w:val="0"/>
                              <w:marTop w:val="0"/>
                              <w:marBottom w:val="0"/>
                              <w:divBdr>
                                <w:top w:val="none" w:sz="0" w:space="0" w:color="auto"/>
                                <w:left w:val="none" w:sz="0" w:space="0" w:color="auto"/>
                                <w:bottom w:val="none" w:sz="0" w:space="0" w:color="auto"/>
                                <w:right w:val="none" w:sz="0" w:space="0" w:color="auto"/>
                              </w:divBdr>
                              <w:divsChild>
                                <w:div w:id="1897157231">
                                  <w:marLeft w:val="1187"/>
                                  <w:marRight w:val="0"/>
                                  <w:marTop w:val="0"/>
                                  <w:marBottom w:val="0"/>
                                  <w:divBdr>
                                    <w:top w:val="none" w:sz="0" w:space="0" w:color="auto"/>
                                    <w:left w:val="none" w:sz="0" w:space="0" w:color="auto"/>
                                    <w:bottom w:val="none" w:sz="0" w:space="0" w:color="auto"/>
                                    <w:right w:val="none" w:sz="0" w:space="0" w:color="auto"/>
                                  </w:divBdr>
                                  <w:divsChild>
                                    <w:div w:id="419260923">
                                      <w:marLeft w:val="0"/>
                                      <w:marRight w:val="0"/>
                                      <w:marTop w:val="0"/>
                                      <w:marBottom w:val="0"/>
                                      <w:divBdr>
                                        <w:top w:val="none" w:sz="0" w:space="0" w:color="auto"/>
                                        <w:left w:val="none" w:sz="0" w:space="0" w:color="auto"/>
                                        <w:bottom w:val="none" w:sz="0" w:space="0" w:color="auto"/>
                                        <w:right w:val="none" w:sz="0" w:space="0" w:color="auto"/>
                                      </w:divBdr>
                                      <w:divsChild>
                                        <w:div w:id="781219135">
                                          <w:marLeft w:val="0"/>
                                          <w:marRight w:val="0"/>
                                          <w:marTop w:val="0"/>
                                          <w:marBottom w:val="0"/>
                                          <w:divBdr>
                                            <w:top w:val="none" w:sz="0" w:space="0" w:color="auto"/>
                                            <w:left w:val="none" w:sz="0" w:space="0" w:color="auto"/>
                                            <w:bottom w:val="none" w:sz="0" w:space="0" w:color="auto"/>
                                            <w:right w:val="none" w:sz="0" w:space="0" w:color="auto"/>
                                          </w:divBdr>
                                          <w:divsChild>
                                            <w:div w:id="1057970010">
                                              <w:marLeft w:val="0"/>
                                              <w:marRight w:val="0"/>
                                              <w:marTop w:val="0"/>
                                              <w:marBottom w:val="0"/>
                                              <w:divBdr>
                                                <w:top w:val="none" w:sz="0" w:space="0" w:color="auto"/>
                                                <w:left w:val="none" w:sz="0" w:space="0" w:color="auto"/>
                                                <w:bottom w:val="none" w:sz="0" w:space="0" w:color="auto"/>
                                                <w:right w:val="none" w:sz="0" w:space="0" w:color="auto"/>
                                              </w:divBdr>
                                              <w:divsChild>
                                                <w:div w:id="1503353941">
                                                  <w:marLeft w:val="0"/>
                                                  <w:marRight w:val="0"/>
                                                  <w:marTop w:val="0"/>
                                                  <w:marBottom w:val="0"/>
                                                  <w:divBdr>
                                                    <w:top w:val="none" w:sz="0" w:space="0" w:color="auto"/>
                                                    <w:left w:val="none" w:sz="0" w:space="0" w:color="auto"/>
                                                    <w:bottom w:val="none" w:sz="0" w:space="0" w:color="auto"/>
                                                    <w:right w:val="none" w:sz="0" w:space="0" w:color="auto"/>
                                                  </w:divBdr>
                                                  <w:divsChild>
                                                    <w:div w:id="592860115">
                                                      <w:marLeft w:val="0"/>
                                                      <w:marRight w:val="0"/>
                                                      <w:marTop w:val="0"/>
                                                      <w:marBottom w:val="0"/>
                                                      <w:divBdr>
                                                        <w:top w:val="none" w:sz="0" w:space="0" w:color="auto"/>
                                                        <w:left w:val="none" w:sz="0" w:space="0" w:color="auto"/>
                                                        <w:bottom w:val="none" w:sz="0" w:space="0" w:color="auto"/>
                                                        <w:right w:val="none" w:sz="0" w:space="0" w:color="auto"/>
                                                      </w:divBdr>
                                                      <w:divsChild>
                                                        <w:div w:id="1601331349">
                                                          <w:marLeft w:val="0"/>
                                                          <w:marRight w:val="0"/>
                                                          <w:marTop w:val="0"/>
                                                          <w:marBottom w:val="0"/>
                                                          <w:divBdr>
                                                            <w:top w:val="none" w:sz="0" w:space="0" w:color="auto"/>
                                                            <w:left w:val="none" w:sz="0" w:space="0" w:color="auto"/>
                                                            <w:bottom w:val="none" w:sz="0" w:space="0" w:color="auto"/>
                                                            <w:right w:val="none" w:sz="0" w:space="0" w:color="auto"/>
                                                          </w:divBdr>
                                                          <w:divsChild>
                                                            <w:div w:id="1459182781">
                                                              <w:marLeft w:val="0"/>
                                                              <w:marRight w:val="0"/>
                                                              <w:marTop w:val="0"/>
                                                              <w:marBottom w:val="0"/>
                                                              <w:divBdr>
                                                                <w:top w:val="none" w:sz="0" w:space="0" w:color="auto"/>
                                                                <w:left w:val="none" w:sz="0" w:space="0" w:color="auto"/>
                                                                <w:bottom w:val="none" w:sz="0" w:space="0" w:color="auto"/>
                                                                <w:right w:val="none" w:sz="0" w:space="0" w:color="auto"/>
                                                              </w:divBdr>
                                                            </w:div>
                                                          </w:divsChild>
                                                        </w:div>
                                                        <w:div w:id="1610819941">
                                                          <w:marLeft w:val="0"/>
                                                          <w:marRight w:val="0"/>
                                                          <w:marTop w:val="0"/>
                                                          <w:marBottom w:val="0"/>
                                                          <w:divBdr>
                                                            <w:top w:val="none" w:sz="0" w:space="0" w:color="auto"/>
                                                            <w:left w:val="none" w:sz="0" w:space="0" w:color="auto"/>
                                                            <w:bottom w:val="none" w:sz="0" w:space="0" w:color="auto"/>
                                                            <w:right w:val="none" w:sz="0" w:space="0" w:color="auto"/>
                                                          </w:divBdr>
                                                          <w:divsChild>
                                                            <w:div w:id="1805386361">
                                                              <w:marLeft w:val="0"/>
                                                              <w:marRight w:val="0"/>
                                                              <w:marTop w:val="0"/>
                                                              <w:marBottom w:val="0"/>
                                                              <w:divBdr>
                                                                <w:top w:val="none" w:sz="0" w:space="0" w:color="auto"/>
                                                                <w:left w:val="none" w:sz="0" w:space="0" w:color="auto"/>
                                                                <w:bottom w:val="none" w:sz="0" w:space="0" w:color="auto"/>
                                                                <w:right w:val="none" w:sz="0" w:space="0" w:color="auto"/>
                                                              </w:divBdr>
                                                              <w:divsChild>
                                                                <w:div w:id="704064461">
                                                                  <w:marLeft w:val="0"/>
                                                                  <w:marRight w:val="0"/>
                                                                  <w:marTop w:val="0"/>
                                                                  <w:marBottom w:val="0"/>
                                                                  <w:divBdr>
                                                                    <w:top w:val="none" w:sz="0" w:space="0" w:color="auto"/>
                                                                    <w:left w:val="none" w:sz="0" w:space="0" w:color="auto"/>
                                                                    <w:bottom w:val="none" w:sz="0" w:space="0" w:color="auto"/>
                                                                    <w:right w:val="none" w:sz="0" w:space="0" w:color="auto"/>
                                                                  </w:divBdr>
                                                                  <w:divsChild>
                                                                    <w:div w:id="1837070822">
                                                                      <w:marLeft w:val="0"/>
                                                                      <w:marRight w:val="0"/>
                                                                      <w:marTop w:val="0"/>
                                                                      <w:marBottom w:val="0"/>
                                                                      <w:divBdr>
                                                                        <w:top w:val="none" w:sz="0" w:space="0" w:color="auto"/>
                                                                        <w:left w:val="none" w:sz="0" w:space="0" w:color="auto"/>
                                                                        <w:bottom w:val="none" w:sz="0" w:space="0" w:color="auto"/>
                                                                        <w:right w:val="none" w:sz="0" w:space="0" w:color="auto"/>
                                                                      </w:divBdr>
                                                                      <w:divsChild>
                                                                        <w:div w:id="1725181387">
                                                                          <w:marLeft w:val="0"/>
                                                                          <w:marRight w:val="0"/>
                                                                          <w:marTop w:val="0"/>
                                                                          <w:marBottom w:val="0"/>
                                                                          <w:divBdr>
                                                                            <w:top w:val="none" w:sz="0" w:space="0" w:color="auto"/>
                                                                            <w:left w:val="none" w:sz="0" w:space="0" w:color="auto"/>
                                                                            <w:bottom w:val="none" w:sz="0" w:space="0" w:color="auto"/>
                                                                            <w:right w:val="none" w:sz="0" w:space="0" w:color="auto"/>
                                                                          </w:divBdr>
                                                                          <w:divsChild>
                                                                            <w:div w:id="17768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81672">
                                                                  <w:marLeft w:val="0"/>
                                                                  <w:marRight w:val="0"/>
                                                                  <w:marTop w:val="0"/>
                                                                  <w:marBottom w:val="0"/>
                                                                  <w:divBdr>
                                                                    <w:top w:val="none" w:sz="0" w:space="0" w:color="auto"/>
                                                                    <w:left w:val="none" w:sz="0" w:space="0" w:color="auto"/>
                                                                    <w:bottom w:val="none" w:sz="0" w:space="0" w:color="auto"/>
                                                                    <w:right w:val="none" w:sz="0" w:space="0" w:color="auto"/>
                                                                  </w:divBdr>
                                                                  <w:divsChild>
                                                                    <w:div w:id="1950815201">
                                                                      <w:marLeft w:val="0"/>
                                                                      <w:marRight w:val="0"/>
                                                                      <w:marTop w:val="0"/>
                                                                      <w:marBottom w:val="0"/>
                                                                      <w:divBdr>
                                                                        <w:top w:val="none" w:sz="0" w:space="0" w:color="auto"/>
                                                                        <w:left w:val="none" w:sz="0" w:space="0" w:color="auto"/>
                                                                        <w:bottom w:val="none" w:sz="0" w:space="0" w:color="auto"/>
                                                                        <w:right w:val="none" w:sz="0" w:space="0" w:color="auto"/>
                                                                      </w:divBdr>
                                                                      <w:divsChild>
                                                                        <w:div w:id="1628392243">
                                                                          <w:marLeft w:val="0"/>
                                                                          <w:marRight w:val="0"/>
                                                                          <w:marTop w:val="0"/>
                                                                          <w:marBottom w:val="0"/>
                                                                          <w:divBdr>
                                                                            <w:top w:val="none" w:sz="0" w:space="0" w:color="auto"/>
                                                                            <w:left w:val="none" w:sz="0" w:space="0" w:color="auto"/>
                                                                            <w:bottom w:val="none" w:sz="0" w:space="0" w:color="auto"/>
                                                                            <w:right w:val="none" w:sz="0" w:space="0" w:color="auto"/>
                                                                          </w:divBdr>
                                                                          <w:divsChild>
                                                                            <w:div w:id="17333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78397">
                                                                  <w:marLeft w:val="0"/>
                                                                  <w:marRight w:val="0"/>
                                                                  <w:marTop w:val="0"/>
                                                                  <w:marBottom w:val="0"/>
                                                                  <w:divBdr>
                                                                    <w:top w:val="none" w:sz="0" w:space="0" w:color="auto"/>
                                                                    <w:left w:val="none" w:sz="0" w:space="0" w:color="auto"/>
                                                                    <w:bottom w:val="none" w:sz="0" w:space="0" w:color="auto"/>
                                                                    <w:right w:val="none" w:sz="0" w:space="0" w:color="auto"/>
                                                                  </w:divBdr>
                                                                  <w:divsChild>
                                                                    <w:div w:id="1250653829">
                                                                      <w:marLeft w:val="0"/>
                                                                      <w:marRight w:val="0"/>
                                                                      <w:marTop w:val="0"/>
                                                                      <w:marBottom w:val="0"/>
                                                                      <w:divBdr>
                                                                        <w:top w:val="none" w:sz="0" w:space="0" w:color="auto"/>
                                                                        <w:left w:val="none" w:sz="0" w:space="0" w:color="auto"/>
                                                                        <w:bottom w:val="none" w:sz="0" w:space="0" w:color="auto"/>
                                                                        <w:right w:val="none" w:sz="0" w:space="0" w:color="auto"/>
                                                                      </w:divBdr>
                                                                      <w:divsChild>
                                                                        <w:div w:id="290210646">
                                                                          <w:marLeft w:val="0"/>
                                                                          <w:marRight w:val="0"/>
                                                                          <w:marTop w:val="0"/>
                                                                          <w:marBottom w:val="0"/>
                                                                          <w:divBdr>
                                                                            <w:top w:val="none" w:sz="0" w:space="0" w:color="auto"/>
                                                                            <w:left w:val="none" w:sz="0" w:space="0" w:color="auto"/>
                                                                            <w:bottom w:val="none" w:sz="0" w:space="0" w:color="auto"/>
                                                                            <w:right w:val="none" w:sz="0" w:space="0" w:color="auto"/>
                                                                          </w:divBdr>
                                                                          <w:divsChild>
                                                                            <w:div w:id="14357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480541">
      <w:bodyDiv w:val="1"/>
      <w:marLeft w:val="0"/>
      <w:marRight w:val="0"/>
      <w:marTop w:val="0"/>
      <w:marBottom w:val="0"/>
      <w:divBdr>
        <w:top w:val="none" w:sz="0" w:space="0" w:color="auto"/>
        <w:left w:val="none" w:sz="0" w:space="0" w:color="auto"/>
        <w:bottom w:val="none" w:sz="0" w:space="0" w:color="auto"/>
        <w:right w:val="none" w:sz="0" w:space="0" w:color="auto"/>
      </w:divBdr>
      <w:divsChild>
        <w:div w:id="1614052259">
          <w:marLeft w:val="0"/>
          <w:marRight w:val="0"/>
          <w:marTop w:val="0"/>
          <w:marBottom w:val="0"/>
          <w:divBdr>
            <w:top w:val="none" w:sz="0" w:space="0" w:color="auto"/>
            <w:left w:val="none" w:sz="0" w:space="0" w:color="auto"/>
            <w:bottom w:val="none" w:sz="0" w:space="0" w:color="auto"/>
            <w:right w:val="none" w:sz="0" w:space="0" w:color="auto"/>
          </w:divBdr>
          <w:divsChild>
            <w:div w:id="11231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63970">
      <w:bodyDiv w:val="1"/>
      <w:marLeft w:val="0"/>
      <w:marRight w:val="0"/>
      <w:marTop w:val="0"/>
      <w:marBottom w:val="0"/>
      <w:divBdr>
        <w:top w:val="none" w:sz="0" w:space="0" w:color="auto"/>
        <w:left w:val="none" w:sz="0" w:space="0" w:color="auto"/>
        <w:bottom w:val="none" w:sz="0" w:space="0" w:color="auto"/>
        <w:right w:val="none" w:sz="0" w:space="0" w:color="auto"/>
      </w:divBdr>
      <w:divsChild>
        <w:div w:id="1604916259">
          <w:marLeft w:val="0"/>
          <w:marRight w:val="0"/>
          <w:marTop w:val="0"/>
          <w:marBottom w:val="0"/>
          <w:divBdr>
            <w:top w:val="none" w:sz="0" w:space="0" w:color="auto"/>
            <w:left w:val="none" w:sz="0" w:space="0" w:color="auto"/>
            <w:bottom w:val="none" w:sz="0" w:space="0" w:color="auto"/>
            <w:right w:val="none" w:sz="0" w:space="0" w:color="auto"/>
          </w:divBdr>
          <w:divsChild>
            <w:div w:id="1650476810">
              <w:marLeft w:val="0"/>
              <w:marRight w:val="0"/>
              <w:marTop w:val="0"/>
              <w:marBottom w:val="0"/>
              <w:divBdr>
                <w:top w:val="none" w:sz="0" w:space="0" w:color="auto"/>
                <w:left w:val="none" w:sz="0" w:space="0" w:color="auto"/>
                <w:bottom w:val="none" w:sz="0" w:space="0" w:color="auto"/>
                <w:right w:val="none" w:sz="0" w:space="0" w:color="auto"/>
              </w:divBdr>
              <w:divsChild>
                <w:div w:id="1499149612">
                  <w:marLeft w:val="0"/>
                  <w:marRight w:val="0"/>
                  <w:marTop w:val="0"/>
                  <w:marBottom w:val="0"/>
                  <w:divBdr>
                    <w:top w:val="none" w:sz="0" w:space="0" w:color="auto"/>
                    <w:left w:val="none" w:sz="0" w:space="0" w:color="auto"/>
                    <w:bottom w:val="none" w:sz="0" w:space="0" w:color="auto"/>
                    <w:right w:val="none" w:sz="0" w:space="0" w:color="auto"/>
                  </w:divBdr>
                  <w:divsChild>
                    <w:div w:id="1996454125">
                      <w:marLeft w:val="0"/>
                      <w:marRight w:val="0"/>
                      <w:marTop w:val="0"/>
                      <w:marBottom w:val="0"/>
                      <w:divBdr>
                        <w:top w:val="none" w:sz="0" w:space="0" w:color="auto"/>
                        <w:left w:val="none" w:sz="0" w:space="0" w:color="auto"/>
                        <w:bottom w:val="none" w:sz="0" w:space="0" w:color="auto"/>
                        <w:right w:val="none" w:sz="0" w:space="0" w:color="auto"/>
                      </w:divBdr>
                      <w:divsChild>
                        <w:div w:id="445924577">
                          <w:marLeft w:val="1187"/>
                          <w:marRight w:val="0"/>
                          <w:marTop w:val="0"/>
                          <w:marBottom w:val="0"/>
                          <w:divBdr>
                            <w:top w:val="none" w:sz="0" w:space="0" w:color="auto"/>
                            <w:left w:val="none" w:sz="0" w:space="0" w:color="auto"/>
                            <w:bottom w:val="none" w:sz="0" w:space="0" w:color="auto"/>
                            <w:right w:val="none" w:sz="0" w:space="0" w:color="auto"/>
                          </w:divBdr>
                          <w:divsChild>
                            <w:div w:id="1370836651">
                              <w:marLeft w:val="0"/>
                              <w:marRight w:val="0"/>
                              <w:marTop w:val="0"/>
                              <w:marBottom w:val="0"/>
                              <w:divBdr>
                                <w:top w:val="none" w:sz="0" w:space="0" w:color="auto"/>
                                <w:left w:val="none" w:sz="0" w:space="0" w:color="auto"/>
                                <w:bottom w:val="none" w:sz="0" w:space="0" w:color="auto"/>
                                <w:right w:val="none" w:sz="0" w:space="0" w:color="auto"/>
                              </w:divBdr>
                              <w:divsChild>
                                <w:div w:id="2120641876">
                                  <w:marLeft w:val="0"/>
                                  <w:marRight w:val="0"/>
                                  <w:marTop w:val="0"/>
                                  <w:marBottom w:val="0"/>
                                  <w:divBdr>
                                    <w:top w:val="none" w:sz="0" w:space="0" w:color="auto"/>
                                    <w:left w:val="none" w:sz="0" w:space="0" w:color="auto"/>
                                    <w:bottom w:val="none" w:sz="0" w:space="0" w:color="auto"/>
                                    <w:right w:val="none" w:sz="0" w:space="0" w:color="auto"/>
                                  </w:divBdr>
                                  <w:divsChild>
                                    <w:div w:id="636642745">
                                      <w:marLeft w:val="0"/>
                                      <w:marRight w:val="0"/>
                                      <w:marTop w:val="0"/>
                                      <w:marBottom w:val="0"/>
                                      <w:divBdr>
                                        <w:top w:val="none" w:sz="0" w:space="0" w:color="auto"/>
                                        <w:left w:val="none" w:sz="0" w:space="0" w:color="auto"/>
                                        <w:bottom w:val="none" w:sz="0" w:space="0" w:color="auto"/>
                                        <w:right w:val="none" w:sz="0" w:space="0" w:color="auto"/>
                                      </w:divBdr>
                                      <w:divsChild>
                                        <w:div w:id="2105565198">
                                          <w:marLeft w:val="0"/>
                                          <w:marRight w:val="0"/>
                                          <w:marTop w:val="0"/>
                                          <w:marBottom w:val="0"/>
                                          <w:divBdr>
                                            <w:top w:val="none" w:sz="0" w:space="0" w:color="auto"/>
                                            <w:left w:val="none" w:sz="0" w:space="0" w:color="auto"/>
                                            <w:bottom w:val="none" w:sz="0" w:space="0" w:color="auto"/>
                                            <w:right w:val="none" w:sz="0" w:space="0" w:color="auto"/>
                                          </w:divBdr>
                                          <w:divsChild>
                                            <w:div w:id="17086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633104">
          <w:marLeft w:val="0"/>
          <w:marRight w:val="0"/>
          <w:marTop w:val="0"/>
          <w:marBottom w:val="0"/>
          <w:divBdr>
            <w:top w:val="none" w:sz="0" w:space="0" w:color="auto"/>
            <w:left w:val="none" w:sz="0" w:space="0" w:color="auto"/>
            <w:bottom w:val="none" w:sz="0" w:space="0" w:color="auto"/>
            <w:right w:val="none" w:sz="0" w:space="0" w:color="auto"/>
          </w:divBdr>
          <w:divsChild>
            <w:div w:id="988749436">
              <w:marLeft w:val="0"/>
              <w:marRight w:val="0"/>
              <w:marTop w:val="0"/>
              <w:marBottom w:val="0"/>
              <w:divBdr>
                <w:top w:val="none" w:sz="0" w:space="0" w:color="auto"/>
                <w:left w:val="none" w:sz="0" w:space="0" w:color="auto"/>
                <w:bottom w:val="none" w:sz="0" w:space="0" w:color="auto"/>
                <w:right w:val="none" w:sz="0" w:space="0" w:color="auto"/>
              </w:divBdr>
              <w:divsChild>
                <w:div w:id="1023942556">
                  <w:marLeft w:val="0"/>
                  <w:marRight w:val="0"/>
                  <w:marTop w:val="0"/>
                  <w:marBottom w:val="0"/>
                  <w:divBdr>
                    <w:top w:val="none" w:sz="0" w:space="0" w:color="auto"/>
                    <w:left w:val="none" w:sz="0" w:space="0" w:color="auto"/>
                    <w:bottom w:val="none" w:sz="0" w:space="0" w:color="auto"/>
                    <w:right w:val="none" w:sz="0" w:space="0" w:color="auto"/>
                  </w:divBdr>
                  <w:divsChild>
                    <w:div w:id="812605228">
                      <w:marLeft w:val="0"/>
                      <w:marRight w:val="0"/>
                      <w:marTop w:val="0"/>
                      <w:marBottom w:val="0"/>
                      <w:divBdr>
                        <w:top w:val="none" w:sz="0" w:space="0" w:color="auto"/>
                        <w:left w:val="none" w:sz="0" w:space="0" w:color="auto"/>
                        <w:bottom w:val="none" w:sz="0" w:space="0" w:color="auto"/>
                        <w:right w:val="none" w:sz="0" w:space="0" w:color="auto"/>
                      </w:divBdr>
                      <w:divsChild>
                        <w:div w:id="1668972531">
                          <w:marLeft w:val="0"/>
                          <w:marRight w:val="0"/>
                          <w:marTop w:val="0"/>
                          <w:marBottom w:val="0"/>
                          <w:divBdr>
                            <w:top w:val="none" w:sz="0" w:space="0" w:color="auto"/>
                            <w:left w:val="none" w:sz="0" w:space="0" w:color="auto"/>
                            <w:bottom w:val="none" w:sz="0" w:space="0" w:color="auto"/>
                            <w:right w:val="none" w:sz="0" w:space="0" w:color="auto"/>
                          </w:divBdr>
                          <w:divsChild>
                            <w:div w:id="1375739695">
                              <w:marLeft w:val="0"/>
                              <w:marRight w:val="0"/>
                              <w:marTop w:val="0"/>
                              <w:marBottom w:val="0"/>
                              <w:divBdr>
                                <w:top w:val="none" w:sz="0" w:space="0" w:color="auto"/>
                                <w:left w:val="none" w:sz="0" w:space="0" w:color="auto"/>
                                <w:bottom w:val="none" w:sz="0" w:space="0" w:color="auto"/>
                                <w:right w:val="none" w:sz="0" w:space="0" w:color="auto"/>
                              </w:divBdr>
                              <w:divsChild>
                                <w:div w:id="1233855492">
                                  <w:marLeft w:val="0"/>
                                  <w:marRight w:val="0"/>
                                  <w:marTop w:val="0"/>
                                  <w:marBottom w:val="0"/>
                                  <w:divBdr>
                                    <w:top w:val="none" w:sz="0" w:space="0" w:color="auto"/>
                                    <w:left w:val="none" w:sz="0" w:space="0" w:color="auto"/>
                                    <w:bottom w:val="none" w:sz="0" w:space="0" w:color="auto"/>
                                    <w:right w:val="none" w:sz="0" w:space="0" w:color="auto"/>
                                  </w:divBdr>
                                  <w:divsChild>
                                    <w:div w:id="2032876313">
                                      <w:marLeft w:val="0"/>
                                      <w:marRight w:val="0"/>
                                      <w:marTop w:val="0"/>
                                      <w:marBottom w:val="0"/>
                                      <w:divBdr>
                                        <w:top w:val="none" w:sz="0" w:space="0" w:color="auto"/>
                                        <w:left w:val="none" w:sz="0" w:space="0" w:color="auto"/>
                                        <w:bottom w:val="none" w:sz="0" w:space="0" w:color="auto"/>
                                        <w:right w:val="none" w:sz="0" w:space="0" w:color="auto"/>
                                      </w:divBdr>
                                      <w:divsChild>
                                        <w:div w:id="1209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424130">
              <w:marLeft w:val="0"/>
              <w:marRight w:val="0"/>
              <w:marTop w:val="0"/>
              <w:marBottom w:val="0"/>
              <w:divBdr>
                <w:top w:val="none" w:sz="0" w:space="0" w:color="auto"/>
                <w:left w:val="none" w:sz="0" w:space="0" w:color="auto"/>
                <w:bottom w:val="none" w:sz="0" w:space="0" w:color="auto"/>
                <w:right w:val="none" w:sz="0" w:space="0" w:color="auto"/>
              </w:divBdr>
              <w:divsChild>
                <w:div w:id="271254142">
                  <w:marLeft w:val="0"/>
                  <w:marRight w:val="0"/>
                  <w:marTop w:val="0"/>
                  <w:marBottom w:val="0"/>
                  <w:divBdr>
                    <w:top w:val="none" w:sz="0" w:space="0" w:color="auto"/>
                    <w:left w:val="none" w:sz="0" w:space="0" w:color="auto"/>
                    <w:bottom w:val="none" w:sz="0" w:space="0" w:color="auto"/>
                    <w:right w:val="none" w:sz="0" w:space="0" w:color="auto"/>
                  </w:divBdr>
                  <w:divsChild>
                    <w:div w:id="361974886">
                      <w:marLeft w:val="0"/>
                      <w:marRight w:val="0"/>
                      <w:marTop w:val="0"/>
                      <w:marBottom w:val="0"/>
                      <w:divBdr>
                        <w:top w:val="none" w:sz="0" w:space="0" w:color="auto"/>
                        <w:left w:val="none" w:sz="0" w:space="0" w:color="auto"/>
                        <w:bottom w:val="none" w:sz="0" w:space="0" w:color="auto"/>
                        <w:right w:val="none" w:sz="0" w:space="0" w:color="auto"/>
                      </w:divBdr>
                      <w:divsChild>
                        <w:div w:id="1490094798">
                          <w:marLeft w:val="0"/>
                          <w:marRight w:val="0"/>
                          <w:marTop w:val="0"/>
                          <w:marBottom w:val="0"/>
                          <w:divBdr>
                            <w:top w:val="none" w:sz="0" w:space="0" w:color="auto"/>
                            <w:left w:val="none" w:sz="0" w:space="0" w:color="auto"/>
                            <w:bottom w:val="none" w:sz="0" w:space="0" w:color="auto"/>
                            <w:right w:val="none" w:sz="0" w:space="0" w:color="auto"/>
                          </w:divBdr>
                          <w:divsChild>
                            <w:div w:id="1814058485">
                              <w:marLeft w:val="0"/>
                              <w:marRight w:val="0"/>
                              <w:marTop w:val="0"/>
                              <w:marBottom w:val="0"/>
                              <w:divBdr>
                                <w:top w:val="none" w:sz="0" w:space="0" w:color="auto"/>
                                <w:left w:val="none" w:sz="0" w:space="0" w:color="auto"/>
                                <w:bottom w:val="none" w:sz="0" w:space="0" w:color="auto"/>
                                <w:right w:val="none" w:sz="0" w:space="0" w:color="auto"/>
                              </w:divBdr>
                              <w:divsChild>
                                <w:div w:id="260072147">
                                  <w:marLeft w:val="1187"/>
                                  <w:marRight w:val="0"/>
                                  <w:marTop w:val="0"/>
                                  <w:marBottom w:val="0"/>
                                  <w:divBdr>
                                    <w:top w:val="none" w:sz="0" w:space="0" w:color="auto"/>
                                    <w:left w:val="none" w:sz="0" w:space="0" w:color="auto"/>
                                    <w:bottom w:val="none" w:sz="0" w:space="0" w:color="auto"/>
                                    <w:right w:val="none" w:sz="0" w:space="0" w:color="auto"/>
                                  </w:divBdr>
                                  <w:divsChild>
                                    <w:div w:id="593057538">
                                      <w:marLeft w:val="0"/>
                                      <w:marRight w:val="0"/>
                                      <w:marTop w:val="0"/>
                                      <w:marBottom w:val="0"/>
                                      <w:divBdr>
                                        <w:top w:val="none" w:sz="0" w:space="0" w:color="auto"/>
                                        <w:left w:val="none" w:sz="0" w:space="0" w:color="auto"/>
                                        <w:bottom w:val="none" w:sz="0" w:space="0" w:color="auto"/>
                                        <w:right w:val="none" w:sz="0" w:space="0" w:color="auto"/>
                                      </w:divBdr>
                                      <w:divsChild>
                                        <w:div w:id="13769480">
                                          <w:marLeft w:val="0"/>
                                          <w:marRight w:val="0"/>
                                          <w:marTop w:val="0"/>
                                          <w:marBottom w:val="0"/>
                                          <w:divBdr>
                                            <w:top w:val="none" w:sz="0" w:space="0" w:color="auto"/>
                                            <w:left w:val="none" w:sz="0" w:space="0" w:color="auto"/>
                                            <w:bottom w:val="none" w:sz="0" w:space="0" w:color="auto"/>
                                            <w:right w:val="none" w:sz="0" w:space="0" w:color="auto"/>
                                          </w:divBdr>
                                          <w:divsChild>
                                            <w:div w:id="401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00908">
                              <w:marLeft w:val="0"/>
                              <w:marRight w:val="0"/>
                              <w:marTop w:val="0"/>
                              <w:marBottom w:val="0"/>
                              <w:divBdr>
                                <w:top w:val="none" w:sz="0" w:space="0" w:color="auto"/>
                                <w:left w:val="none" w:sz="0" w:space="0" w:color="auto"/>
                                <w:bottom w:val="none" w:sz="0" w:space="0" w:color="auto"/>
                                <w:right w:val="none" w:sz="0" w:space="0" w:color="auto"/>
                              </w:divBdr>
                              <w:divsChild>
                                <w:div w:id="1564683103">
                                  <w:marLeft w:val="1187"/>
                                  <w:marRight w:val="0"/>
                                  <w:marTop w:val="0"/>
                                  <w:marBottom w:val="0"/>
                                  <w:divBdr>
                                    <w:top w:val="none" w:sz="0" w:space="0" w:color="auto"/>
                                    <w:left w:val="none" w:sz="0" w:space="0" w:color="auto"/>
                                    <w:bottom w:val="none" w:sz="0" w:space="0" w:color="auto"/>
                                    <w:right w:val="none" w:sz="0" w:space="0" w:color="auto"/>
                                  </w:divBdr>
                                  <w:divsChild>
                                    <w:div w:id="12638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201268">
      <w:bodyDiv w:val="1"/>
      <w:marLeft w:val="0"/>
      <w:marRight w:val="0"/>
      <w:marTop w:val="0"/>
      <w:marBottom w:val="0"/>
      <w:divBdr>
        <w:top w:val="none" w:sz="0" w:space="0" w:color="auto"/>
        <w:left w:val="none" w:sz="0" w:space="0" w:color="auto"/>
        <w:bottom w:val="none" w:sz="0" w:space="0" w:color="auto"/>
        <w:right w:val="none" w:sz="0" w:space="0" w:color="auto"/>
      </w:divBdr>
      <w:divsChild>
        <w:div w:id="520121040">
          <w:marLeft w:val="0"/>
          <w:marRight w:val="0"/>
          <w:marTop w:val="0"/>
          <w:marBottom w:val="0"/>
          <w:divBdr>
            <w:top w:val="none" w:sz="0" w:space="0" w:color="auto"/>
            <w:left w:val="none" w:sz="0" w:space="0" w:color="auto"/>
            <w:bottom w:val="none" w:sz="0" w:space="0" w:color="auto"/>
            <w:right w:val="none" w:sz="0" w:space="0" w:color="auto"/>
          </w:divBdr>
          <w:divsChild>
            <w:div w:id="8228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2888">
      <w:bodyDiv w:val="1"/>
      <w:marLeft w:val="0"/>
      <w:marRight w:val="0"/>
      <w:marTop w:val="0"/>
      <w:marBottom w:val="0"/>
      <w:divBdr>
        <w:top w:val="none" w:sz="0" w:space="0" w:color="auto"/>
        <w:left w:val="none" w:sz="0" w:space="0" w:color="auto"/>
        <w:bottom w:val="none" w:sz="0" w:space="0" w:color="auto"/>
        <w:right w:val="none" w:sz="0" w:space="0" w:color="auto"/>
      </w:divBdr>
      <w:divsChild>
        <w:div w:id="1965496809">
          <w:marLeft w:val="0"/>
          <w:marRight w:val="0"/>
          <w:marTop w:val="0"/>
          <w:marBottom w:val="0"/>
          <w:divBdr>
            <w:top w:val="none" w:sz="0" w:space="0" w:color="auto"/>
            <w:left w:val="none" w:sz="0" w:space="0" w:color="auto"/>
            <w:bottom w:val="none" w:sz="0" w:space="0" w:color="auto"/>
            <w:right w:val="none" w:sz="0" w:space="0" w:color="auto"/>
          </w:divBdr>
          <w:divsChild>
            <w:div w:id="1111319855">
              <w:marLeft w:val="0"/>
              <w:marRight w:val="0"/>
              <w:marTop w:val="0"/>
              <w:marBottom w:val="0"/>
              <w:divBdr>
                <w:top w:val="none" w:sz="0" w:space="0" w:color="auto"/>
                <w:left w:val="none" w:sz="0" w:space="0" w:color="auto"/>
                <w:bottom w:val="none" w:sz="0" w:space="0" w:color="auto"/>
                <w:right w:val="none" w:sz="0" w:space="0" w:color="auto"/>
              </w:divBdr>
              <w:divsChild>
                <w:div w:id="1144204099">
                  <w:marLeft w:val="0"/>
                  <w:marRight w:val="0"/>
                  <w:marTop w:val="0"/>
                  <w:marBottom w:val="0"/>
                  <w:divBdr>
                    <w:top w:val="none" w:sz="0" w:space="0" w:color="auto"/>
                    <w:left w:val="none" w:sz="0" w:space="0" w:color="auto"/>
                    <w:bottom w:val="none" w:sz="0" w:space="0" w:color="auto"/>
                    <w:right w:val="none" w:sz="0" w:space="0" w:color="auto"/>
                  </w:divBdr>
                  <w:divsChild>
                    <w:div w:id="398947311">
                      <w:marLeft w:val="0"/>
                      <w:marRight w:val="0"/>
                      <w:marTop w:val="0"/>
                      <w:marBottom w:val="0"/>
                      <w:divBdr>
                        <w:top w:val="none" w:sz="0" w:space="0" w:color="auto"/>
                        <w:left w:val="none" w:sz="0" w:space="0" w:color="auto"/>
                        <w:bottom w:val="none" w:sz="0" w:space="0" w:color="auto"/>
                        <w:right w:val="none" w:sz="0" w:space="0" w:color="auto"/>
                      </w:divBdr>
                      <w:divsChild>
                        <w:div w:id="67004277">
                          <w:marLeft w:val="1187"/>
                          <w:marRight w:val="0"/>
                          <w:marTop w:val="0"/>
                          <w:marBottom w:val="0"/>
                          <w:divBdr>
                            <w:top w:val="none" w:sz="0" w:space="0" w:color="auto"/>
                            <w:left w:val="none" w:sz="0" w:space="0" w:color="auto"/>
                            <w:bottom w:val="none" w:sz="0" w:space="0" w:color="auto"/>
                            <w:right w:val="none" w:sz="0" w:space="0" w:color="auto"/>
                          </w:divBdr>
                          <w:divsChild>
                            <w:div w:id="1179462462">
                              <w:marLeft w:val="0"/>
                              <w:marRight w:val="0"/>
                              <w:marTop w:val="0"/>
                              <w:marBottom w:val="0"/>
                              <w:divBdr>
                                <w:top w:val="none" w:sz="0" w:space="0" w:color="auto"/>
                                <w:left w:val="none" w:sz="0" w:space="0" w:color="auto"/>
                                <w:bottom w:val="none" w:sz="0" w:space="0" w:color="auto"/>
                                <w:right w:val="none" w:sz="0" w:space="0" w:color="auto"/>
                              </w:divBdr>
                              <w:divsChild>
                                <w:div w:id="267128711">
                                  <w:marLeft w:val="0"/>
                                  <w:marRight w:val="0"/>
                                  <w:marTop w:val="0"/>
                                  <w:marBottom w:val="0"/>
                                  <w:divBdr>
                                    <w:top w:val="none" w:sz="0" w:space="0" w:color="auto"/>
                                    <w:left w:val="none" w:sz="0" w:space="0" w:color="auto"/>
                                    <w:bottom w:val="none" w:sz="0" w:space="0" w:color="auto"/>
                                    <w:right w:val="none" w:sz="0" w:space="0" w:color="auto"/>
                                  </w:divBdr>
                                  <w:divsChild>
                                    <w:div w:id="777800059">
                                      <w:marLeft w:val="0"/>
                                      <w:marRight w:val="0"/>
                                      <w:marTop w:val="0"/>
                                      <w:marBottom w:val="0"/>
                                      <w:divBdr>
                                        <w:top w:val="none" w:sz="0" w:space="0" w:color="auto"/>
                                        <w:left w:val="none" w:sz="0" w:space="0" w:color="auto"/>
                                        <w:bottom w:val="none" w:sz="0" w:space="0" w:color="auto"/>
                                        <w:right w:val="none" w:sz="0" w:space="0" w:color="auto"/>
                                      </w:divBdr>
                                      <w:divsChild>
                                        <w:div w:id="1133868065">
                                          <w:marLeft w:val="0"/>
                                          <w:marRight w:val="0"/>
                                          <w:marTop w:val="0"/>
                                          <w:marBottom w:val="0"/>
                                          <w:divBdr>
                                            <w:top w:val="none" w:sz="0" w:space="0" w:color="auto"/>
                                            <w:left w:val="none" w:sz="0" w:space="0" w:color="auto"/>
                                            <w:bottom w:val="none" w:sz="0" w:space="0" w:color="auto"/>
                                            <w:right w:val="none" w:sz="0" w:space="0" w:color="auto"/>
                                          </w:divBdr>
                                          <w:divsChild>
                                            <w:div w:id="6216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357451">
          <w:marLeft w:val="0"/>
          <w:marRight w:val="0"/>
          <w:marTop w:val="0"/>
          <w:marBottom w:val="0"/>
          <w:divBdr>
            <w:top w:val="none" w:sz="0" w:space="0" w:color="auto"/>
            <w:left w:val="none" w:sz="0" w:space="0" w:color="auto"/>
            <w:bottom w:val="none" w:sz="0" w:space="0" w:color="auto"/>
            <w:right w:val="none" w:sz="0" w:space="0" w:color="auto"/>
          </w:divBdr>
          <w:divsChild>
            <w:div w:id="2060544334">
              <w:marLeft w:val="0"/>
              <w:marRight w:val="0"/>
              <w:marTop w:val="0"/>
              <w:marBottom w:val="0"/>
              <w:divBdr>
                <w:top w:val="none" w:sz="0" w:space="0" w:color="auto"/>
                <w:left w:val="none" w:sz="0" w:space="0" w:color="auto"/>
                <w:bottom w:val="none" w:sz="0" w:space="0" w:color="auto"/>
                <w:right w:val="none" w:sz="0" w:space="0" w:color="auto"/>
              </w:divBdr>
              <w:divsChild>
                <w:div w:id="1524510510">
                  <w:marLeft w:val="0"/>
                  <w:marRight w:val="0"/>
                  <w:marTop w:val="0"/>
                  <w:marBottom w:val="0"/>
                  <w:divBdr>
                    <w:top w:val="none" w:sz="0" w:space="0" w:color="auto"/>
                    <w:left w:val="none" w:sz="0" w:space="0" w:color="auto"/>
                    <w:bottom w:val="none" w:sz="0" w:space="0" w:color="auto"/>
                    <w:right w:val="none" w:sz="0" w:space="0" w:color="auto"/>
                  </w:divBdr>
                  <w:divsChild>
                    <w:div w:id="924190306">
                      <w:marLeft w:val="0"/>
                      <w:marRight w:val="0"/>
                      <w:marTop w:val="0"/>
                      <w:marBottom w:val="0"/>
                      <w:divBdr>
                        <w:top w:val="none" w:sz="0" w:space="0" w:color="auto"/>
                        <w:left w:val="none" w:sz="0" w:space="0" w:color="auto"/>
                        <w:bottom w:val="none" w:sz="0" w:space="0" w:color="auto"/>
                        <w:right w:val="none" w:sz="0" w:space="0" w:color="auto"/>
                      </w:divBdr>
                      <w:divsChild>
                        <w:div w:id="1410348718">
                          <w:marLeft w:val="0"/>
                          <w:marRight w:val="0"/>
                          <w:marTop w:val="0"/>
                          <w:marBottom w:val="0"/>
                          <w:divBdr>
                            <w:top w:val="none" w:sz="0" w:space="0" w:color="auto"/>
                            <w:left w:val="none" w:sz="0" w:space="0" w:color="auto"/>
                            <w:bottom w:val="none" w:sz="0" w:space="0" w:color="auto"/>
                            <w:right w:val="none" w:sz="0" w:space="0" w:color="auto"/>
                          </w:divBdr>
                          <w:divsChild>
                            <w:div w:id="846599909">
                              <w:marLeft w:val="0"/>
                              <w:marRight w:val="0"/>
                              <w:marTop w:val="0"/>
                              <w:marBottom w:val="0"/>
                              <w:divBdr>
                                <w:top w:val="none" w:sz="0" w:space="0" w:color="auto"/>
                                <w:left w:val="none" w:sz="0" w:space="0" w:color="auto"/>
                                <w:bottom w:val="none" w:sz="0" w:space="0" w:color="auto"/>
                                <w:right w:val="none" w:sz="0" w:space="0" w:color="auto"/>
                              </w:divBdr>
                              <w:divsChild>
                                <w:div w:id="1690595444">
                                  <w:marLeft w:val="0"/>
                                  <w:marRight w:val="0"/>
                                  <w:marTop w:val="0"/>
                                  <w:marBottom w:val="0"/>
                                  <w:divBdr>
                                    <w:top w:val="none" w:sz="0" w:space="0" w:color="auto"/>
                                    <w:left w:val="none" w:sz="0" w:space="0" w:color="auto"/>
                                    <w:bottom w:val="none" w:sz="0" w:space="0" w:color="auto"/>
                                    <w:right w:val="none" w:sz="0" w:space="0" w:color="auto"/>
                                  </w:divBdr>
                                  <w:divsChild>
                                    <w:div w:id="1268393829">
                                      <w:marLeft w:val="0"/>
                                      <w:marRight w:val="0"/>
                                      <w:marTop w:val="0"/>
                                      <w:marBottom w:val="0"/>
                                      <w:divBdr>
                                        <w:top w:val="none" w:sz="0" w:space="0" w:color="auto"/>
                                        <w:left w:val="none" w:sz="0" w:space="0" w:color="auto"/>
                                        <w:bottom w:val="none" w:sz="0" w:space="0" w:color="auto"/>
                                        <w:right w:val="none" w:sz="0" w:space="0" w:color="auto"/>
                                      </w:divBdr>
                                      <w:divsChild>
                                        <w:div w:id="4904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4971943">
      <w:bodyDiv w:val="1"/>
      <w:marLeft w:val="0"/>
      <w:marRight w:val="0"/>
      <w:marTop w:val="0"/>
      <w:marBottom w:val="0"/>
      <w:divBdr>
        <w:top w:val="none" w:sz="0" w:space="0" w:color="auto"/>
        <w:left w:val="none" w:sz="0" w:space="0" w:color="auto"/>
        <w:bottom w:val="none" w:sz="0" w:space="0" w:color="auto"/>
        <w:right w:val="none" w:sz="0" w:space="0" w:color="auto"/>
      </w:divBdr>
      <w:divsChild>
        <w:div w:id="1303926843">
          <w:marLeft w:val="0"/>
          <w:marRight w:val="0"/>
          <w:marTop w:val="0"/>
          <w:marBottom w:val="0"/>
          <w:divBdr>
            <w:top w:val="none" w:sz="0" w:space="0" w:color="auto"/>
            <w:left w:val="none" w:sz="0" w:space="0" w:color="auto"/>
            <w:bottom w:val="none" w:sz="0" w:space="0" w:color="auto"/>
            <w:right w:val="none" w:sz="0" w:space="0" w:color="auto"/>
          </w:divBdr>
          <w:divsChild>
            <w:div w:id="360790279">
              <w:marLeft w:val="0"/>
              <w:marRight w:val="0"/>
              <w:marTop w:val="0"/>
              <w:marBottom w:val="0"/>
              <w:divBdr>
                <w:top w:val="none" w:sz="0" w:space="0" w:color="auto"/>
                <w:left w:val="none" w:sz="0" w:space="0" w:color="auto"/>
                <w:bottom w:val="none" w:sz="0" w:space="0" w:color="auto"/>
                <w:right w:val="none" w:sz="0" w:space="0" w:color="auto"/>
              </w:divBdr>
              <w:divsChild>
                <w:div w:id="95028909">
                  <w:marLeft w:val="0"/>
                  <w:marRight w:val="0"/>
                  <w:marTop w:val="0"/>
                  <w:marBottom w:val="0"/>
                  <w:divBdr>
                    <w:top w:val="none" w:sz="0" w:space="0" w:color="auto"/>
                    <w:left w:val="none" w:sz="0" w:space="0" w:color="auto"/>
                    <w:bottom w:val="none" w:sz="0" w:space="0" w:color="auto"/>
                    <w:right w:val="none" w:sz="0" w:space="0" w:color="auto"/>
                  </w:divBdr>
                  <w:divsChild>
                    <w:div w:id="373502986">
                      <w:marLeft w:val="0"/>
                      <w:marRight w:val="0"/>
                      <w:marTop w:val="0"/>
                      <w:marBottom w:val="0"/>
                      <w:divBdr>
                        <w:top w:val="none" w:sz="0" w:space="0" w:color="auto"/>
                        <w:left w:val="none" w:sz="0" w:space="0" w:color="auto"/>
                        <w:bottom w:val="none" w:sz="0" w:space="0" w:color="auto"/>
                        <w:right w:val="none" w:sz="0" w:space="0" w:color="auto"/>
                      </w:divBdr>
                      <w:divsChild>
                        <w:div w:id="69162948">
                          <w:marLeft w:val="871"/>
                          <w:marRight w:val="0"/>
                          <w:marTop w:val="0"/>
                          <w:marBottom w:val="0"/>
                          <w:divBdr>
                            <w:top w:val="none" w:sz="0" w:space="0" w:color="auto"/>
                            <w:left w:val="none" w:sz="0" w:space="0" w:color="auto"/>
                            <w:bottom w:val="none" w:sz="0" w:space="0" w:color="auto"/>
                            <w:right w:val="none" w:sz="0" w:space="0" w:color="auto"/>
                          </w:divBdr>
                          <w:divsChild>
                            <w:div w:id="584536370">
                              <w:marLeft w:val="0"/>
                              <w:marRight w:val="0"/>
                              <w:marTop w:val="0"/>
                              <w:marBottom w:val="0"/>
                              <w:divBdr>
                                <w:top w:val="none" w:sz="0" w:space="0" w:color="auto"/>
                                <w:left w:val="none" w:sz="0" w:space="0" w:color="auto"/>
                                <w:bottom w:val="none" w:sz="0" w:space="0" w:color="auto"/>
                                <w:right w:val="none" w:sz="0" w:space="0" w:color="auto"/>
                              </w:divBdr>
                              <w:divsChild>
                                <w:div w:id="1406106490">
                                  <w:marLeft w:val="0"/>
                                  <w:marRight w:val="0"/>
                                  <w:marTop w:val="0"/>
                                  <w:marBottom w:val="0"/>
                                  <w:divBdr>
                                    <w:top w:val="none" w:sz="0" w:space="0" w:color="auto"/>
                                    <w:left w:val="none" w:sz="0" w:space="0" w:color="auto"/>
                                    <w:bottom w:val="none" w:sz="0" w:space="0" w:color="auto"/>
                                    <w:right w:val="none" w:sz="0" w:space="0" w:color="auto"/>
                                  </w:divBdr>
                                  <w:divsChild>
                                    <w:div w:id="32117947">
                                      <w:marLeft w:val="0"/>
                                      <w:marRight w:val="0"/>
                                      <w:marTop w:val="0"/>
                                      <w:marBottom w:val="0"/>
                                      <w:divBdr>
                                        <w:top w:val="none" w:sz="0" w:space="0" w:color="auto"/>
                                        <w:left w:val="none" w:sz="0" w:space="0" w:color="auto"/>
                                        <w:bottom w:val="none" w:sz="0" w:space="0" w:color="auto"/>
                                        <w:right w:val="none" w:sz="0" w:space="0" w:color="auto"/>
                                      </w:divBdr>
                                      <w:divsChild>
                                        <w:div w:id="677120764">
                                          <w:marLeft w:val="0"/>
                                          <w:marRight w:val="0"/>
                                          <w:marTop w:val="0"/>
                                          <w:marBottom w:val="0"/>
                                          <w:divBdr>
                                            <w:top w:val="none" w:sz="0" w:space="0" w:color="auto"/>
                                            <w:left w:val="none" w:sz="0" w:space="0" w:color="auto"/>
                                            <w:bottom w:val="none" w:sz="0" w:space="0" w:color="auto"/>
                                            <w:right w:val="none" w:sz="0" w:space="0" w:color="auto"/>
                                          </w:divBdr>
                                          <w:divsChild>
                                            <w:div w:id="9821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2017584">
          <w:marLeft w:val="0"/>
          <w:marRight w:val="0"/>
          <w:marTop w:val="0"/>
          <w:marBottom w:val="0"/>
          <w:divBdr>
            <w:top w:val="none" w:sz="0" w:space="0" w:color="auto"/>
            <w:left w:val="none" w:sz="0" w:space="0" w:color="auto"/>
            <w:bottom w:val="none" w:sz="0" w:space="0" w:color="auto"/>
            <w:right w:val="none" w:sz="0" w:space="0" w:color="auto"/>
          </w:divBdr>
          <w:divsChild>
            <w:div w:id="1079791081">
              <w:marLeft w:val="0"/>
              <w:marRight w:val="0"/>
              <w:marTop w:val="0"/>
              <w:marBottom w:val="0"/>
              <w:divBdr>
                <w:top w:val="none" w:sz="0" w:space="0" w:color="auto"/>
                <w:left w:val="none" w:sz="0" w:space="0" w:color="auto"/>
                <w:bottom w:val="none" w:sz="0" w:space="0" w:color="auto"/>
                <w:right w:val="none" w:sz="0" w:space="0" w:color="auto"/>
              </w:divBdr>
              <w:divsChild>
                <w:div w:id="1557273867">
                  <w:marLeft w:val="0"/>
                  <w:marRight w:val="0"/>
                  <w:marTop w:val="0"/>
                  <w:marBottom w:val="0"/>
                  <w:divBdr>
                    <w:top w:val="none" w:sz="0" w:space="0" w:color="auto"/>
                    <w:left w:val="none" w:sz="0" w:space="0" w:color="auto"/>
                    <w:bottom w:val="none" w:sz="0" w:space="0" w:color="auto"/>
                    <w:right w:val="none" w:sz="0" w:space="0" w:color="auto"/>
                  </w:divBdr>
                  <w:divsChild>
                    <w:div w:id="1435830965">
                      <w:marLeft w:val="0"/>
                      <w:marRight w:val="0"/>
                      <w:marTop w:val="0"/>
                      <w:marBottom w:val="0"/>
                      <w:divBdr>
                        <w:top w:val="none" w:sz="0" w:space="0" w:color="auto"/>
                        <w:left w:val="none" w:sz="0" w:space="0" w:color="auto"/>
                        <w:bottom w:val="none" w:sz="0" w:space="0" w:color="auto"/>
                        <w:right w:val="none" w:sz="0" w:space="0" w:color="auto"/>
                      </w:divBdr>
                      <w:divsChild>
                        <w:div w:id="59982605">
                          <w:marLeft w:val="0"/>
                          <w:marRight w:val="0"/>
                          <w:marTop w:val="0"/>
                          <w:marBottom w:val="0"/>
                          <w:divBdr>
                            <w:top w:val="none" w:sz="0" w:space="0" w:color="auto"/>
                            <w:left w:val="none" w:sz="0" w:space="0" w:color="auto"/>
                            <w:bottom w:val="none" w:sz="0" w:space="0" w:color="auto"/>
                            <w:right w:val="none" w:sz="0" w:space="0" w:color="auto"/>
                          </w:divBdr>
                          <w:divsChild>
                            <w:div w:id="252712488">
                              <w:marLeft w:val="0"/>
                              <w:marRight w:val="0"/>
                              <w:marTop w:val="0"/>
                              <w:marBottom w:val="0"/>
                              <w:divBdr>
                                <w:top w:val="none" w:sz="0" w:space="0" w:color="auto"/>
                                <w:left w:val="none" w:sz="0" w:space="0" w:color="auto"/>
                                <w:bottom w:val="none" w:sz="0" w:space="0" w:color="auto"/>
                                <w:right w:val="none" w:sz="0" w:space="0" w:color="auto"/>
                              </w:divBdr>
                              <w:divsChild>
                                <w:div w:id="1163014218">
                                  <w:marLeft w:val="871"/>
                                  <w:marRight w:val="0"/>
                                  <w:marTop w:val="0"/>
                                  <w:marBottom w:val="0"/>
                                  <w:divBdr>
                                    <w:top w:val="none" w:sz="0" w:space="0" w:color="auto"/>
                                    <w:left w:val="none" w:sz="0" w:space="0" w:color="auto"/>
                                    <w:bottom w:val="none" w:sz="0" w:space="0" w:color="auto"/>
                                    <w:right w:val="none" w:sz="0" w:space="0" w:color="auto"/>
                                  </w:divBdr>
                                  <w:divsChild>
                                    <w:div w:id="169530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565750">
              <w:marLeft w:val="0"/>
              <w:marRight w:val="0"/>
              <w:marTop w:val="0"/>
              <w:marBottom w:val="0"/>
              <w:divBdr>
                <w:top w:val="none" w:sz="0" w:space="0" w:color="auto"/>
                <w:left w:val="none" w:sz="0" w:space="0" w:color="auto"/>
                <w:bottom w:val="none" w:sz="0" w:space="0" w:color="auto"/>
                <w:right w:val="none" w:sz="0" w:space="0" w:color="auto"/>
              </w:divBdr>
              <w:divsChild>
                <w:div w:id="166946188">
                  <w:marLeft w:val="0"/>
                  <w:marRight w:val="0"/>
                  <w:marTop w:val="0"/>
                  <w:marBottom w:val="0"/>
                  <w:divBdr>
                    <w:top w:val="none" w:sz="0" w:space="0" w:color="auto"/>
                    <w:left w:val="none" w:sz="0" w:space="0" w:color="auto"/>
                    <w:bottom w:val="none" w:sz="0" w:space="0" w:color="auto"/>
                    <w:right w:val="none" w:sz="0" w:space="0" w:color="auto"/>
                  </w:divBdr>
                  <w:divsChild>
                    <w:div w:id="485360167">
                      <w:marLeft w:val="0"/>
                      <w:marRight w:val="0"/>
                      <w:marTop w:val="0"/>
                      <w:marBottom w:val="0"/>
                      <w:divBdr>
                        <w:top w:val="none" w:sz="0" w:space="0" w:color="auto"/>
                        <w:left w:val="none" w:sz="0" w:space="0" w:color="auto"/>
                        <w:bottom w:val="none" w:sz="0" w:space="0" w:color="auto"/>
                        <w:right w:val="none" w:sz="0" w:space="0" w:color="auto"/>
                      </w:divBdr>
                      <w:divsChild>
                        <w:div w:id="1449616498">
                          <w:marLeft w:val="0"/>
                          <w:marRight w:val="0"/>
                          <w:marTop w:val="0"/>
                          <w:marBottom w:val="0"/>
                          <w:divBdr>
                            <w:top w:val="none" w:sz="0" w:space="0" w:color="auto"/>
                            <w:left w:val="none" w:sz="0" w:space="0" w:color="auto"/>
                            <w:bottom w:val="none" w:sz="0" w:space="0" w:color="auto"/>
                            <w:right w:val="none" w:sz="0" w:space="0" w:color="auto"/>
                          </w:divBdr>
                          <w:divsChild>
                            <w:div w:id="228343768">
                              <w:marLeft w:val="0"/>
                              <w:marRight w:val="0"/>
                              <w:marTop w:val="0"/>
                              <w:marBottom w:val="0"/>
                              <w:divBdr>
                                <w:top w:val="none" w:sz="0" w:space="0" w:color="auto"/>
                                <w:left w:val="none" w:sz="0" w:space="0" w:color="auto"/>
                                <w:bottom w:val="none" w:sz="0" w:space="0" w:color="auto"/>
                                <w:right w:val="none" w:sz="0" w:space="0" w:color="auto"/>
                              </w:divBdr>
                              <w:divsChild>
                                <w:div w:id="476536532">
                                  <w:marLeft w:val="871"/>
                                  <w:marRight w:val="0"/>
                                  <w:marTop w:val="0"/>
                                  <w:marBottom w:val="0"/>
                                  <w:divBdr>
                                    <w:top w:val="none" w:sz="0" w:space="0" w:color="auto"/>
                                    <w:left w:val="none" w:sz="0" w:space="0" w:color="auto"/>
                                    <w:bottom w:val="none" w:sz="0" w:space="0" w:color="auto"/>
                                    <w:right w:val="none" w:sz="0" w:space="0" w:color="auto"/>
                                  </w:divBdr>
                                  <w:divsChild>
                                    <w:div w:id="269778376">
                                      <w:marLeft w:val="0"/>
                                      <w:marRight w:val="0"/>
                                      <w:marTop w:val="0"/>
                                      <w:marBottom w:val="0"/>
                                      <w:divBdr>
                                        <w:top w:val="none" w:sz="0" w:space="0" w:color="auto"/>
                                        <w:left w:val="none" w:sz="0" w:space="0" w:color="auto"/>
                                        <w:bottom w:val="none" w:sz="0" w:space="0" w:color="auto"/>
                                        <w:right w:val="none" w:sz="0" w:space="0" w:color="auto"/>
                                      </w:divBdr>
                                      <w:divsChild>
                                        <w:div w:id="1209296009">
                                          <w:marLeft w:val="0"/>
                                          <w:marRight w:val="0"/>
                                          <w:marTop w:val="0"/>
                                          <w:marBottom w:val="0"/>
                                          <w:divBdr>
                                            <w:top w:val="none" w:sz="0" w:space="0" w:color="auto"/>
                                            <w:left w:val="none" w:sz="0" w:space="0" w:color="auto"/>
                                            <w:bottom w:val="none" w:sz="0" w:space="0" w:color="auto"/>
                                            <w:right w:val="none" w:sz="0" w:space="0" w:color="auto"/>
                                          </w:divBdr>
                                          <w:divsChild>
                                            <w:div w:id="1981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826127">
              <w:marLeft w:val="0"/>
              <w:marRight w:val="0"/>
              <w:marTop w:val="0"/>
              <w:marBottom w:val="0"/>
              <w:divBdr>
                <w:top w:val="none" w:sz="0" w:space="0" w:color="auto"/>
                <w:left w:val="none" w:sz="0" w:space="0" w:color="auto"/>
                <w:bottom w:val="none" w:sz="0" w:space="0" w:color="auto"/>
                <w:right w:val="none" w:sz="0" w:space="0" w:color="auto"/>
              </w:divBdr>
              <w:divsChild>
                <w:div w:id="1886679075">
                  <w:marLeft w:val="0"/>
                  <w:marRight w:val="0"/>
                  <w:marTop w:val="0"/>
                  <w:marBottom w:val="0"/>
                  <w:divBdr>
                    <w:top w:val="none" w:sz="0" w:space="0" w:color="auto"/>
                    <w:left w:val="none" w:sz="0" w:space="0" w:color="auto"/>
                    <w:bottom w:val="none" w:sz="0" w:space="0" w:color="auto"/>
                    <w:right w:val="none" w:sz="0" w:space="0" w:color="auto"/>
                  </w:divBdr>
                  <w:divsChild>
                    <w:div w:id="1158184661">
                      <w:marLeft w:val="0"/>
                      <w:marRight w:val="0"/>
                      <w:marTop w:val="0"/>
                      <w:marBottom w:val="0"/>
                      <w:divBdr>
                        <w:top w:val="none" w:sz="0" w:space="0" w:color="auto"/>
                        <w:left w:val="none" w:sz="0" w:space="0" w:color="auto"/>
                        <w:bottom w:val="none" w:sz="0" w:space="0" w:color="auto"/>
                        <w:right w:val="none" w:sz="0" w:space="0" w:color="auto"/>
                      </w:divBdr>
                      <w:divsChild>
                        <w:div w:id="691033005">
                          <w:marLeft w:val="0"/>
                          <w:marRight w:val="0"/>
                          <w:marTop w:val="0"/>
                          <w:marBottom w:val="0"/>
                          <w:divBdr>
                            <w:top w:val="none" w:sz="0" w:space="0" w:color="auto"/>
                            <w:left w:val="none" w:sz="0" w:space="0" w:color="auto"/>
                            <w:bottom w:val="none" w:sz="0" w:space="0" w:color="auto"/>
                            <w:right w:val="none" w:sz="0" w:space="0" w:color="auto"/>
                          </w:divBdr>
                          <w:divsChild>
                            <w:div w:id="1220559244">
                              <w:marLeft w:val="0"/>
                              <w:marRight w:val="0"/>
                              <w:marTop w:val="0"/>
                              <w:marBottom w:val="0"/>
                              <w:divBdr>
                                <w:top w:val="none" w:sz="0" w:space="0" w:color="auto"/>
                                <w:left w:val="none" w:sz="0" w:space="0" w:color="auto"/>
                                <w:bottom w:val="none" w:sz="0" w:space="0" w:color="auto"/>
                                <w:right w:val="none" w:sz="0" w:space="0" w:color="auto"/>
                              </w:divBdr>
                              <w:divsChild>
                                <w:div w:id="714620641">
                                  <w:marLeft w:val="871"/>
                                  <w:marRight w:val="0"/>
                                  <w:marTop w:val="0"/>
                                  <w:marBottom w:val="0"/>
                                  <w:divBdr>
                                    <w:top w:val="none" w:sz="0" w:space="0" w:color="auto"/>
                                    <w:left w:val="none" w:sz="0" w:space="0" w:color="auto"/>
                                    <w:bottom w:val="none" w:sz="0" w:space="0" w:color="auto"/>
                                    <w:right w:val="none" w:sz="0" w:space="0" w:color="auto"/>
                                  </w:divBdr>
                                  <w:divsChild>
                                    <w:div w:id="18188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982509">
              <w:marLeft w:val="0"/>
              <w:marRight w:val="0"/>
              <w:marTop w:val="0"/>
              <w:marBottom w:val="0"/>
              <w:divBdr>
                <w:top w:val="none" w:sz="0" w:space="0" w:color="auto"/>
                <w:left w:val="none" w:sz="0" w:space="0" w:color="auto"/>
                <w:bottom w:val="none" w:sz="0" w:space="0" w:color="auto"/>
                <w:right w:val="none" w:sz="0" w:space="0" w:color="auto"/>
              </w:divBdr>
              <w:divsChild>
                <w:div w:id="1719474857">
                  <w:marLeft w:val="0"/>
                  <w:marRight w:val="0"/>
                  <w:marTop w:val="0"/>
                  <w:marBottom w:val="0"/>
                  <w:divBdr>
                    <w:top w:val="none" w:sz="0" w:space="0" w:color="auto"/>
                    <w:left w:val="none" w:sz="0" w:space="0" w:color="auto"/>
                    <w:bottom w:val="none" w:sz="0" w:space="0" w:color="auto"/>
                    <w:right w:val="none" w:sz="0" w:space="0" w:color="auto"/>
                  </w:divBdr>
                  <w:divsChild>
                    <w:div w:id="1609854509">
                      <w:marLeft w:val="0"/>
                      <w:marRight w:val="0"/>
                      <w:marTop w:val="0"/>
                      <w:marBottom w:val="0"/>
                      <w:divBdr>
                        <w:top w:val="none" w:sz="0" w:space="0" w:color="auto"/>
                        <w:left w:val="none" w:sz="0" w:space="0" w:color="auto"/>
                        <w:bottom w:val="none" w:sz="0" w:space="0" w:color="auto"/>
                        <w:right w:val="none" w:sz="0" w:space="0" w:color="auto"/>
                      </w:divBdr>
                      <w:divsChild>
                        <w:div w:id="1820000792">
                          <w:marLeft w:val="0"/>
                          <w:marRight w:val="0"/>
                          <w:marTop w:val="0"/>
                          <w:marBottom w:val="0"/>
                          <w:divBdr>
                            <w:top w:val="none" w:sz="0" w:space="0" w:color="auto"/>
                            <w:left w:val="none" w:sz="0" w:space="0" w:color="auto"/>
                            <w:bottom w:val="none" w:sz="0" w:space="0" w:color="auto"/>
                            <w:right w:val="none" w:sz="0" w:space="0" w:color="auto"/>
                          </w:divBdr>
                          <w:divsChild>
                            <w:div w:id="435055633">
                              <w:marLeft w:val="0"/>
                              <w:marRight w:val="0"/>
                              <w:marTop w:val="0"/>
                              <w:marBottom w:val="0"/>
                              <w:divBdr>
                                <w:top w:val="none" w:sz="0" w:space="0" w:color="auto"/>
                                <w:left w:val="none" w:sz="0" w:space="0" w:color="auto"/>
                                <w:bottom w:val="none" w:sz="0" w:space="0" w:color="auto"/>
                                <w:right w:val="none" w:sz="0" w:space="0" w:color="auto"/>
                              </w:divBdr>
                              <w:divsChild>
                                <w:div w:id="1401583">
                                  <w:marLeft w:val="871"/>
                                  <w:marRight w:val="0"/>
                                  <w:marTop w:val="0"/>
                                  <w:marBottom w:val="0"/>
                                  <w:divBdr>
                                    <w:top w:val="none" w:sz="0" w:space="0" w:color="auto"/>
                                    <w:left w:val="none" w:sz="0" w:space="0" w:color="auto"/>
                                    <w:bottom w:val="none" w:sz="0" w:space="0" w:color="auto"/>
                                    <w:right w:val="none" w:sz="0" w:space="0" w:color="auto"/>
                                  </w:divBdr>
                                  <w:divsChild>
                                    <w:div w:id="285965771">
                                      <w:marLeft w:val="0"/>
                                      <w:marRight w:val="0"/>
                                      <w:marTop w:val="0"/>
                                      <w:marBottom w:val="0"/>
                                      <w:divBdr>
                                        <w:top w:val="none" w:sz="0" w:space="0" w:color="auto"/>
                                        <w:left w:val="none" w:sz="0" w:space="0" w:color="auto"/>
                                        <w:bottom w:val="none" w:sz="0" w:space="0" w:color="auto"/>
                                        <w:right w:val="none" w:sz="0" w:space="0" w:color="auto"/>
                                      </w:divBdr>
                                      <w:divsChild>
                                        <w:div w:id="997658769">
                                          <w:marLeft w:val="0"/>
                                          <w:marRight w:val="0"/>
                                          <w:marTop w:val="0"/>
                                          <w:marBottom w:val="0"/>
                                          <w:divBdr>
                                            <w:top w:val="none" w:sz="0" w:space="0" w:color="auto"/>
                                            <w:left w:val="none" w:sz="0" w:space="0" w:color="auto"/>
                                            <w:bottom w:val="none" w:sz="0" w:space="0" w:color="auto"/>
                                            <w:right w:val="none" w:sz="0" w:space="0" w:color="auto"/>
                                          </w:divBdr>
                                          <w:divsChild>
                                            <w:div w:id="8105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559682">
              <w:marLeft w:val="0"/>
              <w:marRight w:val="0"/>
              <w:marTop w:val="0"/>
              <w:marBottom w:val="0"/>
              <w:divBdr>
                <w:top w:val="none" w:sz="0" w:space="0" w:color="auto"/>
                <w:left w:val="none" w:sz="0" w:space="0" w:color="auto"/>
                <w:bottom w:val="none" w:sz="0" w:space="0" w:color="auto"/>
                <w:right w:val="none" w:sz="0" w:space="0" w:color="auto"/>
              </w:divBdr>
              <w:divsChild>
                <w:div w:id="588277508">
                  <w:marLeft w:val="0"/>
                  <w:marRight w:val="0"/>
                  <w:marTop w:val="0"/>
                  <w:marBottom w:val="0"/>
                  <w:divBdr>
                    <w:top w:val="none" w:sz="0" w:space="0" w:color="auto"/>
                    <w:left w:val="none" w:sz="0" w:space="0" w:color="auto"/>
                    <w:bottom w:val="none" w:sz="0" w:space="0" w:color="auto"/>
                    <w:right w:val="none" w:sz="0" w:space="0" w:color="auto"/>
                  </w:divBdr>
                  <w:divsChild>
                    <w:div w:id="79717971">
                      <w:marLeft w:val="0"/>
                      <w:marRight w:val="0"/>
                      <w:marTop w:val="0"/>
                      <w:marBottom w:val="0"/>
                      <w:divBdr>
                        <w:top w:val="none" w:sz="0" w:space="0" w:color="auto"/>
                        <w:left w:val="none" w:sz="0" w:space="0" w:color="auto"/>
                        <w:bottom w:val="none" w:sz="0" w:space="0" w:color="auto"/>
                        <w:right w:val="none" w:sz="0" w:space="0" w:color="auto"/>
                      </w:divBdr>
                      <w:divsChild>
                        <w:div w:id="7299449">
                          <w:marLeft w:val="0"/>
                          <w:marRight w:val="0"/>
                          <w:marTop w:val="0"/>
                          <w:marBottom w:val="0"/>
                          <w:divBdr>
                            <w:top w:val="none" w:sz="0" w:space="0" w:color="auto"/>
                            <w:left w:val="none" w:sz="0" w:space="0" w:color="auto"/>
                            <w:bottom w:val="none" w:sz="0" w:space="0" w:color="auto"/>
                            <w:right w:val="none" w:sz="0" w:space="0" w:color="auto"/>
                          </w:divBdr>
                          <w:divsChild>
                            <w:div w:id="521824417">
                              <w:marLeft w:val="0"/>
                              <w:marRight w:val="0"/>
                              <w:marTop w:val="0"/>
                              <w:marBottom w:val="0"/>
                              <w:divBdr>
                                <w:top w:val="none" w:sz="0" w:space="0" w:color="auto"/>
                                <w:left w:val="none" w:sz="0" w:space="0" w:color="auto"/>
                                <w:bottom w:val="none" w:sz="0" w:space="0" w:color="auto"/>
                                <w:right w:val="none" w:sz="0" w:space="0" w:color="auto"/>
                              </w:divBdr>
                              <w:divsChild>
                                <w:div w:id="1267496742">
                                  <w:marLeft w:val="871"/>
                                  <w:marRight w:val="0"/>
                                  <w:marTop w:val="0"/>
                                  <w:marBottom w:val="0"/>
                                  <w:divBdr>
                                    <w:top w:val="none" w:sz="0" w:space="0" w:color="auto"/>
                                    <w:left w:val="none" w:sz="0" w:space="0" w:color="auto"/>
                                    <w:bottom w:val="none" w:sz="0" w:space="0" w:color="auto"/>
                                    <w:right w:val="none" w:sz="0" w:space="0" w:color="auto"/>
                                  </w:divBdr>
                                  <w:divsChild>
                                    <w:div w:id="10252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41965">
              <w:marLeft w:val="0"/>
              <w:marRight w:val="0"/>
              <w:marTop w:val="0"/>
              <w:marBottom w:val="0"/>
              <w:divBdr>
                <w:top w:val="none" w:sz="0" w:space="0" w:color="auto"/>
                <w:left w:val="none" w:sz="0" w:space="0" w:color="auto"/>
                <w:bottom w:val="none" w:sz="0" w:space="0" w:color="auto"/>
                <w:right w:val="none" w:sz="0" w:space="0" w:color="auto"/>
              </w:divBdr>
              <w:divsChild>
                <w:div w:id="830757043">
                  <w:marLeft w:val="0"/>
                  <w:marRight w:val="0"/>
                  <w:marTop w:val="0"/>
                  <w:marBottom w:val="0"/>
                  <w:divBdr>
                    <w:top w:val="none" w:sz="0" w:space="0" w:color="auto"/>
                    <w:left w:val="none" w:sz="0" w:space="0" w:color="auto"/>
                    <w:bottom w:val="none" w:sz="0" w:space="0" w:color="auto"/>
                    <w:right w:val="none" w:sz="0" w:space="0" w:color="auto"/>
                  </w:divBdr>
                  <w:divsChild>
                    <w:div w:id="219676897">
                      <w:marLeft w:val="0"/>
                      <w:marRight w:val="0"/>
                      <w:marTop w:val="0"/>
                      <w:marBottom w:val="0"/>
                      <w:divBdr>
                        <w:top w:val="none" w:sz="0" w:space="0" w:color="auto"/>
                        <w:left w:val="none" w:sz="0" w:space="0" w:color="auto"/>
                        <w:bottom w:val="none" w:sz="0" w:space="0" w:color="auto"/>
                        <w:right w:val="none" w:sz="0" w:space="0" w:color="auto"/>
                      </w:divBdr>
                      <w:divsChild>
                        <w:div w:id="909652802">
                          <w:marLeft w:val="0"/>
                          <w:marRight w:val="0"/>
                          <w:marTop w:val="0"/>
                          <w:marBottom w:val="0"/>
                          <w:divBdr>
                            <w:top w:val="none" w:sz="0" w:space="0" w:color="auto"/>
                            <w:left w:val="none" w:sz="0" w:space="0" w:color="auto"/>
                            <w:bottom w:val="none" w:sz="0" w:space="0" w:color="auto"/>
                            <w:right w:val="none" w:sz="0" w:space="0" w:color="auto"/>
                          </w:divBdr>
                          <w:divsChild>
                            <w:div w:id="1939752302">
                              <w:marLeft w:val="0"/>
                              <w:marRight w:val="0"/>
                              <w:marTop w:val="0"/>
                              <w:marBottom w:val="0"/>
                              <w:divBdr>
                                <w:top w:val="none" w:sz="0" w:space="0" w:color="auto"/>
                                <w:left w:val="none" w:sz="0" w:space="0" w:color="auto"/>
                                <w:bottom w:val="none" w:sz="0" w:space="0" w:color="auto"/>
                                <w:right w:val="none" w:sz="0" w:space="0" w:color="auto"/>
                              </w:divBdr>
                              <w:divsChild>
                                <w:div w:id="1045911321">
                                  <w:marLeft w:val="871"/>
                                  <w:marRight w:val="0"/>
                                  <w:marTop w:val="0"/>
                                  <w:marBottom w:val="0"/>
                                  <w:divBdr>
                                    <w:top w:val="none" w:sz="0" w:space="0" w:color="auto"/>
                                    <w:left w:val="none" w:sz="0" w:space="0" w:color="auto"/>
                                    <w:bottom w:val="none" w:sz="0" w:space="0" w:color="auto"/>
                                    <w:right w:val="none" w:sz="0" w:space="0" w:color="auto"/>
                                  </w:divBdr>
                                  <w:divsChild>
                                    <w:div w:id="1421214975">
                                      <w:marLeft w:val="0"/>
                                      <w:marRight w:val="0"/>
                                      <w:marTop w:val="0"/>
                                      <w:marBottom w:val="0"/>
                                      <w:divBdr>
                                        <w:top w:val="none" w:sz="0" w:space="0" w:color="auto"/>
                                        <w:left w:val="none" w:sz="0" w:space="0" w:color="auto"/>
                                        <w:bottom w:val="none" w:sz="0" w:space="0" w:color="auto"/>
                                        <w:right w:val="none" w:sz="0" w:space="0" w:color="auto"/>
                                      </w:divBdr>
                                      <w:divsChild>
                                        <w:div w:id="77486936">
                                          <w:marLeft w:val="0"/>
                                          <w:marRight w:val="0"/>
                                          <w:marTop w:val="0"/>
                                          <w:marBottom w:val="0"/>
                                          <w:divBdr>
                                            <w:top w:val="none" w:sz="0" w:space="0" w:color="auto"/>
                                            <w:left w:val="none" w:sz="0" w:space="0" w:color="auto"/>
                                            <w:bottom w:val="none" w:sz="0" w:space="0" w:color="auto"/>
                                            <w:right w:val="none" w:sz="0" w:space="0" w:color="auto"/>
                                          </w:divBdr>
                                          <w:divsChild>
                                            <w:div w:id="9278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521074">
              <w:marLeft w:val="0"/>
              <w:marRight w:val="0"/>
              <w:marTop w:val="0"/>
              <w:marBottom w:val="0"/>
              <w:divBdr>
                <w:top w:val="none" w:sz="0" w:space="0" w:color="auto"/>
                <w:left w:val="none" w:sz="0" w:space="0" w:color="auto"/>
                <w:bottom w:val="none" w:sz="0" w:space="0" w:color="auto"/>
                <w:right w:val="none" w:sz="0" w:space="0" w:color="auto"/>
              </w:divBdr>
              <w:divsChild>
                <w:div w:id="25570150">
                  <w:marLeft w:val="0"/>
                  <w:marRight w:val="0"/>
                  <w:marTop w:val="0"/>
                  <w:marBottom w:val="0"/>
                  <w:divBdr>
                    <w:top w:val="none" w:sz="0" w:space="0" w:color="auto"/>
                    <w:left w:val="none" w:sz="0" w:space="0" w:color="auto"/>
                    <w:bottom w:val="none" w:sz="0" w:space="0" w:color="auto"/>
                    <w:right w:val="none" w:sz="0" w:space="0" w:color="auto"/>
                  </w:divBdr>
                  <w:divsChild>
                    <w:div w:id="1297100723">
                      <w:marLeft w:val="0"/>
                      <w:marRight w:val="0"/>
                      <w:marTop w:val="0"/>
                      <w:marBottom w:val="0"/>
                      <w:divBdr>
                        <w:top w:val="none" w:sz="0" w:space="0" w:color="auto"/>
                        <w:left w:val="none" w:sz="0" w:space="0" w:color="auto"/>
                        <w:bottom w:val="none" w:sz="0" w:space="0" w:color="auto"/>
                        <w:right w:val="none" w:sz="0" w:space="0" w:color="auto"/>
                      </w:divBdr>
                      <w:divsChild>
                        <w:div w:id="1212690110">
                          <w:marLeft w:val="0"/>
                          <w:marRight w:val="0"/>
                          <w:marTop w:val="0"/>
                          <w:marBottom w:val="0"/>
                          <w:divBdr>
                            <w:top w:val="none" w:sz="0" w:space="0" w:color="auto"/>
                            <w:left w:val="none" w:sz="0" w:space="0" w:color="auto"/>
                            <w:bottom w:val="none" w:sz="0" w:space="0" w:color="auto"/>
                            <w:right w:val="none" w:sz="0" w:space="0" w:color="auto"/>
                          </w:divBdr>
                          <w:divsChild>
                            <w:div w:id="1780417661">
                              <w:marLeft w:val="0"/>
                              <w:marRight w:val="0"/>
                              <w:marTop w:val="0"/>
                              <w:marBottom w:val="0"/>
                              <w:divBdr>
                                <w:top w:val="none" w:sz="0" w:space="0" w:color="auto"/>
                                <w:left w:val="none" w:sz="0" w:space="0" w:color="auto"/>
                                <w:bottom w:val="none" w:sz="0" w:space="0" w:color="auto"/>
                                <w:right w:val="none" w:sz="0" w:space="0" w:color="auto"/>
                              </w:divBdr>
                              <w:divsChild>
                                <w:div w:id="109400226">
                                  <w:marLeft w:val="871"/>
                                  <w:marRight w:val="0"/>
                                  <w:marTop w:val="0"/>
                                  <w:marBottom w:val="0"/>
                                  <w:divBdr>
                                    <w:top w:val="none" w:sz="0" w:space="0" w:color="auto"/>
                                    <w:left w:val="none" w:sz="0" w:space="0" w:color="auto"/>
                                    <w:bottom w:val="none" w:sz="0" w:space="0" w:color="auto"/>
                                    <w:right w:val="none" w:sz="0" w:space="0" w:color="auto"/>
                                  </w:divBdr>
                                  <w:divsChild>
                                    <w:div w:id="12657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817100">
              <w:marLeft w:val="0"/>
              <w:marRight w:val="0"/>
              <w:marTop w:val="0"/>
              <w:marBottom w:val="0"/>
              <w:divBdr>
                <w:top w:val="none" w:sz="0" w:space="0" w:color="auto"/>
                <w:left w:val="none" w:sz="0" w:space="0" w:color="auto"/>
                <w:bottom w:val="none" w:sz="0" w:space="0" w:color="auto"/>
                <w:right w:val="none" w:sz="0" w:space="0" w:color="auto"/>
              </w:divBdr>
              <w:divsChild>
                <w:div w:id="850338287">
                  <w:marLeft w:val="0"/>
                  <w:marRight w:val="0"/>
                  <w:marTop w:val="0"/>
                  <w:marBottom w:val="0"/>
                  <w:divBdr>
                    <w:top w:val="none" w:sz="0" w:space="0" w:color="auto"/>
                    <w:left w:val="none" w:sz="0" w:space="0" w:color="auto"/>
                    <w:bottom w:val="none" w:sz="0" w:space="0" w:color="auto"/>
                    <w:right w:val="none" w:sz="0" w:space="0" w:color="auto"/>
                  </w:divBdr>
                  <w:divsChild>
                    <w:div w:id="1206137601">
                      <w:marLeft w:val="0"/>
                      <w:marRight w:val="0"/>
                      <w:marTop w:val="0"/>
                      <w:marBottom w:val="0"/>
                      <w:divBdr>
                        <w:top w:val="none" w:sz="0" w:space="0" w:color="auto"/>
                        <w:left w:val="none" w:sz="0" w:space="0" w:color="auto"/>
                        <w:bottom w:val="none" w:sz="0" w:space="0" w:color="auto"/>
                        <w:right w:val="none" w:sz="0" w:space="0" w:color="auto"/>
                      </w:divBdr>
                      <w:divsChild>
                        <w:div w:id="2136483791">
                          <w:marLeft w:val="0"/>
                          <w:marRight w:val="0"/>
                          <w:marTop w:val="0"/>
                          <w:marBottom w:val="0"/>
                          <w:divBdr>
                            <w:top w:val="none" w:sz="0" w:space="0" w:color="auto"/>
                            <w:left w:val="none" w:sz="0" w:space="0" w:color="auto"/>
                            <w:bottom w:val="none" w:sz="0" w:space="0" w:color="auto"/>
                            <w:right w:val="none" w:sz="0" w:space="0" w:color="auto"/>
                          </w:divBdr>
                          <w:divsChild>
                            <w:div w:id="2128116331">
                              <w:marLeft w:val="0"/>
                              <w:marRight w:val="0"/>
                              <w:marTop w:val="0"/>
                              <w:marBottom w:val="0"/>
                              <w:divBdr>
                                <w:top w:val="none" w:sz="0" w:space="0" w:color="auto"/>
                                <w:left w:val="none" w:sz="0" w:space="0" w:color="auto"/>
                                <w:bottom w:val="none" w:sz="0" w:space="0" w:color="auto"/>
                                <w:right w:val="none" w:sz="0" w:space="0" w:color="auto"/>
                              </w:divBdr>
                              <w:divsChild>
                                <w:div w:id="1222836879">
                                  <w:marLeft w:val="0"/>
                                  <w:marRight w:val="0"/>
                                  <w:marTop w:val="0"/>
                                  <w:marBottom w:val="0"/>
                                  <w:divBdr>
                                    <w:top w:val="none" w:sz="0" w:space="0" w:color="auto"/>
                                    <w:left w:val="none" w:sz="0" w:space="0" w:color="auto"/>
                                    <w:bottom w:val="none" w:sz="0" w:space="0" w:color="auto"/>
                                    <w:right w:val="none" w:sz="0" w:space="0" w:color="auto"/>
                                  </w:divBdr>
                                  <w:divsChild>
                                    <w:div w:id="2128115542">
                                      <w:marLeft w:val="0"/>
                                      <w:marRight w:val="0"/>
                                      <w:marTop w:val="0"/>
                                      <w:marBottom w:val="0"/>
                                      <w:divBdr>
                                        <w:top w:val="none" w:sz="0" w:space="0" w:color="auto"/>
                                        <w:left w:val="none" w:sz="0" w:space="0" w:color="auto"/>
                                        <w:bottom w:val="none" w:sz="0" w:space="0" w:color="auto"/>
                                        <w:right w:val="none" w:sz="0" w:space="0" w:color="auto"/>
                                      </w:divBdr>
                                      <w:divsChild>
                                        <w:div w:id="283580581">
                                          <w:marLeft w:val="0"/>
                                          <w:marRight w:val="0"/>
                                          <w:marTop w:val="0"/>
                                          <w:marBottom w:val="0"/>
                                          <w:divBdr>
                                            <w:top w:val="none" w:sz="0" w:space="0" w:color="auto"/>
                                            <w:left w:val="none" w:sz="0" w:space="0" w:color="auto"/>
                                            <w:bottom w:val="none" w:sz="0" w:space="0" w:color="auto"/>
                                            <w:right w:val="none" w:sz="0" w:space="0" w:color="auto"/>
                                          </w:divBdr>
                                          <w:divsChild>
                                            <w:div w:id="14936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759810">
                                  <w:marLeft w:val="0"/>
                                  <w:marRight w:val="0"/>
                                  <w:marTop w:val="0"/>
                                  <w:marBottom w:val="0"/>
                                  <w:divBdr>
                                    <w:top w:val="none" w:sz="0" w:space="0" w:color="auto"/>
                                    <w:left w:val="none" w:sz="0" w:space="0" w:color="auto"/>
                                    <w:bottom w:val="none" w:sz="0" w:space="0" w:color="auto"/>
                                    <w:right w:val="none" w:sz="0" w:space="0" w:color="auto"/>
                                  </w:divBdr>
                                  <w:divsChild>
                                    <w:div w:id="1826513241">
                                      <w:marLeft w:val="0"/>
                                      <w:marRight w:val="0"/>
                                      <w:marTop w:val="0"/>
                                      <w:marBottom w:val="0"/>
                                      <w:divBdr>
                                        <w:top w:val="none" w:sz="0" w:space="0" w:color="auto"/>
                                        <w:left w:val="none" w:sz="0" w:space="0" w:color="auto"/>
                                        <w:bottom w:val="none" w:sz="0" w:space="0" w:color="auto"/>
                                        <w:right w:val="none" w:sz="0" w:space="0" w:color="auto"/>
                                      </w:divBdr>
                                      <w:divsChild>
                                        <w:div w:id="6629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69847">
              <w:marLeft w:val="0"/>
              <w:marRight w:val="0"/>
              <w:marTop w:val="0"/>
              <w:marBottom w:val="0"/>
              <w:divBdr>
                <w:top w:val="none" w:sz="0" w:space="0" w:color="auto"/>
                <w:left w:val="none" w:sz="0" w:space="0" w:color="auto"/>
                <w:bottom w:val="none" w:sz="0" w:space="0" w:color="auto"/>
                <w:right w:val="none" w:sz="0" w:space="0" w:color="auto"/>
              </w:divBdr>
              <w:divsChild>
                <w:div w:id="310864603">
                  <w:marLeft w:val="0"/>
                  <w:marRight w:val="0"/>
                  <w:marTop w:val="0"/>
                  <w:marBottom w:val="0"/>
                  <w:divBdr>
                    <w:top w:val="none" w:sz="0" w:space="0" w:color="auto"/>
                    <w:left w:val="none" w:sz="0" w:space="0" w:color="auto"/>
                    <w:bottom w:val="none" w:sz="0" w:space="0" w:color="auto"/>
                    <w:right w:val="none" w:sz="0" w:space="0" w:color="auto"/>
                  </w:divBdr>
                  <w:divsChild>
                    <w:div w:id="1863859575">
                      <w:marLeft w:val="0"/>
                      <w:marRight w:val="0"/>
                      <w:marTop w:val="0"/>
                      <w:marBottom w:val="0"/>
                      <w:divBdr>
                        <w:top w:val="none" w:sz="0" w:space="0" w:color="auto"/>
                        <w:left w:val="none" w:sz="0" w:space="0" w:color="auto"/>
                        <w:bottom w:val="none" w:sz="0" w:space="0" w:color="auto"/>
                        <w:right w:val="none" w:sz="0" w:space="0" w:color="auto"/>
                      </w:divBdr>
                      <w:divsChild>
                        <w:div w:id="164906585">
                          <w:marLeft w:val="0"/>
                          <w:marRight w:val="0"/>
                          <w:marTop w:val="0"/>
                          <w:marBottom w:val="0"/>
                          <w:divBdr>
                            <w:top w:val="none" w:sz="0" w:space="0" w:color="auto"/>
                            <w:left w:val="none" w:sz="0" w:space="0" w:color="auto"/>
                            <w:bottom w:val="none" w:sz="0" w:space="0" w:color="auto"/>
                            <w:right w:val="none" w:sz="0" w:space="0" w:color="auto"/>
                          </w:divBdr>
                          <w:divsChild>
                            <w:div w:id="198982070">
                              <w:marLeft w:val="0"/>
                              <w:marRight w:val="0"/>
                              <w:marTop w:val="0"/>
                              <w:marBottom w:val="0"/>
                              <w:divBdr>
                                <w:top w:val="none" w:sz="0" w:space="0" w:color="auto"/>
                                <w:left w:val="none" w:sz="0" w:space="0" w:color="auto"/>
                                <w:bottom w:val="none" w:sz="0" w:space="0" w:color="auto"/>
                                <w:right w:val="none" w:sz="0" w:space="0" w:color="auto"/>
                              </w:divBdr>
                              <w:divsChild>
                                <w:div w:id="891621294">
                                  <w:marLeft w:val="871"/>
                                  <w:marRight w:val="0"/>
                                  <w:marTop w:val="0"/>
                                  <w:marBottom w:val="0"/>
                                  <w:divBdr>
                                    <w:top w:val="none" w:sz="0" w:space="0" w:color="auto"/>
                                    <w:left w:val="none" w:sz="0" w:space="0" w:color="auto"/>
                                    <w:bottom w:val="none" w:sz="0" w:space="0" w:color="auto"/>
                                    <w:right w:val="none" w:sz="0" w:space="0" w:color="auto"/>
                                  </w:divBdr>
                                  <w:divsChild>
                                    <w:div w:id="57635406">
                                      <w:marLeft w:val="0"/>
                                      <w:marRight w:val="0"/>
                                      <w:marTop w:val="0"/>
                                      <w:marBottom w:val="0"/>
                                      <w:divBdr>
                                        <w:top w:val="none" w:sz="0" w:space="0" w:color="auto"/>
                                        <w:left w:val="none" w:sz="0" w:space="0" w:color="auto"/>
                                        <w:bottom w:val="none" w:sz="0" w:space="0" w:color="auto"/>
                                        <w:right w:val="none" w:sz="0" w:space="0" w:color="auto"/>
                                      </w:divBdr>
                                      <w:divsChild>
                                        <w:div w:id="1038972749">
                                          <w:marLeft w:val="0"/>
                                          <w:marRight w:val="0"/>
                                          <w:marTop w:val="0"/>
                                          <w:marBottom w:val="0"/>
                                          <w:divBdr>
                                            <w:top w:val="none" w:sz="0" w:space="0" w:color="auto"/>
                                            <w:left w:val="none" w:sz="0" w:space="0" w:color="auto"/>
                                            <w:bottom w:val="none" w:sz="0" w:space="0" w:color="auto"/>
                                            <w:right w:val="none" w:sz="0" w:space="0" w:color="auto"/>
                                          </w:divBdr>
                                          <w:divsChild>
                                            <w:div w:id="475489832">
                                              <w:marLeft w:val="0"/>
                                              <w:marRight w:val="0"/>
                                              <w:marTop w:val="0"/>
                                              <w:marBottom w:val="0"/>
                                              <w:divBdr>
                                                <w:top w:val="none" w:sz="0" w:space="0" w:color="auto"/>
                                                <w:left w:val="none" w:sz="0" w:space="0" w:color="auto"/>
                                                <w:bottom w:val="none" w:sz="0" w:space="0" w:color="auto"/>
                                                <w:right w:val="none" w:sz="0" w:space="0" w:color="auto"/>
                                              </w:divBdr>
                                              <w:divsChild>
                                                <w:div w:id="275795264">
                                                  <w:marLeft w:val="0"/>
                                                  <w:marRight w:val="0"/>
                                                  <w:marTop w:val="0"/>
                                                  <w:marBottom w:val="0"/>
                                                  <w:divBdr>
                                                    <w:top w:val="none" w:sz="0" w:space="0" w:color="auto"/>
                                                    <w:left w:val="none" w:sz="0" w:space="0" w:color="auto"/>
                                                    <w:bottom w:val="none" w:sz="0" w:space="0" w:color="auto"/>
                                                    <w:right w:val="none" w:sz="0" w:space="0" w:color="auto"/>
                                                  </w:divBdr>
                                                  <w:divsChild>
                                                    <w:div w:id="122580086">
                                                      <w:marLeft w:val="0"/>
                                                      <w:marRight w:val="0"/>
                                                      <w:marTop w:val="0"/>
                                                      <w:marBottom w:val="0"/>
                                                      <w:divBdr>
                                                        <w:top w:val="none" w:sz="0" w:space="0" w:color="auto"/>
                                                        <w:left w:val="none" w:sz="0" w:space="0" w:color="auto"/>
                                                        <w:bottom w:val="none" w:sz="0" w:space="0" w:color="auto"/>
                                                        <w:right w:val="none" w:sz="0" w:space="0" w:color="auto"/>
                                                      </w:divBdr>
                                                      <w:divsChild>
                                                        <w:div w:id="661548427">
                                                          <w:marLeft w:val="0"/>
                                                          <w:marRight w:val="0"/>
                                                          <w:marTop w:val="0"/>
                                                          <w:marBottom w:val="0"/>
                                                          <w:divBdr>
                                                            <w:top w:val="none" w:sz="0" w:space="0" w:color="auto"/>
                                                            <w:left w:val="none" w:sz="0" w:space="0" w:color="auto"/>
                                                            <w:bottom w:val="none" w:sz="0" w:space="0" w:color="auto"/>
                                                            <w:right w:val="none" w:sz="0" w:space="0" w:color="auto"/>
                                                          </w:divBdr>
                                                          <w:divsChild>
                                                            <w:div w:id="375392414">
                                                              <w:marLeft w:val="0"/>
                                                              <w:marRight w:val="0"/>
                                                              <w:marTop w:val="0"/>
                                                              <w:marBottom w:val="0"/>
                                                              <w:divBdr>
                                                                <w:top w:val="none" w:sz="0" w:space="0" w:color="auto"/>
                                                                <w:left w:val="none" w:sz="0" w:space="0" w:color="auto"/>
                                                                <w:bottom w:val="none" w:sz="0" w:space="0" w:color="auto"/>
                                                                <w:right w:val="none" w:sz="0" w:space="0" w:color="auto"/>
                                                              </w:divBdr>
                                                            </w:div>
                                                          </w:divsChild>
                                                        </w:div>
                                                        <w:div w:id="1712728790">
                                                          <w:marLeft w:val="0"/>
                                                          <w:marRight w:val="0"/>
                                                          <w:marTop w:val="0"/>
                                                          <w:marBottom w:val="0"/>
                                                          <w:divBdr>
                                                            <w:top w:val="none" w:sz="0" w:space="0" w:color="auto"/>
                                                            <w:left w:val="none" w:sz="0" w:space="0" w:color="auto"/>
                                                            <w:bottom w:val="none" w:sz="0" w:space="0" w:color="auto"/>
                                                            <w:right w:val="none" w:sz="0" w:space="0" w:color="auto"/>
                                                          </w:divBdr>
                                                          <w:divsChild>
                                                            <w:div w:id="1717243577">
                                                              <w:marLeft w:val="0"/>
                                                              <w:marRight w:val="0"/>
                                                              <w:marTop w:val="0"/>
                                                              <w:marBottom w:val="0"/>
                                                              <w:divBdr>
                                                                <w:top w:val="none" w:sz="0" w:space="0" w:color="auto"/>
                                                                <w:left w:val="none" w:sz="0" w:space="0" w:color="auto"/>
                                                                <w:bottom w:val="none" w:sz="0" w:space="0" w:color="auto"/>
                                                                <w:right w:val="none" w:sz="0" w:space="0" w:color="auto"/>
                                                              </w:divBdr>
                                                              <w:divsChild>
                                                                <w:div w:id="50926741">
                                                                  <w:marLeft w:val="0"/>
                                                                  <w:marRight w:val="0"/>
                                                                  <w:marTop w:val="0"/>
                                                                  <w:marBottom w:val="0"/>
                                                                  <w:divBdr>
                                                                    <w:top w:val="none" w:sz="0" w:space="0" w:color="auto"/>
                                                                    <w:left w:val="none" w:sz="0" w:space="0" w:color="auto"/>
                                                                    <w:bottom w:val="none" w:sz="0" w:space="0" w:color="auto"/>
                                                                    <w:right w:val="none" w:sz="0" w:space="0" w:color="auto"/>
                                                                  </w:divBdr>
                                                                  <w:divsChild>
                                                                    <w:div w:id="2022732278">
                                                                      <w:marLeft w:val="0"/>
                                                                      <w:marRight w:val="0"/>
                                                                      <w:marTop w:val="0"/>
                                                                      <w:marBottom w:val="0"/>
                                                                      <w:divBdr>
                                                                        <w:top w:val="none" w:sz="0" w:space="0" w:color="auto"/>
                                                                        <w:left w:val="none" w:sz="0" w:space="0" w:color="auto"/>
                                                                        <w:bottom w:val="none" w:sz="0" w:space="0" w:color="auto"/>
                                                                        <w:right w:val="none" w:sz="0" w:space="0" w:color="auto"/>
                                                                      </w:divBdr>
                                                                      <w:divsChild>
                                                                        <w:div w:id="111058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4573">
                                                                  <w:marLeft w:val="0"/>
                                                                  <w:marRight w:val="0"/>
                                                                  <w:marTop w:val="0"/>
                                                                  <w:marBottom w:val="0"/>
                                                                  <w:divBdr>
                                                                    <w:top w:val="none" w:sz="0" w:space="0" w:color="auto"/>
                                                                    <w:left w:val="none" w:sz="0" w:space="0" w:color="auto"/>
                                                                    <w:bottom w:val="none" w:sz="0" w:space="0" w:color="auto"/>
                                                                    <w:right w:val="none" w:sz="0" w:space="0" w:color="auto"/>
                                                                  </w:divBdr>
                                                                  <w:divsChild>
                                                                    <w:div w:id="1102385325">
                                                                      <w:marLeft w:val="0"/>
                                                                      <w:marRight w:val="0"/>
                                                                      <w:marTop w:val="0"/>
                                                                      <w:marBottom w:val="0"/>
                                                                      <w:divBdr>
                                                                        <w:top w:val="none" w:sz="0" w:space="0" w:color="auto"/>
                                                                        <w:left w:val="none" w:sz="0" w:space="0" w:color="auto"/>
                                                                        <w:bottom w:val="none" w:sz="0" w:space="0" w:color="auto"/>
                                                                        <w:right w:val="none" w:sz="0" w:space="0" w:color="auto"/>
                                                                      </w:divBdr>
                                                                      <w:divsChild>
                                                                        <w:div w:id="8931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00079">
                                                                  <w:marLeft w:val="0"/>
                                                                  <w:marRight w:val="0"/>
                                                                  <w:marTop w:val="0"/>
                                                                  <w:marBottom w:val="0"/>
                                                                  <w:divBdr>
                                                                    <w:top w:val="none" w:sz="0" w:space="0" w:color="auto"/>
                                                                    <w:left w:val="none" w:sz="0" w:space="0" w:color="auto"/>
                                                                    <w:bottom w:val="none" w:sz="0" w:space="0" w:color="auto"/>
                                                                    <w:right w:val="none" w:sz="0" w:space="0" w:color="auto"/>
                                                                  </w:divBdr>
                                                                  <w:divsChild>
                                                                    <w:div w:id="1124730384">
                                                                      <w:marLeft w:val="0"/>
                                                                      <w:marRight w:val="0"/>
                                                                      <w:marTop w:val="0"/>
                                                                      <w:marBottom w:val="0"/>
                                                                      <w:divBdr>
                                                                        <w:top w:val="none" w:sz="0" w:space="0" w:color="auto"/>
                                                                        <w:left w:val="none" w:sz="0" w:space="0" w:color="auto"/>
                                                                        <w:bottom w:val="none" w:sz="0" w:space="0" w:color="auto"/>
                                                                        <w:right w:val="none" w:sz="0" w:space="0" w:color="auto"/>
                                                                      </w:divBdr>
                                                                      <w:divsChild>
                                                                        <w:div w:id="11614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80400">
                                                                  <w:marLeft w:val="0"/>
                                                                  <w:marRight w:val="0"/>
                                                                  <w:marTop w:val="0"/>
                                                                  <w:marBottom w:val="0"/>
                                                                  <w:divBdr>
                                                                    <w:top w:val="none" w:sz="0" w:space="0" w:color="auto"/>
                                                                    <w:left w:val="none" w:sz="0" w:space="0" w:color="auto"/>
                                                                    <w:bottom w:val="none" w:sz="0" w:space="0" w:color="auto"/>
                                                                    <w:right w:val="none" w:sz="0" w:space="0" w:color="auto"/>
                                                                  </w:divBdr>
                                                                  <w:divsChild>
                                                                    <w:div w:id="1628586127">
                                                                      <w:marLeft w:val="0"/>
                                                                      <w:marRight w:val="0"/>
                                                                      <w:marTop w:val="0"/>
                                                                      <w:marBottom w:val="0"/>
                                                                      <w:divBdr>
                                                                        <w:top w:val="none" w:sz="0" w:space="0" w:color="auto"/>
                                                                        <w:left w:val="none" w:sz="0" w:space="0" w:color="auto"/>
                                                                        <w:bottom w:val="none" w:sz="0" w:space="0" w:color="auto"/>
                                                                        <w:right w:val="none" w:sz="0" w:space="0" w:color="auto"/>
                                                                      </w:divBdr>
                                                                      <w:divsChild>
                                                                        <w:div w:id="17059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7200">
                                                                  <w:marLeft w:val="0"/>
                                                                  <w:marRight w:val="0"/>
                                                                  <w:marTop w:val="0"/>
                                                                  <w:marBottom w:val="0"/>
                                                                  <w:divBdr>
                                                                    <w:top w:val="none" w:sz="0" w:space="0" w:color="auto"/>
                                                                    <w:left w:val="none" w:sz="0" w:space="0" w:color="auto"/>
                                                                    <w:bottom w:val="none" w:sz="0" w:space="0" w:color="auto"/>
                                                                    <w:right w:val="none" w:sz="0" w:space="0" w:color="auto"/>
                                                                  </w:divBdr>
                                                                  <w:divsChild>
                                                                    <w:div w:id="810904473">
                                                                      <w:marLeft w:val="0"/>
                                                                      <w:marRight w:val="0"/>
                                                                      <w:marTop w:val="0"/>
                                                                      <w:marBottom w:val="0"/>
                                                                      <w:divBdr>
                                                                        <w:top w:val="none" w:sz="0" w:space="0" w:color="auto"/>
                                                                        <w:left w:val="none" w:sz="0" w:space="0" w:color="auto"/>
                                                                        <w:bottom w:val="none" w:sz="0" w:space="0" w:color="auto"/>
                                                                        <w:right w:val="none" w:sz="0" w:space="0" w:color="auto"/>
                                                                      </w:divBdr>
                                                                      <w:divsChild>
                                                                        <w:div w:id="466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9047">
                                                                  <w:marLeft w:val="0"/>
                                                                  <w:marRight w:val="0"/>
                                                                  <w:marTop w:val="0"/>
                                                                  <w:marBottom w:val="0"/>
                                                                  <w:divBdr>
                                                                    <w:top w:val="none" w:sz="0" w:space="0" w:color="auto"/>
                                                                    <w:left w:val="none" w:sz="0" w:space="0" w:color="auto"/>
                                                                    <w:bottom w:val="none" w:sz="0" w:space="0" w:color="auto"/>
                                                                    <w:right w:val="none" w:sz="0" w:space="0" w:color="auto"/>
                                                                  </w:divBdr>
                                                                  <w:divsChild>
                                                                    <w:div w:id="1292134482">
                                                                      <w:marLeft w:val="0"/>
                                                                      <w:marRight w:val="0"/>
                                                                      <w:marTop w:val="0"/>
                                                                      <w:marBottom w:val="0"/>
                                                                      <w:divBdr>
                                                                        <w:top w:val="none" w:sz="0" w:space="0" w:color="auto"/>
                                                                        <w:left w:val="none" w:sz="0" w:space="0" w:color="auto"/>
                                                                        <w:bottom w:val="none" w:sz="0" w:space="0" w:color="auto"/>
                                                                        <w:right w:val="none" w:sz="0" w:space="0" w:color="auto"/>
                                                                      </w:divBdr>
                                                                      <w:divsChild>
                                                                        <w:div w:id="89754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21043">
                                                                  <w:marLeft w:val="0"/>
                                                                  <w:marRight w:val="0"/>
                                                                  <w:marTop w:val="0"/>
                                                                  <w:marBottom w:val="0"/>
                                                                  <w:divBdr>
                                                                    <w:top w:val="none" w:sz="0" w:space="0" w:color="auto"/>
                                                                    <w:left w:val="none" w:sz="0" w:space="0" w:color="auto"/>
                                                                    <w:bottom w:val="none" w:sz="0" w:space="0" w:color="auto"/>
                                                                    <w:right w:val="none" w:sz="0" w:space="0" w:color="auto"/>
                                                                  </w:divBdr>
                                                                  <w:divsChild>
                                                                    <w:div w:id="1503663371">
                                                                      <w:marLeft w:val="0"/>
                                                                      <w:marRight w:val="0"/>
                                                                      <w:marTop w:val="0"/>
                                                                      <w:marBottom w:val="0"/>
                                                                      <w:divBdr>
                                                                        <w:top w:val="none" w:sz="0" w:space="0" w:color="auto"/>
                                                                        <w:left w:val="none" w:sz="0" w:space="0" w:color="auto"/>
                                                                        <w:bottom w:val="none" w:sz="0" w:space="0" w:color="auto"/>
                                                                        <w:right w:val="none" w:sz="0" w:space="0" w:color="auto"/>
                                                                      </w:divBdr>
                                                                      <w:divsChild>
                                                                        <w:div w:id="5415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90344">
                                                                  <w:marLeft w:val="0"/>
                                                                  <w:marRight w:val="0"/>
                                                                  <w:marTop w:val="0"/>
                                                                  <w:marBottom w:val="0"/>
                                                                  <w:divBdr>
                                                                    <w:top w:val="none" w:sz="0" w:space="0" w:color="auto"/>
                                                                    <w:left w:val="none" w:sz="0" w:space="0" w:color="auto"/>
                                                                    <w:bottom w:val="none" w:sz="0" w:space="0" w:color="auto"/>
                                                                    <w:right w:val="none" w:sz="0" w:space="0" w:color="auto"/>
                                                                  </w:divBdr>
                                                                  <w:divsChild>
                                                                    <w:div w:id="1326132535">
                                                                      <w:marLeft w:val="0"/>
                                                                      <w:marRight w:val="0"/>
                                                                      <w:marTop w:val="0"/>
                                                                      <w:marBottom w:val="0"/>
                                                                      <w:divBdr>
                                                                        <w:top w:val="none" w:sz="0" w:space="0" w:color="auto"/>
                                                                        <w:left w:val="none" w:sz="0" w:space="0" w:color="auto"/>
                                                                        <w:bottom w:val="none" w:sz="0" w:space="0" w:color="auto"/>
                                                                        <w:right w:val="none" w:sz="0" w:space="0" w:color="auto"/>
                                                                      </w:divBdr>
                                                                      <w:divsChild>
                                                                        <w:div w:id="10168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0755">
                                                                  <w:marLeft w:val="0"/>
                                                                  <w:marRight w:val="0"/>
                                                                  <w:marTop w:val="0"/>
                                                                  <w:marBottom w:val="0"/>
                                                                  <w:divBdr>
                                                                    <w:top w:val="none" w:sz="0" w:space="0" w:color="auto"/>
                                                                    <w:left w:val="none" w:sz="0" w:space="0" w:color="auto"/>
                                                                    <w:bottom w:val="none" w:sz="0" w:space="0" w:color="auto"/>
                                                                    <w:right w:val="none" w:sz="0" w:space="0" w:color="auto"/>
                                                                  </w:divBdr>
                                                                  <w:divsChild>
                                                                    <w:div w:id="1433086967">
                                                                      <w:marLeft w:val="0"/>
                                                                      <w:marRight w:val="0"/>
                                                                      <w:marTop w:val="0"/>
                                                                      <w:marBottom w:val="0"/>
                                                                      <w:divBdr>
                                                                        <w:top w:val="none" w:sz="0" w:space="0" w:color="auto"/>
                                                                        <w:left w:val="none" w:sz="0" w:space="0" w:color="auto"/>
                                                                        <w:bottom w:val="none" w:sz="0" w:space="0" w:color="auto"/>
                                                                        <w:right w:val="none" w:sz="0" w:space="0" w:color="auto"/>
                                                                      </w:divBdr>
                                                                      <w:divsChild>
                                                                        <w:div w:id="9096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018351">
                                                          <w:marLeft w:val="0"/>
                                                          <w:marRight w:val="0"/>
                                                          <w:marTop w:val="0"/>
                                                          <w:marBottom w:val="0"/>
                                                          <w:divBdr>
                                                            <w:top w:val="none" w:sz="0" w:space="0" w:color="auto"/>
                                                            <w:left w:val="none" w:sz="0" w:space="0" w:color="auto"/>
                                                            <w:bottom w:val="none" w:sz="0" w:space="0" w:color="auto"/>
                                                            <w:right w:val="none" w:sz="0" w:space="0" w:color="auto"/>
                                                          </w:divBdr>
                                                        </w:div>
                                                        <w:div w:id="1869368936">
                                                          <w:marLeft w:val="0"/>
                                                          <w:marRight w:val="0"/>
                                                          <w:marTop w:val="0"/>
                                                          <w:marBottom w:val="0"/>
                                                          <w:divBdr>
                                                            <w:top w:val="none" w:sz="0" w:space="0" w:color="auto"/>
                                                            <w:left w:val="none" w:sz="0" w:space="0" w:color="auto"/>
                                                            <w:bottom w:val="none" w:sz="0" w:space="0" w:color="auto"/>
                                                            <w:right w:val="none" w:sz="0" w:space="0" w:color="auto"/>
                                                          </w:divBdr>
                                                          <w:divsChild>
                                                            <w:div w:id="11582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558724">
              <w:marLeft w:val="0"/>
              <w:marRight w:val="0"/>
              <w:marTop w:val="0"/>
              <w:marBottom w:val="0"/>
              <w:divBdr>
                <w:top w:val="none" w:sz="0" w:space="0" w:color="auto"/>
                <w:left w:val="none" w:sz="0" w:space="0" w:color="auto"/>
                <w:bottom w:val="none" w:sz="0" w:space="0" w:color="auto"/>
                <w:right w:val="none" w:sz="0" w:space="0" w:color="auto"/>
              </w:divBdr>
              <w:divsChild>
                <w:div w:id="1562134522">
                  <w:marLeft w:val="0"/>
                  <w:marRight w:val="0"/>
                  <w:marTop w:val="0"/>
                  <w:marBottom w:val="0"/>
                  <w:divBdr>
                    <w:top w:val="none" w:sz="0" w:space="0" w:color="auto"/>
                    <w:left w:val="none" w:sz="0" w:space="0" w:color="auto"/>
                    <w:bottom w:val="none" w:sz="0" w:space="0" w:color="auto"/>
                    <w:right w:val="none" w:sz="0" w:space="0" w:color="auto"/>
                  </w:divBdr>
                  <w:divsChild>
                    <w:div w:id="810486450">
                      <w:marLeft w:val="0"/>
                      <w:marRight w:val="0"/>
                      <w:marTop w:val="0"/>
                      <w:marBottom w:val="0"/>
                      <w:divBdr>
                        <w:top w:val="none" w:sz="0" w:space="0" w:color="auto"/>
                        <w:left w:val="none" w:sz="0" w:space="0" w:color="auto"/>
                        <w:bottom w:val="none" w:sz="0" w:space="0" w:color="auto"/>
                        <w:right w:val="none" w:sz="0" w:space="0" w:color="auto"/>
                      </w:divBdr>
                      <w:divsChild>
                        <w:div w:id="261498317">
                          <w:marLeft w:val="0"/>
                          <w:marRight w:val="0"/>
                          <w:marTop w:val="0"/>
                          <w:marBottom w:val="0"/>
                          <w:divBdr>
                            <w:top w:val="none" w:sz="0" w:space="0" w:color="auto"/>
                            <w:left w:val="none" w:sz="0" w:space="0" w:color="auto"/>
                            <w:bottom w:val="none" w:sz="0" w:space="0" w:color="auto"/>
                            <w:right w:val="none" w:sz="0" w:space="0" w:color="auto"/>
                          </w:divBdr>
                          <w:divsChild>
                            <w:div w:id="517889311">
                              <w:marLeft w:val="0"/>
                              <w:marRight w:val="0"/>
                              <w:marTop w:val="0"/>
                              <w:marBottom w:val="0"/>
                              <w:divBdr>
                                <w:top w:val="none" w:sz="0" w:space="0" w:color="auto"/>
                                <w:left w:val="none" w:sz="0" w:space="0" w:color="auto"/>
                                <w:bottom w:val="none" w:sz="0" w:space="0" w:color="auto"/>
                                <w:right w:val="none" w:sz="0" w:space="0" w:color="auto"/>
                              </w:divBdr>
                              <w:divsChild>
                                <w:div w:id="61222452">
                                  <w:marLeft w:val="0"/>
                                  <w:marRight w:val="0"/>
                                  <w:marTop w:val="0"/>
                                  <w:marBottom w:val="0"/>
                                  <w:divBdr>
                                    <w:top w:val="none" w:sz="0" w:space="0" w:color="auto"/>
                                    <w:left w:val="none" w:sz="0" w:space="0" w:color="auto"/>
                                    <w:bottom w:val="none" w:sz="0" w:space="0" w:color="auto"/>
                                    <w:right w:val="none" w:sz="0" w:space="0" w:color="auto"/>
                                  </w:divBdr>
                                  <w:divsChild>
                                    <w:div w:id="1700859932">
                                      <w:marLeft w:val="0"/>
                                      <w:marRight w:val="0"/>
                                      <w:marTop w:val="0"/>
                                      <w:marBottom w:val="0"/>
                                      <w:divBdr>
                                        <w:top w:val="none" w:sz="0" w:space="0" w:color="auto"/>
                                        <w:left w:val="none" w:sz="0" w:space="0" w:color="auto"/>
                                        <w:bottom w:val="none" w:sz="0" w:space="0" w:color="auto"/>
                                        <w:right w:val="none" w:sz="0" w:space="0" w:color="auto"/>
                                      </w:divBdr>
                                      <w:divsChild>
                                        <w:div w:id="6141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2734507">
      <w:bodyDiv w:val="1"/>
      <w:marLeft w:val="0"/>
      <w:marRight w:val="0"/>
      <w:marTop w:val="0"/>
      <w:marBottom w:val="0"/>
      <w:divBdr>
        <w:top w:val="none" w:sz="0" w:space="0" w:color="auto"/>
        <w:left w:val="none" w:sz="0" w:space="0" w:color="auto"/>
        <w:bottom w:val="none" w:sz="0" w:space="0" w:color="auto"/>
        <w:right w:val="none" w:sz="0" w:space="0" w:color="auto"/>
      </w:divBdr>
      <w:divsChild>
        <w:div w:id="647324542">
          <w:marLeft w:val="0"/>
          <w:marRight w:val="0"/>
          <w:marTop w:val="0"/>
          <w:marBottom w:val="0"/>
          <w:divBdr>
            <w:top w:val="none" w:sz="0" w:space="0" w:color="auto"/>
            <w:left w:val="none" w:sz="0" w:space="0" w:color="auto"/>
            <w:bottom w:val="none" w:sz="0" w:space="0" w:color="auto"/>
            <w:right w:val="none" w:sz="0" w:space="0" w:color="auto"/>
          </w:divBdr>
          <w:divsChild>
            <w:div w:id="69037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3209">
      <w:bodyDiv w:val="1"/>
      <w:marLeft w:val="0"/>
      <w:marRight w:val="0"/>
      <w:marTop w:val="0"/>
      <w:marBottom w:val="0"/>
      <w:divBdr>
        <w:top w:val="none" w:sz="0" w:space="0" w:color="auto"/>
        <w:left w:val="none" w:sz="0" w:space="0" w:color="auto"/>
        <w:bottom w:val="none" w:sz="0" w:space="0" w:color="auto"/>
        <w:right w:val="none" w:sz="0" w:space="0" w:color="auto"/>
      </w:divBdr>
      <w:divsChild>
        <w:div w:id="1854026011">
          <w:marLeft w:val="0"/>
          <w:marRight w:val="0"/>
          <w:marTop w:val="0"/>
          <w:marBottom w:val="0"/>
          <w:divBdr>
            <w:top w:val="none" w:sz="0" w:space="0" w:color="auto"/>
            <w:left w:val="none" w:sz="0" w:space="0" w:color="auto"/>
            <w:bottom w:val="none" w:sz="0" w:space="0" w:color="auto"/>
            <w:right w:val="none" w:sz="0" w:space="0" w:color="auto"/>
          </w:divBdr>
          <w:divsChild>
            <w:div w:id="433862079">
              <w:marLeft w:val="0"/>
              <w:marRight w:val="0"/>
              <w:marTop w:val="0"/>
              <w:marBottom w:val="0"/>
              <w:divBdr>
                <w:top w:val="none" w:sz="0" w:space="0" w:color="auto"/>
                <w:left w:val="none" w:sz="0" w:space="0" w:color="auto"/>
                <w:bottom w:val="none" w:sz="0" w:space="0" w:color="auto"/>
                <w:right w:val="none" w:sz="0" w:space="0" w:color="auto"/>
              </w:divBdr>
              <w:divsChild>
                <w:div w:id="1895308878">
                  <w:marLeft w:val="0"/>
                  <w:marRight w:val="0"/>
                  <w:marTop w:val="0"/>
                  <w:marBottom w:val="0"/>
                  <w:divBdr>
                    <w:top w:val="none" w:sz="0" w:space="0" w:color="auto"/>
                    <w:left w:val="none" w:sz="0" w:space="0" w:color="auto"/>
                    <w:bottom w:val="none" w:sz="0" w:space="0" w:color="auto"/>
                    <w:right w:val="none" w:sz="0" w:space="0" w:color="auto"/>
                  </w:divBdr>
                  <w:divsChild>
                    <w:div w:id="70271847">
                      <w:marLeft w:val="0"/>
                      <w:marRight w:val="0"/>
                      <w:marTop w:val="0"/>
                      <w:marBottom w:val="0"/>
                      <w:divBdr>
                        <w:top w:val="none" w:sz="0" w:space="0" w:color="auto"/>
                        <w:left w:val="none" w:sz="0" w:space="0" w:color="auto"/>
                        <w:bottom w:val="none" w:sz="0" w:space="0" w:color="auto"/>
                        <w:right w:val="none" w:sz="0" w:space="0" w:color="auto"/>
                      </w:divBdr>
                      <w:divsChild>
                        <w:div w:id="1068266207">
                          <w:marLeft w:val="871"/>
                          <w:marRight w:val="0"/>
                          <w:marTop w:val="0"/>
                          <w:marBottom w:val="0"/>
                          <w:divBdr>
                            <w:top w:val="none" w:sz="0" w:space="0" w:color="auto"/>
                            <w:left w:val="none" w:sz="0" w:space="0" w:color="auto"/>
                            <w:bottom w:val="none" w:sz="0" w:space="0" w:color="auto"/>
                            <w:right w:val="none" w:sz="0" w:space="0" w:color="auto"/>
                          </w:divBdr>
                          <w:divsChild>
                            <w:div w:id="348144903">
                              <w:marLeft w:val="0"/>
                              <w:marRight w:val="0"/>
                              <w:marTop w:val="0"/>
                              <w:marBottom w:val="0"/>
                              <w:divBdr>
                                <w:top w:val="none" w:sz="0" w:space="0" w:color="auto"/>
                                <w:left w:val="none" w:sz="0" w:space="0" w:color="auto"/>
                                <w:bottom w:val="none" w:sz="0" w:space="0" w:color="auto"/>
                                <w:right w:val="none" w:sz="0" w:space="0" w:color="auto"/>
                              </w:divBdr>
                              <w:divsChild>
                                <w:div w:id="101733876">
                                  <w:marLeft w:val="0"/>
                                  <w:marRight w:val="0"/>
                                  <w:marTop w:val="0"/>
                                  <w:marBottom w:val="0"/>
                                  <w:divBdr>
                                    <w:top w:val="none" w:sz="0" w:space="0" w:color="auto"/>
                                    <w:left w:val="none" w:sz="0" w:space="0" w:color="auto"/>
                                    <w:bottom w:val="none" w:sz="0" w:space="0" w:color="auto"/>
                                    <w:right w:val="none" w:sz="0" w:space="0" w:color="auto"/>
                                  </w:divBdr>
                                  <w:divsChild>
                                    <w:div w:id="406464892">
                                      <w:marLeft w:val="0"/>
                                      <w:marRight w:val="0"/>
                                      <w:marTop w:val="0"/>
                                      <w:marBottom w:val="0"/>
                                      <w:divBdr>
                                        <w:top w:val="none" w:sz="0" w:space="0" w:color="auto"/>
                                        <w:left w:val="none" w:sz="0" w:space="0" w:color="auto"/>
                                        <w:bottom w:val="none" w:sz="0" w:space="0" w:color="auto"/>
                                        <w:right w:val="none" w:sz="0" w:space="0" w:color="auto"/>
                                      </w:divBdr>
                                      <w:divsChild>
                                        <w:div w:id="472794367">
                                          <w:marLeft w:val="0"/>
                                          <w:marRight w:val="0"/>
                                          <w:marTop w:val="0"/>
                                          <w:marBottom w:val="0"/>
                                          <w:divBdr>
                                            <w:top w:val="none" w:sz="0" w:space="0" w:color="auto"/>
                                            <w:left w:val="none" w:sz="0" w:space="0" w:color="auto"/>
                                            <w:bottom w:val="none" w:sz="0" w:space="0" w:color="auto"/>
                                            <w:right w:val="none" w:sz="0" w:space="0" w:color="auto"/>
                                          </w:divBdr>
                                          <w:divsChild>
                                            <w:div w:id="14670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6062948">
          <w:marLeft w:val="0"/>
          <w:marRight w:val="0"/>
          <w:marTop w:val="0"/>
          <w:marBottom w:val="0"/>
          <w:divBdr>
            <w:top w:val="none" w:sz="0" w:space="0" w:color="auto"/>
            <w:left w:val="none" w:sz="0" w:space="0" w:color="auto"/>
            <w:bottom w:val="none" w:sz="0" w:space="0" w:color="auto"/>
            <w:right w:val="none" w:sz="0" w:space="0" w:color="auto"/>
          </w:divBdr>
          <w:divsChild>
            <w:div w:id="712509778">
              <w:marLeft w:val="0"/>
              <w:marRight w:val="0"/>
              <w:marTop w:val="0"/>
              <w:marBottom w:val="0"/>
              <w:divBdr>
                <w:top w:val="none" w:sz="0" w:space="0" w:color="auto"/>
                <w:left w:val="none" w:sz="0" w:space="0" w:color="auto"/>
                <w:bottom w:val="none" w:sz="0" w:space="0" w:color="auto"/>
                <w:right w:val="none" w:sz="0" w:space="0" w:color="auto"/>
              </w:divBdr>
              <w:divsChild>
                <w:div w:id="14157468">
                  <w:marLeft w:val="0"/>
                  <w:marRight w:val="0"/>
                  <w:marTop w:val="0"/>
                  <w:marBottom w:val="0"/>
                  <w:divBdr>
                    <w:top w:val="none" w:sz="0" w:space="0" w:color="auto"/>
                    <w:left w:val="none" w:sz="0" w:space="0" w:color="auto"/>
                    <w:bottom w:val="none" w:sz="0" w:space="0" w:color="auto"/>
                    <w:right w:val="none" w:sz="0" w:space="0" w:color="auto"/>
                  </w:divBdr>
                  <w:divsChild>
                    <w:div w:id="1127747505">
                      <w:marLeft w:val="0"/>
                      <w:marRight w:val="0"/>
                      <w:marTop w:val="0"/>
                      <w:marBottom w:val="0"/>
                      <w:divBdr>
                        <w:top w:val="none" w:sz="0" w:space="0" w:color="auto"/>
                        <w:left w:val="none" w:sz="0" w:space="0" w:color="auto"/>
                        <w:bottom w:val="none" w:sz="0" w:space="0" w:color="auto"/>
                        <w:right w:val="none" w:sz="0" w:space="0" w:color="auto"/>
                      </w:divBdr>
                      <w:divsChild>
                        <w:div w:id="66418067">
                          <w:marLeft w:val="0"/>
                          <w:marRight w:val="0"/>
                          <w:marTop w:val="0"/>
                          <w:marBottom w:val="0"/>
                          <w:divBdr>
                            <w:top w:val="none" w:sz="0" w:space="0" w:color="auto"/>
                            <w:left w:val="none" w:sz="0" w:space="0" w:color="auto"/>
                            <w:bottom w:val="none" w:sz="0" w:space="0" w:color="auto"/>
                            <w:right w:val="none" w:sz="0" w:space="0" w:color="auto"/>
                          </w:divBdr>
                          <w:divsChild>
                            <w:div w:id="1857963386">
                              <w:marLeft w:val="0"/>
                              <w:marRight w:val="0"/>
                              <w:marTop w:val="0"/>
                              <w:marBottom w:val="0"/>
                              <w:divBdr>
                                <w:top w:val="none" w:sz="0" w:space="0" w:color="auto"/>
                                <w:left w:val="none" w:sz="0" w:space="0" w:color="auto"/>
                                <w:bottom w:val="none" w:sz="0" w:space="0" w:color="auto"/>
                                <w:right w:val="none" w:sz="0" w:space="0" w:color="auto"/>
                              </w:divBdr>
                              <w:divsChild>
                                <w:div w:id="1981569680">
                                  <w:marLeft w:val="871"/>
                                  <w:marRight w:val="0"/>
                                  <w:marTop w:val="0"/>
                                  <w:marBottom w:val="0"/>
                                  <w:divBdr>
                                    <w:top w:val="none" w:sz="0" w:space="0" w:color="auto"/>
                                    <w:left w:val="none" w:sz="0" w:space="0" w:color="auto"/>
                                    <w:bottom w:val="none" w:sz="0" w:space="0" w:color="auto"/>
                                    <w:right w:val="none" w:sz="0" w:space="0" w:color="auto"/>
                                  </w:divBdr>
                                  <w:divsChild>
                                    <w:div w:id="178311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8341">
              <w:marLeft w:val="0"/>
              <w:marRight w:val="0"/>
              <w:marTop w:val="0"/>
              <w:marBottom w:val="0"/>
              <w:divBdr>
                <w:top w:val="none" w:sz="0" w:space="0" w:color="auto"/>
                <w:left w:val="none" w:sz="0" w:space="0" w:color="auto"/>
                <w:bottom w:val="none" w:sz="0" w:space="0" w:color="auto"/>
                <w:right w:val="none" w:sz="0" w:space="0" w:color="auto"/>
              </w:divBdr>
              <w:divsChild>
                <w:div w:id="1379015478">
                  <w:marLeft w:val="0"/>
                  <w:marRight w:val="0"/>
                  <w:marTop w:val="0"/>
                  <w:marBottom w:val="0"/>
                  <w:divBdr>
                    <w:top w:val="none" w:sz="0" w:space="0" w:color="auto"/>
                    <w:left w:val="none" w:sz="0" w:space="0" w:color="auto"/>
                    <w:bottom w:val="none" w:sz="0" w:space="0" w:color="auto"/>
                    <w:right w:val="none" w:sz="0" w:space="0" w:color="auto"/>
                  </w:divBdr>
                  <w:divsChild>
                    <w:div w:id="1688362653">
                      <w:marLeft w:val="0"/>
                      <w:marRight w:val="0"/>
                      <w:marTop w:val="0"/>
                      <w:marBottom w:val="0"/>
                      <w:divBdr>
                        <w:top w:val="none" w:sz="0" w:space="0" w:color="auto"/>
                        <w:left w:val="none" w:sz="0" w:space="0" w:color="auto"/>
                        <w:bottom w:val="none" w:sz="0" w:space="0" w:color="auto"/>
                        <w:right w:val="none" w:sz="0" w:space="0" w:color="auto"/>
                      </w:divBdr>
                      <w:divsChild>
                        <w:div w:id="1127891875">
                          <w:marLeft w:val="0"/>
                          <w:marRight w:val="0"/>
                          <w:marTop w:val="0"/>
                          <w:marBottom w:val="0"/>
                          <w:divBdr>
                            <w:top w:val="none" w:sz="0" w:space="0" w:color="auto"/>
                            <w:left w:val="none" w:sz="0" w:space="0" w:color="auto"/>
                            <w:bottom w:val="none" w:sz="0" w:space="0" w:color="auto"/>
                            <w:right w:val="none" w:sz="0" w:space="0" w:color="auto"/>
                          </w:divBdr>
                          <w:divsChild>
                            <w:div w:id="699360071">
                              <w:marLeft w:val="0"/>
                              <w:marRight w:val="0"/>
                              <w:marTop w:val="0"/>
                              <w:marBottom w:val="0"/>
                              <w:divBdr>
                                <w:top w:val="none" w:sz="0" w:space="0" w:color="auto"/>
                                <w:left w:val="none" w:sz="0" w:space="0" w:color="auto"/>
                                <w:bottom w:val="none" w:sz="0" w:space="0" w:color="auto"/>
                                <w:right w:val="none" w:sz="0" w:space="0" w:color="auto"/>
                              </w:divBdr>
                              <w:divsChild>
                                <w:div w:id="1074090541">
                                  <w:marLeft w:val="0"/>
                                  <w:marRight w:val="0"/>
                                  <w:marTop w:val="0"/>
                                  <w:marBottom w:val="0"/>
                                  <w:divBdr>
                                    <w:top w:val="none" w:sz="0" w:space="0" w:color="auto"/>
                                    <w:left w:val="none" w:sz="0" w:space="0" w:color="auto"/>
                                    <w:bottom w:val="none" w:sz="0" w:space="0" w:color="auto"/>
                                    <w:right w:val="none" w:sz="0" w:space="0" w:color="auto"/>
                                  </w:divBdr>
                                  <w:divsChild>
                                    <w:div w:id="2033870957">
                                      <w:marLeft w:val="0"/>
                                      <w:marRight w:val="0"/>
                                      <w:marTop w:val="0"/>
                                      <w:marBottom w:val="0"/>
                                      <w:divBdr>
                                        <w:top w:val="none" w:sz="0" w:space="0" w:color="auto"/>
                                        <w:left w:val="none" w:sz="0" w:space="0" w:color="auto"/>
                                        <w:bottom w:val="none" w:sz="0" w:space="0" w:color="auto"/>
                                        <w:right w:val="none" w:sz="0" w:space="0" w:color="auto"/>
                                      </w:divBdr>
                                      <w:divsChild>
                                        <w:div w:id="980696822">
                                          <w:marLeft w:val="0"/>
                                          <w:marRight w:val="0"/>
                                          <w:marTop w:val="0"/>
                                          <w:marBottom w:val="0"/>
                                          <w:divBdr>
                                            <w:top w:val="none" w:sz="0" w:space="0" w:color="auto"/>
                                            <w:left w:val="none" w:sz="0" w:space="0" w:color="auto"/>
                                            <w:bottom w:val="none" w:sz="0" w:space="0" w:color="auto"/>
                                            <w:right w:val="none" w:sz="0" w:space="0" w:color="auto"/>
                                          </w:divBdr>
                                          <w:divsChild>
                                            <w:div w:id="6554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7567">
                                  <w:marLeft w:val="0"/>
                                  <w:marRight w:val="0"/>
                                  <w:marTop w:val="0"/>
                                  <w:marBottom w:val="0"/>
                                  <w:divBdr>
                                    <w:top w:val="none" w:sz="0" w:space="0" w:color="auto"/>
                                    <w:left w:val="none" w:sz="0" w:space="0" w:color="auto"/>
                                    <w:bottom w:val="none" w:sz="0" w:space="0" w:color="auto"/>
                                    <w:right w:val="none" w:sz="0" w:space="0" w:color="auto"/>
                                  </w:divBdr>
                                  <w:divsChild>
                                    <w:div w:id="1872378720">
                                      <w:marLeft w:val="0"/>
                                      <w:marRight w:val="0"/>
                                      <w:marTop w:val="0"/>
                                      <w:marBottom w:val="0"/>
                                      <w:divBdr>
                                        <w:top w:val="none" w:sz="0" w:space="0" w:color="auto"/>
                                        <w:left w:val="none" w:sz="0" w:space="0" w:color="auto"/>
                                        <w:bottom w:val="none" w:sz="0" w:space="0" w:color="auto"/>
                                        <w:right w:val="none" w:sz="0" w:space="0" w:color="auto"/>
                                      </w:divBdr>
                                      <w:divsChild>
                                        <w:div w:id="7041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214258">
              <w:marLeft w:val="0"/>
              <w:marRight w:val="0"/>
              <w:marTop w:val="0"/>
              <w:marBottom w:val="0"/>
              <w:divBdr>
                <w:top w:val="none" w:sz="0" w:space="0" w:color="auto"/>
                <w:left w:val="none" w:sz="0" w:space="0" w:color="auto"/>
                <w:bottom w:val="none" w:sz="0" w:space="0" w:color="auto"/>
                <w:right w:val="none" w:sz="0" w:space="0" w:color="auto"/>
              </w:divBdr>
              <w:divsChild>
                <w:div w:id="2086609364">
                  <w:marLeft w:val="0"/>
                  <w:marRight w:val="0"/>
                  <w:marTop w:val="0"/>
                  <w:marBottom w:val="0"/>
                  <w:divBdr>
                    <w:top w:val="none" w:sz="0" w:space="0" w:color="auto"/>
                    <w:left w:val="none" w:sz="0" w:space="0" w:color="auto"/>
                    <w:bottom w:val="none" w:sz="0" w:space="0" w:color="auto"/>
                    <w:right w:val="none" w:sz="0" w:space="0" w:color="auto"/>
                  </w:divBdr>
                  <w:divsChild>
                    <w:div w:id="1433017643">
                      <w:marLeft w:val="0"/>
                      <w:marRight w:val="0"/>
                      <w:marTop w:val="0"/>
                      <w:marBottom w:val="0"/>
                      <w:divBdr>
                        <w:top w:val="none" w:sz="0" w:space="0" w:color="auto"/>
                        <w:left w:val="none" w:sz="0" w:space="0" w:color="auto"/>
                        <w:bottom w:val="none" w:sz="0" w:space="0" w:color="auto"/>
                        <w:right w:val="none" w:sz="0" w:space="0" w:color="auto"/>
                      </w:divBdr>
                      <w:divsChild>
                        <w:div w:id="2120756189">
                          <w:marLeft w:val="0"/>
                          <w:marRight w:val="0"/>
                          <w:marTop w:val="0"/>
                          <w:marBottom w:val="0"/>
                          <w:divBdr>
                            <w:top w:val="none" w:sz="0" w:space="0" w:color="auto"/>
                            <w:left w:val="none" w:sz="0" w:space="0" w:color="auto"/>
                            <w:bottom w:val="none" w:sz="0" w:space="0" w:color="auto"/>
                            <w:right w:val="none" w:sz="0" w:space="0" w:color="auto"/>
                          </w:divBdr>
                          <w:divsChild>
                            <w:div w:id="732049965">
                              <w:marLeft w:val="0"/>
                              <w:marRight w:val="0"/>
                              <w:marTop w:val="0"/>
                              <w:marBottom w:val="0"/>
                              <w:divBdr>
                                <w:top w:val="none" w:sz="0" w:space="0" w:color="auto"/>
                                <w:left w:val="none" w:sz="0" w:space="0" w:color="auto"/>
                                <w:bottom w:val="none" w:sz="0" w:space="0" w:color="auto"/>
                                <w:right w:val="none" w:sz="0" w:space="0" w:color="auto"/>
                              </w:divBdr>
                              <w:divsChild>
                                <w:div w:id="105660532">
                                  <w:marLeft w:val="0"/>
                                  <w:marRight w:val="0"/>
                                  <w:marTop w:val="0"/>
                                  <w:marBottom w:val="0"/>
                                  <w:divBdr>
                                    <w:top w:val="none" w:sz="0" w:space="0" w:color="auto"/>
                                    <w:left w:val="none" w:sz="0" w:space="0" w:color="auto"/>
                                    <w:bottom w:val="none" w:sz="0" w:space="0" w:color="auto"/>
                                    <w:right w:val="none" w:sz="0" w:space="0" w:color="auto"/>
                                  </w:divBdr>
                                  <w:divsChild>
                                    <w:div w:id="341904522">
                                      <w:marLeft w:val="0"/>
                                      <w:marRight w:val="0"/>
                                      <w:marTop w:val="0"/>
                                      <w:marBottom w:val="0"/>
                                      <w:divBdr>
                                        <w:top w:val="none" w:sz="0" w:space="0" w:color="auto"/>
                                        <w:left w:val="none" w:sz="0" w:space="0" w:color="auto"/>
                                        <w:bottom w:val="none" w:sz="0" w:space="0" w:color="auto"/>
                                        <w:right w:val="none" w:sz="0" w:space="0" w:color="auto"/>
                                      </w:divBdr>
                                      <w:divsChild>
                                        <w:div w:id="156417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543759">
              <w:marLeft w:val="0"/>
              <w:marRight w:val="0"/>
              <w:marTop w:val="0"/>
              <w:marBottom w:val="0"/>
              <w:divBdr>
                <w:top w:val="none" w:sz="0" w:space="0" w:color="auto"/>
                <w:left w:val="none" w:sz="0" w:space="0" w:color="auto"/>
                <w:bottom w:val="none" w:sz="0" w:space="0" w:color="auto"/>
                <w:right w:val="none" w:sz="0" w:space="0" w:color="auto"/>
              </w:divBdr>
              <w:divsChild>
                <w:div w:id="886720381">
                  <w:marLeft w:val="0"/>
                  <w:marRight w:val="0"/>
                  <w:marTop w:val="0"/>
                  <w:marBottom w:val="0"/>
                  <w:divBdr>
                    <w:top w:val="none" w:sz="0" w:space="0" w:color="auto"/>
                    <w:left w:val="none" w:sz="0" w:space="0" w:color="auto"/>
                    <w:bottom w:val="none" w:sz="0" w:space="0" w:color="auto"/>
                    <w:right w:val="none" w:sz="0" w:space="0" w:color="auto"/>
                  </w:divBdr>
                  <w:divsChild>
                    <w:div w:id="1546871643">
                      <w:marLeft w:val="0"/>
                      <w:marRight w:val="0"/>
                      <w:marTop w:val="0"/>
                      <w:marBottom w:val="0"/>
                      <w:divBdr>
                        <w:top w:val="none" w:sz="0" w:space="0" w:color="auto"/>
                        <w:left w:val="none" w:sz="0" w:space="0" w:color="auto"/>
                        <w:bottom w:val="none" w:sz="0" w:space="0" w:color="auto"/>
                        <w:right w:val="none" w:sz="0" w:space="0" w:color="auto"/>
                      </w:divBdr>
                      <w:divsChild>
                        <w:div w:id="1984236774">
                          <w:marLeft w:val="0"/>
                          <w:marRight w:val="0"/>
                          <w:marTop w:val="0"/>
                          <w:marBottom w:val="0"/>
                          <w:divBdr>
                            <w:top w:val="none" w:sz="0" w:space="0" w:color="auto"/>
                            <w:left w:val="none" w:sz="0" w:space="0" w:color="auto"/>
                            <w:bottom w:val="none" w:sz="0" w:space="0" w:color="auto"/>
                            <w:right w:val="none" w:sz="0" w:space="0" w:color="auto"/>
                          </w:divBdr>
                          <w:divsChild>
                            <w:div w:id="1226910923">
                              <w:marLeft w:val="0"/>
                              <w:marRight w:val="0"/>
                              <w:marTop w:val="0"/>
                              <w:marBottom w:val="0"/>
                              <w:divBdr>
                                <w:top w:val="none" w:sz="0" w:space="0" w:color="auto"/>
                                <w:left w:val="none" w:sz="0" w:space="0" w:color="auto"/>
                                <w:bottom w:val="none" w:sz="0" w:space="0" w:color="auto"/>
                                <w:right w:val="none" w:sz="0" w:space="0" w:color="auto"/>
                              </w:divBdr>
                              <w:divsChild>
                                <w:div w:id="381635137">
                                  <w:marLeft w:val="871"/>
                                  <w:marRight w:val="0"/>
                                  <w:marTop w:val="0"/>
                                  <w:marBottom w:val="0"/>
                                  <w:divBdr>
                                    <w:top w:val="none" w:sz="0" w:space="0" w:color="auto"/>
                                    <w:left w:val="none" w:sz="0" w:space="0" w:color="auto"/>
                                    <w:bottom w:val="none" w:sz="0" w:space="0" w:color="auto"/>
                                    <w:right w:val="none" w:sz="0" w:space="0" w:color="auto"/>
                                  </w:divBdr>
                                  <w:divsChild>
                                    <w:div w:id="14826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033402">
      <w:bodyDiv w:val="1"/>
      <w:marLeft w:val="0"/>
      <w:marRight w:val="0"/>
      <w:marTop w:val="0"/>
      <w:marBottom w:val="0"/>
      <w:divBdr>
        <w:top w:val="none" w:sz="0" w:space="0" w:color="auto"/>
        <w:left w:val="none" w:sz="0" w:space="0" w:color="auto"/>
        <w:bottom w:val="none" w:sz="0" w:space="0" w:color="auto"/>
        <w:right w:val="none" w:sz="0" w:space="0" w:color="auto"/>
      </w:divBdr>
      <w:divsChild>
        <w:div w:id="1205872396">
          <w:marLeft w:val="0"/>
          <w:marRight w:val="0"/>
          <w:marTop w:val="0"/>
          <w:marBottom w:val="0"/>
          <w:divBdr>
            <w:top w:val="none" w:sz="0" w:space="0" w:color="auto"/>
            <w:left w:val="none" w:sz="0" w:space="0" w:color="auto"/>
            <w:bottom w:val="none" w:sz="0" w:space="0" w:color="auto"/>
            <w:right w:val="none" w:sz="0" w:space="0" w:color="auto"/>
          </w:divBdr>
          <w:divsChild>
            <w:div w:id="1949576514">
              <w:marLeft w:val="0"/>
              <w:marRight w:val="0"/>
              <w:marTop w:val="0"/>
              <w:marBottom w:val="0"/>
              <w:divBdr>
                <w:top w:val="none" w:sz="0" w:space="0" w:color="auto"/>
                <w:left w:val="none" w:sz="0" w:space="0" w:color="auto"/>
                <w:bottom w:val="none" w:sz="0" w:space="0" w:color="auto"/>
                <w:right w:val="none" w:sz="0" w:space="0" w:color="auto"/>
              </w:divBdr>
              <w:divsChild>
                <w:div w:id="138040752">
                  <w:marLeft w:val="0"/>
                  <w:marRight w:val="0"/>
                  <w:marTop w:val="0"/>
                  <w:marBottom w:val="0"/>
                  <w:divBdr>
                    <w:top w:val="none" w:sz="0" w:space="0" w:color="auto"/>
                    <w:left w:val="none" w:sz="0" w:space="0" w:color="auto"/>
                    <w:bottom w:val="none" w:sz="0" w:space="0" w:color="auto"/>
                    <w:right w:val="none" w:sz="0" w:space="0" w:color="auto"/>
                  </w:divBdr>
                  <w:divsChild>
                    <w:div w:id="790438955">
                      <w:marLeft w:val="0"/>
                      <w:marRight w:val="0"/>
                      <w:marTop w:val="0"/>
                      <w:marBottom w:val="0"/>
                      <w:divBdr>
                        <w:top w:val="none" w:sz="0" w:space="0" w:color="auto"/>
                        <w:left w:val="none" w:sz="0" w:space="0" w:color="auto"/>
                        <w:bottom w:val="none" w:sz="0" w:space="0" w:color="auto"/>
                        <w:right w:val="none" w:sz="0" w:space="0" w:color="auto"/>
                      </w:divBdr>
                      <w:divsChild>
                        <w:div w:id="2110272737">
                          <w:marLeft w:val="871"/>
                          <w:marRight w:val="0"/>
                          <w:marTop w:val="0"/>
                          <w:marBottom w:val="0"/>
                          <w:divBdr>
                            <w:top w:val="none" w:sz="0" w:space="0" w:color="auto"/>
                            <w:left w:val="none" w:sz="0" w:space="0" w:color="auto"/>
                            <w:bottom w:val="none" w:sz="0" w:space="0" w:color="auto"/>
                            <w:right w:val="none" w:sz="0" w:space="0" w:color="auto"/>
                          </w:divBdr>
                          <w:divsChild>
                            <w:div w:id="74210320">
                              <w:marLeft w:val="0"/>
                              <w:marRight w:val="0"/>
                              <w:marTop w:val="0"/>
                              <w:marBottom w:val="0"/>
                              <w:divBdr>
                                <w:top w:val="none" w:sz="0" w:space="0" w:color="auto"/>
                                <w:left w:val="none" w:sz="0" w:space="0" w:color="auto"/>
                                <w:bottom w:val="none" w:sz="0" w:space="0" w:color="auto"/>
                                <w:right w:val="none" w:sz="0" w:space="0" w:color="auto"/>
                              </w:divBdr>
                              <w:divsChild>
                                <w:div w:id="855314833">
                                  <w:marLeft w:val="0"/>
                                  <w:marRight w:val="0"/>
                                  <w:marTop w:val="0"/>
                                  <w:marBottom w:val="0"/>
                                  <w:divBdr>
                                    <w:top w:val="none" w:sz="0" w:space="0" w:color="auto"/>
                                    <w:left w:val="none" w:sz="0" w:space="0" w:color="auto"/>
                                    <w:bottom w:val="none" w:sz="0" w:space="0" w:color="auto"/>
                                    <w:right w:val="none" w:sz="0" w:space="0" w:color="auto"/>
                                  </w:divBdr>
                                  <w:divsChild>
                                    <w:div w:id="2055233063">
                                      <w:marLeft w:val="0"/>
                                      <w:marRight w:val="0"/>
                                      <w:marTop w:val="0"/>
                                      <w:marBottom w:val="0"/>
                                      <w:divBdr>
                                        <w:top w:val="none" w:sz="0" w:space="0" w:color="auto"/>
                                        <w:left w:val="none" w:sz="0" w:space="0" w:color="auto"/>
                                        <w:bottom w:val="none" w:sz="0" w:space="0" w:color="auto"/>
                                        <w:right w:val="none" w:sz="0" w:space="0" w:color="auto"/>
                                      </w:divBdr>
                                      <w:divsChild>
                                        <w:div w:id="753432230">
                                          <w:marLeft w:val="0"/>
                                          <w:marRight w:val="0"/>
                                          <w:marTop w:val="0"/>
                                          <w:marBottom w:val="0"/>
                                          <w:divBdr>
                                            <w:top w:val="none" w:sz="0" w:space="0" w:color="auto"/>
                                            <w:left w:val="none" w:sz="0" w:space="0" w:color="auto"/>
                                            <w:bottom w:val="none" w:sz="0" w:space="0" w:color="auto"/>
                                            <w:right w:val="none" w:sz="0" w:space="0" w:color="auto"/>
                                          </w:divBdr>
                                          <w:divsChild>
                                            <w:div w:id="7632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641949">
          <w:marLeft w:val="0"/>
          <w:marRight w:val="0"/>
          <w:marTop w:val="0"/>
          <w:marBottom w:val="0"/>
          <w:divBdr>
            <w:top w:val="none" w:sz="0" w:space="0" w:color="auto"/>
            <w:left w:val="none" w:sz="0" w:space="0" w:color="auto"/>
            <w:bottom w:val="none" w:sz="0" w:space="0" w:color="auto"/>
            <w:right w:val="none" w:sz="0" w:space="0" w:color="auto"/>
          </w:divBdr>
          <w:divsChild>
            <w:div w:id="185947249">
              <w:marLeft w:val="0"/>
              <w:marRight w:val="0"/>
              <w:marTop w:val="0"/>
              <w:marBottom w:val="0"/>
              <w:divBdr>
                <w:top w:val="none" w:sz="0" w:space="0" w:color="auto"/>
                <w:left w:val="none" w:sz="0" w:space="0" w:color="auto"/>
                <w:bottom w:val="none" w:sz="0" w:space="0" w:color="auto"/>
                <w:right w:val="none" w:sz="0" w:space="0" w:color="auto"/>
              </w:divBdr>
              <w:divsChild>
                <w:div w:id="920483592">
                  <w:marLeft w:val="0"/>
                  <w:marRight w:val="0"/>
                  <w:marTop w:val="0"/>
                  <w:marBottom w:val="0"/>
                  <w:divBdr>
                    <w:top w:val="none" w:sz="0" w:space="0" w:color="auto"/>
                    <w:left w:val="none" w:sz="0" w:space="0" w:color="auto"/>
                    <w:bottom w:val="none" w:sz="0" w:space="0" w:color="auto"/>
                    <w:right w:val="none" w:sz="0" w:space="0" w:color="auto"/>
                  </w:divBdr>
                  <w:divsChild>
                    <w:div w:id="1465195860">
                      <w:marLeft w:val="0"/>
                      <w:marRight w:val="0"/>
                      <w:marTop w:val="0"/>
                      <w:marBottom w:val="0"/>
                      <w:divBdr>
                        <w:top w:val="none" w:sz="0" w:space="0" w:color="auto"/>
                        <w:left w:val="none" w:sz="0" w:space="0" w:color="auto"/>
                        <w:bottom w:val="none" w:sz="0" w:space="0" w:color="auto"/>
                        <w:right w:val="none" w:sz="0" w:space="0" w:color="auto"/>
                      </w:divBdr>
                      <w:divsChild>
                        <w:div w:id="1871607408">
                          <w:marLeft w:val="0"/>
                          <w:marRight w:val="0"/>
                          <w:marTop w:val="0"/>
                          <w:marBottom w:val="0"/>
                          <w:divBdr>
                            <w:top w:val="none" w:sz="0" w:space="0" w:color="auto"/>
                            <w:left w:val="none" w:sz="0" w:space="0" w:color="auto"/>
                            <w:bottom w:val="none" w:sz="0" w:space="0" w:color="auto"/>
                            <w:right w:val="none" w:sz="0" w:space="0" w:color="auto"/>
                          </w:divBdr>
                          <w:divsChild>
                            <w:div w:id="1515027558">
                              <w:marLeft w:val="0"/>
                              <w:marRight w:val="0"/>
                              <w:marTop w:val="0"/>
                              <w:marBottom w:val="0"/>
                              <w:divBdr>
                                <w:top w:val="none" w:sz="0" w:space="0" w:color="auto"/>
                                <w:left w:val="none" w:sz="0" w:space="0" w:color="auto"/>
                                <w:bottom w:val="none" w:sz="0" w:space="0" w:color="auto"/>
                                <w:right w:val="none" w:sz="0" w:space="0" w:color="auto"/>
                              </w:divBdr>
                              <w:divsChild>
                                <w:div w:id="1120732880">
                                  <w:marLeft w:val="871"/>
                                  <w:marRight w:val="0"/>
                                  <w:marTop w:val="0"/>
                                  <w:marBottom w:val="0"/>
                                  <w:divBdr>
                                    <w:top w:val="none" w:sz="0" w:space="0" w:color="auto"/>
                                    <w:left w:val="none" w:sz="0" w:space="0" w:color="auto"/>
                                    <w:bottom w:val="none" w:sz="0" w:space="0" w:color="auto"/>
                                    <w:right w:val="none" w:sz="0" w:space="0" w:color="auto"/>
                                  </w:divBdr>
                                  <w:divsChild>
                                    <w:div w:id="2837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40470">
              <w:marLeft w:val="0"/>
              <w:marRight w:val="0"/>
              <w:marTop w:val="0"/>
              <w:marBottom w:val="0"/>
              <w:divBdr>
                <w:top w:val="none" w:sz="0" w:space="0" w:color="auto"/>
                <w:left w:val="none" w:sz="0" w:space="0" w:color="auto"/>
                <w:bottom w:val="none" w:sz="0" w:space="0" w:color="auto"/>
                <w:right w:val="none" w:sz="0" w:space="0" w:color="auto"/>
              </w:divBdr>
              <w:divsChild>
                <w:div w:id="2038116038">
                  <w:marLeft w:val="0"/>
                  <w:marRight w:val="0"/>
                  <w:marTop w:val="0"/>
                  <w:marBottom w:val="0"/>
                  <w:divBdr>
                    <w:top w:val="none" w:sz="0" w:space="0" w:color="auto"/>
                    <w:left w:val="none" w:sz="0" w:space="0" w:color="auto"/>
                    <w:bottom w:val="none" w:sz="0" w:space="0" w:color="auto"/>
                    <w:right w:val="none" w:sz="0" w:space="0" w:color="auto"/>
                  </w:divBdr>
                  <w:divsChild>
                    <w:div w:id="1617716578">
                      <w:marLeft w:val="0"/>
                      <w:marRight w:val="0"/>
                      <w:marTop w:val="0"/>
                      <w:marBottom w:val="0"/>
                      <w:divBdr>
                        <w:top w:val="none" w:sz="0" w:space="0" w:color="auto"/>
                        <w:left w:val="none" w:sz="0" w:space="0" w:color="auto"/>
                        <w:bottom w:val="none" w:sz="0" w:space="0" w:color="auto"/>
                        <w:right w:val="none" w:sz="0" w:space="0" w:color="auto"/>
                      </w:divBdr>
                      <w:divsChild>
                        <w:div w:id="2052802687">
                          <w:marLeft w:val="0"/>
                          <w:marRight w:val="0"/>
                          <w:marTop w:val="0"/>
                          <w:marBottom w:val="0"/>
                          <w:divBdr>
                            <w:top w:val="none" w:sz="0" w:space="0" w:color="auto"/>
                            <w:left w:val="none" w:sz="0" w:space="0" w:color="auto"/>
                            <w:bottom w:val="none" w:sz="0" w:space="0" w:color="auto"/>
                            <w:right w:val="none" w:sz="0" w:space="0" w:color="auto"/>
                          </w:divBdr>
                          <w:divsChild>
                            <w:div w:id="106703845">
                              <w:marLeft w:val="0"/>
                              <w:marRight w:val="0"/>
                              <w:marTop w:val="0"/>
                              <w:marBottom w:val="0"/>
                              <w:divBdr>
                                <w:top w:val="none" w:sz="0" w:space="0" w:color="auto"/>
                                <w:left w:val="none" w:sz="0" w:space="0" w:color="auto"/>
                                <w:bottom w:val="none" w:sz="0" w:space="0" w:color="auto"/>
                                <w:right w:val="none" w:sz="0" w:space="0" w:color="auto"/>
                              </w:divBdr>
                              <w:divsChild>
                                <w:div w:id="855391533">
                                  <w:marLeft w:val="871"/>
                                  <w:marRight w:val="0"/>
                                  <w:marTop w:val="0"/>
                                  <w:marBottom w:val="0"/>
                                  <w:divBdr>
                                    <w:top w:val="none" w:sz="0" w:space="0" w:color="auto"/>
                                    <w:left w:val="none" w:sz="0" w:space="0" w:color="auto"/>
                                    <w:bottom w:val="none" w:sz="0" w:space="0" w:color="auto"/>
                                    <w:right w:val="none" w:sz="0" w:space="0" w:color="auto"/>
                                  </w:divBdr>
                                  <w:divsChild>
                                    <w:div w:id="2071340576">
                                      <w:marLeft w:val="0"/>
                                      <w:marRight w:val="0"/>
                                      <w:marTop w:val="0"/>
                                      <w:marBottom w:val="0"/>
                                      <w:divBdr>
                                        <w:top w:val="none" w:sz="0" w:space="0" w:color="auto"/>
                                        <w:left w:val="none" w:sz="0" w:space="0" w:color="auto"/>
                                        <w:bottom w:val="none" w:sz="0" w:space="0" w:color="auto"/>
                                        <w:right w:val="none" w:sz="0" w:space="0" w:color="auto"/>
                                      </w:divBdr>
                                      <w:divsChild>
                                        <w:div w:id="1253130105">
                                          <w:marLeft w:val="0"/>
                                          <w:marRight w:val="0"/>
                                          <w:marTop w:val="0"/>
                                          <w:marBottom w:val="0"/>
                                          <w:divBdr>
                                            <w:top w:val="none" w:sz="0" w:space="0" w:color="auto"/>
                                            <w:left w:val="none" w:sz="0" w:space="0" w:color="auto"/>
                                            <w:bottom w:val="none" w:sz="0" w:space="0" w:color="auto"/>
                                            <w:right w:val="none" w:sz="0" w:space="0" w:color="auto"/>
                                          </w:divBdr>
                                          <w:divsChild>
                                            <w:div w:id="35005147">
                                              <w:marLeft w:val="0"/>
                                              <w:marRight w:val="0"/>
                                              <w:marTop w:val="0"/>
                                              <w:marBottom w:val="0"/>
                                              <w:divBdr>
                                                <w:top w:val="none" w:sz="0" w:space="0" w:color="auto"/>
                                                <w:left w:val="none" w:sz="0" w:space="0" w:color="auto"/>
                                                <w:bottom w:val="none" w:sz="0" w:space="0" w:color="auto"/>
                                                <w:right w:val="none" w:sz="0" w:space="0" w:color="auto"/>
                                              </w:divBdr>
                                              <w:divsChild>
                                                <w:div w:id="3088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8931">
                                          <w:marLeft w:val="0"/>
                                          <w:marRight w:val="0"/>
                                          <w:marTop w:val="0"/>
                                          <w:marBottom w:val="0"/>
                                          <w:divBdr>
                                            <w:top w:val="none" w:sz="0" w:space="0" w:color="auto"/>
                                            <w:left w:val="none" w:sz="0" w:space="0" w:color="auto"/>
                                            <w:bottom w:val="none" w:sz="0" w:space="0" w:color="auto"/>
                                            <w:right w:val="none" w:sz="0" w:space="0" w:color="auto"/>
                                          </w:divBdr>
                                          <w:divsChild>
                                            <w:div w:id="5098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9327030">
      <w:bodyDiv w:val="1"/>
      <w:marLeft w:val="0"/>
      <w:marRight w:val="0"/>
      <w:marTop w:val="0"/>
      <w:marBottom w:val="0"/>
      <w:divBdr>
        <w:top w:val="none" w:sz="0" w:space="0" w:color="auto"/>
        <w:left w:val="none" w:sz="0" w:space="0" w:color="auto"/>
        <w:bottom w:val="none" w:sz="0" w:space="0" w:color="auto"/>
        <w:right w:val="none" w:sz="0" w:space="0" w:color="auto"/>
      </w:divBdr>
      <w:divsChild>
        <w:div w:id="1611930658">
          <w:marLeft w:val="0"/>
          <w:marRight w:val="0"/>
          <w:marTop w:val="0"/>
          <w:marBottom w:val="0"/>
          <w:divBdr>
            <w:top w:val="none" w:sz="0" w:space="0" w:color="auto"/>
            <w:left w:val="none" w:sz="0" w:space="0" w:color="auto"/>
            <w:bottom w:val="none" w:sz="0" w:space="0" w:color="auto"/>
            <w:right w:val="none" w:sz="0" w:space="0" w:color="auto"/>
          </w:divBdr>
          <w:divsChild>
            <w:div w:id="1206601285">
              <w:marLeft w:val="0"/>
              <w:marRight w:val="0"/>
              <w:marTop w:val="0"/>
              <w:marBottom w:val="0"/>
              <w:divBdr>
                <w:top w:val="none" w:sz="0" w:space="0" w:color="auto"/>
                <w:left w:val="none" w:sz="0" w:space="0" w:color="auto"/>
                <w:bottom w:val="none" w:sz="0" w:space="0" w:color="auto"/>
                <w:right w:val="none" w:sz="0" w:space="0" w:color="auto"/>
              </w:divBdr>
              <w:divsChild>
                <w:div w:id="272179114">
                  <w:marLeft w:val="0"/>
                  <w:marRight w:val="0"/>
                  <w:marTop w:val="0"/>
                  <w:marBottom w:val="0"/>
                  <w:divBdr>
                    <w:top w:val="none" w:sz="0" w:space="0" w:color="auto"/>
                    <w:left w:val="none" w:sz="0" w:space="0" w:color="auto"/>
                    <w:bottom w:val="none" w:sz="0" w:space="0" w:color="auto"/>
                    <w:right w:val="none" w:sz="0" w:space="0" w:color="auto"/>
                  </w:divBdr>
                  <w:divsChild>
                    <w:div w:id="1348600429">
                      <w:marLeft w:val="0"/>
                      <w:marRight w:val="0"/>
                      <w:marTop w:val="0"/>
                      <w:marBottom w:val="0"/>
                      <w:divBdr>
                        <w:top w:val="none" w:sz="0" w:space="0" w:color="auto"/>
                        <w:left w:val="none" w:sz="0" w:space="0" w:color="auto"/>
                        <w:bottom w:val="none" w:sz="0" w:space="0" w:color="auto"/>
                        <w:right w:val="none" w:sz="0" w:space="0" w:color="auto"/>
                      </w:divBdr>
                      <w:divsChild>
                        <w:div w:id="1933588266">
                          <w:marLeft w:val="1187"/>
                          <w:marRight w:val="0"/>
                          <w:marTop w:val="0"/>
                          <w:marBottom w:val="0"/>
                          <w:divBdr>
                            <w:top w:val="none" w:sz="0" w:space="0" w:color="auto"/>
                            <w:left w:val="none" w:sz="0" w:space="0" w:color="auto"/>
                            <w:bottom w:val="none" w:sz="0" w:space="0" w:color="auto"/>
                            <w:right w:val="none" w:sz="0" w:space="0" w:color="auto"/>
                          </w:divBdr>
                          <w:divsChild>
                            <w:div w:id="1137188475">
                              <w:marLeft w:val="0"/>
                              <w:marRight w:val="0"/>
                              <w:marTop w:val="0"/>
                              <w:marBottom w:val="0"/>
                              <w:divBdr>
                                <w:top w:val="none" w:sz="0" w:space="0" w:color="auto"/>
                                <w:left w:val="none" w:sz="0" w:space="0" w:color="auto"/>
                                <w:bottom w:val="none" w:sz="0" w:space="0" w:color="auto"/>
                                <w:right w:val="none" w:sz="0" w:space="0" w:color="auto"/>
                              </w:divBdr>
                              <w:divsChild>
                                <w:div w:id="1198467407">
                                  <w:marLeft w:val="0"/>
                                  <w:marRight w:val="0"/>
                                  <w:marTop w:val="0"/>
                                  <w:marBottom w:val="0"/>
                                  <w:divBdr>
                                    <w:top w:val="none" w:sz="0" w:space="0" w:color="auto"/>
                                    <w:left w:val="none" w:sz="0" w:space="0" w:color="auto"/>
                                    <w:bottom w:val="none" w:sz="0" w:space="0" w:color="auto"/>
                                    <w:right w:val="none" w:sz="0" w:space="0" w:color="auto"/>
                                  </w:divBdr>
                                  <w:divsChild>
                                    <w:div w:id="198864148">
                                      <w:marLeft w:val="0"/>
                                      <w:marRight w:val="0"/>
                                      <w:marTop w:val="0"/>
                                      <w:marBottom w:val="0"/>
                                      <w:divBdr>
                                        <w:top w:val="none" w:sz="0" w:space="0" w:color="auto"/>
                                        <w:left w:val="none" w:sz="0" w:space="0" w:color="auto"/>
                                        <w:bottom w:val="none" w:sz="0" w:space="0" w:color="auto"/>
                                        <w:right w:val="none" w:sz="0" w:space="0" w:color="auto"/>
                                      </w:divBdr>
                                      <w:divsChild>
                                        <w:div w:id="664474202">
                                          <w:marLeft w:val="0"/>
                                          <w:marRight w:val="0"/>
                                          <w:marTop w:val="0"/>
                                          <w:marBottom w:val="0"/>
                                          <w:divBdr>
                                            <w:top w:val="none" w:sz="0" w:space="0" w:color="auto"/>
                                            <w:left w:val="none" w:sz="0" w:space="0" w:color="auto"/>
                                            <w:bottom w:val="none" w:sz="0" w:space="0" w:color="auto"/>
                                            <w:right w:val="none" w:sz="0" w:space="0" w:color="auto"/>
                                          </w:divBdr>
                                          <w:divsChild>
                                            <w:div w:id="3066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6596035">
          <w:marLeft w:val="0"/>
          <w:marRight w:val="0"/>
          <w:marTop w:val="0"/>
          <w:marBottom w:val="0"/>
          <w:divBdr>
            <w:top w:val="none" w:sz="0" w:space="0" w:color="auto"/>
            <w:left w:val="none" w:sz="0" w:space="0" w:color="auto"/>
            <w:bottom w:val="none" w:sz="0" w:space="0" w:color="auto"/>
            <w:right w:val="none" w:sz="0" w:space="0" w:color="auto"/>
          </w:divBdr>
          <w:divsChild>
            <w:div w:id="818612345">
              <w:marLeft w:val="0"/>
              <w:marRight w:val="0"/>
              <w:marTop w:val="0"/>
              <w:marBottom w:val="0"/>
              <w:divBdr>
                <w:top w:val="none" w:sz="0" w:space="0" w:color="auto"/>
                <w:left w:val="none" w:sz="0" w:space="0" w:color="auto"/>
                <w:bottom w:val="none" w:sz="0" w:space="0" w:color="auto"/>
                <w:right w:val="none" w:sz="0" w:space="0" w:color="auto"/>
              </w:divBdr>
              <w:divsChild>
                <w:div w:id="1744794226">
                  <w:marLeft w:val="0"/>
                  <w:marRight w:val="0"/>
                  <w:marTop w:val="0"/>
                  <w:marBottom w:val="0"/>
                  <w:divBdr>
                    <w:top w:val="none" w:sz="0" w:space="0" w:color="auto"/>
                    <w:left w:val="none" w:sz="0" w:space="0" w:color="auto"/>
                    <w:bottom w:val="none" w:sz="0" w:space="0" w:color="auto"/>
                    <w:right w:val="none" w:sz="0" w:space="0" w:color="auto"/>
                  </w:divBdr>
                  <w:divsChild>
                    <w:div w:id="407268943">
                      <w:marLeft w:val="0"/>
                      <w:marRight w:val="0"/>
                      <w:marTop w:val="0"/>
                      <w:marBottom w:val="0"/>
                      <w:divBdr>
                        <w:top w:val="none" w:sz="0" w:space="0" w:color="auto"/>
                        <w:left w:val="none" w:sz="0" w:space="0" w:color="auto"/>
                        <w:bottom w:val="none" w:sz="0" w:space="0" w:color="auto"/>
                        <w:right w:val="none" w:sz="0" w:space="0" w:color="auto"/>
                      </w:divBdr>
                      <w:divsChild>
                        <w:div w:id="1528983390">
                          <w:marLeft w:val="0"/>
                          <w:marRight w:val="0"/>
                          <w:marTop w:val="0"/>
                          <w:marBottom w:val="0"/>
                          <w:divBdr>
                            <w:top w:val="none" w:sz="0" w:space="0" w:color="auto"/>
                            <w:left w:val="none" w:sz="0" w:space="0" w:color="auto"/>
                            <w:bottom w:val="none" w:sz="0" w:space="0" w:color="auto"/>
                            <w:right w:val="none" w:sz="0" w:space="0" w:color="auto"/>
                          </w:divBdr>
                          <w:divsChild>
                            <w:div w:id="628126120">
                              <w:marLeft w:val="0"/>
                              <w:marRight w:val="0"/>
                              <w:marTop w:val="0"/>
                              <w:marBottom w:val="0"/>
                              <w:divBdr>
                                <w:top w:val="none" w:sz="0" w:space="0" w:color="auto"/>
                                <w:left w:val="none" w:sz="0" w:space="0" w:color="auto"/>
                                <w:bottom w:val="none" w:sz="0" w:space="0" w:color="auto"/>
                                <w:right w:val="none" w:sz="0" w:space="0" w:color="auto"/>
                              </w:divBdr>
                              <w:divsChild>
                                <w:div w:id="1977758387">
                                  <w:marLeft w:val="1187"/>
                                  <w:marRight w:val="0"/>
                                  <w:marTop w:val="0"/>
                                  <w:marBottom w:val="0"/>
                                  <w:divBdr>
                                    <w:top w:val="none" w:sz="0" w:space="0" w:color="auto"/>
                                    <w:left w:val="none" w:sz="0" w:space="0" w:color="auto"/>
                                    <w:bottom w:val="none" w:sz="0" w:space="0" w:color="auto"/>
                                    <w:right w:val="none" w:sz="0" w:space="0" w:color="auto"/>
                                  </w:divBdr>
                                  <w:divsChild>
                                    <w:div w:id="15853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486247">
              <w:marLeft w:val="0"/>
              <w:marRight w:val="0"/>
              <w:marTop w:val="0"/>
              <w:marBottom w:val="0"/>
              <w:divBdr>
                <w:top w:val="none" w:sz="0" w:space="0" w:color="auto"/>
                <w:left w:val="none" w:sz="0" w:space="0" w:color="auto"/>
                <w:bottom w:val="none" w:sz="0" w:space="0" w:color="auto"/>
                <w:right w:val="none" w:sz="0" w:space="0" w:color="auto"/>
              </w:divBdr>
              <w:divsChild>
                <w:div w:id="905459654">
                  <w:marLeft w:val="0"/>
                  <w:marRight w:val="0"/>
                  <w:marTop w:val="0"/>
                  <w:marBottom w:val="0"/>
                  <w:divBdr>
                    <w:top w:val="none" w:sz="0" w:space="0" w:color="auto"/>
                    <w:left w:val="none" w:sz="0" w:space="0" w:color="auto"/>
                    <w:bottom w:val="none" w:sz="0" w:space="0" w:color="auto"/>
                    <w:right w:val="none" w:sz="0" w:space="0" w:color="auto"/>
                  </w:divBdr>
                  <w:divsChild>
                    <w:div w:id="219248816">
                      <w:marLeft w:val="0"/>
                      <w:marRight w:val="0"/>
                      <w:marTop w:val="0"/>
                      <w:marBottom w:val="0"/>
                      <w:divBdr>
                        <w:top w:val="none" w:sz="0" w:space="0" w:color="auto"/>
                        <w:left w:val="none" w:sz="0" w:space="0" w:color="auto"/>
                        <w:bottom w:val="none" w:sz="0" w:space="0" w:color="auto"/>
                        <w:right w:val="none" w:sz="0" w:space="0" w:color="auto"/>
                      </w:divBdr>
                      <w:divsChild>
                        <w:div w:id="292299275">
                          <w:marLeft w:val="0"/>
                          <w:marRight w:val="0"/>
                          <w:marTop w:val="0"/>
                          <w:marBottom w:val="0"/>
                          <w:divBdr>
                            <w:top w:val="none" w:sz="0" w:space="0" w:color="auto"/>
                            <w:left w:val="none" w:sz="0" w:space="0" w:color="auto"/>
                            <w:bottom w:val="none" w:sz="0" w:space="0" w:color="auto"/>
                            <w:right w:val="none" w:sz="0" w:space="0" w:color="auto"/>
                          </w:divBdr>
                          <w:divsChild>
                            <w:div w:id="2100292">
                              <w:marLeft w:val="0"/>
                              <w:marRight w:val="0"/>
                              <w:marTop w:val="0"/>
                              <w:marBottom w:val="0"/>
                              <w:divBdr>
                                <w:top w:val="none" w:sz="0" w:space="0" w:color="auto"/>
                                <w:left w:val="none" w:sz="0" w:space="0" w:color="auto"/>
                                <w:bottom w:val="none" w:sz="0" w:space="0" w:color="auto"/>
                                <w:right w:val="none" w:sz="0" w:space="0" w:color="auto"/>
                              </w:divBdr>
                              <w:divsChild>
                                <w:div w:id="540435503">
                                  <w:marLeft w:val="1187"/>
                                  <w:marRight w:val="0"/>
                                  <w:marTop w:val="0"/>
                                  <w:marBottom w:val="0"/>
                                  <w:divBdr>
                                    <w:top w:val="none" w:sz="0" w:space="0" w:color="auto"/>
                                    <w:left w:val="none" w:sz="0" w:space="0" w:color="auto"/>
                                    <w:bottom w:val="none" w:sz="0" w:space="0" w:color="auto"/>
                                    <w:right w:val="none" w:sz="0" w:space="0" w:color="auto"/>
                                  </w:divBdr>
                                  <w:divsChild>
                                    <w:div w:id="39821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136431">
      <w:bodyDiv w:val="1"/>
      <w:marLeft w:val="0"/>
      <w:marRight w:val="0"/>
      <w:marTop w:val="0"/>
      <w:marBottom w:val="0"/>
      <w:divBdr>
        <w:top w:val="none" w:sz="0" w:space="0" w:color="auto"/>
        <w:left w:val="none" w:sz="0" w:space="0" w:color="auto"/>
        <w:bottom w:val="none" w:sz="0" w:space="0" w:color="auto"/>
        <w:right w:val="none" w:sz="0" w:space="0" w:color="auto"/>
      </w:divBdr>
      <w:divsChild>
        <w:div w:id="663050042">
          <w:marLeft w:val="0"/>
          <w:marRight w:val="0"/>
          <w:marTop w:val="0"/>
          <w:marBottom w:val="0"/>
          <w:divBdr>
            <w:top w:val="none" w:sz="0" w:space="0" w:color="auto"/>
            <w:left w:val="none" w:sz="0" w:space="0" w:color="auto"/>
            <w:bottom w:val="none" w:sz="0" w:space="0" w:color="auto"/>
            <w:right w:val="none" w:sz="0" w:space="0" w:color="auto"/>
          </w:divBdr>
          <w:divsChild>
            <w:div w:id="124984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43</Pages>
  <Words>12672</Words>
  <Characters>69701</Characters>
  <Application>Microsoft Office Word</Application>
  <DocSecurity>0</DocSecurity>
  <Lines>580</Lines>
  <Paragraphs>164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14</cp:revision>
  <dcterms:created xsi:type="dcterms:W3CDTF">2024-10-10T23:10:00Z</dcterms:created>
  <dcterms:modified xsi:type="dcterms:W3CDTF">2024-10-11T00:42:00Z</dcterms:modified>
</cp:coreProperties>
</file>