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521C" w:rsidRPr="0098521C" w:rsidRDefault="0098521C" w:rsidP="00C1106A">
      <w:pPr>
        <w:shd w:val="clear" w:color="auto" w:fill="FFFFFF"/>
        <w:spacing w:before="300" w:after="900" w:line="675" w:lineRule="atLeast"/>
        <w:jc w:val="both"/>
        <w:outlineLvl w:val="0"/>
        <w:rPr>
          <w:rFonts w:ascii="Helvetica" w:eastAsia="Times New Roman" w:hAnsi="Helvetica" w:cs="Helvetica"/>
          <w:b/>
          <w:bCs/>
          <w:color w:val="1D1D1B"/>
          <w:kern w:val="36"/>
          <w:sz w:val="48"/>
          <w:szCs w:val="48"/>
          <w:lang w:val="fr-FR"/>
        </w:rPr>
      </w:pPr>
      <w:r w:rsidRPr="0098521C">
        <w:rPr>
          <w:rFonts w:ascii="Helvetica" w:eastAsia="Times New Roman" w:hAnsi="Helvetica" w:cs="Helvetica"/>
          <w:b/>
          <w:bCs/>
          <w:color w:val="1D1D1B"/>
          <w:kern w:val="36"/>
          <w:sz w:val="48"/>
          <w:szCs w:val="48"/>
          <w:lang w:val="fr-FR"/>
        </w:rPr>
        <w:t>03. L'optimisation fiscale agressive : IS et redevances minières</w:t>
      </w:r>
    </w:p>
    <w:p w:rsidR="0098521C" w:rsidRPr="001203F0" w:rsidRDefault="0098521C" w:rsidP="00C1106A">
      <w:pPr>
        <w:spacing w:after="0" w:line="240" w:lineRule="auto"/>
        <w:jc w:val="both"/>
        <w:textAlignment w:val="baseline"/>
        <w:rPr>
          <w:rFonts w:ascii="Times New Roman" w:eastAsia="Times New Roman" w:hAnsi="Times New Roman" w:cs="Times New Roman"/>
          <w:sz w:val="24"/>
          <w:szCs w:val="24"/>
          <w:lang w:val="fr-FR"/>
        </w:rPr>
      </w:pPr>
    </w:p>
    <w:p w:rsidR="0098521C" w:rsidRPr="0098521C" w:rsidRDefault="0098521C" w:rsidP="00C1106A">
      <w:pPr>
        <w:shd w:val="clear" w:color="auto" w:fill="FFFFFF"/>
        <w:spacing w:after="0" w:line="240" w:lineRule="auto"/>
        <w:jc w:val="both"/>
        <w:textAlignment w:val="baseline"/>
        <w:rPr>
          <w:rFonts w:ascii="Roboto" w:eastAsia="Times New Roman" w:hAnsi="Roboto" w:cs="Times New Roman"/>
          <w:color w:val="000000"/>
          <w:sz w:val="24"/>
          <w:szCs w:val="24"/>
          <w:lang w:val="fr-FR"/>
        </w:rPr>
      </w:pPr>
      <w:r w:rsidRPr="0098521C">
        <w:rPr>
          <w:rFonts w:ascii="Roboto" w:eastAsia="Times New Roman" w:hAnsi="Roboto" w:cs="Times New Roman"/>
          <w:b/>
          <w:bCs/>
          <w:color w:val="313537"/>
          <w:sz w:val="24"/>
          <w:szCs w:val="24"/>
          <w:bdr w:val="none" w:sz="0" w:space="0" w:color="auto" w:frame="1"/>
          <w:lang w:val="fr-FR"/>
        </w:rPr>
        <w:t>Objectifs du module</w:t>
      </w:r>
      <w:r w:rsidRPr="0098521C">
        <w:rPr>
          <w:rFonts w:ascii="Roboto" w:eastAsia="Times New Roman" w:hAnsi="Roboto" w:cs="Times New Roman"/>
          <w:color w:val="000000"/>
          <w:sz w:val="24"/>
          <w:szCs w:val="24"/>
          <w:lang w:val="fr-FR"/>
        </w:rPr>
        <w:br/>
      </w:r>
      <w:r w:rsidRPr="0098521C">
        <w:rPr>
          <w:rFonts w:ascii="Roboto" w:eastAsia="Times New Roman" w:hAnsi="Roboto" w:cs="Times New Roman"/>
          <w:color w:val="313537"/>
          <w:sz w:val="24"/>
          <w:szCs w:val="24"/>
          <w:bdr w:val="none" w:sz="0" w:space="0" w:color="auto" w:frame="1"/>
          <w:lang w:val="fr-FR"/>
        </w:rPr>
        <w:t>Comprendre quelles sont les différentes pratiques d’optimisation fiscale agressive que peuvent utiliser les entreprises et quelles solutions peuvent être mises en place par les États pour les limiter.</w:t>
      </w:r>
    </w:p>
    <w:p w:rsidR="0098521C" w:rsidRDefault="0098521C" w:rsidP="00C1106A">
      <w:pPr>
        <w:jc w:val="both"/>
        <w:rPr>
          <w:lang w:val="fr-FR"/>
        </w:rPr>
      </w:pPr>
      <w:r w:rsidRPr="0098521C">
        <w:rPr>
          <w:rFonts w:ascii="Times New Roman" w:eastAsia="Times New Roman" w:hAnsi="Times New Roman" w:cs="Times New Roman"/>
          <w:noProof/>
          <w:sz w:val="24"/>
          <w:szCs w:val="24"/>
          <w:lang w:val="fr-FR" w:eastAsia="fr-FR"/>
        </w:rPr>
        <w:drawing>
          <wp:inline distT="0" distB="0" distL="0" distR="0" wp14:anchorId="161660D5" wp14:editId="738D78B5">
            <wp:extent cx="1333500" cy="628650"/>
            <wp:effectExtent l="0" t="0" r="0" b="0"/>
            <wp:docPr id="1" name="Image 1" descr="https://ihedd.ferdi.fr/scorm/ihedd/486f58ba-6622-4fcf-ae31-f92ce79b61f4/scormcontent/assets/b2XKkxAGl0h0mOAo_e66dXhuet030ljd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hedd.ferdi.fr/scorm/ihedd/486f58ba-6622-4fcf-ae31-f92ce79b61f4/scormcontent/assets/b2XKkxAGl0h0mOAo_e66dXhuet030ljdm.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3500" cy="628650"/>
                    </a:xfrm>
                    <a:prstGeom prst="rect">
                      <a:avLst/>
                    </a:prstGeom>
                    <a:noFill/>
                    <a:ln>
                      <a:noFill/>
                    </a:ln>
                  </pic:spPr>
                </pic:pic>
              </a:graphicData>
            </a:graphic>
          </wp:inline>
        </w:drawing>
      </w:r>
    </w:p>
    <w:p w:rsidR="00717BCD" w:rsidRPr="00717BCD" w:rsidRDefault="00717BCD" w:rsidP="00C1106A">
      <w:pPr>
        <w:pStyle w:val="Titre1"/>
        <w:shd w:val="clear" w:color="auto" w:fill="FFFFFF"/>
        <w:spacing w:before="0" w:beforeAutospacing="0" w:after="0" w:afterAutospacing="0"/>
        <w:jc w:val="both"/>
        <w:textAlignment w:val="baseline"/>
        <w:rPr>
          <w:rFonts w:ascii="var(--font-family-head)" w:hAnsi="var(--font-family-head)" w:cs="Arial"/>
          <w:color w:val="000000"/>
          <w:lang w:val="fr-FR"/>
        </w:rPr>
      </w:pPr>
      <w:r w:rsidRPr="00717BCD">
        <w:rPr>
          <w:rFonts w:ascii="var(--font-family-head)" w:hAnsi="var(--font-family-head)" w:cs="Arial"/>
          <w:color w:val="000000"/>
          <w:lang w:val="fr-FR"/>
        </w:rPr>
        <w:t>I.1 La définition de l’optimisation fiscale</w:t>
      </w:r>
    </w:p>
    <w:p w:rsidR="00717BCD" w:rsidRPr="00717BCD" w:rsidRDefault="00717BCD" w:rsidP="00C1106A">
      <w:pPr>
        <w:pStyle w:val="NormalWeb"/>
        <w:shd w:val="clear" w:color="auto" w:fill="F3F3F3"/>
        <w:spacing w:before="0" w:beforeAutospacing="0" w:after="0" w:afterAutospacing="0"/>
        <w:jc w:val="both"/>
        <w:textAlignment w:val="baseline"/>
        <w:rPr>
          <w:color w:val="000000"/>
          <w:lang w:val="fr-FR"/>
        </w:rPr>
      </w:pPr>
      <w:r w:rsidRPr="00717BCD">
        <w:rPr>
          <w:color w:val="026D8E"/>
          <w:bdr w:val="none" w:sz="0" w:space="0" w:color="auto" w:frame="1"/>
          <w:lang w:val="fr-FR"/>
        </w:rPr>
        <w:t>Qu’est-ce que </w:t>
      </w:r>
      <w:r w:rsidRPr="00717BCD">
        <w:rPr>
          <w:rStyle w:val="lev"/>
          <w:color w:val="026D8E"/>
          <w:bdr w:val="none" w:sz="0" w:space="0" w:color="auto" w:frame="1"/>
          <w:lang w:val="fr-FR"/>
        </w:rPr>
        <w:t>l’optimisation fiscale</w:t>
      </w:r>
      <w:r w:rsidRPr="00717BCD">
        <w:rPr>
          <w:color w:val="026D8E"/>
          <w:bdr w:val="none" w:sz="0" w:space="0" w:color="auto" w:frame="1"/>
          <w:lang w:val="fr-FR"/>
        </w:rPr>
        <w:t> ?</w:t>
      </w:r>
    </w:p>
    <w:p w:rsidR="00717BCD" w:rsidRPr="00717BCD" w:rsidRDefault="00717BCD" w:rsidP="00C1106A">
      <w:pPr>
        <w:pStyle w:val="NormalWeb"/>
        <w:shd w:val="clear" w:color="auto" w:fill="FFFFFF"/>
        <w:spacing w:before="0" w:after="0"/>
        <w:jc w:val="both"/>
        <w:textAlignment w:val="baseline"/>
        <w:rPr>
          <w:color w:val="000000"/>
          <w:lang w:val="fr-FR"/>
        </w:rPr>
      </w:pPr>
      <w:r w:rsidRPr="00717BCD">
        <w:rPr>
          <w:color w:val="114258"/>
          <w:bdr w:val="none" w:sz="0" w:space="0" w:color="auto" w:frame="1"/>
          <w:lang w:val="fr-FR"/>
        </w:rPr>
        <w:t>L’industrie extractive est généralement réalisée par des entreprises multinationales. Celles-ci peuvent recourir à</w:t>
      </w:r>
      <w:r w:rsidRPr="00717BCD">
        <w:rPr>
          <w:rStyle w:val="lev"/>
          <w:color w:val="114258"/>
          <w:bdr w:val="none" w:sz="0" w:space="0" w:color="auto" w:frame="1"/>
          <w:lang w:val="fr-FR"/>
        </w:rPr>
        <w:t> une planification fiscale plus ou moins agressive afin de réduire leur charge fiscale mondiale</w:t>
      </w:r>
      <w:r w:rsidRPr="00717BCD">
        <w:rPr>
          <w:color w:val="114258"/>
          <w:bdr w:val="none" w:sz="0" w:space="0" w:color="auto" w:frame="1"/>
          <w:lang w:val="fr-FR"/>
        </w:rPr>
        <w:t>. Cette planification consiste généralement à </w:t>
      </w:r>
      <w:r w:rsidRPr="00717BCD">
        <w:rPr>
          <w:rStyle w:val="lev"/>
          <w:color w:val="114258"/>
          <w:bdr w:val="none" w:sz="0" w:space="0" w:color="auto" w:frame="1"/>
          <w:lang w:val="fr-FR"/>
        </w:rPr>
        <w:t>déplacer les profits de pays</w:t>
      </w:r>
      <w:r w:rsidRPr="00717BCD">
        <w:rPr>
          <w:color w:val="114258"/>
          <w:bdr w:val="none" w:sz="0" w:space="0" w:color="auto" w:frame="1"/>
          <w:lang w:val="fr-FR"/>
        </w:rPr>
        <w:t> dit à fiscalité normale vers des pays à fiscalité privilégiée, ou en d’autres termes vers des paradis fiscaux. Les pays en développement constatent alors une érosion de leur assiette imposable au titre de l’impôt sur les sociétés (IS), voire au titre des redevances minières.</w:t>
      </w:r>
    </w:p>
    <w:p w:rsidR="00717BCD" w:rsidRPr="00717BCD" w:rsidRDefault="00717BCD" w:rsidP="00C1106A">
      <w:pPr>
        <w:pStyle w:val="NormalWeb"/>
        <w:shd w:val="clear" w:color="auto" w:fill="FFFFFF"/>
        <w:spacing w:before="0" w:after="0"/>
        <w:jc w:val="both"/>
        <w:textAlignment w:val="baseline"/>
        <w:rPr>
          <w:color w:val="000000"/>
          <w:lang w:val="fr-FR"/>
        </w:rPr>
      </w:pPr>
      <w:r w:rsidRPr="00717BCD">
        <w:rPr>
          <w:color w:val="114258"/>
          <w:bdr w:val="none" w:sz="0" w:space="0" w:color="auto" w:frame="1"/>
          <w:lang w:val="fr-FR"/>
        </w:rPr>
        <w:t>Les principaux instruments de l’optimisation fiscale sont principalement les prix de transferts. </w:t>
      </w:r>
      <w:r w:rsidRPr="00717BCD">
        <w:rPr>
          <w:rStyle w:val="lev"/>
          <w:color w:val="114258"/>
          <w:bdr w:val="none" w:sz="0" w:space="0" w:color="auto" w:frame="1"/>
          <w:lang w:val="fr-FR"/>
        </w:rPr>
        <w:t xml:space="preserve">Les </w:t>
      </w:r>
      <w:r w:rsidRPr="00366C01">
        <w:rPr>
          <w:rStyle w:val="lev"/>
          <w:color w:val="114258"/>
          <w:highlight w:val="yellow"/>
          <w:bdr w:val="none" w:sz="0" w:space="0" w:color="auto" w:frame="1"/>
          <w:lang w:val="fr-FR"/>
        </w:rPr>
        <w:t>prix de transferts</w:t>
      </w:r>
      <w:r w:rsidRPr="00717BCD">
        <w:rPr>
          <w:rStyle w:val="lev"/>
          <w:color w:val="114258"/>
          <w:bdr w:val="none" w:sz="0" w:space="0" w:color="auto" w:frame="1"/>
          <w:lang w:val="fr-FR"/>
        </w:rPr>
        <w:t xml:space="preserve"> sont les prix de toute transaction entre deux filiales d’un même groupe multinational</w:t>
      </w:r>
      <w:r w:rsidRPr="00717BCD">
        <w:rPr>
          <w:color w:val="114258"/>
          <w:bdr w:val="none" w:sz="0" w:space="0" w:color="auto" w:frame="1"/>
          <w:lang w:val="fr-FR"/>
        </w:rPr>
        <w:t>. Comme ces transactions sont internes au groupe, elles ne passent pas par un marché et donc les prix de transfert peuvent </w:t>
      </w:r>
      <w:r w:rsidRPr="00717BCD">
        <w:rPr>
          <w:rStyle w:val="lev"/>
          <w:color w:val="114258"/>
          <w:bdr w:val="none" w:sz="0" w:space="0" w:color="auto" w:frame="1"/>
          <w:lang w:val="fr-FR"/>
        </w:rPr>
        <w:t>différer des prix du marché</w:t>
      </w:r>
      <w:r w:rsidRPr="00717BCD">
        <w:rPr>
          <w:color w:val="114258"/>
          <w:bdr w:val="none" w:sz="0" w:space="0" w:color="auto" w:frame="1"/>
          <w:lang w:val="fr-FR"/>
        </w:rPr>
        <w:t>. Lorsque cet écart est considéré excessif, alors l’optimisation fiscale est </w:t>
      </w:r>
      <w:r w:rsidRPr="00717BCD">
        <w:rPr>
          <w:rStyle w:val="lev"/>
          <w:color w:val="114258"/>
          <w:bdr w:val="none" w:sz="0" w:space="0" w:color="auto" w:frame="1"/>
          <w:lang w:val="fr-FR"/>
        </w:rPr>
        <w:t>jugée agressive</w:t>
      </w:r>
      <w:r w:rsidRPr="00717BCD">
        <w:rPr>
          <w:color w:val="114258"/>
          <w:bdr w:val="none" w:sz="0" w:space="0" w:color="auto" w:frame="1"/>
          <w:lang w:val="fr-FR"/>
        </w:rPr>
        <w:t xml:space="preserve">. Elle peut devenir même illégale et s’assimiler à de </w:t>
      </w:r>
      <w:r w:rsidRPr="00884584">
        <w:rPr>
          <w:color w:val="114258"/>
          <w:highlight w:val="yellow"/>
          <w:bdr w:val="none" w:sz="0" w:space="0" w:color="auto" w:frame="1"/>
          <w:lang w:val="fr-FR"/>
        </w:rPr>
        <w:t>l’évasion fiscale.</w:t>
      </w:r>
    </w:p>
    <w:p w:rsidR="00717BCD" w:rsidRPr="00717BCD" w:rsidRDefault="00717BCD" w:rsidP="00C1106A">
      <w:pPr>
        <w:pStyle w:val="NormalWeb"/>
        <w:shd w:val="clear" w:color="auto" w:fill="FFFFFF"/>
        <w:spacing w:before="0" w:beforeAutospacing="0" w:after="0" w:afterAutospacing="0"/>
        <w:jc w:val="both"/>
        <w:textAlignment w:val="baseline"/>
        <w:rPr>
          <w:color w:val="000000"/>
          <w:lang w:val="fr-FR"/>
        </w:rPr>
      </w:pPr>
      <w:r w:rsidRPr="00717BCD">
        <w:rPr>
          <w:color w:val="114258"/>
          <w:bdr w:val="none" w:sz="0" w:space="0" w:color="auto" w:frame="1"/>
          <w:lang w:val="fr-FR"/>
        </w:rPr>
        <w:t>Les principales transactions qui permettent un transfert de profit sont le financement de la filiale exploitant le titre minier ou pétrolier, les coûts de production et les ventes de minerais ou de pétrole extraits.</w:t>
      </w:r>
    </w:p>
    <w:p w:rsidR="0098521C" w:rsidRDefault="0098521C" w:rsidP="00C1106A">
      <w:pPr>
        <w:jc w:val="both"/>
        <w:rPr>
          <w:lang w:val="fr-FR"/>
        </w:rPr>
      </w:pPr>
    </w:p>
    <w:p w:rsidR="00717BCD" w:rsidRDefault="00DF7F55" w:rsidP="00C1106A">
      <w:pPr>
        <w:jc w:val="both"/>
        <w:rPr>
          <w:rFonts w:ascii="Lora" w:hAnsi="Lora"/>
          <w:color w:val="114258"/>
          <w:sz w:val="33"/>
          <w:szCs w:val="33"/>
          <w:shd w:val="clear" w:color="auto" w:fill="FFFFFF"/>
          <w:lang w:val="fr-FR"/>
        </w:rPr>
      </w:pPr>
      <w:r w:rsidRPr="00DF7F55">
        <w:rPr>
          <w:rFonts w:ascii="Lora" w:hAnsi="Lora"/>
          <w:color w:val="114258"/>
          <w:sz w:val="33"/>
          <w:szCs w:val="33"/>
          <w:shd w:val="clear" w:color="auto" w:fill="FFFFFF"/>
          <w:lang w:val="fr-FR"/>
        </w:rPr>
        <w:t>Les entreprises multinationales utilisent </w:t>
      </w:r>
      <w:r w:rsidRPr="00DF7F55">
        <w:rPr>
          <w:rStyle w:val="lev"/>
          <w:rFonts w:ascii="Lora" w:hAnsi="Lora"/>
          <w:color w:val="114258"/>
          <w:sz w:val="33"/>
          <w:szCs w:val="33"/>
          <w:bdr w:val="none" w:sz="0" w:space="0" w:color="auto" w:frame="1"/>
          <w:shd w:val="clear" w:color="auto" w:fill="FFFFFF"/>
          <w:lang w:val="fr-FR"/>
        </w:rPr>
        <w:t>plusieurs</w:t>
      </w:r>
      <w:r w:rsidR="00D11382">
        <w:rPr>
          <w:rStyle w:val="lev"/>
          <w:rFonts w:ascii="Lora" w:hAnsi="Lora"/>
          <w:color w:val="114258"/>
          <w:sz w:val="33"/>
          <w:szCs w:val="33"/>
          <w:bdr w:val="none" w:sz="0" w:space="0" w:color="auto" w:frame="1"/>
          <w:shd w:val="clear" w:color="auto" w:fill="FFFFFF"/>
          <w:lang w:val="fr-FR"/>
        </w:rPr>
        <w:t xml:space="preserve"> </w:t>
      </w:r>
      <w:r w:rsidRPr="00DF7F55">
        <w:rPr>
          <w:rStyle w:val="lev"/>
          <w:rFonts w:ascii="Lora" w:hAnsi="Lora"/>
          <w:color w:val="114258"/>
          <w:sz w:val="33"/>
          <w:szCs w:val="33"/>
          <w:bdr w:val="none" w:sz="0" w:space="0" w:color="auto" w:frame="1"/>
          <w:shd w:val="clear" w:color="auto" w:fill="FFFFFF"/>
          <w:lang w:val="fr-FR"/>
        </w:rPr>
        <w:t>pratiques</w:t>
      </w:r>
      <w:r w:rsidRPr="00DF7F55">
        <w:rPr>
          <w:rFonts w:ascii="Lora" w:hAnsi="Lora"/>
          <w:color w:val="114258"/>
          <w:sz w:val="33"/>
          <w:szCs w:val="33"/>
          <w:shd w:val="clear" w:color="auto" w:fill="FFFFFF"/>
          <w:lang w:val="fr-FR"/>
        </w:rPr>
        <w:t> pour </w:t>
      </w:r>
      <w:r w:rsidRPr="00DF7F55">
        <w:rPr>
          <w:rStyle w:val="lev"/>
          <w:rFonts w:ascii="Lora" w:hAnsi="Lora"/>
          <w:color w:val="114258"/>
          <w:sz w:val="33"/>
          <w:szCs w:val="33"/>
          <w:bdr w:val="none" w:sz="0" w:space="0" w:color="auto" w:frame="1"/>
          <w:shd w:val="clear" w:color="auto" w:fill="FFFFFF"/>
          <w:lang w:val="fr-FR"/>
        </w:rPr>
        <w:t>transférer le profit réalisé</w:t>
      </w:r>
      <w:r w:rsidRPr="00DF7F55">
        <w:rPr>
          <w:rFonts w:ascii="Lora" w:hAnsi="Lora"/>
          <w:color w:val="114258"/>
          <w:sz w:val="33"/>
          <w:szCs w:val="33"/>
          <w:shd w:val="clear" w:color="auto" w:fill="FFFFFF"/>
          <w:lang w:val="fr-FR"/>
        </w:rPr>
        <w:t> dans un pays en développement riche en ressources naturelles vers un paradis fiscal.</w:t>
      </w:r>
    </w:p>
    <w:p w:rsidR="00B5500B" w:rsidRPr="00B5500B" w:rsidRDefault="00B5500B" w:rsidP="00C1106A">
      <w:pPr>
        <w:shd w:val="clear" w:color="auto" w:fill="FFFFFF"/>
        <w:spacing w:after="0" w:line="240" w:lineRule="auto"/>
        <w:jc w:val="both"/>
        <w:textAlignment w:val="baseline"/>
        <w:outlineLvl w:val="0"/>
        <w:rPr>
          <w:rFonts w:ascii="var(--font-family-head)" w:eastAsia="Times New Roman" w:hAnsi="var(--font-family-head)" w:cs="Arial"/>
          <w:b/>
          <w:bCs/>
          <w:color w:val="000000"/>
          <w:kern w:val="36"/>
          <w:sz w:val="48"/>
          <w:szCs w:val="48"/>
        </w:rPr>
      </w:pPr>
      <w:r w:rsidRPr="00B5500B">
        <w:rPr>
          <w:rFonts w:ascii="var(--font-family-head)" w:eastAsia="Times New Roman" w:hAnsi="var(--font-family-head)" w:cs="Arial"/>
          <w:b/>
          <w:bCs/>
          <w:color w:val="000000"/>
          <w:kern w:val="36"/>
          <w:sz w:val="48"/>
          <w:szCs w:val="48"/>
        </w:rPr>
        <w:lastRenderedPageBreak/>
        <w:t xml:space="preserve">II.1 La </w:t>
      </w:r>
      <w:proofErr w:type="spellStart"/>
      <w:r w:rsidRPr="00B5500B">
        <w:rPr>
          <w:rFonts w:ascii="var(--font-family-head)" w:eastAsia="Times New Roman" w:hAnsi="var(--font-family-head)" w:cs="Arial"/>
          <w:b/>
          <w:bCs/>
          <w:color w:val="000000"/>
          <w:kern w:val="36"/>
          <w:sz w:val="48"/>
          <w:szCs w:val="48"/>
        </w:rPr>
        <w:t>sous</w:t>
      </w:r>
      <w:proofErr w:type="spellEnd"/>
      <w:r w:rsidRPr="00B5500B">
        <w:rPr>
          <w:rFonts w:ascii="var(--font-family-head)" w:eastAsia="Times New Roman" w:hAnsi="var(--font-family-head)" w:cs="Arial"/>
          <w:b/>
          <w:bCs/>
          <w:color w:val="000000"/>
          <w:kern w:val="36"/>
          <w:sz w:val="48"/>
          <w:szCs w:val="48"/>
        </w:rPr>
        <w:t>-</w:t>
      </w:r>
      <w:proofErr w:type="spellStart"/>
      <w:r w:rsidRPr="00B5500B">
        <w:rPr>
          <w:rFonts w:ascii="var(--font-family-head)" w:eastAsia="Times New Roman" w:hAnsi="var(--font-family-head)" w:cs="Arial"/>
          <w:b/>
          <w:bCs/>
          <w:color w:val="000000"/>
          <w:kern w:val="36"/>
          <w:sz w:val="48"/>
          <w:szCs w:val="48"/>
        </w:rPr>
        <w:t>capitalisation</w:t>
      </w:r>
      <w:proofErr w:type="spellEnd"/>
    </w:p>
    <w:p w:rsidR="00B5500B" w:rsidRPr="00B5500B" w:rsidRDefault="00B5500B" w:rsidP="00C1106A">
      <w:pPr>
        <w:shd w:val="clear" w:color="auto" w:fill="F3F3F3"/>
        <w:spacing w:after="0" w:line="240" w:lineRule="auto"/>
        <w:jc w:val="both"/>
        <w:textAlignment w:val="baseline"/>
        <w:rPr>
          <w:rFonts w:ascii="Arial" w:eastAsia="Times New Roman" w:hAnsi="Arial" w:cs="Arial"/>
          <w:color w:val="000000"/>
          <w:sz w:val="24"/>
          <w:szCs w:val="24"/>
        </w:rPr>
      </w:pPr>
      <w:r w:rsidRPr="00B5500B">
        <w:rPr>
          <w:rFonts w:ascii="Arial" w:eastAsia="Times New Roman" w:hAnsi="Arial" w:cs="Arial"/>
          <w:noProof/>
          <w:color w:val="000000"/>
          <w:sz w:val="24"/>
          <w:szCs w:val="24"/>
          <w:lang w:val="fr-FR" w:eastAsia="fr-FR"/>
        </w:rPr>
        <w:drawing>
          <wp:inline distT="0" distB="0" distL="0" distR="0">
            <wp:extent cx="410307" cy="410307"/>
            <wp:effectExtent l="0" t="0" r="8890" b="8890"/>
            <wp:docPr id="5" name="Image 5" descr="zfezafSans-tit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fezafSans-titre---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6137" cy="416137"/>
                    </a:xfrm>
                    <a:prstGeom prst="rect">
                      <a:avLst/>
                    </a:prstGeom>
                    <a:noFill/>
                    <a:ln>
                      <a:noFill/>
                    </a:ln>
                  </pic:spPr>
                </pic:pic>
              </a:graphicData>
            </a:graphic>
          </wp:inline>
        </w:drawing>
      </w:r>
    </w:p>
    <w:p w:rsidR="00B5500B" w:rsidRPr="00B5500B" w:rsidRDefault="00B5500B" w:rsidP="00C1106A">
      <w:pPr>
        <w:shd w:val="clear" w:color="auto" w:fill="026D8E"/>
        <w:spacing w:after="0" w:line="240" w:lineRule="auto"/>
        <w:jc w:val="both"/>
        <w:textAlignment w:val="baseline"/>
        <w:rPr>
          <w:rFonts w:ascii="Times New Roman" w:eastAsia="Times New Roman" w:hAnsi="Times New Roman" w:cs="Times New Roman"/>
          <w:color w:val="000000"/>
          <w:sz w:val="24"/>
          <w:szCs w:val="24"/>
          <w:lang w:val="fr-FR"/>
        </w:rPr>
      </w:pPr>
      <w:r w:rsidRPr="00B5500B">
        <w:rPr>
          <w:rFonts w:ascii="Times New Roman" w:eastAsia="Times New Roman" w:hAnsi="Times New Roman" w:cs="Times New Roman"/>
          <w:b/>
          <w:bCs/>
          <w:color w:val="FFFFFF"/>
          <w:sz w:val="26"/>
          <w:szCs w:val="26"/>
          <w:bdr w:val="none" w:sz="0" w:space="0" w:color="auto" w:frame="1"/>
          <w:lang w:val="fr-FR"/>
        </w:rPr>
        <w:t>Qu’est-ce que la sous-capitalisation ?</w:t>
      </w:r>
      <w:r w:rsidRPr="00B5500B">
        <w:rPr>
          <w:rFonts w:ascii="Times New Roman" w:eastAsia="Times New Roman" w:hAnsi="Times New Roman" w:cs="Times New Roman"/>
          <w:color w:val="FFFFFF"/>
          <w:sz w:val="26"/>
          <w:szCs w:val="26"/>
          <w:bdr w:val="none" w:sz="0" w:space="0" w:color="auto" w:frame="1"/>
          <w:lang w:val="fr-FR"/>
        </w:rPr>
        <w:t> En quoi est-elle une stratégie d’optimisation fiscale ?</w:t>
      </w:r>
    </w:p>
    <w:p w:rsidR="00B5500B" w:rsidRPr="00B5500B" w:rsidRDefault="00B5500B" w:rsidP="00C1106A">
      <w:pPr>
        <w:shd w:val="clear" w:color="auto" w:fill="F5F5F5"/>
        <w:spacing w:after="0" w:line="240" w:lineRule="auto"/>
        <w:jc w:val="both"/>
        <w:textAlignment w:val="baseline"/>
        <w:rPr>
          <w:rFonts w:ascii="Times New Roman" w:eastAsia="Times New Roman" w:hAnsi="Times New Roman" w:cs="Times New Roman"/>
          <w:b/>
          <w:bCs/>
          <w:color w:val="000000"/>
          <w:sz w:val="24"/>
          <w:szCs w:val="24"/>
          <w:lang w:val="fr-FR"/>
        </w:rPr>
      </w:pPr>
      <w:r w:rsidRPr="00B5500B">
        <w:rPr>
          <w:rFonts w:ascii="Times New Roman" w:eastAsia="Times New Roman" w:hAnsi="Times New Roman" w:cs="Times New Roman"/>
          <w:b/>
          <w:bCs/>
          <w:color w:val="026D8E"/>
          <w:sz w:val="30"/>
          <w:szCs w:val="30"/>
          <w:bdr w:val="none" w:sz="0" w:space="0" w:color="auto" w:frame="1"/>
          <w:lang w:val="fr-FR"/>
        </w:rPr>
        <w:t>La sous-capitalisation </w:t>
      </w:r>
      <w:r w:rsidRPr="00B5500B">
        <w:rPr>
          <w:rFonts w:ascii="Times New Roman" w:eastAsia="Times New Roman" w:hAnsi="Times New Roman" w:cs="Times New Roman"/>
          <w:b/>
          <w:bCs/>
          <w:color w:val="114258"/>
          <w:sz w:val="30"/>
          <w:szCs w:val="30"/>
          <w:bdr w:val="none" w:sz="0" w:space="0" w:color="auto" w:frame="1"/>
          <w:lang w:val="fr-FR"/>
        </w:rPr>
        <w:t xml:space="preserve">est une pratique d’optimisation fiscale qui consiste à </w:t>
      </w:r>
      <w:proofErr w:type="spellStart"/>
      <w:r w:rsidRPr="00B5500B">
        <w:rPr>
          <w:rFonts w:ascii="Times New Roman" w:eastAsia="Times New Roman" w:hAnsi="Times New Roman" w:cs="Times New Roman"/>
          <w:b/>
          <w:bCs/>
          <w:color w:val="114258"/>
          <w:sz w:val="30"/>
          <w:szCs w:val="30"/>
          <w:bdr w:val="none" w:sz="0" w:space="0" w:color="auto" w:frame="1"/>
          <w:lang w:val="fr-FR"/>
        </w:rPr>
        <w:t>surendetter</w:t>
      </w:r>
      <w:proofErr w:type="spellEnd"/>
      <w:r w:rsidRPr="00B5500B">
        <w:rPr>
          <w:rFonts w:ascii="Times New Roman" w:eastAsia="Times New Roman" w:hAnsi="Times New Roman" w:cs="Times New Roman"/>
          <w:b/>
          <w:bCs/>
          <w:color w:val="114258"/>
          <w:sz w:val="30"/>
          <w:szCs w:val="30"/>
          <w:bdr w:val="none" w:sz="0" w:space="0" w:color="auto" w:frame="1"/>
          <w:lang w:val="fr-FR"/>
        </w:rPr>
        <w:t xml:space="preserve"> une entreprise pour réduire son impôt sur les sociétés (IS).</w:t>
      </w:r>
    </w:p>
    <w:p w:rsidR="00B5500B" w:rsidRPr="00B5500B" w:rsidRDefault="00B5500B" w:rsidP="00C1106A">
      <w:pPr>
        <w:shd w:val="clear" w:color="auto" w:fill="F3F3F3"/>
        <w:spacing w:after="0" w:line="240" w:lineRule="auto"/>
        <w:jc w:val="both"/>
        <w:textAlignment w:val="baseline"/>
        <w:rPr>
          <w:rFonts w:ascii="Times New Roman" w:eastAsia="Times New Roman" w:hAnsi="Times New Roman" w:cs="Times New Roman"/>
          <w:color w:val="000000"/>
          <w:sz w:val="24"/>
          <w:szCs w:val="24"/>
          <w:lang w:val="fr-FR"/>
        </w:rPr>
      </w:pPr>
      <w:r w:rsidRPr="00B5500B">
        <w:rPr>
          <w:rFonts w:ascii="Times New Roman" w:eastAsia="Times New Roman" w:hAnsi="Times New Roman" w:cs="Times New Roman"/>
          <w:color w:val="026D8E"/>
          <w:sz w:val="24"/>
          <w:szCs w:val="24"/>
          <w:bdr w:val="none" w:sz="0" w:space="0" w:color="auto" w:frame="1"/>
          <w:lang w:val="fr-FR"/>
        </w:rPr>
        <w:t>La dette contractée par la filiale dans le pays en développement crée une charge d’intérêt qui est déductible de l’IS. Si l’emprunt contracté par la filiale l’est auprès d’une autre filiale localisée dans un paradis fiscal, alors l’</w:t>
      </w:r>
      <w:r w:rsidRPr="00B5500B">
        <w:rPr>
          <w:rFonts w:ascii="Times New Roman" w:eastAsia="Times New Roman" w:hAnsi="Times New Roman" w:cs="Times New Roman"/>
          <w:b/>
          <w:bCs/>
          <w:color w:val="026D8E"/>
          <w:sz w:val="24"/>
          <w:szCs w:val="24"/>
          <w:bdr w:val="none" w:sz="0" w:space="0" w:color="auto" w:frame="1"/>
          <w:lang w:val="fr-FR"/>
        </w:rPr>
        <w:t>emprunt est un prêt intragroupe et la charge financière</w:t>
      </w:r>
      <w:r w:rsidRPr="00B5500B">
        <w:rPr>
          <w:rFonts w:ascii="Times New Roman" w:eastAsia="Times New Roman" w:hAnsi="Times New Roman" w:cs="Times New Roman"/>
          <w:color w:val="026D8E"/>
          <w:sz w:val="24"/>
          <w:szCs w:val="24"/>
          <w:bdr w:val="none" w:sz="0" w:space="0" w:color="auto" w:frame="1"/>
          <w:lang w:val="fr-FR"/>
        </w:rPr>
        <w:t> (l’intérêt payé) dans le pays en développement devient un produit financier non taxé dans le paradis fiscal. Donc, par ce surendettement, le groupe a </w:t>
      </w:r>
      <w:r w:rsidRPr="00B5500B">
        <w:rPr>
          <w:rFonts w:ascii="Times New Roman" w:eastAsia="Times New Roman" w:hAnsi="Times New Roman" w:cs="Times New Roman"/>
          <w:b/>
          <w:bCs/>
          <w:color w:val="026D8E"/>
          <w:sz w:val="24"/>
          <w:szCs w:val="24"/>
          <w:bdr w:val="none" w:sz="0" w:space="0" w:color="auto" w:frame="1"/>
          <w:lang w:val="fr-FR"/>
        </w:rPr>
        <w:t>réduit son IS</w:t>
      </w:r>
      <w:r w:rsidRPr="00B5500B">
        <w:rPr>
          <w:rFonts w:ascii="Times New Roman" w:eastAsia="Times New Roman" w:hAnsi="Times New Roman" w:cs="Times New Roman"/>
          <w:color w:val="026D8E"/>
          <w:sz w:val="24"/>
          <w:szCs w:val="24"/>
          <w:bdr w:val="none" w:sz="0" w:space="0" w:color="auto" w:frame="1"/>
          <w:lang w:val="fr-FR"/>
        </w:rPr>
        <w:t> dû dans le pays en développement. Une alternative serait d’utiliser un taux d’intérêt excessivement élevé par rapport aux taux généralement pratiqués.</w:t>
      </w:r>
    </w:p>
    <w:p w:rsidR="00B5500B" w:rsidRPr="00B5500B" w:rsidRDefault="00B5500B" w:rsidP="00C1106A">
      <w:pPr>
        <w:spacing w:after="0" w:line="240" w:lineRule="auto"/>
        <w:jc w:val="both"/>
        <w:textAlignment w:val="baseline"/>
        <w:rPr>
          <w:rFonts w:ascii="Arial" w:eastAsia="Times New Roman" w:hAnsi="Arial" w:cs="Arial"/>
          <w:color w:val="000000"/>
          <w:sz w:val="24"/>
          <w:szCs w:val="24"/>
        </w:rPr>
      </w:pPr>
      <w:r w:rsidRPr="00B5500B">
        <w:rPr>
          <w:rFonts w:ascii="Arial" w:eastAsia="Times New Roman" w:hAnsi="Arial" w:cs="Arial"/>
          <w:noProof/>
          <w:color w:val="000000"/>
          <w:sz w:val="24"/>
          <w:szCs w:val="24"/>
          <w:lang w:val="fr-FR" w:eastAsia="fr-FR"/>
        </w:rPr>
        <w:drawing>
          <wp:inline distT="0" distB="0" distL="0" distR="0">
            <wp:extent cx="507837" cy="509954"/>
            <wp:effectExtent l="0" t="0" r="6985" b="4445"/>
            <wp:docPr id="4" name="Image 4" descr="Par-exe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r-exempl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5946" cy="528138"/>
                    </a:xfrm>
                    <a:prstGeom prst="rect">
                      <a:avLst/>
                    </a:prstGeom>
                    <a:noFill/>
                    <a:ln>
                      <a:noFill/>
                    </a:ln>
                  </pic:spPr>
                </pic:pic>
              </a:graphicData>
            </a:graphic>
          </wp:inline>
        </w:drawing>
      </w:r>
    </w:p>
    <w:p w:rsidR="00B5500B" w:rsidRPr="00B5500B" w:rsidRDefault="00B5500B" w:rsidP="00C1106A">
      <w:pPr>
        <w:shd w:val="clear" w:color="auto" w:fill="F3F3F3"/>
        <w:spacing w:after="0" w:line="240" w:lineRule="auto"/>
        <w:jc w:val="both"/>
        <w:textAlignment w:val="baseline"/>
        <w:rPr>
          <w:rFonts w:ascii="Times New Roman" w:eastAsia="Times New Roman" w:hAnsi="Times New Roman" w:cs="Times New Roman"/>
          <w:color w:val="000000"/>
          <w:sz w:val="24"/>
          <w:szCs w:val="24"/>
          <w:lang w:val="fr-FR"/>
        </w:rPr>
      </w:pPr>
      <w:r w:rsidRPr="00B5500B">
        <w:rPr>
          <w:rFonts w:ascii="Times New Roman" w:eastAsia="Times New Roman" w:hAnsi="Times New Roman" w:cs="Times New Roman"/>
          <w:b/>
          <w:bCs/>
          <w:color w:val="026E8F"/>
          <w:sz w:val="24"/>
          <w:szCs w:val="24"/>
          <w:bdr w:val="none" w:sz="0" w:space="0" w:color="auto" w:frame="1"/>
          <w:lang w:val="fr-FR"/>
        </w:rPr>
        <w:t>Situation initiale</w:t>
      </w:r>
      <w:r w:rsidRPr="00B5500B">
        <w:rPr>
          <w:rFonts w:ascii="Times New Roman" w:eastAsia="Times New Roman" w:hAnsi="Times New Roman" w:cs="Times New Roman"/>
          <w:color w:val="000000"/>
          <w:sz w:val="24"/>
          <w:szCs w:val="24"/>
          <w:lang w:val="fr-FR"/>
        </w:rPr>
        <w:br/>
      </w:r>
      <w:r w:rsidRPr="00B5500B">
        <w:rPr>
          <w:rFonts w:ascii="Times New Roman" w:eastAsia="Times New Roman" w:hAnsi="Times New Roman" w:cs="Times New Roman"/>
          <w:color w:val="026E8F"/>
          <w:sz w:val="24"/>
          <w:szCs w:val="24"/>
          <w:bdr w:val="none" w:sz="0" w:space="0" w:color="auto" w:frame="1"/>
          <w:lang w:val="fr-FR"/>
        </w:rPr>
        <w:t>Considérons la même entreprise que dans le module précédent, dont les bilans et le compte de résultats sont les suivants :</w:t>
      </w:r>
      <w:bookmarkStart w:id="0" w:name="_GoBack"/>
      <w:bookmarkEnd w:id="0"/>
    </w:p>
    <w:p w:rsidR="00FA0CD3" w:rsidRPr="00B5500B" w:rsidRDefault="00B5500B" w:rsidP="00C1106A">
      <w:pPr>
        <w:shd w:val="clear" w:color="auto" w:fill="F3F3F3"/>
        <w:spacing w:after="0" w:line="240" w:lineRule="auto"/>
        <w:jc w:val="both"/>
        <w:textAlignment w:val="baseline"/>
        <w:rPr>
          <w:rFonts w:ascii="Arial" w:eastAsia="Times New Roman" w:hAnsi="Arial" w:cs="Arial"/>
          <w:color w:val="000000"/>
          <w:sz w:val="24"/>
          <w:szCs w:val="24"/>
          <w:lang w:val="fr-FR"/>
        </w:rPr>
      </w:pPr>
      <w:r w:rsidRPr="00B5500B">
        <w:rPr>
          <w:rFonts w:ascii="Arial" w:eastAsia="Times New Roman" w:hAnsi="Arial" w:cs="Arial"/>
          <w:noProof/>
          <w:color w:val="000000"/>
          <w:sz w:val="24"/>
          <w:szCs w:val="24"/>
          <w:lang w:val="fr-FR" w:eastAsia="fr-FR"/>
        </w:rPr>
        <w:drawing>
          <wp:inline distT="0" distB="0" distL="0" distR="0" wp14:anchorId="568AF999" wp14:editId="2C96366E">
            <wp:extent cx="3267922" cy="1534078"/>
            <wp:effectExtent l="0" t="0" r="0" b="9525"/>
            <wp:docPr id="3" name="Image 3" descr="4-gr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4-gris.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4761" r="14022"/>
                    <a:stretch/>
                  </pic:blipFill>
                  <pic:spPr bwMode="auto">
                    <a:xfrm>
                      <a:off x="0" y="0"/>
                      <a:ext cx="3294910" cy="1546747"/>
                    </a:xfrm>
                    <a:prstGeom prst="rect">
                      <a:avLst/>
                    </a:prstGeom>
                    <a:noFill/>
                    <a:ln>
                      <a:noFill/>
                    </a:ln>
                    <a:extLst>
                      <a:ext uri="{53640926-AAD7-44D8-BBD7-CCE9431645EC}">
                        <a14:shadowObscured xmlns:a14="http://schemas.microsoft.com/office/drawing/2010/main"/>
                      </a:ext>
                    </a:extLst>
                  </pic:spPr>
                </pic:pic>
              </a:graphicData>
            </a:graphic>
          </wp:inline>
        </w:drawing>
      </w:r>
    </w:p>
    <w:p w:rsidR="00B5500B" w:rsidRDefault="00B5500B" w:rsidP="00C1106A">
      <w:pPr>
        <w:shd w:val="clear" w:color="auto" w:fill="F3F3F3"/>
        <w:spacing w:after="0" w:line="240" w:lineRule="auto"/>
        <w:jc w:val="both"/>
        <w:textAlignment w:val="baseline"/>
        <w:rPr>
          <w:rFonts w:ascii="Arial" w:eastAsia="Times New Roman" w:hAnsi="Arial" w:cs="Arial"/>
          <w:color w:val="000000"/>
          <w:sz w:val="24"/>
          <w:szCs w:val="24"/>
        </w:rPr>
      </w:pPr>
      <w:r w:rsidRPr="00B5500B">
        <w:rPr>
          <w:rFonts w:ascii="Arial" w:eastAsia="Times New Roman" w:hAnsi="Arial" w:cs="Arial"/>
          <w:noProof/>
          <w:color w:val="000000"/>
          <w:sz w:val="24"/>
          <w:szCs w:val="24"/>
          <w:lang w:val="fr-FR" w:eastAsia="fr-FR"/>
        </w:rPr>
        <w:drawing>
          <wp:inline distT="0" distB="0" distL="0" distR="0" wp14:anchorId="7CF8A26A" wp14:editId="697BB97C">
            <wp:extent cx="3219450" cy="2406923"/>
            <wp:effectExtent l="0" t="0" r="0" b="0"/>
            <wp:docPr id="2" name="Image 2" descr="EAD-BAD-GRG-6-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AD-BAD-GRG-6-M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91899" cy="2461087"/>
                    </a:xfrm>
                    <a:prstGeom prst="rect">
                      <a:avLst/>
                    </a:prstGeom>
                    <a:noFill/>
                    <a:ln>
                      <a:noFill/>
                    </a:ln>
                  </pic:spPr>
                </pic:pic>
              </a:graphicData>
            </a:graphic>
          </wp:inline>
        </w:drawing>
      </w:r>
    </w:p>
    <w:p w:rsidR="00B5500B" w:rsidRPr="00B5500B" w:rsidRDefault="00B5500B" w:rsidP="00C1106A">
      <w:pPr>
        <w:pStyle w:val="Sansinterligne"/>
        <w:jc w:val="both"/>
      </w:pPr>
    </w:p>
    <w:p w:rsidR="00DF7F55" w:rsidRDefault="00DF7F55" w:rsidP="00C1106A">
      <w:pPr>
        <w:jc w:val="both"/>
        <w:rPr>
          <w:rFonts w:ascii="Times New Roman" w:eastAsia="Times New Roman" w:hAnsi="Times New Roman" w:cs="Times New Roman"/>
          <w:b/>
          <w:bCs/>
          <w:color w:val="026D8E"/>
          <w:sz w:val="33"/>
          <w:szCs w:val="33"/>
          <w:bdr w:val="none" w:sz="0" w:space="0" w:color="auto" w:frame="1"/>
          <w:lang w:val="fr-FR"/>
        </w:rPr>
      </w:pPr>
    </w:p>
    <w:p w:rsidR="00FA0CD3" w:rsidRPr="00FA0CD3" w:rsidRDefault="00FA0CD3" w:rsidP="00C1106A">
      <w:pPr>
        <w:shd w:val="clear" w:color="auto" w:fill="FFFFFF"/>
        <w:spacing w:after="0" w:line="240" w:lineRule="auto"/>
        <w:jc w:val="both"/>
        <w:textAlignment w:val="baseline"/>
        <w:outlineLvl w:val="0"/>
        <w:rPr>
          <w:rFonts w:ascii="var(--font-family-head)" w:eastAsia="Times New Roman" w:hAnsi="var(--font-family-head)" w:cs="Arial"/>
          <w:b/>
          <w:bCs/>
          <w:color w:val="000000"/>
          <w:kern w:val="36"/>
          <w:sz w:val="48"/>
          <w:szCs w:val="48"/>
          <w:lang w:val="fr-FR"/>
        </w:rPr>
      </w:pPr>
      <w:r w:rsidRPr="00FA0CD3">
        <w:rPr>
          <w:rFonts w:ascii="var(--font-family-head)" w:eastAsia="Times New Roman" w:hAnsi="var(--font-family-head)" w:cs="Arial"/>
          <w:b/>
          <w:bCs/>
          <w:color w:val="000000"/>
          <w:kern w:val="36"/>
          <w:sz w:val="48"/>
          <w:szCs w:val="48"/>
          <w:lang w:val="fr-FR"/>
        </w:rPr>
        <w:lastRenderedPageBreak/>
        <w:t>II.2 La manipulation des coûts de production</w:t>
      </w:r>
    </w:p>
    <w:p w:rsidR="00FA0CD3" w:rsidRPr="00FA0CD3" w:rsidRDefault="00FA0CD3" w:rsidP="00C1106A">
      <w:pPr>
        <w:shd w:val="clear" w:color="auto" w:fill="F3F3F3"/>
        <w:spacing w:after="0" w:line="240" w:lineRule="auto"/>
        <w:jc w:val="both"/>
        <w:textAlignment w:val="baseline"/>
        <w:rPr>
          <w:rFonts w:ascii="Arial" w:eastAsia="Times New Roman" w:hAnsi="Arial" w:cs="Arial"/>
          <w:color w:val="000000"/>
          <w:sz w:val="24"/>
          <w:szCs w:val="24"/>
        </w:rPr>
      </w:pPr>
      <w:r w:rsidRPr="00FA0CD3">
        <w:rPr>
          <w:rFonts w:ascii="Arial" w:eastAsia="Times New Roman" w:hAnsi="Arial" w:cs="Arial"/>
          <w:noProof/>
          <w:color w:val="000000"/>
          <w:sz w:val="24"/>
          <w:szCs w:val="24"/>
          <w:lang w:val="fr-FR" w:eastAsia="fr-FR"/>
        </w:rPr>
        <w:drawing>
          <wp:inline distT="0" distB="0" distL="0" distR="0">
            <wp:extent cx="403860" cy="403860"/>
            <wp:effectExtent l="0" t="0" r="0" b="0"/>
            <wp:docPr id="11" name="Image 11" descr="zfezafSans-tit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zfezafSans-titre---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3860" cy="403860"/>
                    </a:xfrm>
                    <a:prstGeom prst="rect">
                      <a:avLst/>
                    </a:prstGeom>
                    <a:noFill/>
                    <a:ln>
                      <a:noFill/>
                    </a:ln>
                  </pic:spPr>
                </pic:pic>
              </a:graphicData>
            </a:graphic>
          </wp:inline>
        </w:drawing>
      </w:r>
    </w:p>
    <w:p w:rsidR="00FA0CD3" w:rsidRPr="00FA0CD3" w:rsidRDefault="00FA0CD3" w:rsidP="00C1106A">
      <w:pPr>
        <w:shd w:val="clear" w:color="auto" w:fill="026D8E"/>
        <w:spacing w:after="0" w:line="240" w:lineRule="auto"/>
        <w:jc w:val="both"/>
        <w:textAlignment w:val="baseline"/>
        <w:rPr>
          <w:rFonts w:ascii="Times New Roman" w:eastAsia="Times New Roman" w:hAnsi="Times New Roman" w:cs="Times New Roman"/>
          <w:color w:val="000000"/>
          <w:sz w:val="24"/>
          <w:szCs w:val="24"/>
          <w:lang w:val="fr-FR"/>
        </w:rPr>
      </w:pPr>
      <w:r w:rsidRPr="00FA0CD3">
        <w:rPr>
          <w:rFonts w:ascii="Times New Roman" w:eastAsia="Times New Roman" w:hAnsi="Times New Roman" w:cs="Times New Roman"/>
          <w:b/>
          <w:bCs/>
          <w:color w:val="FFFFFF"/>
          <w:sz w:val="26"/>
          <w:szCs w:val="26"/>
          <w:bdr w:val="none" w:sz="0" w:space="0" w:color="auto" w:frame="1"/>
          <w:lang w:val="fr-FR"/>
        </w:rPr>
        <w:t>Comment les coûts de production peuvent-ils être manipulés</w:t>
      </w:r>
      <w:r w:rsidRPr="00FA0CD3">
        <w:rPr>
          <w:rFonts w:ascii="Times New Roman" w:eastAsia="Times New Roman" w:hAnsi="Times New Roman" w:cs="Times New Roman"/>
          <w:color w:val="FFFFFF"/>
          <w:sz w:val="26"/>
          <w:szCs w:val="26"/>
          <w:bdr w:val="none" w:sz="0" w:space="0" w:color="auto" w:frame="1"/>
          <w:lang w:val="fr-FR"/>
        </w:rPr>
        <w:t> pour réduire les impôts à payer ?</w:t>
      </w:r>
    </w:p>
    <w:p w:rsidR="00FA0CD3" w:rsidRPr="00FA0CD3" w:rsidRDefault="00FA0CD3" w:rsidP="00C1106A">
      <w:pPr>
        <w:shd w:val="clear" w:color="auto" w:fill="F3F3F3"/>
        <w:spacing w:beforeAutospacing="1" w:after="0" w:afterAutospacing="1" w:line="240" w:lineRule="auto"/>
        <w:jc w:val="both"/>
        <w:textAlignment w:val="baseline"/>
        <w:rPr>
          <w:rFonts w:ascii="Times New Roman" w:eastAsia="Times New Roman" w:hAnsi="Times New Roman" w:cs="Times New Roman"/>
          <w:color w:val="000000"/>
          <w:sz w:val="24"/>
          <w:szCs w:val="24"/>
          <w:lang w:val="fr-FR"/>
        </w:rPr>
      </w:pPr>
      <w:r w:rsidRPr="00FA0CD3">
        <w:rPr>
          <w:rFonts w:ascii="Times New Roman" w:eastAsia="Times New Roman" w:hAnsi="Times New Roman" w:cs="Times New Roman"/>
          <w:color w:val="026D8E"/>
          <w:sz w:val="24"/>
          <w:szCs w:val="24"/>
          <w:bdr w:val="none" w:sz="0" w:space="0" w:color="auto" w:frame="1"/>
          <w:lang w:val="fr-FR"/>
        </w:rPr>
        <w:t>Toutes </w:t>
      </w:r>
      <w:r w:rsidRPr="00FA0CD3">
        <w:rPr>
          <w:rFonts w:ascii="Times New Roman" w:eastAsia="Times New Roman" w:hAnsi="Times New Roman" w:cs="Times New Roman"/>
          <w:b/>
          <w:bCs/>
          <w:color w:val="026D8E"/>
          <w:sz w:val="24"/>
          <w:szCs w:val="24"/>
          <w:bdr w:val="none" w:sz="0" w:space="0" w:color="auto" w:frame="1"/>
          <w:lang w:val="fr-FR"/>
        </w:rPr>
        <w:t>les charges d’exploitation</w:t>
      </w:r>
      <w:r w:rsidRPr="00FA0CD3">
        <w:rPr>
          <w:rFonts w:ascii="Times New Roman" w:eastAsia="Times New Roman" w:hAnsi="Times New Roman" w:cs="Times New Roman"/>
          <w:color w:val="026D8E"/>
          <w:sz w:val="24"/>
          <w:szCs w:val="24"/>
          <w:bdr w:val="none" w:sz="0" w:space="0" w:color="auto" w:frame="1"/>
          <w:lang w:val="fr-FR"/>
        </w:rPr>
        <w:t> du compte de résultat ou presque peuvent être </w:t>
      </w:r>
      <w:r w:rsidRPr="00FA0CD3">
        <w:rPr>
          <w:rFonts w:ascii="Times New Roman" w:eastAsia="Times New Roman" w:hAnsi="Times New Roman" w:cs="Times New Roman"/>
          <w:b/>
          <w:bCs/>
          <w:color w:val="026D8E"/>
          <w:sz w:val="24"/>
          <w:szCs w:val="24"/>
          <w:bdr w:val="none" w:sz="0" w:space="0" w:color="auto" w:frame="1"/>
          <w:lang w:val="fr-FR"/>
        </w:rPr>
        <w:t>manipulées par le mécanisme des prix de transfert</w:t>
      </w:r>
      <w:r w:rsidRPr="00FA0CD3">
        <w:rPr>
          <w:rFonts w:ascii="Times New Roman" w:eastAsia="Times New Roman" w:hAnsi="Times New Roman" w:cs="Times New Roman"/>
          <w:color w:val="026D8E"/>
          <w:sz w:val="24"/>
          <w:szCs w:val="24"/>
          <w:bdr w:val="none" w:sz="0" w:space="0" w:color="auto" w:frame="1"/>
          <w:lang w:val="fr-FR"/>
        </w:rPr>
        <w:t> pour </w:t>
      </w:r>
      <w:r w:rsidRPr="00FA0CD3">
        <w:rPr>
          <w:rFonts w:ascii="Times New Roman" w:eastAsia="Times New Roman" w:hAnsi="Times New Roman" w:cs="Times New Roman"/>
          <w:b/>
          <w:bCs/>
          <w:color w:val="026D8E"/>
          <w:sz w:val="24"/>
          <w:szCs w:val="24"/>
          <w:bdr w:val="none" w:sz="0" w:space="0" w:color="auto" w:frame="1"/>
          <w:lang w:val="fr-FR"/>
        </w:rPr>
        <w:t>augmenter le coût</w:t>
      </w:r>
      <w:r w:rsidRPr="00FA0CD3">
        <w:rPr>
          <w:rFonts w:ascii="Times New Roman" w:eastAsia="Times New Roman" w:hAnsi="Times New Roman" w:cs="Times New Roman"/>
          <w:color w:val="026D8E"/>
          <w:sz w:val="24"/>
          <w:szCs w:val="24"/>
          <w:bdr w:val="none" w:sz="0" w:space="0" w:color="auto" w:frame="1"/>
          <w:lang w:val="fr-FR"/>
        </w:rPr>
        <w:t> de production et </w:t>
      </w:r>
      <w:r w:rsidRPr="00FA0CD3">
        <w:rPr>
          <w:rFonts w:ascii="Times New Roman" w:eastAsia="Times New Roman" w:hAnsi="Times New Roman" w:cs="Times New Roman"/>
          <w:b/>
          <w:bCs/>
          <w:color w:val="026D8E"/>
          <w:sz w:val="24"/>
          <w:szCs w:val="24"/>
          <w:bdr w:val="none" w:sz="0" w:space="0" w:color="auto" w:frame="1"/>
          <w:lang w:val="fr-FR"/>
        </w:rPr>
        <w:t>réduire le bénéfice imposable</w:t>
      </w:r>
      <w:r w:rsidRPr="00FA0CD3">
        <w:rPr>
          <w:rFonts w:ascii="Times New Roman" w:eastAsia="Times New Roman" w:hAnsi="Times New Roman" w:cs="Times New Roman"/>
          <w:color w:val="026D8E"/>
          <w:sz w:val="24"/>
          <w:szCs w:val="24"/>
          <w:bdr w:val="none" w:sz="0" w:space="0" w:color="auto" w:frame="1"/>
          <w:lang w:val="fr-FR"/>
        </w:rPr>
        <w:t>.</w:t>
      </w:r>
    </w:p>
    <w:p w:rsidR="00FA0CD3" w:rsidRPr="00FA0CD3" w:rsidRDefault="00FA0CD3" w:rsidP="00C1106A">
      <w:pPr>
        <w:shd w:val="clear" w:color="auto" w:fill="F3F3F3"/>
        <w:spacing w:beforeAutospacing="1" w:after="0" w:afterAutospacing="1" w:line="240" w:lineRule="auto"/>
        <w:jc w:val="both"/>
        <w:textAlignment w:val="baseline"/>
        <w:rPr>
          <w:rFonts w:ascii="Times New Roman" w:eastAsia="Times New Roman" w:hAnsi="Times New Roman" w:cs="Times New Roman"/>
          <w:color w:val="000000"/>
          <w:sz w:val="24"/>
          <w:szCs w:val="24"/>
          <w:lang w:val="fr-FR"/>
        </w:rPr>
      </w:pPr>
      <w:r w:rsidRPr="00FA0CD3">
        <w:rPr>
          <w:rFonts w:ascii="Times New Roman" w:eastAsia="Times New Roman" w:hAnsi="Times New Roman" w:cs="Times New Roman"/>
          <w:color w:val="026D8E"/>
          <w:sz w:val="24"/>
          <w:szCs w:val="24"/>
          <w:bdr w:val="none" w:sz="0" w:space="0" w:color="auto" w:frame="1"/>
          <w:lang w:val="fr-FR"/>
        </w:rPr>
        <w:t>Un exemple classique est l’usage d’une centrale d’achat qui est une filiale </w:t>
      </w:r>
      <w:r w:rsidRPr="00FA0CD3">
        <w:rPr>
          <w:rFonts w:ascii="Times New Roman" w:eastAsia="Times New Roman" w:hAnsi="Times New Roman" w:cs="Times New Roman"/>
          <w:b/>
          <w:bCs/>
          <w:color w:val="026D8E"/>
          <w:sz w:val="24"/>
          <w:szCs w:val="24"/>
          <w:bdr w:val="none" w:sz="0" w:space="0" w:color="auto" w:frame="1"/>
          <w:lang w:val="fr-FR"/>
        </w:rPr>
        <w:t>localisée dans un paradis fiscal</w:t>
      </w:r>
      <w:r w:rsidRPr="00FA0CD3">
        <w:rPr>
          <w:rFonts w:ascii="Times New Roman" w:eastAsia="Times New Roman" w:hAnsi="Times New Roman" w:cs="Times New Roman"/>
          <w:color w:val="026D8E"/>
          <w:sz w:val="24"/>
          <w:szCs w:val="24"/>
          <w:bdr w:val="none" w:sz="0" w:space="0" w:color="auto" w:frame="1"/>
          <w:lang w:val="fr-FR"/>
        </w:rPr>
        <w:t>. Cette filiale est en charge par exemple d’acheter les intrants nécessaires pour toutes les filiales du groupe ayant un titre d’exploitation. Elle peut </w:t>
      </w:r>
      <w:r w:rsidRPr="00FA0CD3">
        <w:rPr>
          <w:rFonts w:ascii="Times New Roman" w:eastAsia="Times New Roman" w:hAnsi="Times New Roman" w:cs="Times New Roman"/>
          <w:b/>
          <w:bCs/>
          <w:color w:val="026D8E"/>
          <w:sz w:val="24"/>
          <w:szCs w:val="24"/>
          <w:bdr w:val="none" w:sz="0" w:space="0" w:color="auto" w:frame="1"/>
          <w:lang w:val="fr-FR"/>
        </w:rPr>
        <w:t>surfacturer les produits</w:t>
      </w:r>
      <w:r w:rsidRPr="00FA0CD3">
        <w:rPr>
          <w:rFonts w:ascii="Times New Roman" w:eastAsia="Times New Roman" w:hAnsi="Times New Roman" w:cs="Times New Roman"/>
          <w:color w:val="026D8E"/>
          <w:sz w:val="24"/>
          <w:szCs w:val="24"/>
          <w:bdr w:val="none" w:sz="0" w:space="0" w:color="auto" w:frame="1"/>
          <w:lang w:val="fr-FR"/>
        </w:rPr>
        <w:t> achetés à la filiale sans que ses produits aient physiquement transité par le paradis fiscal.</w:t>
      </w:r>
    </w:p>
    <w:p w:rsidR="00FA0CD3" w:rsidRPr="00FA0CD3" w:rsidRDefault="00FA0CD3" w:rsidP="00C1106A">
      <w:pPr>
        <w:shd w:val="clear" w:color="auto" w:fill="F3F3F3"/>
        <w:spacing w:after="0" w:line="240" w:lineRule="auto"/>
        <w:jc w:val="both"/>
        <w:textAlignment w:val="baseline"/>
        <w:rPr>
          <w:rFonts w:ascii="Times New Roman" w:eastAsia="Times New Roman" w:hAnsi="Times New Roman" w:cs="Times New Roman"/>
          <w:color w:val="000000"/>
          <w:sz w:val="24"/>
          <w:szCs w:val="24"/>
          <w:lang w:val="fr-FR"/>
        </w:rPr>
      </w:pPr>
      <w:r w:rsidRPr="00FA0CD3">
        <w:rPr>
          <w:rFonts w:ascii="Times New Roman" w:eastAsia="Times New Roman" w:hAnsi="Times New Roman" w:cs="Times New Roman"/>
          <w:color w:val="026D8E"/>
          <w:sz w:val="24"/>
          <w:szCs w:val="24"/>
          <w:bdr w:val="none" w:sz="0" w:space="0" w:color="auto" w:frame="1"/>
          <w:lang w:val="fr-FR"/>
        </w:rPr>
        <w:t>Un second exemple concerne les immobilisations corporelles comme les biens d’équipement. Ces biens d’équipements bénéficient généralement d’</w:t>
      </w:r>
      <w:r w:rsidRPr="00FA0CD3">
        <w:rPr>
          <w:rFonts w:ascii="Times New Roman" w:eastAsia="Times New Roman" w:hAnsi="Times New Roman" w:cs="Times New Roman"/>
          <w:b/>
          <w:bCs/>
          <w:color w:val="026D8E"/>
          <w:sz w:val="24"/>
          <w:szCs w:val="24"/>
          <w:bdr w:val="none" w:sz="0" w:space="0" w:color="auto" w:frame="1"/>
          <w:lang w:val="fr-FR"/>
        </w:rPr>
        <w:t>une</w:t>
      </w:r>
      <w:r w:rsidRPr="00FA0CD3">
        <w:rPr>
          <w:rFonts w:ascii="Times New Roman" w:eastAsia="Times New Roman" w:hAnsi="Times New Roman" w:cs="Times New Roman"/>
          <w:color w:val="026D8E"/>
          <w:sz w:val="24"/>
          <w:szCs w:val="24"/>
          <w:bdr w:val="none" w:sz="0" w:space="0" w:color="auto" w:frame="1"/>
          <w:lang w:val="fr-FR"/>
        </w:rPr>
        <w:t> </w:t>
      </w:r>
      <w:r w:rsidRPr="00FA0CD3">
        <w:rPr>
          <w:rFonts w:ascii="Times New Roman" w:eastAsia="Times New Roman" w:hAnsi="Times New Roman" w:cs="Times New Roman"/>
          <w:b/>
          <w:bCs/>
          <w:color w:val="026D8E"/>
          <w:sz w:val="24"/>
          <w:szCs w:val="24"/>
          <w:bdr w:val="none" w:sz="0" w:space="0" w:color="auto" w:frame="1"/>
          <w:lang w:val="fr-FR"/>
        </w:rPr>
        <w:t>exonération de droits de douane et autres taxes à l’importation</w:t>
      </w:r>
      <w:r w:rsidRPr="00FA0CD3">
        <w:rPr>
          <w:rFonts w:ascii="Times New Roman" w:eastAsia="Times New Roman" w:hAnsi="Times New Roman" w:cs="Times New Roman"/>
          <w:color w:val="026D8E"/>
          <w:sz w:val="24"/>
          <w:szCs w:val="24"/>
          <w:bdr w:val="none" w:sz="0" w:space="0" w:color="auto" w:frame="1"/>
          <w:lang w:val="fr-FR"/>
        </w:rPr>
        <w:t>. La surévaluation de ces biens se traduit par une hausse des dotations aux amortissements et réduise l’IS dû.</w:t>
      </w:r>
    </w:p>
    <w:p w:rsidR="00FA0CD3" w:rsidRPr="00FA0CD3" w:rsidRDefault="00FA0CD3" w:rsidP="00C1106A">
      <w:pPr>
        <w:spacing w:after="0" w:line="240" w:lineRule="auto"/>
        <w:jc w:val="both"/>
        <w:textAlignment w:val="baseline"/>
        <w:rPr>
          <w:rFonts w:ascii="Arial" w:eastAsia="Times New Roman" w:hAnsi="Arial" w:cs="Arial"/>
          <w:color w:val="000000"/>
          <w:sz w:val="24"/>
          <w:szCs w:val="24"/>
        </w:rPr>
      </w:pPr>
      <w:r w:rsidRPr="00FA0CD3">
        <w:rPr>
          <w:rFonts w:ascii="Arial" w:eastAsia="Times New Roman" w:hAnsi="Arial" w:cs="Arial"/>
          <w:noProof/>
          <w:color w:val="000000"/>
          <w:sz w:val="24"/>
          <w:szCs w:val="24"/>
          <w:lang w:val="fr-FR" w:eastAsia="fr-FR"/>
        </w:rPr>
        <w:drawing>
          <wp:inline distT="0" distB="0" distL="0" distR="0">
            <wp:extent cx="530746" cy="533400"/>
            <wp:effectExtent l="0" t="0" r="3175" b="0"/>
            <wp:docPr id="10" name="Image 10" descr="Par-exe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ar-exempl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0714" cy="553467"/>
                    </a:xfrm>
                    <a:prstGeom prst="rect">
                      <a:avLst/>
                    </a:prstGeom>
                    <a:noFill/>
                    <a:ln>
                      <a:noFill/>
                    </a:ln>
                  </pic:spPr>
                </pic:pic>
              </a:graphicData>
            </a:graphic>
          </wp:inline>
        </w:drawing>
      </w:r>
    </w:p>
    <w:p w:rsidR="00FA0CD3" w:rsidRPr="00FA0CD3" w:rsidRDefault="00FA0CD3" w:rsidP="00C1106A">
      <w:pPr>
        <w:shd w:val="clear" w:color="auto" w:fill="F3F3F3"/>
        <w:spacing w:after="0" w:line="240" w:lineRule="auto"/>
        <w:jc w:val="both"/>
        <w:textAlignment w:val="baseline"/>
        <w:rPr>
          <w:rFonts w:ascii="Times New Roman" w:eastAsia="Times New Roman" w:hAnsi="Times New Roman" w:cs="Times New Roman"/>
          <w:color w:val="000000"/>
          <w:sz w:val="24"/>
          <w:szCs w:val="24"/>
          <w:lang w:val="fr-FR"/>
        </w:rPr>
      </w:pPr>
      <w:r w:rsidRPr="00FA0CD3">
        <w:rPr>
          <w:rFonts w:ascii="Times New Roman" w:eastAsia="Times New Roman" w:hAnsi="Times New Roman" w:cs="Times New Roman"/>
          <w:b/>
          <w:bCs/>
          <w:color w:val="026E8F"/>
          <w:sz w:val="24"/>
          <w:szCs w:val="24"/>
          <w:bdr w:val="none" w:sz="0" w:space="0" w:color="auto" w:frame="1"/>
          <w:lang w:val="fr-FR"/>
        </w:rPr>
        <w:t>Situation initiale</w:t>
      </w:r>
      <w:r w:rsidRPr="00FA0CD3">
        <w:rPr>
          <w:rFonts w:ascii="Times New Roman" w:eastAsia="Times New Roman" w:hAnsi="Times New Roman" w:cs="Times New Roman"/>
          <w:color w:val="000000"/>
          <w:sz w:val="24"/>
          <w:szCs w:val="24"/>
          <w:lang w:val="fr-FR"/>
        </w:rPr>
        <w:br/>
      </w:r>
      <w:r w:rsidRPr="00FA0CD3">
        <w:rPr>
          <w:rFonts w:ascii="Times New Roman" w:eastAsia="Times New Roman" w:hAnsi="Times New Roman" w:cs="Times New Roman"/>
          <w:color w:val="026E8F"/>
          <w:sz w:val="24"/>
          <w:szCs w:val="24"/>
          <w:bdr w:val="none" w:sz="0" w:space="0" w:color="auto" w:frame="1"/>
          <w:lang w:val="fr-FR"/>
        </w:rPr>
        <w:t>Considérons la même entreprise que précédemment, dont les bilans et compte de résultats sont les suivants :</w:t>
      </w:r>
    </w:p>
    <w:p w:rsidR="00FA0CD3" w:rsidRPr="00FA0CD3" w:rsidRDefault="00FA0CD3" w:rsidP="00C1106A">
      <w:pPr>
        <w:shd w:val="clear" w:color="auto" w:fill="F3F3F3"/>
        <w:spacing w:after="0" w:line="240" w:lineRule="auto"/>
        <w:jc w:val="both"/>
        <w:textAlignment w:val="baseline"/>
        <w:rPr>
          <w:rFonts w:ascii="Arial" w:eastAsia="Times New Roman" w:hAnsi="Arial" w:cs="Arial"/>
          <w:color w:val="000000"/>
          <w:sz w:val="24"/>
          <w:szCs w:val="24"/>
        </w:rPr>
      </w:pPr>
      <w:r w:rsidRPr="00FA0CD3">
        <w:rPr>
          <w:rFonts w:ascii="Arial" w:eastAsia="Times New Roman" w:hAnsi="Arial" w:cs="Arial"/>
          <w:noProof/>
          <w:color w:val="000000"/>
          <w:sz w:val="24"/>
          <w:szCs w:val="24"/>
          <w:lang w:val="fr-FR" w:eastAsia="fr-FR"/>
        </w:rPr>
        <w:drawing>
          <wp:inline distT="0" distB="0" distL="0" distR="0">
            <wp:extent cx="5966043" cy="1659128"/>
            <wp:effectExtent l="0" t="0" r="0" b="0"/>
            <wp:docPr id="9" name="Image 9" descr="4-gr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4-gri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0936" cy="1677175"/>
                    </a:xfrm>
                    <a:prstGeom prst="rect">
                      <a:avLst/>
                    </a:prstGeom>
                    <a:noFill/>
                    <a:ln>
                      <a:noFill/>
                    </a:ln>
                  </pic:spPr>
                </pic:pic>
              </a:graphicData>
            </a:graphic>
          </wp:inline>
        </w:drawing>
      </w:r>
    </w:p>
    <w:p w:rsidR="00FA0CD3" w:rsidRPr="00FA0CD3" w:rsidRDefault="00FA0CD3" w:rsidP="00C1106A">
      <w:pPr>
        <w:shd w:val="clear" w:color="auto" w:fill="F3F3F3"/>
        <w:spacing w:after="0" w:line="240" w:lineRule="auto"/>
        <w:jc w:val="both"/>
        <w:textAlignment w:val="baseline"/>
        <w:rPr>
          <w:rFonts w:ascii="Arial" w:eastAsia="Times New Roman" w:hAnsi="Arial" w:cs="Arial"/>
          <w:color w:val="000000"/>
          <w:sz w:val="24"/>
          <w:szCs w:val="24"/>
        </w:rPr>
      </w:pPr>
      <w:r w:rsidRPr="00FA0CD3">
        <w:rPr>
          <w:rFonts w:ascii="Arial" w:eastAsia="Times New Roman" w:hAnsi="Arial" w:cs="Arial"/>
          <w:noProof/>
          <w:color w:val="000000"/>
          <w:sz w:val="24"/>
          <w:szCs w:val="24"/>
          <w:lang w:val="fr-FR" w:eastAsia="fr-FR"/>
        </w:rPr>
        <w:lastRenderedPageBreak/>
        <w:drawing>
          <wp:inline distT="0" distB="0" distL="0" distR="0">
            <wp:extent cx="5722424" cy="4250944"/>
            <wp:effectExtent l="0" t="0" r="0" b="0"/>
            <wp:docPr id="8" name="Image 8" descr="EAD-BAD-GRG-6-M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AD-BAD-GRG-6-M3-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1099" cy="4279674"/>
                    </a:xfrm>
                    <a:prstGeom prst="rect">
                      <a:avLst/>
                    </a:prstGeom>
                    <a:noFill/>
                    <a:ln>
                      <a:noFill/>
                    </a:ln>
                  </pic:spPr>
                </pic:pic>
              </a:graphicData>
            </a:graphic>
          </wp:inline>
        </w:drawing>
      </w:r>
    </w:p>
    <w:p w:rsidR="00FA0CD3" w:rsidRPr="00FA0CD3" w:rsidRDefault="00FA0CD3" w:rsidP="00C1106A">
      <w:pPr>
        <w:pStyle w:val="Sansinterligne"/>
        <w:jc w:val="both"/>
        <w:rPr>
          <w:color w:val="000000"/>
          <w:sz w:val="24"/>
          <w:szCs w:val="24"/>
          <w:lang w:val="fr-FR"/>
        </w:rPr>
      </w:pPr>
      <w:r w:rsidRPr="00FA0CD3">
        <w:rPr>
          <w:color w:val="ED6A51"/>
          <w:bdr w:val="none" w:sz="0" w:space="0" w:color="auto" w:frame="1"/>
          <w:lang w:val="fr-FR"/>
        </w:rPr>
        <w:br/>
      </w:r>
    </w:p>
    <w:p w:rsidR="00FA0CD3" w:rsidRPr="00FA0CD3" w:rsidRDefault="00FA0CD3" w:rsidP="00C1106A">
      <w:pPr>
        <w:shd w:val="clear" w:color="auto" w:fill="F3F3F3"/>
        <w:spacing w:after="0" w:line="240" w:lineRule="auto"/>
        <w:jc w:val="both"/>
        <w:textAlignment w:val="baseline"/>
        <w:rPr>
          <w:rFonts w:ascii="Arial" w:eastAsia="Times New Roman" w:hAnsi="Arial" w:cs="Arial"/>
          <w:color w:val="0000FF"/>
          <w:sz w:val="24"/>
          <w:szCs w:val="24"/>
          <w:shd w:val="clear" w:color="auto" w:fill="FFFFFF"/>
          <w:lang w:val="fr-FR"/>
        </w:rPr>
      </w:pPr>
      <w:r w:rsidRPr="00FA0CD3">
        <w:rPr>
          <w:rFonts w:ascii="Arial" w:eastAsia="Times New Roman" w:hAnsi="Arial" w:cs="Arial"/>
          <w:color w:val="000000"/>
          <w:sz w:val="24"/>
          <w:szCs w:val="24"/>
        </w:rPr>
        <w:fldChar w:fldCharType="begin"/>
      </w:r>
      <w:r w:rsidRPr="00FA0CD3">
        <w:rPr>
          <w:rFonts w:ascii="Arial" w:eastAsia="Times New Roman" w:hAnsi="Arial" w:cs="Arial"/>
          <w:color w:val="000000"/>
          <w:sz w:val="24"/>
          <w:szCs w:val="24"/>
          <w:lang w:val="fr-FR"/>
        </w:rPr>
        <w:instrText xml:space="preserve"> HYPERLINK "https://ihedd.ferdi.fr/scorm/ihedd/486f58ba-6622-4fcf-ae31-f92ce79b61f4/scormcontent/assets/dsCgNvjG2wO6d_7z_X-hZDJqfxnGKoyF5-01.%20Situation%20initiale.xlsx" \t "_blank" </w:instrText>
      </w:r>
      <w:r w:rsidRPr="00FA0CD3">
        <w:rPr>
          <w:rFonts w:ascii="Arial" w:eastAsia="Times New Roman" w:hAnsi="Arial" w:cs="Arial"/>
          <w:color w:val="000000"/>
          <w:sz w:val="24"/>
          <w:szCs w:val="24"/>
        </w:rPr>
        <w:fldChar w:fldCharType="separate"/>
      </w:r>
    </w:p>
    <w:p w:rsidR="00FA0CD3" w:rsidRPr="00FA0CD3" w:rsidRDefault="00FA0CD3" w:rsidP="00C1106A">
      <w:pPr>
        <w:shd w:val="clear" w:color="auto" w:fill="F3F3F3"/>
        <w:spacing w:after="0" w:line="240" w:lineRule="auto"/>
        <w:jc w:val="both"/>
        <w:textAlignment w:val="baseline"/>
        <w:rPr>
          <w:rFonts w:ascii="Times New Roman" w:eastAsia="Times New Roman" w:hAnsi="Times New Roman" w:cs="Times New Roman"/>
          <w:b/>
          <w:bCs/>
          <w:color w:val="000000"/>
          <w:sz w:val="24"/>
          <w:szCs w:val="24"/>
          <w:lang w:val="fr-FR"/>
        </w:rPr>
      </w:pPr>
      <w:r w:rsidRPr="00FA0CD3">
        <w:rPr>
          <w:rFonts w:ascii="Arial" w:eastAsia="Times New Roman" w:hAnsi="Arial" w:cs="Arial"/>
          <w:b/>
          <w:bCs/>
          <w:color w:val="000000"/>
          <w:sz w:val="24"/>
          <w:szCs w:val="24"/>
          <w:shd w:val="clear" w:color="auto" w:fill="FFFFFF"/>
          <w:lang w:val="fr-FR"/>
        </w:rPr>
        <w:t>01. Situation initiale.xlsx</w:t>
      </w:r>
    </w:p>
    <w:p w:rsidR="00FA0CD3" w:rsidRPr="00FA0CD3" w:rsidRDefault="00FA0CD3" w:rsidP="00C1106A">
      <w:pPr>
        <w:shd w:val="clear" w:color="auto" w:fill="F3F3F3"/>
        <w:spacing w:after="0" w:line="240" w:lineRule="auto"/>
        <w:jc w:val="both"/>
        <w:textAlignment w:val="baseline"/>
        <w:rPr>
          <w:rFonts w:ascii="Arial" w:eastAsia="Times New Roman" w:hAnsi="Arial" w:cs="Arial"/>
          <w:color w:val="707070"/>
          <w:sz w:val="24"/>
          <w:szCs w:val="24"/>
          <w:shd w:val="clear" w:color="auto" w:fill="FFFFFF"/>
          <w:lang w:val="fr-FR"/>
        </w:rPr>
      </w:pPr>
      <w:r w:rsidRPr="00FA0CD3">
        <w:rPr>
          <w:rFonts w:ascii="Arial" w:eastAsia="Times New Roman" w:hAnsi="Arial" w:cs="Arial"/>
          <w:color w:val="707070"/>
          <w:sz w:val="24"/>
          <w:szCs w:val="24"/>
          <w:shd w:val="clear" w:color="auto" w:fill="FFFFFF"/>
          <w:lang w:val="fr-FR"/>
        </w:rPr>
        <w:t>12.8 KB</w:t>
      </w:r>
    </w:p>
    <w:p w:rsidR="00FA0CD3" w:rsidRPr="00FA0CD3" w:rsidRDefault="00FA0CD3" w:rsidP="00C1106A">
      <w:pPr>
        <w:shd w:val="clear" w:color="auto" w:fill="F3F3F3"/>
        <w:spacing w:after="0" w:line="240" w:lineRule="auto"/>
        <w:jc w:val="both"/>
        <w:textAlignment w:val="baseline"/>
        <w:rPr>
          <w:rFonts w:ascii="Arial" w:eastAsia="Times New Roman" w:hAnsi="Arial" w:cs="Arial"/>
          <w:color w:val="000000"/>
          <w:sz w:val="24"/>
          <w:szCs w:val="24"/>
          <w:lang w:val="fr-FR"/>
        </w:rPr>
      </w:pPr>
      <w:r w:rsidRPr="00FA0CD3">
        <w:rPr>
          <w:rFonts w:ascii="Arial" w:eastAsia="Times New Roman" w:hAnsi="Arial" w:cs="Arial"/>
          <w:color w:val="000000"/>
          <w:sz w:val="24"/>
          <w:szCs w:val="24"/>
        </w:rPr>
        <w:fldChar w:fldCharType="end"/>
      </w:r>
    </w:p>
    <w:p w:rsidR="00FA0CD3" w:rsidRDefault="00FA0CD3" w:rsidP="00C1106A">
      <w:pPr>
        <w:shd w:val="clear" w:color="auto" w:fill="FFFFFF"/>
        <w:spacing w:after="0" w:line="240" w:lineRule="auto"/>
        <w:jc w:val="both"/>
        <w:textAlignment w:val="baseline"/>
        <w:rPr>
          <w:rFonts w:ascii="Arial" w:eastAsia="Times New Roman" w:hAnsi="Arial" w:cs="Arial"/>
          <w:color w:val="000000"/>
          <w:sz w:val="24"/>
          <w:szCs w:val="24"/>
          <w:lang w:val="fr-FR"/>
        </w:rPr>
      </w:pPr>
    </w:p>
    <w:p w:rsidR="00FA0CD3" w:rsidRPr="00FA0CD3" w:rsidRDefault="00FA0CD3" w:rsidP="00C1106A">
      <w:pPr>
        <w:shd w:val="clear" w:color="auto" w:fill="FFFFFF"/>
        <w:spacing w:after="0" w:line="240" w:lineRule="auto"/>
        <w:jc w:val="both"/>
        <w:textAlignment w:val="baseline"/>
        <w:rPr>
          <w:rFonts w:ascii="Arial" w:eastAsia="Times New Roman" w:hAnsi="Arial" w:cs="Arial"/>
          <w:color w:val="000000"/>
          <w:sz w:val="24"/>
          <w:szCs w:val="24"/>
        </w:rPr>
      </w:pPr>
      <w:r w:rsidRPr="00FA0CD3">
        <w:rPr>
          <w:rFonts w:ascii="Arial" w:eastAsia="Times New Roman" w:hAnsi="Arial" w:cs="Arial"/>
          <w:noProof/>
          <w:color w:val="000000"/>
          <w:sz w:val="24"/>
          <w:szCs w:val="24"/>
          <w:lang w:val="fr-FR" w:eastAsia="fr-FR"/>
        </w:rPr>
        <w:drawing>
          <wp:inline distT="0" distB="0" distL="0" distR="0">
            <wp:extent cx="510540" cy="507987"/>
            <wp:effectExtent l="0" t="0" r="3810" b="6985"/>
            <wp:docPr id="7" name="Image 7" descr="Qui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Quiz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8173" cy="515582"/>
                    </a:xfrm>
                    <a:prstGeom prst="rect">
                      <a:avLst/>
                    </a:prstGeom>
                    <a:noFill/>
                    <a:ln>
                      <a:noFill/>
                    </a:ln>
                  </pic:spPr>
                </pic:pic>
              </a:graphicData>
            </a:graphic>
          </wp:inline>
        </w:drawing>
      </w:r>
    </w:p>
    <w:p w:rsidR="00FA0CD3" w:rsidRPr="00366C01" w:rsidRDefault="00FA0CD3" w:rsidP="00C1106A">
      <w:pPr>
        <w:shd w:val="clear" w:color="auto" w:fill="F3F3F3"/>
        <w:spacing w:after="0" w:line="240" w:lineRule="auto"/>
        <w:jc w:val="both"/>
        <w:textAlignment w:val="baseline"/>
        <w:rPr>
          <w:rFonts w:ascii="Times New Roman" w:eastAsia="Times New Roman" w:hAnsi="Times New Roman" w:cs="Times New Roman"/>
          <w:color w:val="000000"/>
          <w:sz w:val="24"/>
          <w:szCs w:val="24"/>
          <w:lang w:val="fr-FR"/>
        </w:rPr>
      </w:pPr>
      <w:r w:rsidRPr="00FA0CD3">
        <w:rPr>
          <w:rFonts w:ascii="Times New Roman" w:eastAsia="Times New Roman" w:hAnsi="Times New Roman" w:cs="Times New Roman"/>
          <w:color w:val="026D8E"/>
          <w:sz w:val="24"/>
          <w:szCs w:val="24"/>
          <w:bdr w:val="none" w:sz="0" w:space="0" w:color="auto" w:frame="1"/>
          <w:lang w:val="fr-FR"/>
        </w:rPr>
        <w:t>Imaginons maintenant que l’entreprise utilise une filiale localisée dans un paradis fiscal pour acheter ses intrants et ses biens d’équipements. Ceux-ci sont facturés à des prix de transfert au-dessus du prix de marché. Cette stratégie fiscale permet d’augmenter le coût de production dans le pays en développement. Imaginons par exemple que les biens d’équipement aient été acquis pour 12 000 (au lieu de 7 000) et que les intrants aient été achetés pour 2 800 (au lieu de 2 000). </w:t>
      </w:r>
      <w:r w:rsidR="00875643" w:rsidRPr="00366C01">
        <w:rPr>
          <w:rFonts w:ascii="Times New Roman" w:eastAsia="Times New Roman" w:hAnsi="Times New Roman" w:cs="Times New Roman"/>
          <w:color w:val="026D8E"/>
          <w:sz w:val="24"/>
          <w:szCs w:val="24"/>
          <w:bdr w:val="none" w:sz="0" w:space="0" w:color="auto" w:frame="1"/>
          <w:lang w:val="fr-FR"/>
        </w:rPr>
        <w:t xml:space="preserve"> </w:t>
      </w:r>
      <w:r w:rsidRPr="00366C01">
        <w:rPr>
          <w:rFonts w:ascii="Times New Roman" w:eastAsia="Times New Roman" w:hAnsi="Times New Roman" w:cs="Times New Roman"/>
          <w:color w:val="026D8E"/>
          <w:sz w:val="24"/>
          <w:szCs w:val="24"/>
          <w:bdr w:val="none" w:sz="0" w:space="0" w:color="auto" w:frame="1"/>
          <w:lang w:val="fr-FR"/>
        </w:rPr>
        <w:br/>
      </w:r>
    </w:p>
    <w:p w:rsidR="00FA0CD3" w:rsidRPr="00FA0CD3" w:rsidRDefault="00FA0CD3" w:rsidP="00C1106A">
      <w:pPr>
        <w:shd w:val="clear" w:color="auto" w:fill="F3F3F3"/>
        <w:spacing w:after="0" w:line="240" w:lineRule="auto"/>
        <w:jc w:val="both"/>
        <w:textAlignment w:val="baseline"/>
        <w:rPr>
          <w:rFonts w:ascii="Arial" w:eastAsia="Times New Roman" w:hAnsi="Arial" w:cs="Arial"/>
          <w:color w:val="000000"/>
          <w:sz w:val="24"/>
          <w:szCs w:val="24"/>
        </w:rPr>
      </w:pPr>
      <w:r w:rsidRPr="00FA0CD3">
        <w:rPr>
          <w:rFonts w:ascii="Arial" w:eastAsia="Times New Roman" w:hAnsi="Arial" w:cs="Arial"/>
          <w:noProof/>
          <w:color w:val="000000"/>
          <w:sz w:val="24"/>
          <w:szCs w:val="24"/>
          <w:lang w:val="fr-FR" w:eastAsia="fr-FR"/>
        </w:rPr>
        <w:lastRenderedPageBreak/>
        <w:drawing>
          <wp:inline distT="0" distB="0" distL="0" distR="0">
            <wp:extent cx="5989267" cy="1665587"/>
            <wp:effectExtent l="0" t="0" r="0" b="0"/>
            <wp:docPr id="6" name="Image 6" descr="4-M3-1-gr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4-M3-1-gri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397" cy="1702054"/>
                    </a:xfrm>
                    <a:prstGeom prst="rect">
                      <a:avLst/>
                    </a:prstGeom>
                    <a:noFill/>
                    <a:ln>
                      <a:noFill/>
                    </a:ln>
                  </pic:spPr>
                </pic:pic>
              </a:graphicData>
            </a:graphic>
          </wp:inline>
        </w:drawing>
      </w:r>
    </w:p>
    <w:p w:rsidR="00FA0CD3" w:rsidRPr="00DF7F55" w:rsidRDefault="00FA0CD3" w:rsidP="00C1106A">
      <w:pPr>
        <w:jc w:val="both"/>
        <w:rPr>
          <w:lang w:val="fr-FR"/>
        </w:rPr>
      </w:pPr>
    </w:p>
    <w:p w:rsidR="0098521C" w:rsidRDefault="0098521C" w:rsidP="00C1106A">
      <w:pPr>
        <w:jc w:val="both"/>
        <w:rPr>
          <w:lang w:val="fr-FR"/>
        </w:rPr>
      </w:pPr>
    </w:p>
    <w:p w:rsidR="00C63339" w:rsidRDefault="00C63339" w:rsidP="00C1106A">
      <w:pPr>
        <w:jc w:val="both"/>
        <w:rPr>
          <w:lang w:val="fr-FR"/>
        </w:rPr>
      </w:pPr>
    </w:p>
    <w:p w:rsidR="00570E39" w:rsidRDefault="00C63339" w:rsidP="00C1106A">
      <w:pPr>
        <w:pStyle w:val="NormalWeb"/>
        <w:shd w:val="clear" w:color="auto" w:fill="026D8E"/>
        <w:spacing w:before="0" w:beforeAutospacing="0" w:after="0" w:afterAutospacing="0"/>
        <w:jc w:val="both"/>
        <w:textAlignment w:val="baseline"/>
        <w:outlineLvl w:val="2"/>
        <w:rPr>
          <w:b/>
          <w:bCs/>
          <w:color w:val="000000"/>
          <w:sz w:val="36"/>
          <w:szCs w:val="36"/>
        </w:rPr>
      </w:pPr>
      <w:proofErr w:type="spellStart"/>
      <w:r>
        <w:rPr>
          <w:rStyle w:val="lev"/>
          <w:color w:val="FFFFFF"/>
          <w:sz w:val="45"/>
          <w:szCs w:val="45"/>
          <w:bdr w:val="none" w:sz="0" w:space="0" w:color="auto" w:frame="1"/>
        </w:rPr>
        <w:t>Récapitulatif</w:t>
      </w:r>
      <w:proofErr w:type="spellEnd"/>
      <w:r>
        <w:rPr>
          <w:b/>
          <w:bCs/>
          <w:color w:val="FFFFFF"/>
          <w:sz w:val="45"/>
          <w:szCs w:val="45"/>
          <w:bdr w:val="none" w:sz="0" w:space="0" w:color="auto" w:frame="1"/>
        </w:rPr>
        <w:br/>
      </w:r>
    </w:p>
    <w:p w:rsidR="00570E39" w:rsidRDefault="00570E39" w:rsidP="00C1106A">
      <w:pPr>
        <w:jc w:val="both"/>
      </w:pPr>
    </w:p>
    <w:p w:rsidR="00C63339" w:rsidRDefault="00C63339" w:rsidP="00C1106A">
      <w:pPr>
        <w:shd w:val="clear" w:color="auto" w:fill="F3F3F3"/>
        <w:jc w:val="both"/>
        <w:textAlignment w:val="baseline"/>
        <w:rPr>
          <w:rFonts w:ascii="Arial" w:hAnsi="Arial" w:cs="Arial"/>
          <w:color w:val="000000"/>
          <w:sz w:val="24"/>
          <w:szCs w:val="24"/>
        </w:rPr>
      </w:pPr>
      <w:r>
        <w:rPr>
          <w:rFonts w:ascii="Arial" w:hAnsi="Arial" w:cs="Arial"/>
          <w:noProof/>
          <w:color w:val="000000"/>
          <w:lang w:val="fr-FR" w:eastAsia="fr-FR"/>
        </w:rPr>
        <w:drawing>
          <wp:inline distT="0" distB="0" distL="0" distR="0">
            <wp:extent cx="4787288" cy="3556272"/>
            <wp:effectExtent l="0" t="0" r="0" b="6350"/>
            <wp:docPr id="24" name="Image 24" descr="EAD-BAD-GRG-6-M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AD-BAD-GRG-6-M3-3.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22056" cy="3582100"/>
                    </a:xfrm>
                    <a:prstGeom prst="rect">
                      <a:avLst/>
                    </a:prstGeom>
                    <a:noFill/>
                    <a:ln>
                      <a:noFill/>
                    </a:ln>
                  </pic:spPr>
                </pic:pic>
              </a:graphicData>
            </a:graphic>
          </wp:inline>
        </w:drawing>
      </w:r>
    </w:p>
    <w:p w:rsidR="00C63339" w:rsidRPr="00C63339" w:rsidRDefault="00C63339" w:rsidP="00C1106A">
      <w:pPr>
        <w:pStyle w:val="NormalWeb"/>
        <w:shd w:val="clear" w:color="auto" w:fill="F3F3F3"/>
        <w:spacing w:before="0" w:beforeAutospacing="0" w:after="0" w:afterAutospacing="0"/>
        <w:jc w:val="both"/>
        <w:textAlignment w:val="baseline"/>
        <w:outlineLvl w:val="2"/>
        <w:rPr>
          <w:b/>
          <w:bCs/>
          <w:color w:val="000000"/>
          <w:sz w:val="36"/>
          <w:szCs w:val="36"/>
          <w:lang w:val="fr-FR"/>
        </w:rPr>
      </w:pPr>
      <w:r w:rsidRPr="00C63339">
        <w:rPr>
          <w:rStyle w:val="lev"/>
          <w:color w:val="026D8E"/>
          <w:sz w:val="33"/>
          <w:szCs w:val="33"/>
          <w:bdr w:val="none" w:sz="0" w:space="0" w:color="auto" w:frame="1"/>
          <w:lang w:val="fr-FR"/>
        </w:rPr>
        <w:t>Document téléchargeable</w:t>
      </w:r>
      <w:r w:rsidRPr="00C63339">
        <w:rPr>
          <w:b/>
          <w:bCs/>
          <w:color w:val="EC5F59"/>
          <w:sz w:val="45"/>
          <w:szCs w:val="45"/>
          <w:bdr w:val="none" w:sz="0" w:space="0" w:color="auto" w:frame="1"/>
          <w:lang w:val="fr-FR"/>
        </w:rPr>
        <w:br/>
      </w:r>
    </w:p>
    <w:p w:rsidR="00C63339" w:rsidRPr="00C63339" w:rsidRDefault="00C63339" w:rsidP="00C1106A">
      <w:pPr>
        <w:pStyle w:val="NormalWeb"/>
        <w:shd w:val="clear" w:color="auto" w:fill="F3F3F3"/>
        <w:spacing w:before="0" w:beforeAutospacing="0" w:after="0" w:afterAutospacing="0"/>
        <w:jc w:val="both"/>
        <w:textAlignment w:val="baseline"/>
        <w:rPr>
          <w:rStyle w:val="Lienhypertexte"/>
          <w:rFonts w:ascii="Arial" w:hAnsi="Arial" w:cs="Arial"/>
          <w:u w:val="none"/>
          <w:shd w:val="clear" w:color="auto" w:fill="FFFFFF"/>
          <w:lang w:val="fr-FR"/>
        </w:rPr>
      </w:pPr>
      <w:r w:rsidRPr="00C63339">
        <w:rPr>
          <w:color w:val="026D8E"/>
          <w:sz w:val="26"/>
          <w:szCs w:val="26"/>
          <w:bdr w:val="none" w:sz="0" w:space="0" w:color="auto" w:frame="1"/>
          <w:lang w:val="fr-FR"/>
        </w:rPr>
        <w:t>Téléchargez le fichier Excel ci-dessous pour consulter la correction.</w:t>
      </w:r>
      <w:r w:rsidRPr="00C63339">
        <w:rPr>
          <w:color w:val="313537"/>
          <w:sz w:val="26"/>
          <w:szCs w:val="26"/>
          <w:bdr w:val="none" w:sz="0" w:space="0" w:color="auto" w:frame="1"/>
          <w:lang w:val="fr-FR"/>
        </w:rPr>
        <w:br/>
      </w:r>
      <w:r>
        <w:rPr>
          <w:rFonts w:ascii="Arial" w:hAnsi="Arial" w:cs="Arial"/>
          <w:color w:val="000000"/>
        </w:rPr>
        <w:fldChar w:fldCharType="begin"/>
      </w:r>
      <w:r w:rsidRPr="00C63339">
        <w:rPr>
          <w:rFonts w:ascii="Arial" w:hAnsi="Arial" w:cs="Arial"/>
          <w:color w:val="000000"/>
          <w:lang w:val="fr-FR"/>
        </w:rPr>
        <w:instrText xml:space="preserve"> HYPERLINK "https://ihedd.ferdi.fr/scorm/ihedd/486f58ba-6622-4fcf-ae31-f92ce79b61f4/scormcontent/assets/68m9oa23tjG8obq2_qGMrpbl4KsAEFmKT-03.%20Manipulation%20des%20co%C3%BBts.xlsx" \t "_blank" </w:instrText>
      </w:r>
      <w:r>
        <w:rPr>
          <w:rFonts w:ascii="Arial" w:hAnsi="Arial" w:cs="Arial"/>
          <w:color w:val="000000"/>
        </w:rPr>
        <w:fldChar w:fldCharType="separate"/>
      </w:r>
    </w:p>
    <w:p w:rsidR="00C63339" w:rsidRPr="00F13967" w:rsidRDefault="00C63339" w:rsidP="00C1106A">
      <w:pPr>
        <w:shd w:val="clear" w:color="auto" w:fill="F3F3F3"/>
        <w:jc w:val="both"/>
        <w:textAlignment w:val="baseline"/>
        <w:rPr>
          <w:b/>
          <w:bCs/>
          <w:color w:val="000000"/>
          <w:lang w:val="fr-FR"/>
        </w:rPr>
      </w:pPr>
      <w:r w:rsidRPr="00F13967">
        <w:rPr>
          <w:rFonts w:ascii="Arial" w:hAnsi="Arial" w:cs="Arial"/>
          <w:b/>
          <w:bCs/>
          <w:color w:val="000000"/>
          <w:shd w:val="clear" w:color="auto" w:fill="FFFFFF"/>
          <w:lang w:val="fr-FR"/>
        </w:rPr>
        <w:t>03. Manipulation des coûts.xlsx</w:t>
      </w:r>
    </w:p>
    <w:p w:rsidR="00C63339" w:rsidRPr="00F13967" w:rsidRDefault="00C63339" w:rsidP="00C1106A">
      <w:pPr>
        <w:shd w:val="clear" w:color="auto" w:fill="F3F3F3"/>
        <w:jc w:val="both"/>
        <w:textAlignment w:val="baseline"/>
        <w:rPr>
          <w:rFonts w:ascii="Arial" w:hAnsi="Arial" w:cs="Arial"/>
          <w:color w:val="707070"/>
          <w:shd w:val="clear" w:color="auto" w:fill="FFFFFF"/>
          <w:lang w:val="fr-FR"/>
        </w:rPr>
      </w:pPr>
      <w:r w:rsidRPr="00F13967">
        <w:rPr>
          <w:rFonts w:ascii="Arial" w:hAnsi="Arial" w:cs="Arial"/>
          <w:color w:val="707070"/>
          <w:shd w:val="clear" w:color="auto" w:fill="FFFFFF"/>
          <w:lang w:val="fr-FR"/>
        </w:rPr>
        <w:lastRenderedPageBreak/>
        <w:t>18.2 KB</w:t>
      </w:r>
    </w:p>
    <w:p w:rsidR="00C63339" w:rsidRPr="00F13967" w:rsidRDefault="00C63339" w:rsidP="00C1106A">
      <w:pPr>
        <w:shd w:val="clear" w:color="auto" w:fill="F3F3F3"/>
        <w:jc w:val="both"/>
        <w:textAlignment w:val="baseline"/>
        <w:rPr>
          <w:rFonts w:ascii="Arial" w:hAnsi="Arial" w:cs="Arial"/>
          <w:color w:val="000000"/>
          <w:lang w:val="fr-FR"/>
        </w:rPr>
      </w:pPr>
      <w:r>
        <w:rPr>
          <w:rFonts w:ascii="Arial" w:hAnsi="Arial" w:cs="Arial"/>
          <w:color w:val="000000"/>
        </w:rPr>
        <w:fldChar w:fldCharType="end"/>
      </w:r>
    </w:p>
    <w:p w:rsidR="00C63339" w:rsidRDefault="00C63339" w:rsidP="00C1106A">
      <w:pPr>
        <w:shd w:val="clear" w:color="auto" w:fill="F3F3F3"/>
        <w:jc w:val="both"/>
        <w:textAlignment w:val="baseline"/>
        <w:rPr>
          <w:rFonts w:ascii="Arial" w:hAnsi="Arial" w:cs="Arial"/>
          <w:color w:val="000000"/>
        </w:rPr>
      </w:pPr>
      <w:r>
        <w:rPr>
          <w:rFonts w:ascii="Arial" w:hAnsi="Arial" w:cs="Arial"/>
          <w:noProof/>
          <w:color w:val="000000"/>
          <w:lang w:val="fr-FR" w:eastAsia="fr-FR"/>
        </w:rPr>
        <w:drawing>
          <wp:inline distT="0" distB="0" distL="0" distR="0">
            <wp:extent cx="5913120" cy="2094934"/>
            <wp:effectExtent l="0" t="0" r="0" b="635"/>
            <wp:docPr id="23" name="Image 23" descr="12-M3-1-gr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2-M3-1-gris.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0426" cy="2115237"/>
                    </a:xfrm>
                    <a:prstGeom prst="rect">
                      <a:avLst/>
                    </a:prstGeom>
                    <a:noFill/>
                    <a:ln>
                      <a:noFill/>
                    </a:ln>
                  </pic:spPr>
                </pic:pic>
              </a:graphicData>
            </a:graphic>
          </wp:inline>
        </w:drawing>
      </w:r>
    </w:p>
    <w:p w:rsidR="00C63339" w:rsidRPr="00C63339" w:rsidRDefault="00C63339" w:rsidP="00C1106A">
      <w:pPr>
        <w:pStyle w:val="NormalWeb"/>
        <w:shd w:val="clear" w:color="auto" w:fill="F3F3F3"/>
        <w:spacing w:before="0" w:after="0"/>
        <w:jc w:val="both"/>
        <w:textAlignment w:val="baseline"/>
        <w:rPr>
          <w:color w:val="000000"/>
          <w:lang w:val="fr-FR"/>
        </w:rPr>
      </w:pPr>
      <w:r w:rsidRPr="00C63339">
        <w:rPr>
          <w:rStyle w:val="lev"/>
          <w:color w:val="026D8E"/>
          <w:bdr w:val="none" w:sz="0" w:space="0" w:color="auto" w:frame="1"/>
          <w:lang w:val="fr-FR"/>
        </w:rPr>
        <w:t>Les intrants</w:t>
      </w:r>
      <w:r w:rsidRPr="00C63339">
        <w:rPr>
          <w:color w:val="026D8E"/>
          <w:bdr w:val="none" w:sz="0" w:space="0" w:color="auto" w:frame="1"/>
          <w:lang w:val="fr-FR"/>
        </w:rPr>
        <w:t> et </w:t>
      </w:r>
      <w:r w:rsidRPr="00C63339">
        <w:rPr>
          <w:rStyle w:val="lev"/>
          <w:color w:val="026D8E"/>
          <w:bdr w:val="none" w:sz="0" w:space="0" w:color="auto" w:frame="1"/>
          <w:lang w:val="fr-FR"/>
        </w:rPr>
        <w:t>les dotations</w:t>
      </w:r>
      <w:r w:rsidRPr="00C63339">
        <w:rPr>
          <w:color w:val="026D8E"/>
          <w:bdr w:val="none" w:sz="0" w:space="0" w:color="auto" w:frame="1"/>
          <w:lang w:val="fr-FR"/>
        </w:rPr>
        <w:t> aux amortissements ont </w:t>
      </w:r>
      <w:r w:rsidRPr="00C63339">
        <w:rPr>
          <w:rStyle w:val="lev"/>
          <w:color w:val="026D8E"/>
          <w:bdr w:val="none" w:sz="0" w:space="0" w:color="auto" w:frame="1"/>
          <w:lang w:val="fr-FR"/>
        </w:rPr>
        <w:t>augmenté</w:t>
      </w:r>
      <w:r w:rsidRPr="00C63339">
        <w:rPr>
          <w:color w:val="026D8E"/>
          <w:bdr w:val="none" w:sz="0" w:space="0" w:color="auto" w:frame="1"/>
          <w:lang w:val="fr-FR"/>
        </w:rPr>
        <w:t> </w:t>
      </w:r>
      <w:r w:rsidRPr="00C63339">
        <w:rPr>
          <w:rStyle w:val="lev"/>
          <w:color w:val="026D8E"/>
          <w:bdr w:val="none" w:sz="0" w:space="0" w:color="auto" w:frame="1"/>
          <w:lang w:val="fr-FR"/>
        </w:rPr>
        <w:t>les coûts de production</w:t>
      </w:r>
      <w:r w:rsidRPr="00C63339">
        <w:rPr>
          <w:color w:val="026D8E"/>
          <w:bdr w:val="none" w:sz="0" w:space="0" w:color="auto" w:frame="1"/>
          <w:lang w:val="fr-FR"/>
        </w:rPr>
        <w:t> réduisant sensiblement l’assiette de l’IS et l’impôt dû. Si la hausse des intrants est imputable à une seule année, celle des dotations aux amortissements portera sur la durée de vie de l’immobilisation survalorisée. Donc, </w:t>
      </w:r>
      <w:r w:rsidRPr="00C63339">
        <w:rPr>
          <w:rStyle w:val="lev"/>
          <w:color w:val="026D8E"/>
          <w:bdr w:val="none" w:sz="0" w:space="0" w:color="auto" w:frame="1"/>
          <w:lang w:val="fr-FR"/>
        </w:rPr>
        <w:t>le profit réalisé dans le paradis fiscal permet d’accumuler en une année des coûts déductibles dans le pays en développement sur plusieurs années</w:t>
      </w:r>
      <w:r w:rsidRPr="00C63339">
        <w:rPr>
          <w:color w:val="026D8E"/>
          <w:bdr w:val="none" w:sz="0" w:space="0" w:color="auto" w:frame="1"/>
          <w:lang w:val="fr-FR"/>
        </w:rPr>
        <w:t>.</w:t>
      </w:r>
    </w:p>
    <w:p w:rsidR="00C63339" w:rsidRDefault="00C63339" w:rsidP="00C1106A">
      <w:pPr>
        <w:pStyle w:val="NormalWeb"/>
        <w:shd w:val="clear" w:color="auto" w:fill="F3F3F3"/>
        <w:spacing w:before="0" w:beforeAutospacing="0" w:after="0" w:afterAutospacing="0"/>
        <w:jc w:val="both"/>
        <w:textAlignment w:val="baseline"/>
        <w:rPr>
          <w:color w:val="000000"/>
        </w:rPr>
      </w:pPr>
      <w:r w:rsidRPr="00C63339">
        <w:rPr>
          <w:color w:val="026D8E"/>
          <w:bdr w:val="none" w:sz="0" w:space="0" w:color="auto" w:frame="1"/>
          <w:lang w:val="fr-FR"/>
        </w:rPr>
        <w:t xml:space="preserve">La filiale localisée dans le paradis fiscal réalise quant à elle des profits qui ne sont pas taxés. </w:t>
      </w:r>
      <w:proofErr w:type="spellStart"/>
      <w:r>
        <w:rPr>
          <w:color w:val="026D8E"/>
          <w:bdr w:val="none" w:sz="0" w:space="0" w:color="auto" w:frame="1"/>
        </w:rPr>
        <w:t>Voici</w:t>
      </w:r>
      <w:proofErr w:type="spellEnd"/>
      <w:r>
        <w:rPr>
          <w:color w:val="026D8E"/>
          <w:bdr w:val="none" w:sz="0" w:space="0" w:color="auto" w:frame="1"/>
        </w:rPr>
        <w:t xml:space="preserve"> son </w:t>
      </w:r>
      <w:proofErr w:type="spellStart"/>
      <w:r>
        <w:rPr>
          <w:color w:val="026D8E"/>
          <w:bdr w:val="none" w:sz="0" w:space="0" w:color="auto" w:frame="1"/>
        </w:rPr>
        <w:t>compte</w:t>
      </w:r>
      <w:proofErr w:type="spellEnd"/>
      <w:r>
        <w:rPr>
          <w:color w:val="026D8E"/>
          <w:bdr w:val="none" w:sz="0" w:space="0" w:color="auto" w:frame="1"/>
        </w:rPr>
        <w:t xml:space="preserve"> de </w:t>
      </w:r>
      <w:proofErr w:type="spellStart"/>
      <w:proofErr w:type="gramStart"/>
      <w:r>
        <w:rPr>
          <w:color w:val="026D8E"/>
          <w:bdr w:val="none" w:sz="0" w:space="0" w:color="auto" w:frame="1"/>
        </w:rPr>
        <w:t>résultat</w:t>
      </w:r>
      <w:proofErr w:type="spellEnd"/>
      <w:r>
        <w:rPr>
          <w:color w:val="026D8E"/>
          <w:bdr w:val="none" w:sz="0" w:space="0" w:color="auto" w:frame="1"/>
        </w:rPr>
        <w:t xml:space="preserve"> :</w:t>
      </w:r>
      <w:proofErr w:type="gramEnd"/>
    </w:p>
    <w:p w:rsidR="00C63339" w:rsidRDefault="00C63339" w:rsidP="00C1106A">
      <w:pPr>
        <w:shd w:val="clear" w:color="auto" w:fill="F3F3F3"/>
        <w:jc w:val="both"/>
        <w:textAlignment w:val="baseline"/>
        <w:rPr>
          <w:rFonts w:ascii="Arial" w:hAnsi="Arial" w:cs="Arial"/>
          <w:color w:val="000000"/>
        </w:rPr>
      </w:pPr>
      <w:r>
        <w:rPr>
          <w:rFonts w:ascii="Arial" w:hAnsi="Arial" w:cs="Arial"/>
          <w:noProof/>
          <w:color w:val="000000"/>
          <w:lang w:val="fr-FR" w:eastAsia="fr-FR"/>
        </w:rPr>
        <w:drawing>
          <wp:inline distT="0" distB="0" distL="0" distR="0">
            <wp:extent cx="5699760" cy="1872778"/>
            <wp:effectExtent l="0" t="0" r="0" b="0"/>
            <wp:docPr id="22" name="Image 22" descr="13-M3-gr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3-M3-gris.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6471" cy="1884840"/>
                    </a:xfrm>
                    <a:prstGeom prst="rect">
                      <a:avLst/>
                    </a:prstGeom>
                    <a:noFill/>
                    <a:ln>
                      <a:noFill/>
                    </a:ln>
                  </pic:spPr>
                </pic:pic>
              </a:graphicData>
            </a:graphic>
          </wp:inline>
        </w:drawing>
      </w:r>
    </w:p>
    <w:p w:rsidR="00C63339" w:rsidRDefault="00C63339" w:rsidP="00C1106A">
      <w:pPr>
        <w:jc w:val="both"/>
        <w:rPr>
          <w:lang w:val="fr-FR"/>
        </w:rPr>
      </w:pPr>
    </w:p>
    <w:p w:rsidR="00682778" w:rsidRPr="00C87FF4" w:rsidRDefault="00682778" w:rsidP="00C1106A">
      <w:pPr>
        <w:shd w:val="clear" w:color="auto" w:fill="FFFFFF"/>
        <w:spacing w:after="0" w:line="240" w:lineRule="auto"/>
        <w:jc w:val="both"/>
        <w:textAlignment w:val="baseline"/>
        <w:outlineLvl w:val="0"/>
        <w:rPr>
          <w:rFonts w:ascii="var(--font-family-head)" w:eastAsia="Times New Roman" w:hAnsi="var(--font-family-head)" w:cs="Arial"/>
          <w:b/>
          <w:bCs/>
          <w:color w:val="000000"/>
          <w:kern w:val="36"/>
          <w:sz w:val="48"/>
          <w:szCs w:val="48"/>
          <w:lang w:val="fr-FR"/>
        </w:rPr>
      </w:pPr>
      <w:r w:rsidRPr="00C87FF4">
        <w:rPr>
          <w:rFonts w:ascii="var(--font-family-head)" w:eastAsia="Times New Roman" w:hAnsi="var(--font-family-head)" w:cs="Arial"/>
          <w:b/>
          <w:bCs/>
          <w:color w:val="000000"/>
          <w:kern w:val="36"/>
          <w:sz w:val="48"/>
          <w:szCs w:val="48"/>
          <w:lang w:val="fr-FR"/>
        </w:rPr>
        <w:t>II.3 Les contrats de couverture</w:t>
      </w:r>
    </w:p>
    <w:p w:rsidR="00682778" w:rsidRPr="00682778" w:rsidRDefault="00682778" w:rsidP="00C1106A">
      <w:pPr>
        <w:shd w:val="clear" w:color="auto" w:fill="F3F3F3"/>
        <w:spacing w:after="0" w:line="240" w:lineRule="auto"/>
        <w:jc w:val="both"/>
        <w:textAlignment w:val="baseline"/>
        <w:rPr>
          <w:rFonts w:ascii="Arial" w:eastAsia="Times New Roman" w:hAnsi="Arial" w:cs="Arial"/>
          <w:color w:val="000000"/>
          <w:sz w:val="24"/>
          <w:szCs w:val="24"/>
        </w:rPr>
      </w:pPr>
      <w:r w:rsidRPr="00682778">
        <w:rPr>
          <w:rFonts w:ascii="Arial" w:eastAsia="Times New Roman" w:hAnsi="Arial" w:cs="Arial"/>
          <w:noProof/>
          <w:color w:val="000000"/>
          <w:sz w:val="24"/>
          <w:szCs w:val="24"/>
          <w:lang w:val="fr-FR" w:eastAsia="fr-FR"/>
        </w:rPr>
        <w:drawing>
          <wp:inline distT="0" distB="0" distL="0" distR="0">
            <wp:extent cx="533400" cy="533400"/>
            <wp:effectExtent l="0" t="0" r="0" b="0"/>
            <wp:docPr id="15" name="Image 15" descr="zfezafSans-tit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zfezafSans-titre---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868" cy="540868"/>
                    </a:xfrm>
                    <a:prstGeom prst="rect">
                      <a:avLst/>
                    </a:prstGeom>
                    <a:noFill/>
                    <a:ln>
                      <a:noFill/>
                    </a:ln>
                  </pic:spPr>
                </pic:pic>
              </a:graphicData>
            </a:graphic>
          </wp:inline>
        </w:drawing>
      </w:r>
    </w:p>
    <w:p w:rsidR="00682778" w:rsidRPr="00682778" w:rsidRDefault="00682778" w:rsidP="00C1106A">
      <w:pPr>
        <w:shd w:val="clear" w:color="auto" w:fill="026D8E"/>
        <w:spacing w:after="0" w:line="240" w:lineRule="auto"/>
        <w:jc w:val="both"/>
        <w:textAlignment w:val="baseline"/>
        <w:rPr>
          <w:rFonts w:ascii="Times New Roman" w:eastAsia="Times New Roman" w:hAnsi="Times New Roman" w:cs="Times New Roman"/>
          <w:color w:val="000000"/>
          <w:sz w:val="24"/>
          <w:szCs w:val="24"/>
          <w:lang w:val="fr-FR"/>
        </w:rPr>
      </w:pPr>
      <w:r w:rsidRPr="00682778">
        <w:rPr>
          <w:rFonts w:ascii="Times New Roman" w:eastAsia="Times New Roman" w:hAnsi="Times New Roman" w:cs="Times New Roman"/>
          <w:b/>
          <w:bCs/>
          <w:color w:val="FFFFFF"/>
          <w:sz w:val="26"/>
          <w:szCs w:val="26"/>
          <w:bdr w:val="none" w:sz="0" w:space="0" w:color="auto" w:frame="1"/>
          <w:lang w:val="fr-FR"/>
        </w:rPr>
        <w:t>Qu’est-ce qu’un contrat de couverture ?</w:t>
      </w:r>
      <w:r w:rsidRPr="00682778">
        <w:rPr>
          <w:rFonts w:ascii="Times New Roman" w:eastAsia="Times New Roman" w:hAnsi="Times New Roman" w:cs="Times New Roman"/>
          <w:color w:val="FFFFFF"/>
          <w:sz w:val="26"/>
          <w:szCs w:val="26"/>
          <w:bdr w:val="none" w:sz="0" w:space="0" w:color="auto" w:frame="1"/>
          <w:lang w:val="fr-FR"/>
        </w:rPr>
        <w:t> En quoi peuvent-ils être utilisés à des fins d’optimisation fiscale ?</w:t>
      </w:r>
    </w:p>
    <w:p w:rsidR="00682778" w:rsidRPr="00682778" w:rsidRDefault="00682778" w:rsidP="00C1106A">
      <w:pPr>
        <w:shd w:val="clear" w:color="auto" w:fill="F5F5F5"/>
        <w:spacing w:after="0" w:line="240" w:lineRule="auto"/>
        <w:jc w:val="both"/>
        <w:textAlignment w:val="baseline"/>
        <w:rPr>
          <w:rFonts w:ascii="Times New Roman" w:eastAsia="Times New Roman" w:hAnsi="Times New Roman" w:cs="Times New Roman"/>
          <w:b/>
          <w:bCs/>
          <w:color w:val="000000"/>
          <w:sz w:val="24"/>
          <w:szCs w:val="24"/>
          <w:lang w:val="fr-FR"/>
        </w:rPr>
      </w:pPr>
      <w:r w:rsidRPr="00682778">
        <w:rPr>
          <w:rFonts w:ascii="Times New Roman" w:eastAsia="Times New Roman" w:hAnsi="Times New Roman" w:cs="Times New Roman"/>
          <w:b/>
          <w:bCs/>
          <w:color w:val="026D8E"/>
          <w:sz w:val="30"/>
          <w:szCs w:val="30"/>
          <w:bdr w:val="none" w:sz="0" w:space="0" w:color="auto" w:frame="1"/>
          <w:lang w:val="fr-FR"/>
        </w:rPr>
        <w:t>Les contrats de couverture (« </w:t>
      </w:r>
      <w:proofErr w:type="spellStart"/>
      <w:r w:rsidRPr="00682778">
        <w:rPr>
          <w:rFonts w:ascii="Times New Roman" w:eastAsia="Times New Roman" w:hAnsi="Times New Roman" w:cs="Times New Roman"/>
          <w:b/>
          <w:bCs/>
          <w:i/>
          <w:iCs/>
          <w:color w:val="026D8E"/>
          <w:sz w:val="30"/>
          <w:szCs w:val="30"/>
          <w:bdr w:val="none" w:sz="0" w:space="0" w:color="auto" w:frame="1"/>
          <w:lang w:val="fr-FR"/>
        </w:rPr>
        <w:t>hedging</w:t>
      </w:r>
      <w:proofErr w:type="spellEnd"/>
      <w:r w:rsidRPr="00682778">
        <w:rPr>
          <w:rFonts w:ascii="Times New Roman" w:eastAsia="Times New Roman" w:hAnsi="Times New Roman" w:cs="Times New Roman"/>
          <w:b/>
          <w:bCs/>
          <w:color w:val="026D8E"/>
          <w:sz w:val="30"/>
          <w:szCs w:val="30"/>
          <w:bdr w:val="none" w:sz="0" w:space="0" w:color="auto" w:frame="1"/>
          <w:lang w:val="fr-FR"/>
        </w:rPr>
        <w:t> »)</w:t>
      </w:r>
      <w:r w:rsidRPr="00682778">
        <w:rPr>
          <w:rFonts w:ascii="Times New Roman" w:eastAsia="Times New Roman" w:hAnsi="Times New Roman" w:cs="Times New Roman"/>
          <w:b/>
          <w:bCs/>
          <w:color w:val="114258"/>
          <w:sz w:val="30"/>
          <w:szCs w:val="30"/>
          <w:bdr w:val="none" w:sz="0" w:space="0" w:color="auto" w:frame="1"/>
          <w:lang w:val="fr-FR"/>
        </w:rPr>
        <w:t xml:space="preserve"> visent à couvrir certains risques, tels que le risque de change. Ainsi, les contrats de couverture permettent </w:t>
      </w:r>
      <w:r w:rsidRPr="00682778">
        <w:rPr>
          <w:rFonts w:ascii="Times New Roman" w:eastAsia="Times New Roman" w:hAnsi="Times New Roman" w:cs="Times New Roman"/>
          <w:b/>
          <w:bCs/>
          <w:color w:val="114258"/>
          <w:sz w:val="30"/>
          <w:szCs w:val="30"/>
          <w:bdr w:val="none" w:sz="0" w:space="0" w:color="auto" w:frame="1"/>
          <w:lang w:val="fr-FR"/>
        </w:rPr>
        <w:lastRenderedPageBreak/>
        <w:t>de réduire le chiffre d’affaires réalisé dans le pays en développement ou d’augmenter certaines charges notamment financières, liées par exemple aux fluctuations des cours des devises.</w:t>
      </w:r>
    </w:p>
    <w:p w:rsidR="00682778" w:rsidRPr="00682778" w:rsidRDefault="00682778" w:rsidP="00C1106A">
      <w:pPr>
        <w:spacing w:after="0" w:line="240" w:lineRule="auto"/>
        <w:jc w:val="both"/>
        <w:textAlignment w:val="baseline"/>
        <w:rPr>
          <w:rFonts w:ascii="Arial" w:eastAsia="Times New Roman" w:hAnsi="Arial" w:cs="Arial"/>
          <w:color w:val="000000"/>
          <w:sz w:val="24"/>
          <w:szCs w:val="24"/>
        </w:rPr>
      </w:pPr>
      <w:r w:rsidRPr="00682778">
        <w:rPr>
          <w:rFonts w:ascii="Arial" w:eastAsia="Times New Roman" w:hAnsi="Arial" w:cs="Arial"/>
          <w:noProof/>
          <w:color w:val="000000"/>
          <w:sz w:val="24"/>
          <w:szCs w:val="24"/>
          <w:lang w:val="fr-FR" w:eastAsia="fr-FR"/>
        </w:rPr>
        <w:drawing>
          <wp:inline distT="0" distB="0" distL="0" distR="0">
            <wp:extent cx="533400" cy="536067"/>
            <wp:effectExtent l="0" t="0" r="0" b="0"/>
            <wp:docPr id="14" name="Image 14" descr="Par-exe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ar-exempl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6230" cy="559011"/>
                    </a:xfrm>
                    <a:prstGeom prst="rect">
                      <a:avLst/>
                    </a:prstGeom>
                    <a:noFill/>
                    <a:ln>
                      <a:noFill/>
                    </a:ln>
                  </pic:spPr>
                </pic:pic>
              </a:graphicData>
            </a:graphic>
          </wp:inline>
        </w:drawing>
      </w:r>
    </w:p>
    <w:p w:rsidR="00682778" w:rsidRPr="00682778" w:rsidRDefault="00682778" w:rsidP="00C1106A">
      <w:pPr>
        <w:shd w:val="clear" w:color="auto" w:fill="F3F3F3"/>
        <w:spacing w:after="0" w:line="240" w:lineRule="auto"/>
        <w:jc w:val="both"/>
        <w:textAlignment w:val="baseline"/>
        <w:rPr>
          <w:rFonts w:ascii="Times New Roman" w:eastAsia="Times New Roman" w:hAnsi="Times New Roman" w:cs="Times New Roman"/>
          <w:color w:val="000000"/>
          <w:sz w:val="24"/>
          <w:szCs w:val="24"/>
          <w:lang w:val="fr-FR"/>
        </w:rPr>
      </w:pPr>
      <w:r w:rsidRPr="00682778">
        <w:rPr>
          <w:rFonts w:ascii="Times New Roman" w:eastAsia="Times New Roman" w:hAnsi="Times New Roman" w:cs="Times New Roman"/>
          <w:b/>
          <w:bCs/>
          <w:color w:val="026E8F"/>
          <w:sz w:val="24"/>
          <w:szCs w:val="24"/>
          <w:bdr w:val="none" w:sz="0" w:space="0" w:color="auto" w:frame="1"/>
          <w:lang w:val="fr-FR"/>
        </w:rPr>
        <w:t>Situation initiale</w:t>
      </w:r>
      <w:r w:rsidRPr="00682778">
        <w:rPr>
          <w:rFonts w:ascii="Times New Roman" w:eastAsia="Times New Roman" w:hAnsi="Times New Roman" w:cs="Times New Roman"/>
          <w:color w:val="000000"/>
          <w:sz w:val="24"/>
          <w:szCs w:val="24"/>
          <w:lang w:val="fr-FR"/>
        </w:rPr>
        <w:br/>
      </w:r>
      <w:r w:rsidRPr="00682778">
        <w:rPr>
          <w:rFonts w:ascii="Times New Roman" w:eastAsia="Times New Roman" w:hAnsi="Times New Roman" w:cs="Times New Roman"/>
          <w:color w:val="026E8F"/>
          <w:sz w:val="24"/>
          <w:szCs w:val="24"/>
          <w:bdr w:val="none" w:sz="0" w:space="0" w:color="auto" w:frame="1"/>
          <w:lang w:val="fr-FR"/>
        </w:rPr>
        <w:t>Considérons la même entreprise que précédemment, dont les bilans et compte de résultats sont les suivants :</w:t>
      </w:r>
    </w:p>
    <w:p w:rsidR="00682778" w:rsidRPr="00682778" w:rsidRDefault="00682778" w:rsidP="00C1106A">
      <w:pPr>
        <w:shd w:val="clear" w:color="auto" w:fill="F3F3F3"/>
        <w:spacing w:after="0" w:line="240" w:lineRule="auto"/>
        <w:jc w:val="both"/>
        <w:textAlignment w:val="baseline"/>
        <w:rPr>
          <w:rFonts w:ascii="Arial" w:eastAsia="Times New Roman" w:hAnsi="Arial" w:cs="Arial"/>
          <w:color w:val="000000"/>
          <w:sz w:val="24"/>
          <w:szCs w:val="24"/>
        </w:rPr>
      </w:pPr>
      <w:r w:rsidRPr="00682778">
        <w:rPr>
          <w:rFonts w:ascii="Arial" w:eastAsia="Times New Roman" w:hAnsi="Arial" w:cs="Arial"/>
          <w:noProof/>
          <w:color w:val="000000"/>
          <w:sz w:val="24"/>
          <w:szCs w:val="24"/>
          <w:lang w:val="fr-FR" w:eastAsia="fr-FR"/>
        </w:rPr>
        <w:drawing>
          <wp:inline distT="0" distB="0" distL="0" distR="0">
            <wp:extent cx="6023584" cy="1675130"/>
            <wp:effectExtent l="0" t="0" r="0" b="1270"/>
            <wp:docPr id="13" name="Image 13" descr="4-gr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4-gri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42723" cy="1736072"/>
                    </a:xfrm>
                    <a:prstGeom prst="rect">
                      <a:avLst/>
                    </a:prstGeom>
                    <a:noFill/>
                    <a:ln>
                      <a:noFill/>
                    </a:ln>
                  </pic:spPr>
                </pic:pic>
              </a:graphicData>
            </a:graphic>
          </wp:inline>
        </w:drawing>
      </w:r>
    </w:p>
    <w:p w:rsidR="00682778" w:rsidRPr="00682778" w:rsidRDefault="00682778" w:rsidP="00C1106A">
      <w:pPr>
        <w:shd w:val="clear" w:color="auto" w:fill="F3F3F3"/>
        <w:spacing w:after="0" w:line="240" w:lineRule="auto"/>
        <w:jc w:val="both"/>
        <w:textAlignment w:val="baseline"/>
        <w:rPr>
          <w:rFonts w:ascii="Arial" w:eastAsia="Times New Roman" w:hAnsi="Arial" w:cs="Arial"/>
          <w:color w:val="000000"/>
          <w:sz w:val="24"/>
          <w:szCs w:val="24"/>
        </w:rPr>
      </w:pPr>
      <w:r w:rsidRPr="00682778">
        <w:rPr>
          <w:rFonts w:ascii="Arial" w:eastAsia="Times New Roman" w:hAnsi="Arial" w:cs="Arial"/>
          <w:noProof/>
          <w:color w:val="000000"/>
          <w:sz w:val="24"/>
          <w:szCs w:val="24"/>
          <w:lang w:val="fr-FR" w:eastAsia="fr-FR"/>
        </w:rPr>
        <w:drawing>
          <wp:inline distT="0" distB="0" distL="0" distR="0">
            <wp:extent cx="6130899" cy="4554383"/>
            <wp:effectExtent l="0" t="0" r="3810" b="0"/>
            <wp:docPr id="12" name="Image 12" descr="EAD-BAD-GRG-6-M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AD-BAD-GRG-6-M3-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62701" cy="4578007"/>
                    </a:xfrm>
                    <a:prstGeom prst="rect">
                      <a:avLst/>
                    </a:prstGeom>
                    <a:noFill/>
                    <a:ln>
                      <a:noFill/>
                    </a:ln>
                  </pic:spPr>
                </pic:pic>
              </a:graphicData>
            </a:graphic>
          </wp:inline>
        </w:drawing>
      </w:r>
    </w:p>
    <w:p w:rsidR="0079710C" w:rsidRDefault="0079710C" w:rsidP="00C1106A">
      <w:pPr>
        <w:jc w:val="both"/>
        <w:rPr>
          <w:bdr w:val="none" w:sz="0" w:space="0" w:color="auto" w:frame="1"/>
          <w:lang w:val="fr-FR"/>
        </w:rPr>
      </w:pPr>
    </w:p>
    <w:p w:rsidR="00682778" w:rsidRPr="00682778" w:rsidRDefault="00682778" w:rsidP="00C1106A">
      <w:pPr>
        <w:shd w:val="clear" w:color="auto" w:fill="F3F3F3"/>
        <w:spacing w:after="0" w:line="240" w:lineRule="auto"/>
        <w:jc w:val="both"/>
        <w:textAlignment w:val="baseline"/>
        <w:outlineLvl w:val="2"/>
        <w:rPr>
          <w:rFonts w:ascii="Times New Roman" w:eastAsia="Times New Roman" w:hAnsi="Times New Roman" w:cs="Times New Roman"/>
          <w:b/>
          <w:bCs/>
          <w:color w:val="000000"/>
          <w:sz w:val="36"/>
          <w:szCs w:val="36"/>
          <w:lang w:val="fr-FR"/>
        </w:rPr>
      </w:pPr>
      <w:r w:rsidRPr="00682778">
        <w:rPr>
          <w:rFonts w:ascii="Times New Roman" w:eastAsia="Times New Roman" w:hAnsi="Times New Roman" w:cs="Times New Roman"/>
          <w:b/>
          <w:bCs/>
          <w:color w:val="026D8E"/>
          <w:sz w:val="33"/>
          <w:szCs w:val="33"/>
          <w:bdr w:val="none" w:sz="0" w:space="0" w:color="auto" w:frame="1"/>
          <w:lang w:val="fr-FR"/>
        </w:rPr>
        <w:lastRenderedPageBreak/>
        <w:t>Document téléchargeable</w:t>
      </w:r>
    </w:p>
    <w:p w:rsidR="00682778" w:rsidRPr="00682778" w:rsidRDefault="00682778" w:rsidP="00C1106A">
      <w:pPr>
        <w:shd w:val="clear" w:color="auto" w:fill="F3F3F3"/>
        <w:spacing w:after="0" w:line="240" w:lineRule="auto"/>
        <w:jc w:val="both"/>
        <w:textAlignment w:val="baseline"/>
        <w:rPr>
          <w:rFonts w:ascii="Arial" w:eastAsia="Times New Roman" w:hAnsi="Arial" w:cs="Arial"/>
          <w:color w:val="0000FF"/>
          <w:sz w:val="24"/>
          <w:szCs w:val="24"/>
          <w:shd w:val="clear" w:color="auto" w:fill="FFFFFF"/>
          <w:lang w:val="fr-FR"/>
        </w:rPr>
      </w:pPr>
      <w:r w:rsidRPr="00682778">
        <w:rPr>
          <w:rFonts w:ascii="Times New Roman" w:eastAsia="Times New Roman" w:hAnsi="Times New Roman" w:cs="Times New Roman"/>
          <w:color w:val="026D8E"/>
          <w:sz w:val="26"/>
          <w:szCs w:val="26"/>
          <w:bdr w:val="none" w:sz="0" w:space="0" w:color="auto" w:frame="1"/>
          <w:lang w:val="fr-FR"/>
        </w:rPr>
        <w:t>Téléchargez le fichier Excel ci-dessous pour obtenir les données.</w:t>
      </w:r>
      <w:r w:rsidRPr="00682778">
        <w:rPr>
          <w:rFonts w:ascii="Times New Roman" w:eastAsia="Times New Roman" w:hAnsi="Times New Roman" w:cs="Times New Roman"/>
          <w:color w:val="ED6A51"/>
          <w:sz w:val="26"/>
          <w:szCs w:val="26"/>
          <w:bdr w:val="none" w:sz="0" w:space="0" w:color="auto" w:frame="1"/>
          <w:lang w:val="fr-FR"/>
        </w:rPr>
        <w:br/>
      </w:r>
      <w:r w:rsidRPr="00682778">
        <w:rPr>
          <w:rFonts w:ascii="Arial" w:eastAsia="Times New Roman" w:hAnsi="Arial" w:cs="Arial"/>
          <w:color w:val="000000"/>
          <w:sz w:val="24"/>
          <w:szCs w:val="24"/>
        </w:rPr>
        <w:fldChar w:fldCharType="begin"/>
      </w:r>
      <w:r w:rsidRPr="00682778">
        <w:rPr>
          <w:rFonts w:ascii="Arial" w:eastAsia="Times New Roman" w:hAnsi="Arial" w:cs="Arial"/>
          <w:color w:val="000000"/>
          <w:sz w:val="24"/>
          <w:szCs w:val="24"/>
          <w:lang w:val="fr-FR"/>
        </w:rPr>
        <w:instrText xml:space="preserve"> HYPERLINK "https://ihedd.ferdi.fr/scorm/ihedd/486f58ba-6622-4fcf-ae31-f92ce79b61f4/scormcontent/assets/uYl6-eN2TdihWkId_KLAGASrpO57wWc6M-01.%20Situation%20initiale.xlsx" \t "_blank" </w:instrText>
      </w:r>
      <w:r w:rsidRPr="00682778">
        <w:rPr>
          <w:rFonts w:ascii="Arial" w:eastAsia="Times New Roman" w:hAnsi="Arial" w:cs="Arial"/>
          <w:color w:val="000000"/>
          <w:sz w:val="24"/>
          <w:szCs w:val="24"/>
        </w:rPr>
        <w:fldChar w:fldCharType="separate"/>
      </w:r>
    </w:p>
    <w:p w:rsidR="00682778" w:rsidRPr="001203F0" w:rsidRDefault="00682778" w:rsidP="00C1106A">
      <w:pPr>
        <w:shd w:val="clear" w:color="auto" w:fill="F3F3F3"/>
        <w:spacing w:after="0" w:line="240" w:lineRule="auto"/>
        <w:jc w:val="both"/>
        <w:textAlignment w:val="baseline"/>
        <w:rPr>
          <w:rFonts w:ascii="Times New Roman" w:eastAsia="Times New Roman" w:hAnsi="Times New Roman" w:cs="Times New Roman"/>
          <w:b/>
          <w:bCs/>
          <w:color w:val="000000"/>
          <w:sz w:val="24"/>
          <w:szCs w:val="24"/>
          <w:lang w:val="fr-FR"/>
        </w:rPr>
      </w:pPr>
      <w:r w:rsidRPr="001203F0">
        <w:rPr>
          <w:rFonts w:ascii="Arial" w:eastAsia="Times New Roman" w:hAnsi="Arial" w:cs="Arial"/>
          <w:b/>
          <w:bCs/>
          <w:color w:val="000000"/>
          <w:sz w:val="24"/>
          <w:szCs w:val="24"/>
          <w:shd w:val="clear" w:color="auto" w:fill="FFFFFF"/>
          <w:lang w:val="fr-FR"/>
        </w:rPr>
        <w:t>01. Situation initiale.xlsx</w:t>
      </w:r>
    </w:p>
    <w:p w:rsidR="00682778" w:rsidRPr="001203F0" w:rsidRDefault="00682778" w:rsidP="00C1106A">
      <w:pPr>
        <w:shd w:val="clear" w:color="auto" w:fill="F3F3F3"/>
        <w:spacing w:after="0" w:line="240" w:lineRule="auto"/>
        <w:jc w:val="both"/>
        <w:textAlignment w:val="baseline"/>
        <w:rPr>
          <w:rFonts w:ascii="Arial" w:eastAsia="Times New Roman" w:hAnsi="Arial" w:cs="Arial"/>
          <w:color w:val="707070"/>
          <w:sz w:val="24"/>
          <w:szCs w:val="24"/>
          <w:shd w:val="clear" w:color="auto" w:fill="FFFFFF"/>
          <w:lang w:val="fr-FR"/>
        </w:rPr>
      </w:pPr>
      <w:r w:rsidRPr="001203F0">
        <w:rPr>
          <w:rFonts w:ascii="Arial" w:eastAsia="Times New Roman" w:hAnsi="Arial" w:cs="Arial"/>
          <w:color w:val="707070"/>
          <w:sz w:val="24"/>
          <w:szCs w:val="24"/>
          <w:shd w:val="clear" w:color="auto" w:fill="FFFFFF"/>
          <w:lang w:val="fr-FR"/>
        </w:rPr>
        <w:t>12.8 KB</w:t>
      </w:r>
    </w:p>
    <w:p w:rsidR="00682778" w:rsidRPr="001203F0" w:rsidRDefault="00682778" w:rsidP="00C1106A">
      <w:pPr>
        <w:shd w:val="clear" w:color="auto" w:fill="F3F3F3"/>
        <w:spacing w:after="0" w:line="240" w:lineRule="auto"/>
        <w:jc w:val="both"/>
        <w:textAlignment w:val="baseline"/>
        <w:rPr>
          <w:rFonts w:ascii="Arial" w:eastAsia="Times New Roman" w:hAnsi="Arial" w:cs="Arial"/>
          <w:color w:val="000000"/>
          <w:sz w:val="24"/>
          <w:szCs w:val="24"/>
          <w:lang w:val="fr-FR"/>
        </w:rPr>
      </w:pPr>
      <w:r w:rsidRPr="00682778">
        <w:rPr>
          <w:rFonts w:ascii="Arial" w:eastAsia="Times New Roman" w:hAnsi="Arial" w:cs="Arial"/>
          <w:color w:val="000000"/>
          <w:sz w:val="24"/>
          <w:szCs w:val="24"/>
        </w:rPr>
        <w:fldChar w:fldCharType="end"/>
      </w:r>
    </w:p>
    <w:p w:rsidR="00570E39" w:rsidRDefault="00570E39" w:rsidP="00C1106A">
      <w:pPr>
        <w:jc w:val="both"/>
        <w:rPr>
          <w:lang w:val="fr-FR"/>
        </w:rPr>
      </w:pPr>
    </w:p>
    <w:p w:rsidR="00570E39" w:rsidRPr="00884584" w:rsidRDefault="00570E39" w:rsidP="00C1106A">
      <w:pPr>
        <w:pStyle w:val="NormalWeb"/>
        <w:shd w:val="clear" w:color="auto" w:fill="026D8E"/>
        <w:spacing w:before="0" w:beforeAutospacing="0" w:after="0" w:afterAutospacing="0"/>
        <w:jc w:val="both"/>
        <w:textAlignment w:val="baseline"/>
        <w:outlineLvl w:val="2"/>
        <w:rPr>
          <w:b/>
          <w:bCs/>
          <w:color w:val="000000"/>
          <w:sz w:val="36"/>
          <w:szCs w:val="36"/>
          <w:lang w:val="fr-FR"/>
        </w:rPr>
      </w:pPr>
      <w:r w:rsidRPr="00884584">
        <w:rPr>
          <w:rStyle w:val="lev"/>
          <w:color w:val="FFFFFF"/>
          <w:sz w:val="45"/>
          <w:szCs w:val="45"/>
          <w:bdr w:val="none" w:sz="0" w:space="0" w:color="auto" w:frame="1"/>
          <w:lang w:val="fr-FR"/>
        </w:rPr>
        <w:t>Récapitulatif</w:t>
      </w:r>
    </w:p>
    <w:p w:rsidR="00570E39" w:rsidRDefault="00570E39" w:rsidP="00C1106A">
      <w:pPr>
        <w:shd w:val="clear" w:color="auto" w:fill="F3F3F3"/>
        <w:jc w:val="both"/>
        <w:textAlignment w:val="baseline"/>
        <w:rPr>
          <w:rFonts w:ascii="Arial" w:hAnsi="Arial" w:cs="Arial"/>
          <w:color w:val="000000"/>
          <w:sz w:val="24"/>
          <w:szCs w:val="24"/>
        </w:rPr>
      </w:pPr>
      <w:r>
        <w:rPr>
          <w:rFonts w:ascii="Arial" w:hAnsi="Arial" w:cs="Arial"/>
          <w:noProof/>
          <w:color w:val="000000"/>
          <w:lang w:val="fr-FR" w:eastAsia="fr-FR"/>
        </w:rPr>
        <w:drawing>
          <wp:inline distT="0" distB="0" distL="0" distR="0">
            <wp:extent cx="5803265" cy="4293725"/>
            <wp:effectExtent l="0" t="0" r="6985" b="0"/>
            <wp:docPr id="27" name="Image 27" descr="EAD-BAD-GRG-6-M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AD-BAD-GRG-6-M3-4.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24319" cy="4309303"/>
                    </a:xfrm>
                    <a:prstGeom prst="rect">
                      <a:avLst/>
                    </a:prstGeom>
                    <a:noFill/>
                    <a:ln>
                      <a:noFill/>
                    </a:ln>
                  </pic:spPr>
                </pic:pic>
              </a:graphicData>
            </a:graphic>
          </wp:inline>
        </w:drawing>
      </w:r>
    </w:p>
    <w:p w:rsidR="00570E39" w:rsidRPr="00570E39" w:rsidRDefault="00570E39" w:rsidP="00C1106A">
      <w:pPr>
        <w:pStyle w:val="NormalWeb"/>
        <w:shd w:val="clear" w:color="auto" w:fill="F3F3F3"/>
        <w:spacing w:before="0" w:beforeAutospacing="0" w:after="0" w:afterAutospacing="0"/>
        <w:jc w:val="both"/>
        <w:textAlignment w:val="baseline"/>
        <w:outlineLvl w:val="2"/>
        <w:rPr>
          <w:b/>
          <w:bCs/>
          <w:color w:val="000000"/>
          <w:sz w:val="36"/>
          <w:szCs w:val="36"/>
          <w:lang w:val="fr-FR"/>
        </w:rPr>
      </w:pPr>
      <w:r w:rsidRPr="00570E39">
        <w:rPr>
          <w:rStyle w:val="lev"/>
          <w:color w:val="026D8E"/>
          <w:sz w:val="33"/>
          <w:szCs w:val="33"/>
          <w:bdr w:val="none" w:sz="0" w:space="0" w:color="auto" w:frame="1"/>
          <w:lang w:val="fr-FR"/>
        </w:rPr>
        <w:t>Document téléchargeable</w:t>
      </w:r>
    </w:p>
    <w:p w:rsidR="00570E39" w:rsidRPr="00366C01" w:rsidRDefault="00570E39" w:rsidP="00C1106A">
      <w:pPr>
        <w:pStyle w:val="NormalWeb"/>
        <w:shd w:val="clear" w:color="auto" w:fill="F3F3F3"/>
        <w:spacing w:before="0" w:beforeAutospacing="0" w:after="0" w:afterAutospacing="0"/>
        <w:jc w:val="both"/>
        <w:textAlignment w:val="baseline"/>
        <w:rPr>
          <w:rStyle w:val="Lienhypertexte"/>
          <w:color w:val="000000"/>
          <w:u w:val="none"/>
          <w:lang w:val="fr-FR"/>
        </w:rPr>
      </w:pPr>
      <w:r w:rsidRPr="00570E39">
        <w:rPr>
          <w:color w:val="026D8E"/>
          <w:sz w:val="26"/>
          <w:szCs w:val="26"/>
          <w:bdr w:val="none" w:sz="0" w:space="0" w:color="auto" w:frame="1"/>
          <w:lang w:val="fr-FR"/>
        </w:rPr>
        <w:t>Téléchargez le fichier Excel ci-dessous pour consulter la correction.</w:t>
      </w:r>
      <w:r w:rsidRPr="00570E39">
        <w:rPr>
          <w:color w:val="313537"/>
          <w:sz w:val="26"/>
          <w:szCs w:val="26"/>
          <w:bdr w:val="none" w:sz="0" w:space="0" w:color="auto" w:frame="1"/>
          <w:lang w:val="fr-FR"/>
        </w:rPr>
        <w:br/>
      </w:r>
      <w:r>
        <w:rPr>
          <w:rFonts w:ascii="Arial" w:hAnsi="Arial" w:cs="Arial"/>
          <w:color w:val="000000"/>
        </w:rPr>
        <w:fldChar w:fldCharType="begin"/>
      </w:r>
      <w:r w:rsidRPr="00570E39">
        <w:rPr>
          <w:rFonts w:ascii="Arial" w:hAnsi="Arial" w:cs="Arial"/>
          <w:color w:val="000000"/>
          <w:lang w:val="fr-FR"/>
        </w:rPr>
        <w:instrText xml:space="preserve"> HYPERLINK "https://ihedd.ferdi.fr/scorm/ihedd/486f58ba-6622-4fcf-ae31-f92ce79b61f4/scormcontent/assets/tgbFs3eN1grDNkUw_QxTX1y7PGT_ri8Dy-04.%20Contrat%20de%20couverture.xlsx" \t "_blank" </w:instrText>
      </w:r>
      <w:r>
        <w:rPr>
          <w:rFonts w:ascii="Arial" w:hAnsi="Arial" w:cs="Arial"/>
          <w:color w:val="000000"/>
        </w:rPr>
        <w:fldChar w:fldCharType="separate"/>
      </w:r>
    </w:p>
    <w:p w:rsidR="00570E39" w:rsidRPr="00366C01" w:rsidRDefault="00570E39" w:rsidP="00C1106A">
      <w:pPr>
        <w:shd w:val="clear" w:color="auto" w:fill="F3F3F3"/>
        <w:jc w:val="both"/>
        <w:textAlignment w:val="baseline"/>
        <w:rPr>
          <w:b/>
          <w:bCs/>
          <w:color w:val="000000"/>
          <w:lang w:val="fr-FR"/>
        </w:rPr>
      </w:pPr>
      <w:r w:rsidRPr="00366C01">
        <w:rPr>
          <w:rFonts w:ascii="Arial" w:hAnsi="Arial" w:cs="Arial"/>
          <w:b/>
          <w:bCs/>
          <w:color w:val="000000"/>
          <w:shd w:val="clear" w:color="auto" w:fill="FFFFFF"/>
          <w:lang w:val="fr-FR"/>
        </w:rPr>
        <w:t>04. Contrat de couverture.xlsx</w:t>
      </w:r>
    </w:p>
    <w:p w:rsidR="00570E39" w:rsidRPr="00366C01" w:rsidRDefault="00570E39" w:rsidP="00C1106A">
      <w:pPr>
        <w:shd w:val="clear" w:color="auto" w:fill="F3F3F3"/>
        <w:jc w:val="both"/>
        <w:textAlignment w:val="baseline"/>
        <w:rPr>
          <w:rFonts w:ascii="Arial" w:hAnsi="Arial" w:cs="Arial"/>
          <w:color w:val="707070"/>
          <w:shd w:val="clear" w:color="auto" w:fill="FFFFFF"/>
          <w:lang w:val="fr-FR"/>
        </w:rPr>
      </w:pPr>
      <w:r w:rsidRPr="00366C01">
        <w:rPr>
          <w:rFonts w:ascii="Arial" w:hAnsi="Arial" w:cs="Arial"/>
          <w:color w:val="707070"/>
          <w:shd w:val="clear" w:color="auto" w:fill="FFFFFF"/>
          <w:lang w:val="fr-FR"/>
        </w:rPr>
        <w:t>20.8 KB</w:t>
      </w:r>
    </w:p>
    <w:p w:rsidR="00570E39" w:rsidRPr="00366C01" w:rsidRDefault="00570E39" w:rsidP="00C1106A">
      <w:pPr>
        <w:shd w:val="clear" w:color="auto" w:fill="F3F3F3"/>
        <w:jc w:val="both"/>
        <w:textAlignment w:val="baseline"/>
        <w:rPr>
          <w:rFonts w:ascii="Arial" w:hAnsi="Arial" w:cs="Arial"/>
          <w:color w:val="000000"/>
          <w:lang w:val="fr-FR"/>
        </w:rPr>
      </w:pPr>
      <w:r>
        <w:rPr>
          <w:rFonts w:ascii="Arial" w:hAnsi="Arial" w:cs="Arial"/>
          <w:color w:val="000000"/>
        </w:rPr>
        <w:fldChar w:fldCharType="end"/>
      </w:r>
    </w:p>
    <w:p w:rsidR="00570E39" w:rsidRDefault="00570E39" w:rsidP="00C1106A">
      <w:pPr>
        <w:shd w:val="clear" w:color="auto" w:fill="F3F3F3"/>
        <w:jc w:val="both"/>
        <w:textAlignment w:val="baseline"/>
        <w:rPr>
          <w:rFonts w:ascii="Arial" w:hAnsi="Arial" w:cs="Arial"/>
          <w:color w:val="000000"/>
        </w:rPr>
      </w:pPr>
      <w:r>
        <w:rPr>
          <w:rFonts w:ascii="Arial" w:hAnsi="Arial" w:cs="Arial"/>
          <w:noProof/>
          <w:color w:val="000000"/>
          <w:lang w:val="fr-FR" w:eastAsia="fr-FR"/>
        </w:rPr>
        <w:lastRenderedPageBreak/>
        <w:drawing>
          <wp:inline distT="0" distB="0" distL="0" distR="0">
            <wp:extent cx="5703794" cy="2020094"/>
            <wp:effectExtent l="0" t="0" r="0" b="0"/>
            <wp:docPr id="26" name="Image 26" descr="12-M3-2-gr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2-M3-2-gris.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2206" cy="2040782"/>
                    </a:xfrm>
                    <a:prstGeom prst="rect">
                      <a:avLst/>
                    </a:prstGeom>
                    <a:noFill/>
                    <a:ln>
                      <a:noFill/>
                    </a:ln>
                  </pic:spPr>
                </pic:pic>
              </a:graphicData>
            </a:graphic>
          </wp:inline>
        </w:drawing>
      </w:r>
    </w:p>
    <w:p w:rsidR="00570E39" w:rsidRPr="00570E39" w:rsidRDefault="00570E39" w:rsidP="00C1106A">
      <w:pPr>
        <w:pStyle w:val="NormalWeb"/>
        <w:shd w:val="clear" w:color="auto" w:fill="F3F3F3"/>
        <w:spacing w:before="0" w:beforeAutospacing="0" w:after="0" w:afterAutospacing="0"/>
        <w:jc w:val="both"/>
        <w:textAlignment w:val="baseline"/>
        <w:rPr>
          <w:color w:val="000000"/>
          <w:lang w:val="fr-FR"/>
        </w:rPr>
      </w:pPr>
      <w:r w:rsidRPr="00570E39">
        <w:rPr>
          <w:rStyle w:val="lev"/>
          <w:color w:val="026D8E"/>
          <w:bdr w:val="none" w:sz="0" w:space="0" w:color="auto" w:frame="1"/>
          <w:lang w:val="fr-FR"/>
        </w:rPr>
        <w:t>Le contrat de vente permet de réduire les profits</w:t>
      </w:r>
      <w:r w:rsidRPr="00570E39">
        <w:rPr>
          <w:color w:val="026D8E"/>
          <w:bdr w:val="none" w:sz="0" w:space="0" w:color="auto" w:frame="1"/>
          <w:lang w:val="fr-FR"/>
        </w:rPr>
        <w:t>, voire dans notre cas de créer même des pertes dans le pays en développement. On constate une perte de 80 qui sera reportable sur les exercices suivants et réduira aussi l’IS dû pour ces années. De plus, en minorant le chiffre d’affaires réalisé, le contrat de vente permet également de </w:t>
      </w:r>
      <w:r w:rsidRPr="00570E39">
        <w:rPr>
          <w:rStyle w:val="lev"/>
          <w:color w:val="026D8E"/>
          <w:bdr w:val="none" w:sz="0" w:space="0" w:color="auto" w:frame="1"/>
          <w:lang w:val="fr-FR"/>
        </w:rPr>
        <w:t>réduire sensiblement la redevance minière due qui passe de 250 à 150</w:t>
      </w:r>
      <w:r w:rsidRPr="00570E39">
        <w:rPr>
          <w:color w:val="026D8E"/>
          <w:bdr w:val="none" w:sz="0" w:space="0" w:color="auto" w:frame="1"/>
          <w:lang w:val="fr-FR"/>
        </w:rPr>
        <w:t>. Le bénéfice non imposable dans la filiale localisée dans le paradis fiscal est de 2 000 et correspond à la vente au prix du marché (50/unité) moins le prix d’achat fixé sur le contrat de couverture (30/unité). Voici le compte de résultat de la filiale située dans un paradis fiscal :</w:t>
      </w:r>
      <w:r w:rsidRPr="00570E39">
        <w:rPr>
          <w:color w:val="026D8E"/>
          <w:bdr w:val="none" w:sz="0" w:space="0" w:color="auto" w:frame="1"/>
          <w:lang w:val="fr-FR"/>
        </w:rPr>
        <w:br/>
      </w:r>
    </w:p>
    <w:p w:rsidR="00570E39" w:rsidRDefault="00570E39" w:rsidP="00C1106A">
      <w:pPr>
        <w:shd w:val="clear" w:color="auto" w:fill="F3F3F3"/>
        <w:jc w:val="both"/>
        <w:textAlignment w:val="baseline"/>
        <w:rPr>
          <w:rFonts w:ascii="Arial" w:hAnsi="Arial" w:cs="Arial"/>
          <w:color w:val="000000"/>
        </w:rPr>
      </w:pPr>
      <w:r>
        <w:rPr>
          <w:rFonts w:ascii="Arial" w:hAnsi="Arial" w:cs="Arial"/>
          <w:noProof/>
          <w:color w:val="000000"/>
          <w:lang w:val="fr-FR" w:eastAsia="fr-FR"/>
        </w:rPr>
        <w:drawing>
          <wp:inline distT="0" distB="0" distL="0" distR="0">
            <wp:extent cx="5979982" cy="1580424"/>
            <wp:effectExtent l="0" t="0" r="1905" b="1270"/>
            <wp:docPr id="25" name="Image 25" descr="8-M3-gr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8-M3-gris.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83239" cy="1607713"/>
                    </a:xfrm>
                    <a:prstGeom prst="rect">
                      <a:avLst/>
                    </a:prstGeom>
                    <a:noFill/>
                    <a:ln>
                      <a:noFill/>
                    </a:ln>
                  </pic:spPr>
                </pic:pic>
              </a:graphicData>
            </a:graphic>
          </wp:inline>
        </w:drawing>
      </w:r>
    </w:p>
    <w:p w:rsidR="00570E39" w:rsidRPr="00570E39" w:rsidRDefault="00570E39" w:rsidP="00C1106A">
      <w:pPr>
        <w:pStyle w:val="NormalWeb"/>
        <w:shd w:val="clear" w:color="auto" w:fill="F3F3F3"/>
        <w:spacing w:before="0" w:after="0"/>
        <w:jc w:val="both"/>
        <w:textAlignment w:val="baseline"/>
        <w:rPr>
          <w:color w:val="000000"/>
          <w:lang w:val="fr-FR"/>
        </w:rPr>
      </w:pPr>
      <w:r w:rsidRPr="00570E39">
        <w:rPr>
          <w:color w:val="026D8E"/>
          <w:bdr w:val="none" w:sz="0" w:space="0" w:color="auto" w:frame="1"/>
          <w:lang w:val="fr-FR"/>
        </w:rPr>
        <w:t>Cet exemple est une illustration du cas des </w:t>
      </w:r>
      <w:r w:rsidRPr="00570E39">
        <w:rPr>
          <w:rStyle w:val="lev"/>
          <w:color w:val="026D8E"/>
          <w:bdr w:val="none" w:sz="0" w:space="0" w:color="auto" w:frame="1"/>
          <w:lang w:val="fr-FR"/>
        </w:rPr>
        <w:t xml:space="preserve">mines de MOPANI filiale de </w:t>
      </w:r>
      <w:proofErr w:type="spellStart"/>
      <w:r w:rsidRPr="00570E39">
        <w:rPr>
          <w:rStyle w:val="lev"/>
          <w:color w:val="026D8E"/>
          <w:bdr w:val="none" w:sz="0" w:space="0" w:color="auto" w:frame="1"/>
          <w:lang w:val="fr-FR"/>
        </w:rPr>
        <w:t>Glencore</w:t>
      </w:r>
      <w:proofErr w:type="spellEnd"/>
      <w:r w:rsidRPr="00570E39">
        <w:rPr>
          <w:rStyle w:val="lev"/>
          <w:color w:val="026D8E"/>
          <w:bdr w:val="none" w:sz="0" w:space="0" w:color="auto" w:frame="1"/>
          <w:lang w:val="fr-FR"/>
        </w:rPr>
        <w:t xml:space="preserve"> en Zambie</w:t>
      </w:r>
      <w:r w:rsidRPr="00570E39">
        <w:rPr>
          <w:color w:val="026D8E"/>
          <w:bdr w:val="none" w:sz="0" w:space="0" w:color="auto" w:frame="1"/>
          <w:lang w:val="fr-FR"/>
        </w:rPr>
        <w:t>.</w:t>
      </w:r>
    </w:p>
    <w:p w:rsidR="00570E39" w:rsidRPr="00570E39" w:rsidRDefault="00570E39" w:rsidP="00C1106A">
      <w:pPr>
        <w:pStyle w:val="NormalWeb"/>
        <w:shd w:val="clear" w:color="auto" w:fill="F3F3F3"/>
        <w:spacing w:before="0" w:beforeAutospacing="0" w:after="0" w:afterAutospacing="0"/>
        <w:jc w:val="both"/>
        <w:textAlignment w:val="baseline"/>
        <w:rPr>
          <w:color w:val="000000"/>
          <w:lang w:val="fr-FR"/>
        </w:rPr>
      </w:pPr>
      <w:r w:rsidRPr="00570E39">
        <w:rPr>
          <w:color w:val="026D8E"/>
          <w:bdr w:val="none" w:sz="0" w:space="0" w:color="auto" w:frame="1"/>
          <w:lang w:val="fr-FR"/>
        </w:rPr>
        <w:t>Un autre instrument de transfert des profits est le recours à un contrat de couverture entre deux filiales d’un même groupe pour réduire le risque de fluctuation des changes. En effet, l’industrie extractive évolue généralement en dollars américains (USD) pour leur vente (les cours mondiaux des matières premières sont généralement en USD), alors que l’extraction se réalise dans des pays ayant leur propre monnaie. Les fluctuations des cours de ces monnaies nationales (même le FCFA en parité fixe avec l’Euro) vis-à-vis du dollar américain peut donner lieu à des pertes ou des gains de change. Un contrat de couverture permet de lisser dans le temps ces fluctuations de change en achetant ou en vendant à terme des dollars contre la devise nationale. Dans le cadre d’une optimisation fiscale agressive, </w:t>
      </w:r>
      <w:r w:rsidRPr="00570E39">
        <w:rPr>
          <w:rStyle w:val="lev"/>
          <w:color w:val="026D8E"/>
          <w:bdr w:val="none" w:sz="0" w:space="0" w:color="auto" w:frame="1"/>
          <w:lang w:val="fr-FR"/>
        </w:rPr>
        <w:t>l’objectif est alors d’enregistrer systématiquement des pertes de changes déductibles au titre de l’IS pour la filiale d’exploitation minière ou pétrolière et des gains de change pour la filiale localisée dans un paradis fiscal</w:t>
      </w:r>
      <w:r w:rsidRPr="00570E39">
        <w:rPr>
          <w:color w:val="026D8E"/>
          <w:bdr w:val="none" w:sz="0" w:space="0" w:color="auto" w:frame="1"/>
          <w:lang w:val="fr-FR"/>
        </w:rPr>
        <w:t>.</w:t>
      </w:r>
    </w:p>
    <w:p w:rsidR="00570E39" w:rsidRDefault="00570E39" w:rsidP="00C1106A">
      <w:pPr>
        <w:jc w:val="both"/>
        <w:rPr>
          <w:lang w:val="fr-FR"/>
        </w:rPr>
      </w:pPr>
    </w:p>
    <w:p w:rsidR="0063355F" w:rsidRPr="004A04B7" w:rsidRDefault="004A04B7" w:rsidP="00C1106A">
      <w:pPr>
        <w:shd w:val="clear" w:color="auto" w:fill="FFFFFF"/>
        <w:spacing w:after="0" w:line="240" w:lineRule="auto"/>
        <w:jc w:val="both"/>
        <w:textAlignment w:val="baseline"/>
        <w:rPr>
          <w:rFonts w:ascii="Roboto" w:eastAsia="Times New Roman" w:hAnsi="Roboto" w:cs="Times New Roman"/>
          <w:b/>
          <w:color w:val="000000"/>
          <w:sz w:val="40"/>
          <w:szCs w:val="24"/>
          <w:lang w:val="fr-FR"/>
        </w:rPr>
      </w:pPr>
      <w:r w:rsidRPr="004A04B7">
        <w:rPr>
          <w:rFonts w:ascii="Roboto" w:eastAsia="Times New Roman" w:hAnsi="Roboto" w:cs="Times New Roman"/>
          <w:b/>
          <w:color w:val="313537"/>
          <w:sz w:val="40"/>
          <w:szCs w:val="24"/>
          <w:bdr w:val="none" w:sz="0" w:space="0" w:color="auto" w:frame="1"/>
          <w:lang w:val="fr-FR"/>
        </w:rPr>
        <w:lastRenderedPageBreak/>
        <w:t xml:space="preserve">Quelles solutions peuvent être mises en place </w:t>
      </w:r>
      <w:r>
        <w:rPr>
          <w:rFonts w:ascii="Roboto" w:eastAsia="Times New Roman" w:hAnsi="Roboto" w:cs="Times New Roman"/>
          <w:b/>
          <w:color w:val="313537"/>
          <w:sz w:val="40"/>
          <w:szCs w:val="24"/>
          <w:bdr w:val="none" w:sz="0" w:space="0" w:color="auto" w:frame="1"/>
          <w:lang w:val="fr-FR"/>
        </w:rPr>
        <w:t>par les États pour les limiter ?</w:t>
      </w:r>
    </w:p>
    <w:p w:rsidR="00465BAF" w:rsidRPr="00465BAF" w:rsidRDefault="00465BAF" w:rsidP="00C1106A">
      <w:pPr>
        <w:pStyle w:val="Titre1"/>
        <w:shd w:val="clear" w:color="auto" w:fill="FFFFFF"/>
        <w:spacing w:before="0" w:beforeAutospacing="0" w:after="0" w:afterAutospacing="0"/>
        <w:jc w:val="both"/>
        <w:textAlignment w:val="baseline"/>
        <w:rPr>
          <w:rFonts w:ascii="var(--font-family-head)" w:hAnsi="var(--font-family-head)" w:cs="Arial"/>
          <w:color w:val="000000"/>
          <w:lang w:val="fr-FR"/>
        </w:rPr>
      </w:pPr>
      <w:r w:rsidRPr="00465BAF">
        <w:rPr>
          <w:rFonts w:ascii="var(--font-family-head)" w:hAnsi="var(--font-family-head)" w:cs="Arial"/>
          <w:color w:val="000000"/>
          <w:lang w:val="fr-FR"/>
        </w:rPr>
        <w:t>III.1 Le principe de pleine concurrence</w:t>
      </w:r>
    </w:p>
    <w:p w:rsidR="00465BAF" w:rsidRPr="00465BAF" w:rsidRDefault="00465BAF" w:rsidP="00C1106A">
      <w:pPr>
        <w:pStyle w:val="NormalWeb"/>
        <w:shd w:val="clear" w:color="auto" w:fill="F3F3F3"/>
        <w:spacing w:before="0" w:beforeAutospacing="0" w:after="0" w:afterAutospacing="0"/>
        <w:jc w:val="both"/>
        <w:textAlignment w:val="baseline"/>
        <w:rPr>
          <w:color w:val="000000"/>
          <w:lang w:val="fr-FR"/>
        </w:rPr>
      </w:pPr>
      <w:r w:rsidRPr="00465BAF">
        <w:rPr>
          <w:color w:val="026D8E"/>
          <w:bdr w:val="none" w:sz="0" w:space="0" w:color="auto" w:frame="1"/>
          <w:lang w:val="fr-FR"/>
        </w:rPr>
        <w:t>Qu’est-ce que </w:t>
      </w:r>
      <w:r w:rsidRPr="00465BAF">
        <w:rPr>
          <w:rStyle w:val="lev"/>
          <w:color w:val="026D8E"/>
          <w:bdr w:val="none" w:sz="0" w:space="0" w:color="auto" w:frame="1"/>
          <w:lang w:val="fr-FR"/>
        </w:rPr>
        <w:t>le principe de pleine concurrence</w:t>
      </w:r>
      <w:r w:rsidRPr="00465BAF">
        <w:rPr>
          <w:color w:val="026D8E"/>
          <w:bdr w:val="none" w:sz="0" w:space="0" w:color="auto" w:frame="1"/>
          <w:lang w:val="fr-FR"/>
        </w:rPr>
        <w:t> ? En quoi peut-il être une solution à la manipulation des coûts via les prix de transferts ?</w:t>
      </w:r>
    </w:p>
    <w:p w:rsidR="00465BAF" w:rsidRPr="00465BAF" w:rsidRDefault="00465BAF" w:rsidP="00C1106A">
      <w:pPr>
        <w:pStyle w:val="NormalWeb"/>
        <w:shd w:val="clear" w:color="auto" w:fill="FFFFFF"/>
        <w:spacing w:before="0" w:after="0"/>
        <w:jc w:val="both"/>
        <w:textAlignment w:val="baseline"/>
        <w:rPr>
          <w:color w:val="000000"/>
          <w:lang w:val="fr-FR"/>
        </w:rPr>
      </w:pPr>
      <w:r w:rsidRPr="00465BAF">
        <w:rPr>
          <w:color w:val="114258"/>
          <w:bdr w:val="none" w:sz="0" w:space="0" w:color="auto" w:frame="1"/>
          <w:lang w:val="fr-FR"/>
        </w:rPr>
        <w:t>Les prix de transfert sont </w:t>
      </w:r>
      <w:r w:rsidRPr="00465BAF">
        <w:rPr>
          <w:rStyle w:val="lev"/>
          <w:color w:val="114258"/>
          <w:bdr w:val="none" w:sz="0" w:space="0" w:color="auto" w:frame="1"/>
          <w:lang w:val="fr-FR"/>
        </w:rPr>
        <w:t>nécessaires pour toute entreprise multinationale</w:t>
      </w:r>
      <w:r w:rsidRPr="00465BAF">
        <w:rPr>
          <w:color w:val="114258"/>
          <w:bdr w:val="none" w:sz="0" w:space="0" w:color="auto" w:frame="1"/>
          <w:lang w:val="fr-FR"/>
        </w:rPr>
        <w:t> (MNE) qui disposent de plusieurs filiales localisées dans différents pays. Cependant, ces prix permettent de répartir les bénéfices entre les différentes composantes d’une multinationale.</w:t>
      </w:r>
    </w:p>
    <w:p w:rsidR="00465BAF" w:rsidRPr="00465BAF" w:rsidRDefault="00465BAF" w:rsidP="00C1106A">
      <w:pPr>
        <w:pStyle w:val="NormalWeb"/>
        <w:shd w:val="clear" w:color="auto" w:fill="FFFFFF"/>
        <w:spacing w:before="0" w:after="0"/>
        <w:jc w:val="both"/>
        <w:textAlignment w:val="baseline"/>
        <w:rPr>
          <w:color w:val="000000"/>
          <w:lang w:val="fr-FR"/>
        </w:rPr>
      </w:pPr>
      <w:r w:rsidRPr="00465BAF">
        <w:rPr>
          <w:color w:val="114258"/>
          <w:bdr w:val="none" w:sz="0" w:space="0" w:color="auto" w:frame="1"/>
          <w:lang w:val="fr-FR"/>
        </w:rPr>
        <w:t>Le principe de pleine concurrence (« </w:t>
      </w:r>
      <w:proofErr w:type="spellStart"/>
      <w:r w:rsidRPr="00465BAF">
        <w:rPr>
          <w:rStyle w:val="Accentuation"/>
          <w:color w:val="114258"/>
          <w:bdr w:val="none" w:sz="0" w:space="0" w:color="auto" w:frame="1"/>
          <w:lang w:val="fr-FR"/>
        </w:rPr>
        <w:t>arm’s</w:t>
      </w:r>
      <w:proofErr w:type="spellEnd"/>
      <w:r w:rsidRPr="00465BAF">
        <w:rPr>
          <w:rStyle w:val="Accentuation"/>
          <w:color w:val="114258"/>
          <w:bdr w:val="none" w:sz="0" w:space="0" w:color="auto" w:frame="1"/>
          <w:lang w:val="fr-FR"/>
        </w:rPr>
        <w:t xml:space="preserve"> </w:t>
      </w:r>
      <w:proofErr w:type="spellStart"/>
      <w:r w:rsidRPr="00465BAF">
        <w:rPr>
          <w:rStyle w:val="Accentuation"/>
          <w:color w:val="114258"/>
          <w:bdr w:val="none" w:sz="0" w:space="0" w:color="auto" w:frame="1"/>
          <w:lang w:val="fr-FR"/>
        </w:rPr>
        <w:t>length</w:t>
      </w:r>
      <w:proofErr w:type="spellEnd"/>
      <w:r w:rsidRPr="00465BAF">
        <w:rPr>
          <w:rStyle w:val="Accentuation"/>
          <w:color w:val="114258"/>
          <w:bdr w:val="none" w:sz="0" w:space="0" w:color="auto" w:frame="1"/>
          <w:lang w:val="fr-FR"/>
        </w:rPr>
        <w:t xml:space="preserve"> </w:t>
      </w:r>
      <w:proofErr w:type="spellStart"/>
      <w:r w:rsidRPr="00465BAF">
        <w:rPr>
          <w:rStyle w:val="Accentuation"/>
          <w:color w:val="114258"/>
          <w:bdr w:val="none" w:sz="0" w:space="0" w:color="auto" w:frame="1"/>
          <w:lang w:val="fr-FR"/>
        </w:rPr>
        <w:t>principle</w:t>
      </w:r>
      <w:proofErr w:type="spellEnd"/>
      <w:r w:rsidRPr="00465BAF">
        <w:rPr>
          <w:color w:val="114258"/>
          <w:bdr w:val="none" w:sz="0" w:space="0" w:color="auto" w:frame="1"/>
          <w:lang w:val="fr-FR"/>
        </w:rPr>
        <w:t> ») est utilisé par les pays pour </w:t>
      </w:r>
      <w:r w:rsidRPr="00465BAF">
        <w:rPr>
          <w:rStyle w:val="lev"/>
          <w:color w:val="114258"/>
          <w:bdr w:val="none" w:sz="0" w:space="0" w:color="auto" w:frame="1"/>
          <w:lang w:val="fr-FR"/>
        </w:rPr>
        <w:t>définir les règles de répartition</w:t>
      </w:r>
      <w:r w:rsidRPr="00465BAF">
        <w:rPr>
          <w:color w:val="114258"/>
          <w:bdr w:val="none" w:sz="0" w:space="0" w:color="auto" w:frame="1"/>
          <w:lang w:val="fr-FR"/>
        </w:rPr>
        <w:t> et </w:t>
      </w:r>
      <w:r w:rsidRPr="00465BAF">
        <w:rPr>
          <w:rStyle w:val="lev"/>
          <w:color w:val="114258"/>
          <w:bdr w:val="none" w:sz="0" w:space="0" w:color="auto" w:frame="1"/>
          <w:lang w:val="fr-FR"/>
        </w:rPr>
        <w:t>concerne l’ensemble des transactions intragroupes</w:t>
      </w:r>
      <w:r w:rsidRPr="00465BAF">
        <w:rPr>
          <w:color w:val="114258"/>
          <w:bdr w:val="none" w:sz="0" w:space="0" w:color="auto" w:frame="1"/>
          <w:lang w:val="fr-FR"/>
        </w:rPr>
        <w:t xml:space="preserve"> : ventes de produits, prestations de services, transactions financières, redevances, etc. Formalisé à l’article 9 (1) du modèle de convention fiscale de </w:t>
      </w:r>
      <w:proofErr w:type="gramStart"/>
      <w:r w:rsidRPr="00465BAF">
        <w:rPr>
          <w:color w:val="114258"/>
          <w:bdr w:val="none" w:sz="0" w:space="0" w:color="auto" w:frame="1"/>
          <w:lang w:val="fr-FR"/>
        </w:rPr>
        <w:t>l’OCDE ,</w:t>
      </w:r>
      <w:proofErr w:type="gramEnd"/>
      <w:r w:rsidRPr="00465BAF">
        <w:rPr>
          <w:color w:val="114258"/>
          <w:bdr w:val="none" w:sz="0" w:space="0" w:color="auto" w:frame="1"/>
          <w:lang w:val="fr-FR"/>
        </w:rPr>
        <w:t xml:space="preserve"> il requiert que les transactions entre sociétés liées soit réalisées selon les conditions commerciales et financières comme si ces sociétés étaient indépendantes, exerçant en pleine concurrence et engagées dans des transactions comparables dans des conditions et circonstances économiques similaires. Si les conditions sont différentes de celles entre tiers, des ajustements au profit des entreprises sont possibles pour raisons fiscales. </w:t>
      </w:r>
    </w:p>
    <w:p w:rsidR="00465BAF" w:rsidRPr="00465BAF" w:rsidRDefault="00465BAF" w:rsidP="00C1106A">
      <w:pPr>
        <w:pStyle w:val="NormalWeb"/>
        <w:shd w:val="clear" w:color="auto" w:fill="FFFFFF"/>
        <w:spacing w:before="0" w:after="0"/>
        <w:jc w:val="both"/>
        <w:textAlignment w:val="baseline"/>
        <w:rPr>
          <w:color w:val="000000"/>
          <w:lang w:val="fr-FR"/>
        </w:rPr>
      </w:pPr>
      <w:r w:rsidRPr="00465BAF">
        <w:rPr>
          <w:color w:val="114258"/>
          <w:bdr w:val="none" w:sz="0" w:space="0" w:color="auto" w:frame="1"/>
          <w:lang w:val="fr-FR"/>
        </w:rPr>
        <w:t>Les législations nationales des pays en développement restent généralement insuffisamment détaillées pour l’application du principe de pleine concurrence. Des</w:t>
      </w:r>
      <w:r w:rsidRPr="00465BAF">
        <w:rPr>
          <w:rStyle w:val="lev"/>
          <w:color w:val="114258"/>
          <w:bdr w:val="none" w:sz="0" w:space="0" w:color="auto" w:frame="1"/>
          <w:lang w:val="fr-FR"/>
        </w:rPr>
        <w:t> instructions administratives sont nécessaires</w:t>
      </w:r>
      <w:r w:rsidRPr="00465BAF">
        <w:rPr>
          <w:color w:val="114258"/>
          <w:bdr w:val="none" w:sz="0" w:space="0" w:color="auto" w:frame="1"/>
          <w:lang w:val="fr-FR"/>
        </w:rPr>
        <w:t> qui précisent la définition des liens de dépendance, la nature des transactions concernées, la charge de la preuve, les méthodes de prix de transfert ou encore l’acceptabilité des principes directeurs de l’OCDE. Afin de lutter contre les paradis fiscaux, la législation peut utilement introduire une distinction concernant les transactions avec les régimes à fiscalité privilégiée ou non coopératifs, notamment en enlevant la condition de dépendance et en faisant peser la charge de la preuve sur le contribuable. Plusieurs solutions plus ou moins complexes ont été proposées pour appliquer le principe de pleine concurrence. Elles consistent à établir le « vrai » prix de la transaction entre filiales.</w:t>
      </w:r>
    </w:p>
    <w:p w:rsidR="00465BAF" w:rsidRPr="00465BAF" w:rsidRDefault="00465BAF" w:rsidP="00C1106A">
      <w:pPr>
        <w:pStyle w:val="NormalWeb"/>
        <w:shd w:val="clear" w:color="auto" w:fill="FFFFFF"/>
        <w:spacing w:before="0" w:beforeAutospacing="0" w:after="0" w:afterAutospacing="0"/>
        <w:jc w:val="both"/>
        <w:textAlignment w:val="baseline"/>
        <w:rPr>
          <w:color w:val="000000"/>
          <w:lang w:val="fr-FR"/>
        </w:rPr>
      </w:pPr>
      <w:r w:rsidRPr="00465BAF">
        <w:rPr>
          <w:rStyle w:val="lev"/>
          <w:color w:val="114258"/>
          <w:bdr w:val="none" w:sz="0" w:space="0" w:color="auto" w:frame="1"/>
          <w:lang w:val="fr-FR"/>
        </w:rPr>
        <w:t>La méthode du prix comparable sur le marché libre</w:t>
      </w:r>
      <w:r w:rsidRPr="00465BAF">
        <w:rPr>
          <w:color w:val="114258"/>
          <w:bdr w:val="none" w:sz="0" w:space="0" w:color="auto" w:frame="1"/>
          <w:lang w:val="fr-FR"/>
        </w:rPr>
        <w:t> (</w:t>
      </w:r>
      <w:r w:rsidRPr="00465BAF">
        <w:rPr>
          <w:rStyle w:val="Accentuation"/>
          <w:color w:val="114258"/>
          <w:bdr w:val="none" w:sz="0" w:space="0" w:color="auto" w:frame="1"/>
          <w:lang w:val="fr-FR"/>
        </w:rPr>
        <w:t xml:space="preserve">Comparable </w:t>
      </w:r>
      <w:proofErr w:type="spellStart"/>
      <w:r w:rsidRPr="00465BAF">
        <w:rPr>
          <w:rStyle w:val="Accentuation"/>
          <w:color w:val="114258"/>
          <w:bdr w:val="none" w:sz="0" w:space="0" w:color="auto" w:frame="1"/>
          <w:lang w:val="fr-FR"/>
        </w:rPr>
        <w:t>Uncontrolled</w:t>
      </w:r>
      <w:proofErr w:type="spellEnd"/>
      <w:r w:rsidRPr="00465BAF">
        <w:rPr>
          <w:rStyle w:val="Accentuation"/>
          <w:color w:val="114258"/>
          <w:bdr w:val="none" w:sz="0" w:space="0" w:color="auto" w:frame="1"/>
          <w:lang w:val="fr-FR"/>
        </w:rPr>
        <w:t xml:space="preserve"> Price</w:t>
      </w:r>
      <w:r w:rsidRPr="00465BAF">
        <w:rPr>
          <w:color w:val="114258"/>
          <w:bdr w:val="none" w:sz="0" w:space="0" w:color="auto" w:frame="1"/>
          <w:lang w:val="fr-FR"/>
        </w:rPr>
        <w:t>) est la plus simple et consiste à comparer directement le prix d’un bien (ou service, redevance, taux d’intérêt) dans la transaction intragroupe au prix convenu entre entreprises indépendantes dans des conditions comparables.</w:t>
      </w:r>
    </w:p>
    <w:p w:rsidR="00465BAF" w:rsidRDefault="00465BAF" w:rsidP="00C1106A">
      <w:pPr>
        <w:shd w:val="clear" w:color="auto" w:fill="FFFFFF"/>
        <w:jc w:val="both"/>
        <w:textAlignment w:val="baseline"/>
        <w:rPr>
          <w:rFonts w:ascii="Arial" w:hAnsi="Arial" w:cs="Arial"/>
          <w:color w:val="000000"/>
        </w:rPr>
      </w:pPr>
      <w:r>
        <w:rPr>
          <w:rFonts w:ascii="Arial" w:hAnsi="Arial" w:cs="Arial"/>
          <w:noProof/>
          <w:color w:val="000000"/>
          <w:lang w:val="fr-FR" w:eastAsia="fr-FR"/>
        </w:rPr>
        <w:drawing>
          <wp:inline distT="0" distB="0" distL="0" distR="0">
            <wp:extent cx="424597" cy="426720"/>
            <wp:effectExtent l="0" t="0" r="0" b="0"/>
            <wp:docPr id="21" name="Image 21" descr="Par-exe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ar-exempl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7322" cy="439509"/>
                    </a:xfrm>
                    <a:prstGeom prst="rect">
                      <a:avLst/>
                    </a:prstGeom>
                    <a:noFill/>
                    <a:ln>
                      <a:noFill/>
                    </a:ln>
                  </pic:spPr>
                </pic:pic>
              </a:graphicData>
            </a:graphic>
          </wp:inline>
        </w:drawing>
      </w:r>
    </w:p>
    <w:p w:rsidR="00465BAF" w:rsidRPr="00465BAF" w:rsidRDefault="00465BAF" w:rsidP="00C1106A">
      <w:pPr>
        <w:pStyle w:val="NormalWeb"/>
        <w:shd w:val="clear" w:color="auto" w:fill="FFFFFF"/>
        <w:spacing w:before="0" w:beforeAutospacing="0" w:after="0" w:afterAutospacing="0"/>
        <w:jc w:val="both"/>
        <w:textAlignment w:val="baseline"/>
        <w:rPr>
          <w:color w:val="000000"/>
          <w:lang w:val="fr-FR"/>
        </w:rPr>
      </w:pPr>
      <w:r w:rsidRPr="00465BAF">
        <w:rPr>
          <w:color w:val="026D8E"/>
          <w:bdr w:val="none" w:sz="0" w:space="0" w:color="auto" w:frame="1"/>
          <w:lang w:val="fr-FR"/>
        </w:rPr>
        <w:t>Comment appliquer la méthode du prix comparable aux problèmes précédents :</w:t>
      </w:r>
    </w:p>
    <w:p w:rsidR="0079710C" w:rsidRPr="0079710C" w:rsidRDefault="00465BAF" w:rsidP="00C1106A">
      <w:pPr>
        <w:pStyle w:val="NormalWeb"/>
        <w:numPr>
          <w:ilvl w:val="0"/>
          <w:numId w:val="1"/>
        </w:numPr>
        <w:shd w:val="clear" w:color="auto" w:fill="FFFFFF"/>
        <w:spacing w:before="0" w:beforeAutospacing="0" w:after="0" w:afterAutospacing="0"/>
        <w:ind w:left="0"/>
        <w:jc w:val="both"/>
        <w:textAlignment w:val="baseline"/>
        <w:rPr>
          <w:color w:val="000000"/>
          <w:lang w:val="fr-FR"/>
        </w:rPr>
      </w:pPr>
      <w:r w:rsidRPr="0079710C">
        <w:rPr>
          <w:color w:val="026D8E"/>
          <w:bdr w:val="none" w:sz="0" w:space="0" w:color="auto" w:frame="1"/>
          <w:lang w:val="fr-FR"/>
        </w:rPr>
        <w:t>Les intrants ou les biens d’équipement </w:t>
      </w:r>
      <w:r w:rsidRPr="0079710C">
        <w:rPr>
          <w:rStyle w:val="lev"/>
          <w:color w:val="026D8E"/>
          <w:bdr w:val="none" w:sz="0" w:space="0" w:color="auto" w:frame="1"/>
          <w:lang w:val="fr-FR"/>
        </w:rPr>
        <w:t>peuvent avoir des valeurs de référence (catalogue) connue de tous à laquelle il faudrait ajouter les frais de transport</w:t>
      </w:r>
      <w:r w:rsidRPr="0079710C">
        <w:rPr>
          <w:color w:val="026D8E"/>
          <w:bdr w:val="none" w:sz="0" w:space="0" w:color="auto" w:frame="1"/>
          <w:lang w:val="fr-FR"/>
        </w:rPr>
        <w:t>. Ces valeurs seraient opposables aux factures présentées par la filiale. Le rôle des douanes pour contrôler les prix de transfert est ici crucial.</w:t>
      </w:r>
    </w:p>
    <w:p w:rsidR="00465BAF" w:rsidRPr="00CB6C38" w:rsidRDefault="00465BAF" w:rsidP="00C1106A">
      <w:pPr>
        <w:pStyle w:val="NormalWeb"/>
        <w:numPr>
          <w:ilvl w:val="0"/>
          <w:numId w:val="1"/>
        </w:numPr>
        <w:shd w:val="clear" w:color="auto" w:fill="FFFFFF"/>
        <w:spacing w:before="0" w:beforeAutospacing="0" w:after="0" w:afterAutospacing="0"/>
        <w:ind w:left="0"/>
        <w:jc w:val="both"/>
        <w:textAlignment w:val="baseline"/>
        <w:rPr>
          <w:color w:val="000000"/>
          <w:lang w:val="fr-FR"/>
        </w:rPr>
      </w:pPr>
      <w:r w:rsidRPr="0079710C">
        <w:rPr>
          <w:color w:val="026D8E"/>
          <w:bdr w:val="none" w:sz="0" w:space="0" w:color="auto" w:frame="1"/>
          <w:lang w:val="fr-FR"/>
        </w:rPr>
        <w:t>Le </w:t>
      </w:r>
      <w:r w:rsidRPr="0079710C">
        <w:rPr>
          <w:rStyle w:val="lev"/>
          <w:color w:val="026D8E"/>
          <w:bdr w:val="none" w:sz="0" w:space="0" w:color="auto" w:frame="1"/>
          <w:lang w:val="fr-FR"/>
        </w:rPr>
        <w:t>CA de la filiale pourrait être réévalué par l’administration fiscale selon le cours du minerai ou du pétrole le jour de l’exportation</w:t>
      </w:r>
      <w:r w:rsidRPr="0079710C">
        <w:rPr>
          <w:color w:val="026D8E"/>
          <w:bdr w:val="none" w:sz="0" w:space="0" w:color="auto" w:frame="1"/>
          <w:lang w:val="fr-FR"/>
        </w:rPr>
        <w:t xml:space="preserve"> et non sur les ventes déclarées par l’entreprise </w:t>
      </w:r>
      <w:r w:rsidRPr="0079710C">
        <w:rPr>
          <w:color w:val="026D8E"/>
          <w:bdr w:val="none" w:sz="0" w:space="0" w:color="auto" w:frame="1"/>
          <w:lang w:val="fr-FR"/>
        </w:rPr>
        <w:lastRenderedPageBreak/>
        <w:t>(qui pourraient être sous-évaluées par des contrats de couverture). Cette réévaluation aura un effet sur l’IS et la redevance minière.</w:t>
      </w:r>
    </w:p>
    <w:p w:rsidR="00CB6C38" w:rsidRPr="0079710C" w:rsidRDefault="00CB6C38" w:rsidP="00C1106A">
      <w:pPr>
        <w:pStyle w:val="NormalWeb"/>
        <w:numPr>
          <w:ilvl w:val="0"/>
          <w:numId w:val="1"/>
        </w:numPr>
        <w:shd w:val="clear" w:color="auto" w:fill="FFFFFF"/>
        <w:spacing w:before="0" w:beforeAutospacing="0" w:after="0" w:afterAutospacing="0"/>
        <w:ind w:left="0"/>
        <w:jc w:val="both"/>
        <w:textAlignment w:val="baseline"/>
        <w:rPr>
          <w:color w:val="000000"/>
          <w:lang w:val="fr-FR"/>
        </w:rPr>
      </w:pPr>
    </w:p>
    <w:p w:rsidR="00465BAF" w:rsidRPr="00465BAF" w:rsidRDefault="00465BAF" w:rsidP="00C1106A">
      <w:pPr>
        <w:pStyle w:val="NormalWeb"/>
        <w:shd w:val="clear" w:color="auto" w:fill="FFFFFF"/>
        <w:spacing w:before="0" w:beforeAutospacing="0" w:after="0" w:afterAutospacing="0"/>
        <w:jc w:val="both"/>
        <w:textAlignment w:val="baseline"/>
        <w:rPr>
          <w:color w:val="000000"/>
          <w:lang w:val="fr-FR"/>
        </w:rPr>
      </w:pPr>
      <w:r w:rsidRPr="00465BAF">
        <w:rPr>
          <w:rStyle w:val="lev"/>
          <w:color w:val="026D8E"/>
          <w:bdr w:val="none" w:sz="0" w:space="0" w:color="auto" w:frame="1"/>
          <w:lang w:val="fr-FR"/>
        </w:rPr>
        <w:t>Les autres méthodes pour apprécier les prix de transfert sont :</w:t>
      </w:r>
      <w:r w:rsidRPr="00465BAF">
        <w:rPr>
          <w:color w:val="026D8E"/>
          <w:bdr w:val="none" w:sz="0" w:space="0" w:color="auto" w:frame="1"/>
          <w:lang w:val="fr-FR"/>
        </w:rPr>
        <w:br/>
      </w:r>
    </w:p>
    <w:p w:rsidR="00465BAF" w:rsidRPr="00465BAF" w:rsidRDefault="00465BAF" w:rsidP="00C1106A">
      <w:pPr>
        <w:shd w:val="clear" w:color="auto" w:fill="FFFFFF"/>
        <w:jc w:val="both"/>
        <w:textAlignment w:val="baseline"/>
        <w:rPr>
          <w:rFonts w:ascii="Arial" w:hAnsi="Arial" w:cs="Arial"/>
          <w:color w:val="000000"/>
          <w:lang w:val="fr-FR"/>
        </w:rPr>
      </w:pPr>
      <w:r>
        <w:rPr>
          <w:rFonts w:ascii="Arial" w:hAnsi="Arial" w:cs="Arial"/>
          <w:noProof/>
          <w:color w:val="000000"/>
          <w:lang w:val="fr-FR" w:eastAsia="fr-FR"/>
        </w:rPr>
        <w:drawing>
          <wp:inline distT="0" distB="0" distL="0" distR="0">
            <wp:extent cx="1112520" cy="1112520"/>
            <wp:effectExtent l="0" t="0" r="0" b="0"/>
            <wp:docPr id="20" name="Image 20" descr="https://ihedd.ferdi.fr/scorm/ihedd/486f58ba-6622-4fcf-ae31-f92ce79b61f4/scormcontent/assets/l3kB1KhwLCghNhXM_AzPf_aY39a04N6Z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ihedd.ferdi.fr/scorm/ihedd/486f58ba-6622-4fcf-ae31-f92ce79b61f4/scormcontent/assets/l3kB1KhwLCghNhXM_AzPf_aY39a04N6Z8.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inline>
        </w:drawing>
      </w:r>
    </w:p>
    <w:p w:rsidR="00465BAF" w:rsidRDefault="00465BAF" w:rsidP="00C1106A">
      <w:pPr>
        <w:pStyle w:val="NormalWeb"/>
        <w:shd w:val="clear" w:color="auto" w:fill="FFFFFF"/>
        <w:spacing w:before="0" w:beforeAutospacing="0" w:after="0" w:afterAutospacing="0"/>
        <w:jc w:val="both"/>
        <w:textAlignment w:val="baseline"/>
        <w:rPr>
          <w:rFonts w:ascii="Arial" w:hAnsi="Arial" w:cs="Arial"/>
          <w:color w:val="026D8E"/>
          <w:sz w:val="26"/>
          <w:szCs w:val="26"/>
          <w:bdr w:val="none" w:sz="0" w:space="0" w:color="auto" w:frame="1"/>
          <w:lang w:val="fr-FR"/>
        </w:rPr>
      </w:pPr>
      <w:r w:rsidRPr="00465BAF">
        <w:rPr>
          <w:rFonts w:ascii="Arial" w:hAnsi="Arial" w:cs="Arial"/>
          <w:color w:val="026D8E"/>
          <w:sz w:val="26"/>
          <w:szCs w:val="26"/>
          <w:bdr w:val="none" w:sz="0" w:space="0" w:color="auto" w:frame="1"/>
          <w:lang w:val="fr-FR"/>
        </w:rPr>
        <w:t>Est souvent appliquée pour les activités de distribution. </w:t>
      </w:r>
      <w:r w:rsidRPr="00465BAF">
        <w:rPr>
          <w:rStyle w:val="lev"/>
          <w:rFonts w:ascii="Arial" w:hAnsi="Arial" w:cs="Arial"/>
          <w:color w:val="026D8E"/>
          <w:sz w:val="26"/>
          <w:szCs w:val="26"/>
          <w:bdr w:val="none" w:sz="0" w:space="0" w:color="auto" w:frame="1"/>
          <w:lang w:val="fr-FR"/>
        </w:rPr>
        <w:t>Elle consiste à définir le prix de revente</w:t>
      </w:r>
      <w:r w:rsidRPr="00465BAF">
        <w:rPr>
          <w:rFonts w:ascii="Arial" w:hAnsi="Arial" w:cs="Arial"/>
          <w:color w:val="026D8E"/>
          <w:sz w:val="26"/>
          <w:szCs w:val="26"/>
          <w:bdr w:val="none" w:sz="0" w:space="0" w:color="auto" w:frame="1"/>
          <w:lang w:val="fr-FR"/>
        </w:rPr>
        <w:t xml:space="preserve"> à une entreprise indépendante en déduisant une marge brute destinée à couvrir les charges d’exploitation et à permettre la réalisation d’un bénéfice correspondant aux fonctions, actifs et risques du </w:t>
      </w:r>
      <w:proofErr w:type="spellStart"/>
      <w:proofErr w:type="gramStart"/>
      <w:r w:rsidRPr="00465BAF">
        <w:rPr>
          <w:rFonts w:ascii="Arial" w:hAnsi="Arial" w:cs="Arial"/>
          <w:color w:val="026D8E"/>
          <w:sz w:val="26"/>
          <w:szCs w:val="26"/>
          <w:bdr w:val="none" w:sz="0" w:space="0" w:color="auto" w:frame="1"/>
          <w:lang w:val="fr-FR"/>
        </w:rPr>
        <w:t>distributeur.trice</w:t>
      </w:r>
      <w:proofErr w:type="spellEnd"/>
      <w:proofErr w:type="gramEnd"/>
      <w:r w:rsidRPr="00465BAF">
        <w:rPr>
          <w:rFonts w:ascii="Arial" w:hAnsi="Arial" w:cs="Arial"/>
          <w:color w:val="026D8E"/>
          <w:sz w:val="26"/>
          <w:szCs w:val="26"/>
          <w:bdr w:val="none" w:sz="0" w:space="0" w:color="auto" w:frame="1"/>
          <w:lang w:val="fr-FR"/>
        </w:rPr>
        <w:t>.</w:t>
      </w:r>
    </w:p>
    <w:p w:rsidR="00465BAF" w:rsidRPr="00B62F18" w:rsidRDefault="00465BAF" w:rsidP="00C1106A">
      <w:pPr>
        <w:shd w:val="clear" w:color="auto" w:fill="FFFFFF"/>
        <w:jc w:val="both"/>
        <w:textAlignment w:val="baseline"/>
        <w:rPr>
          <w:rFonts w:ascii="Arial" w:hAnsi="Arial" w:cs="Arial"/>
          <w:color w:val="000000"/>
          <w:lang w:val="fr-FR"/>
        </w:rPr>
      </w:pPr>
      <w:r>
        <w:rPr>
          <w:rFonts w:ascii="Arial" w:hAnsi="Arial" w:cs="Arial"/>
          <w:noProof/>
          <w:color w:val="000000"/>
          <w:lang w:val="fr-FR" w:eastAsia="fr-FR"/>
        </w:rPr>
        <w:drawing>
          <wp:inline distT="0" distB="0" distL="0" distR="0">
            <wp:extent cx="1158240" cy="1156609"/>
            <wp:effectExtent l="0" t="0" r="3810" b="5715"/>
            <wp:docPr id="19" name="Image 19" descr="https://ihedd.ferdi.fr/scorm/ihedd/486f58ba-6622-4fcf-ae31-f92ce79b61f4/scormcontent/assets/aDMT71QTTJKhJxrS_kdbc8GWrPLHEWI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ihedd.ferdi.fr/scorm/ihedd/486f58ba-6622-4fcf-ae31-f92ce79b61f4/scormcontent/assets/aDMT71QTTJKhJxrS_kdbc8GWrPLHEWIA5.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72454" cy="1170803"/>
                    </a:xfrm>
                    <a:prstGeom prst="rect">
                      <a:avLst/>
                    </a:prstGeom>
                    <a:noFill/>
                    <a:ln>
                      <a:noFill/>
                    </a:ln>
                  </pic:spPr>
                </pic:pic>
              </a:graphicData>
            </a:graphic>
          </wp:inline>
        </w:drawing>
      </w:r>
    </w:p>
    <w:p w:rsidR="0047603E" w:rsidRDefault="00465BAF" w:rsidP="00C1106A">
      <w:pPr>
        <w:pStyle w:val="NormalWeb"/>
        <w:shd w:val="clear" w:color="auto" w:fill="FFFFFF"/>
        <w:spacing w:before="0" w:beforeAutospacing="0" w:after="0" w:afterAutospacing="0"/>
        <w:jc w:val="both"/>
        <w:textAlignment w:val="baseline"/>
        <w:rPr>
          <w:rFonts w:ascii="Arial" w:hAnsi="Arial" w:cs="Arial"/>
          <w:color w:val="026D8E"/>
          <w:sz w:val="26"/>
          <w:szCs w:val="26"/>
          <w:bdr w:val="none" w:sz="0" w:space="0" w:color="auto" w:frame="1"/>
          <w:lang w:val="fr-FR"/>
        </w:rPr>
      </w:pPr>
      <w:r w:rsidRPr="00465BAF">
        <w:rPr>
          <w:rStyle w:val="lev"/>
          <w:rFonts w:ascii="Arial" w:hAnsi="Arial" w:cs="Arial"/>
          <w:color w:val="026D8E"/>
          <w:sz w:val="26"/>
          <w:szCs w:val="26"/>
          <w:bdr w:val="none" w:sz="0" w:space="0" w:color="auto" w:frame="1"/>
          <w:lang w:val="fr-FR"/>
        </w:rPr>
        <w:t xml:space="preserve">Elle cherche à identifier les coûts supportés par le/la </w:t>
      </w:r>
      <w:proofErr w:type="spellStart"/>
      <w:proofErr w:type="gramStart"/>
      <w:r w:rsidRPr="00465BAF">
        <w:rPr>
          <w:rStyle w:val="lev"/>
          <w:rFonts w:ascii="Arial" w:hAnsi="Arial" w:cs="Arial"/>
          <w:color w:val="026D8E"/>
          <w:sz w:val="26"/>
          <w:szCs w:val="26"/>
          <w:bdr w:val="none" w:sz="0" w:space="0" w:color="auto" w:frame="1"/>
          <w:lang w:val="fr-FR"/>
        </w:rPr>
        <w:t>fournisseur.euse</w:t>
      </w:r>
      <w:proofErr w:type="spellEnd"/>
      <w:proofErr w:type="gramEnd"/>
      <w:r w:rsidRPr="00465BAF">
        <w:rPr>
          <w:rFonts w:ascii="Arial" w:hAnsi="Arial" w:cs="Arial"/>
          <w:color w:val="026D8E"/>
          <w:sz w:val="26"/>
          <w:szCs w:val="26"/>
          <w:bdr w:val="none" w:sz="0" w:space="0" w:color="auto" w:frame="1"/>
          <w:lang w:val="fr-FR"/>
        </w:rPr>
        <w:t> d’un bien ou service et à y ajouter une marge de façon à couvrir les charges d’exploitation et obtenir un bénéfice approprié compte tenu des fonctions exercées et des conditions du marché.</w:t>
      </w:r>
    </w:p>
    <w:p w:rsidR="00465BAF" w:rsidRPr="00B62F18" w:rsidRDefault="00465BAF" w:rsidP="00C1106A">
      <w:pPr>
        <w:pStyle w:val="NormalWeb"/>
        <w:shd w:val="clear" w:color="auto" w:fill="FFFFFF"/>
        <w:spacing w:before="0" w:beforeAutospacing="0" w:after="0" w:afterAutospacing="0"/>
        <w:jc w:val="both"/>
        <w:textAlignment w:val="baseline"/>
        <w:rPr>
          <w:rFonts w:ascii="Arial" w:hAnsi="Arial" w:cs="Arial"/>
          <w:color w:val="000000"/>
          <w:lang w:val="fr-FR"/>
        </w:rPr>
      </w:pPr>
      <w:r>
        <w:rPr>
          <w:rFonts w:ascii="Arial" w:hAnsi="Arial" w:cs="Arial"/>
          <w:noProof/>
          <w:color w:val="000000"/>
          <w:lang w:val="fr-FR" w:eastAsia="fr-FR"/>
        </w:rPr>
        <w:drawing>
          <wp:inline distT="0" distB="0" distL="0" distR="0" wp14:anchorId="727E3C8D" wp14:editId="6FE5F07F">
            <wp:extent cx="1156609" cy="1158240"/>
            <wp:effectExtent l="0" t="0" r="5715" b="3810"/>
            <wp:docPr id="18" name="Image 18" descr="https://ihedd.ferdi.fr/scorm/ihedd/486f58ba-6622-4fcf-ae31-f92ce79b61f4/scormcontent/assets/eA6kAdWwIhN3YvNE_COw2aXnAk_jBT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ihedd.ferdi.fr/scorm/ihedd/486f58ba-6622-4fcf-ae31-f92ce79b61f4/scormcontent/assets/eA6kAdWwIhN3YvNE_COw2aXnAk_jBTs-7.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13396" cy="1215108"/>
                    </a:xfrm>
                    <a:prstGeom prst="rect">
                      <a:avLst/>
                    </a:prstGeom>
                    <a:noFill/>
                    <a:ln>
                      <a:noFill/>
                    </a:ln>
                  </pic:spPr>
                </pic:pic>
              </a:graphicData>
            </a:graphic>
          </wp:inline>
        </w:drawing>
      </w:r>
    </w:p>
    <w:p w:rsidR="00465BAF" w:rsidRDefault="00465BAF" w:rsidP="00C1106A">
      <w:pPr>
        <w:pStyle w:val="NormalWeb"/>
        <w:shd w:val="clear" w:color="auto" w:fill="FFFFFF"/>
        <w:spacing w:before="0" w:beforeAutospacing="0" w:after="0" w:afterAutospacing="0"/>
        <w:jc w:val="both"/>
        <w:textAlignment w:val="baseline"/>
        <w:rPr>
          <w:rFonts w:ascii="Arial" w:hAnsi="Arial" w:cs="Arial"/>
          <w:color w:val="026D8E"/>
          <w:sz w:val="26"/>
          <w:szCs w:val="26"/>
          <w:bdr w:val="none" w:sz="0" w:space="0" w:color="auto" w:frame="1"/>
          <w:lang w:val="fr-FR"/>
        </w:rPr>
      </w:pPr>
      <w:r w:rsidRPr="00465BAF">
        <w:rPr>
          <w:rStyle w:val="lev"/>
          <w:rFonts w:ascii="Arial" w:hAnsi="Arial" w:cs="Arial"/>
          <w:color w:val="026D8E"/>
          <w:sz w:val="26"/>
          <w:szCs w:val="26"/>
          <w:bdr w:val="none" w:sz="0" w:space="0" w:color="auto" w:frame="1"/>
          <w:lang w:val="fr-FR"/>
        </w:rPr>
        <w:t>Elle détermine une marge nette</w:t>
      </w:r>
      <w:r w:rsidRPr="00465BAF">
        <w:rPr>
          <w:rFonts w:ascii="Arial" w:hAnsi="Arial" w:cs="Arial"/>
          <w:color w:val="026D8E"/>
          <w:sz w:val="26"/>
          <w:szCs w:val="26"/>
          <w:bdr w:val="none" w:sz="0" w:space="0" w:color="auto" w:frame="1"/>
          <w:lang w:val="fr-FR"/>
        </w:rPr>
        <w:t> qui est appliquée à une base appropriée pouvant être constituée par les coûts, le CA, ou les actifs utilisés pour l’activité faisant naître le prix de transfert.</w:t>
      </w:r>
    </w:p>
    <w:p w:rsidR="0047603E" w:rsidRPr="0047603E" w:rsidRDefault="0047603E" w:rsidP="00C1106A">
      <w:pPr>
        <w:pStyle w:val="NormalWeb"/>
        <w:shd w:val="clear" w:color="auto" w:fill="FFFFFF"/>
        <w:spacing w:before="0" w:beforeAutospacing="0" w:after="0" w:afterAutospacing="0"/>
        <w:jc w:val="both"/>
        <w:textAlignment w:val="baseline"/>
        <w:rPr>
          <w:rFonts w:ascii="Arial" w:hAnsi="Arial" w:cs="Arial"/>
          <w:color w:val="000000"/>
          <w:lang w:val="fr-FR"/>
        </w:rPr>
      </w:pPr>
    </w:p>
    <w:p w:rsidR="00465BAF" w:rsidRDefault="00465BAF" w:rsidP="00C1106A">
      <w:pPr>
        <w:shd w:val="clear" w:color="auto" w:fill="FFFFFF"/>
        <w:jc w:val="both"/>
        <w:textAlignment w:val="baseline"/>
        <w:rPr>
          <w:rFonts w:ascii="Arial" w:hAnsi="Arial" w:cs="Arial"/>
          <w:color w:val="000000"/>
        </w:rPr>
      </w:pPr>
      <w:r>
        <w:rPr>
          <w:rFonts w:ascii="Arial" w:hAnsi="Arial" w:cs="Arial"/>
          <w:noProof/>
          <w:color w:val="000000"/>
          <w:lang w:val="fr-FR" w:eastAsia="fr-FR"/>
        </w:rPr>
        <w:drawing>
          <wp:inline distT="0" distB="0" distL="0" distR="0">
            <wp:extent cx="914400" cy="914400"/>
            <wp:effectExtent l="0" t="0" r="0" b="0"/>
            <wp:docPr id="17" name="Image 17" descr="https://ihedd.ferdi.fr/scorm/ihedd/486f58ba-6622-4fcf-ae31-f92ce79b61f4/scormcontent/assets/ZHIWg_dyRULVWr0-_kyhjtkGQUnrLVh2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ihedd.ferdi.fr/scorm/ihedd/486f58ba-6622-4fcf-ae31-f92ce79b61f4/scormcontent/assets/ZHIWg_dyRULVWr0-_kyhjtkGQUnrLVh2K.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65BAF" w:rsidRDefault="00465BAF" w:rsidP="00C1106A">
      <w:pPr>
        <w:pStyle w:val="NormalWeb"/>
        <w:shd w:val="clear" w:color="auto" w:fill="FFFFFF"/>
        <w:spacing w:before="0" w:beforeAutospacing="0" w:after="0" w:afterAutospacing="0"/>
        <w:jc w:val="both"/>
        <w:textAlignment w:val="baseline"/>
        <w:rPr>
          <w:rFonts w:ascii="Arial" w:hAnsi="Arial" w:cs="Arial"/>
          <w:color w:val="026D8E"/>
          <w:sz w:val="26"/>
          <w:szCs w:val="26"/>
          <w:bdr w:val="none" w:sz="0" w:space="0" w:color="auto" w:frame="1"/>
          <w:lang w:val="fr-FR"/>
        </w:rPr>
      </w:pPr>
      <w:r w:rsidRPr="00465BAF">
        <w:rPr>
          <w:rStyle w:val="lev"/>
          <w:rFonts w:ascii="Arial" w:hAnsi="Arial" w:cs="Arial"/>
          <w:color w:val="026D8E"/>
          <w:sz w:val="26"/>
          <w:szCs w:val="26"/>
          <w:bdr w:val="none" w:sz="0" w:space="0" w:color="auto" w:frame="1"/>
          <w:lang w:val="fr-FR"/>
        </w:rPr>
        <w:t>Elle identifie les bénéfices ou pertes consolidés engendrés par la transaction</w:t>
      </w:r>
      <w:r w:rsidRPr="00465BAF">
        <w:rPr>
          <w:rFonts w:ascii="Arial" w:hAnsi="Arial" w:cs="Arial"/>
          <w:color w:val="026D8E"/>
          <w:sz w:val="26"/>
          <w:szCs w:val="26"/>
          <w:bdr w:val="none" w:sz="0" w:space="0" w:color="auto" w:frame="1"/>
          <w:lang w:val="fr-FR"/>
        </w:rPr>
        <w:t xml:space="preserve"> puis partager ce bénéfice entre les entités engagées dans la </w:t>
      </w:r>
      <w:r w:rsidRPr="00465BAF">
        <w:rPr>
          <w:rFonts w:ascii="Arial" w:hAnsi="Arial" w:cs="Arial"/>
          <w:color w:val="026D8E"/>
          <w:sz w:val="26"/>
          <w:szCs w:val="26"/>
          <w:bdr w:val="none" w:sz="0" w:space="0" w:color="auto" w:frame="1"/>
          <w:lang w:val="fr-FR"/>
        </w:rPr>
        <w:lastRenderedPageBreak/>
        <w:t>transaction selon une base économiquement valable. </w:t>
      </w:r>
      <w:r w:rsidRPr="00465BAF">
        <w:rPr>
          <w:rStyle w:val="lev"/>
          <w:rFonts w:ascii="Arial" w:hAnsi="Arial" w:cs="Arial"/>
          <w:color w:val="026D8E"/>
          <w:sz w:val="26"/>
          <w:szCs w:val="26"/>
          <w:bdr w:val="none" w:sz="0" w:space="0" w:color="auto" w:frame="1"/>
          <w:lang w:val="fr-FR"/>
        </w:rPr>
        <w:t>Cette base doit être conforme au partage des bénéfices</w:t>
      </w:r>
      <w:r w:rsidRPr="00465BAF">
        <w:rPr>
          <w:rFonts w:ascii="Arial" w:hAnsi="Arial" w:cs="Arial"/>
          <w:color w:val="026D8E"/>
          <w:sz w:val="26"/>
          <w:szCs w:val="26"/>
          <w:bdr w:val="none" w:sz="0" w:space="0" w:color="auto" w:frame="1"/>
          <w:lang w:val="fr-FR"/>
        </w:rPr>
        <w:t> qui aurait été anticipé et reflété dans un accord réalisé entre entreprises indépendantes.</w:t>
      </w:r>
    </w:p>
    <w:p w:rsidR="0047603E" w:rsidRDefault="0047603E" w:rsidP="00C1106A">
      <w:pPr>
        <w:pStyle w:val="NormalWeb"/>
        <w:shd w:val="clear" w:color="auto" w:fill="FFFFFF"/>
        <w:spacing w:before="0" w:beforeAutospacing="0" w:after="0" w:afterAutospacing="0"/>
        <w:jc w:val="both"/>
        <w:textAlignment w:val="baseline"/>
        <w:rPr>
          <w:color w:val="114258"/>
          <w:bdr w:val="none" w:sz="0" w:space="0" w:color="auto" w:frame="1"/>
          <w:lang w:val="fr-FR"/>
        </w:rPr>
      </w:pPr>
    </w:p>
    <w:p w:rsidR="00465BAF" w:rsidRPr="00465BAF" w:rsidRDefault="00465BAF" w:rsidP="00C1106A">
      <w:pPr>
        <w:pStyle w:val="NormalWeb"/>
        <w:shd w:val="clear" w:color="auto" w:fill="FFFFFF"/>
        <w:spacing w:before="0" w:beforeAutospacing="0" w:after="0" w:afterAutospacing="0"/>
        <w:jc w:val="both"/>
        <w:textAlignment w:val="baseline"/>
        <w:rPr>
          <w:color w:val="000000"/>
          <w:lang w:val="fr-FR"/>
        </w:rPr>
      </w:pPr>
      <w:r w:rsidRPr="00465BAF">
        <w:rPr>
          <w:color w:val="114258"/>
          <w:bdr w:val="none" w:sz="0" w:space="0" w:color="auto" w:frame="1"/>
          <w:lang w:val="fr-FR"/>
        </w:rPr>
        <w:t>L’application des prix de transfert s’avère parfois si complexe que ceux-ci peuvent faire l’objet de </w:t>
      </w:r>
      <w:r w:rsidRPr="00465BAF">
        <w:rPr>
          <w:rStyle w:val="lev"/>
          <w:color w:val="114258"/>
          <w:bdr w:val="none" w:sz="0" w:space="0" w:color="auto" w:frame="1"/>
          <w:lang w:val="fr-FR"/>
        </w:rPr>
        <w:t>rescrits fiscaux</w:t>
      </w:r>
      <w:r w:rsidRPr="00465BAF">
        <w:rPr>
          <w:color w:val="114258"/>
          <w:bdr w:val="none" w:sz="0" w:space="0" w:color="auto" w:frame="1"/>
          <w:lang w:val="fr-FR"/>
        </w:rPr>
        <w:t> (</w:t>
      </w:r>
      <w:proofErr w:type="spellStart"/>
      <w:r w:rsidRPr="00465BAF">
        <w:rPr>
          <w:rStyle w:val="Accentuation"/>
          <w:color w:val="114258"/>
          <w:bdr w:val="none" w:sz="0" w:space="0" w:color="auto" w:frame="1"/>
          <w:lang w:val="fr-FR"/>
        </w:rPr>
        <w:t>tax</w:t>
      </w:r>
      <w:proofErr w:type="spellEnd"/>
      <w:r w:rsidRPr="00465BAF">
        <w:rPr>
          <w:rStyle w:val="Accentuation"/>
          <w:color w:val="114258"/>
          <w:bdr w:val="none" w:sz="0" w:space="0" w:color="auto" w:frame="1"/>
          <w:lang w:val="fr-FR"/>
        </w:rPr>
        <w:t xml:space="preserve"> </w:t>
      </w:r>
      <w:proofErr w:type="spellStart"/>
      <w:r w:rsidRPr="00465BAF">
        <w:rPr>
          <w:rStyle w:val="Accentuation"/>
          <w:color w:val="114258"/>
          <w:bdr w:val="none" w:sz="0" w:space="0" w:color="auto" w:frame="1"/>
          <w:lang w:val="fr-FR"/>
        </w:rPr>
        <w:t>rulings</w:t>
      </w:r>
      <w:proofErr w:type="spellEnd"/>
      <w:r w:rsidRPr="00465BAF">
        <w:rPr>
          <w:color w:val="114258"/>
          <w:bdr w:val="none" w:sz="0" w:space="0" w:color="auto" w:frame="1"/>
          <w:lang w:val="fr-FR"/>
        </w:rPr>
        <w:t>), qui correspondent à une négociation entre l’administration fiscale et l’entreprise sur la politique acceptable pour la première de prix de transfert.</w:t>
      </w:r>
    </w:p>
    <w:p w:rsidR="00465BAF" w:rsidRDefault="00465BAF" w:rsidP="00C1106A">
      <w:pPr>
        <w:jc w:val="both"/>
        <w:textAlignment w:val="baseline"/>
        <w:rPr>
          <w:rFonts w:ascii="Arial" w:hAnsi="Arial" w:cs="Arial"/>
          <w:color w:val="000000"/>
        </w:rPr>
      </w:pPr>
      <w:r>
        <w:rPr>
          <w:rFonts w:ascii="Arial" w:hAnsi="Arial" w:cs="Arial"/>
          <w:noProof/>
          <w:color w:val="000000"/>
          <w:lang w:val="fr-FR" w:eastAsia="fr-FR"/>
        </w:rPr>
        <w:drawing>
          <wp:inline distT="0" distB="0" distL="0" distR="0">
            <wp:extent cx="426720" cy="417641"/>
            <wp:effectExtent l="0" t="0" r="0" b="1905"/>
            <wp:docPr id="16" name="Image 16" descr="Notes-ut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Notes-utiles.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5937" cy="426662"/>
                    </a:xfrm>
                    <a:prstGeom prst="rect">
                      <a:avLst/>
                    </a:prstGeom>
                    <a:noFill/>
                    <a:ln>
                      <a:noFill/>
                    </a:ln>
                  </pic:spPr>
                </pic:pic>
              </a:graphicData>
            </a:graphic>
          </wp:inline>
        </w:drawing>
      </w:r>
    </w:p>
    <w:p w:rsidR="00465BAF" w:rsidRPr="00465BAF" w:rsidRDefault="00465BAF" w:rsidP="00C1106A">
      <w:pPr>
        <w:pStyle w:val="NormalWeb"/>
        <w:shd w:val="clear" w:color="auto" w:fill="114258"/>
        <w:spacing w:before="0" w:after="0"/>
        <w:jc w:val="both"/>
        <w:textAlignment w:val="baseline"/>
        <w:rPr>
          <w:color w:val="000000"/>
          <w:lang w:val="fr-FR"/>
        </w:rPr>
      </w:pPr>
      <w:r w:rsidRPr="00465BAF">
        <w:rPr>
          <w:rStyle w:val="lev"/>
          <w:color w:val="FFFFFF"/>
          <w:bdr w:val="none" w:sz="0" w:space="0" w:color="auto" w:frame="1"/>
          <w:lang w:val="fr-FR"/>
        </w:rPr>
        <w:t>Notes utiles</w:t>
      </w:r>
    </w:p>
    <w:p w:rsidR="00465BAF" w:rsidRPr="00465BAF" w:rsidRDefault="00465BAF" w:rsidP="00C1106A">
      <w:pPr>
        <w:pStyle w:val="NormalWeb"/>
        <w:shd w:val="clear" w:color="auto" w:fill="114258"/>
        <w:spacing w:before="0" w:beforeAutospacing="0" w:after="0" w:afterAutospacing="0"/>
        <w:jc w:val="both"/>
        <w:textAlignment w:val="baseline"/>
        <w:rPr>
          <w:color w:val="000000"/>
          <w:lang w:val="fr-FR"/>
        </w:rPr>
      </w:pPr>
      <w:r w:rsidRPr="00465BAF">
        <w:rPr>
          <w:color w:val="FFFFFF"/>
          <w:bdr w:val="none" w:sz="0" w:space="0" w:color="auto" w:frame="1"/>
          <w:lang w:val="fr-FR"/>
        </w:rPr>
        <w:t>Les rescrits fiscaux ont permis au Luxembourg d’attirer de nombreuses entreprises en les exonérant de tout impôt et taxe. Malgré une fiscalité dite normale, le Luxembourg est devenu un </w:t>
      </w:r>
      <w:r w:rsidRPr="00465BAF">
        <w:rPr>
          <w:rStyle w:val="lev"/>
          <w:color w:val="FFFFFF"/>
          <w:bdr w:val="none" w:sz="0" w:space="0" w:color="auto" w:frame="1"/>
          <w:lang w:val="fr-FR"/>
        </w:rPr>
        <w:t>véritable paradis fiscal</w:t>
      </w:r>
      <w:r w:rsidRPr="00465BAF">
        <w:rPr>
          <w:color w:val="FFFFFF"/>
          <w:bdr w:val="none" w:sz="0" w:space="0" w:color="auto" w:frame="1"/>
          <w:lang w:val="fr-FR"/>
        </w:rPr>
        <w:t xml:space="preserve"> par le jeu des rescrits fiscaux. Pendant une dizaine d’année, les plus grandes multinationales du monde ont négocié des rescrits fiscaux avec l’administration fiscale luxembourgeoise qui les exonéraient de facto de tout impôt et taxe sur leur bénéfices (scandale des </w:t>
      </w:r>
      <w:proofErr w:type="spellStart"/>
      <w:r w:rsidRPr="00465BAF">
        <w:rPr>
          <w:color w:val="FFFFFF"/>
          <w:bdr w:val="none" w:sz="0" w:space="0" w:color="auto" w:frame="1"/>
          <w:lang w:val="fr-FR"/>
        </w:rPr>
        <w:t>Luxleaks</w:t>
      </w:r>
      <w:proofErr w:type="spellEnd"/>
      <w:r w:rsidRPr="00465BAF">
        <w:rPr>
          <w:color w:val="FFFFFF"/>
          <w:bdr w:val="none" w:sz="0" w:space="0" w:color="auto" w:frame="1"/>
          <w:lang w:val="fr-FR"/>
        </w:rPr>
        <w:t>).</w:t>
      </w:r>
    </w:p>
    <w:p w:rsidR="00465BAF" w:rsidRDefault="00465BAF" w:rsidP="00C1106A">
      <w:pPr>
        <w:jc w:val="both"/>
        <w:rPr>
          <w:lang w:val="fr-FR"/>
        </w:rPr>
      </w:pPr>
    </w:p>
    <w:p w:rsidR="006C21D9" w:rsidRPr="006C21D9" w:rsidRDefault="006C21D9" w:rsidP="00C1106A">
      <w:pPr>
        <w:pStyle w:val="Titre1"/>
        <w:shd w:val="clear" w:color="auto" w:fill="FFFFFF"/>
        <w:spacing w:before="0" w:beforeAutospacing="0" w:after="0" w:afterAutospacing="0"/>
        <w:jc w:val="both"/>
        <w:textAlignment w:val="baseline"/>
        <w:rPr>
          <w:rFonts w:ascii="var(--font-family-head)" w:hAnsi="var(--font-family-head)" w:cs="Arial"/>
          <w:color w:val="000000"/>
          <w:lang w:val="fr-FR"/>
        </w:rPr>
      </w:pPr>
      <w:r w:rsidRPr="006C21D9">
        <w:rPr>
          <w:rFonts w:ascii="var(--font-family-head)" w:hAnsi="var(--font-family-head)" w:cs="Arial"/>
          <w:color w:val="000000"/>
          <w:lang w:val="fr-FR"/>
        </w:rPr>
        <w:t>III.2 Les règles de sous-capitalisation</w:t>
      </w:r>
    </w:p>
    <w:p w:rsidR="006C21D9" w:rsidRDefault="006C21D9" w:rsidP="00C1106A">
      <w:pPr>
        <w:shd w:val="clear" w:color="auto" w:fill="F3F3F3"/>
        <w:jc w:val="both"/>
        <w:textAlignment w:val="baseline"/>
        <w:rPr>
          <w:rFonts w:ascii="Arial" w:hAnsi="Arial" w:cs="Arial"/>
          <w:color w:val="000000"/>
        </w:rPr>
      </w:pPr>
      <w:r>
        <w:rPr>
          <w:rFonts w:ascii="Arial" w:hAnsi="Arial" w:cs="Arial"/>
          <w:noProof/>
          <w:color w:val="000000"/>
          <w:lang w:val="fr-FR" w:eastAsia="fr-FR"/>
        </w:rPr>
        <w:drawing>
          <wp:inline distT="0" distB="0" distL="0" distR="0">
            <wp:extent cx="498231" cy="498231"/>
            <wp:effectExtent l="0" t="0" r="0" b="0"/>
            <wp:docPr id="31" name="Image 31" descr="zfezafSans-tit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fezafSans-titre---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2206" cy="502206"/>
                    </a:xfrm>
                    <a:prstGeom prst="rect">
                      <a:avLst/>
                    </a:prstGeom>
                    <a:noFill/>
                    <a:ln>
                      <a:noFill/>
                    </a:ln>
                  </pic:spPr>
                </pic:pic>
              </a:graphicData>
            </a:graphic>
          </wp:inline>
        </w:drawing>
      </w:r>
    </w:p>
    <w:p w:rsidR="006C21D9" w:rsidRPr="006C21D9" w:rsidRDefault="006C21D9" w:rsidP="00C1106A">
      <w:pPr>
        <w:pStyle w:val="NormalWeb"/>
        <w:shd w:val="clear" w:color="auto" w:fill="026D8E"/>
        <w:spacing w:before="0" w:beforeAutospacing="0" w:after="0" w:afterAutospacing="0"/>
        <w:jc w:val="both"/>
        <w:textAlignment w:val="baseline"/>
        <w:rPr>
          <w:color w:val="000000"/>
          <w:lang w:val="fr-FR"/>
        </w:rPr>
      </w:pPr>
      <w:r w:rsidRPr="006C21D9">
        <w:rPr>
          <w:rStyle w:val="lev"/>
          <w:color w:val="FFFFFF"/>
          <w:sz w:val="26"/>
          <w:szCs w:val="26"/>
          <w:bdr w:val="none" w:sz="0" w:space="0" w:color="auto" w:frame="1"/>
          <w:lang w:val="fr-FR"/>
        </w:rPr>
        <w:t>Quelles règles peuvent être mises en place </w:t>
      </w:r>
      <w:r w:rsidRPr="006C21D9">
        <w:rPr>
          <w:color w:val="FFFFFF"/>
          <w:sz w:val="26"/>
          <w:szCs w:val="26"/>
          <w:bdr w:val="none" w:sz="0" w:space="0" w:color="auto" w:frame="1"/>
          <w:lang w:val="fr-FR"/>
        </w:rPr>
        <w:t>pour limiter les risques de sous-capitalisation ?</w:t>
      </w:r>
    </w:p>
    <w:p w:rsidR="006C21D9" w:rsidRPr="006C21D9" w:rsidRDefault="006C21D9" w:rsidP="00C1106A">
      <w:pPr>
        <w:pStyle w:val="NormalWeb"/>
        <w:shd w:val="clear" w:color="auto" w:fill="F3F3F3"/>
        <w:spacing w:before="0" w:after="0"/>
        <w:jc w:val="both"/>
        <w:textAlignment w:val="baseline"/>
        <w:rPr>
          <w:color w:val="000000"/>
          <w:lang w:val="fr-FR"/>
        </w:rPr>
      </w:pPr>
      <w:r w:rsidRPr="006C21D9">
        <w:rPr>
          <w:rStyle w:val="lev"/>
          <w:color w:val="026D8E"/>
          <w:bdr w:val="none" w:sz="0" w:space="0" w:color="auto" w:frame="1"/>
          <w:lang w:val="fr-FR"/>
        </w:rPr>
        <w:t>Afin de limiter la sous-capitalisation des filiales</w:t>
      </w:r>
      <w:r w:rsidRPr="006C21D9">
        <w:rPr>
          <w:color w:val="026D8E"/>
          <w:bdr w:val="none" w:sz="0" w:space="0" w:color="auto" w:frame="1"/>
          <w:lang w:val="fr-FR"/>
        </w:rPr>
        <w:t>, certains pays ont instauré des règles visant à limiter la sous-capitalisation. Celles-ci sont plus ou moins complexes et efficaces. Les règles de sous-capitalisation ont d’abord été introduites dans des pays riches en ressources naturelles comme le </w:t>
      </w:r>
      <w:r w:rsidRPr="006C21D9">
        <w:rPr>
          <w:rStyle w:val="lev"/>
          <w:color w:val="026D8E"/>
          <w:bdr w:val="none" w:sz="0" w:space="0" w:color="auto" w:frame="1"/>
          <w:lang w:val="fr-FR"/>
        </w:rPr>
        <w:t>Canada en 1972</w:t>
      </w:r>
      <w:r w:rsidRPr="006C21D9">
        <w:rPr>
          <w:color w:val="026D8E"/>
          <w:bdr w:val="none" w:sz="0" w:space="0" w:color="auto" w:frame="1"/>
          <w:lang w:val="fr-FR"/>
        </w:rPr>
        <w:t> puis en </w:t>
      </w:r>
      <w:r w:rsidRPr="006C21D9">
        <w:rPr>
          <w:rStyle w:val="lev"/>
          <w:color w:val="026D8E"/>
          <w:bdr w:val="none" w:sz="0" w:space="0" w:color="auto" w:frame="1"/>
          <w:lang w:val="fr-FR"/>
        </w:rPr>
        <w:t>Australie</w:t>
      </w:r>
      <w:r w:rsidRPr="006C21D9">
        <w:rPr>
          <w:color w:val="026D8E"/>
          <w:bdr w:val="none" w:sz="0" w:space="0" w:color="auto" w:frame="1"/>
          <w:lang w:val="fr-FR"/>
        </w:rPr>
        <w:t> ou en </w:t>
      </w:r>
      <w:r w:rsidRPr="006C21D9">
        <w:rPr>
          <w:rStyle w:val="lev"/>
          <w:color w:val="026D8E"/>
          <w:bdr w:val="none" w:sz="0" w:space="0" w:color="auto" w:frame="1"/>
          <w:lang w:val="fr-FR"/>
        </w:rPr>
        <w:t>Afrique du Sud</w:t>
      </w:r>
      <w:r w:rsidRPr="006C21D9">
        <w:rPr>
          <w:color w:val="026D8E"/>
          <w:bdr w:val="none" w:sz="0" w:space="0" w:color="auto" w:frame="1"/>
          <w:lang w:val="fr-FR"/>
        </w:rPr>
        <w:t>.</w:t>
      </w:r>
    </w:p>
    <w:p w:rsidR="006C21D9" w:rsidRDefault="006C21D9" w:rsidP="00C1106A">
      <w:pPr>
        <w:pStyle w:val="NormalWeb"/>
        <w:shd w:val="clear" w:color="auto" w:fill="F3F3F3"/>
        <w:spacing w:before="0" w:beforeAutospacing="0" w:after="0" w:afterAutospacing="0"/>
        <w:jc w:val="both"/>
        <w:textAlignment w:val="baseline"/>
        <w:rPr>
          <w:color w:val="000000"/>
        </w:rPr>
      </w:pPr>
      <w:r w:rsidRPr="006C21D9">
        <w:rPr>
          <w:color w:val="026D8E"/>
          <w:bdr w:val="none" w:sz="0" w:space="0" w:color="auto" w:frame="1"/>
          <w:lang w:val="fr-FR"/>
        </w:rPr>
        <w:t>L’Allemagne a récemment (2017) introduit une </w:t>
      </w:r>
      <w:r w:rsidRPr="006C21D9">
        <w:rPr>
          <w:rStyle w:val="lev"/>
          <w:color w:val="026D8E"/>
          <w:bdr w:val="none" w:sz="0" w:space="0" w:color="auto" w:frame="1"/>
          <w:lang w:val="fr-FR"/>
        </w:rPr>
        <w:t>règle simple de sous-capitalisation</w:t>
      </w:r>
      <w:r w:rsidRPr="006C21D9">
        <w:rPr>
          <w:color w:val="026D8E"/>
          <w:bdr w:val="none" w:sz="0" w:space="0" w:color="auto" w:frame="1"/>
          <w:lang w:val="fr-FR"/>
        </w:rPr>
        <w:t> qui limite les charges d’intérêt à un pourcentage de l’EBITDA (</w:t>
      </w:r>
      <w:proofErr w:type="spellStart"/>
      <w:r w:rsidRPr="006C21D9">
        <w:rPr>
          <w:rStyle w:val="Accentuation"/>
          <w:color w:val="026D8E"/>
          <w:bdr w:val="none" w:sz="0" w:space="0" w:color="auto" w:frame="1"/>
          <w:lang w:val="fr-FR"/>
        </w:rPr>
        <w:t>earning</w:t>
      </w:r>
      <w:proofErr w:type="spellEnd"/>
      <w:r w:rsidRPr="006C21D9">
        <w:rPr>
          <w:rStyle w:val="Accentuation"/>
          <w:color w:val="026D8E"/>
          <w:bdr w:val="none" w:sz="0" w:space="0" w:color="auto" w:frame="1"/>
          <w:lang w:val="fr-FR"/>
        </w:rPr>
        <w:t xml:space="preserve"> </w:t>
      </w:r>
      <w:proofErr w:type="spellStart"/>
      <w:r w:rsidRPr="006C21D9">
        <w:rPr>
          <w:rStyle w:val="Accentuation"/>
          <w:color w:val="026D8E"/>
          <w:bdr w:val="none" w:sz="0" w:space="0" w:color="auto" w:frame="1"/>
          <w:lang w:val="fr-FR"/>
        </w:rPr>
        <w:t>before</w:t>
      </w:r>
      <w:proofErr w:type="spellEnd"/>
      <w:r w:rsidRPr="006C21D9">
        <w:rPr>
          <w:rStyle w:val="Accentuation"/>
          <w:color w:val="026D8E"/>
          <w:bdr w:val="none" w:sz="0" w:space="0" w:color="auto" w:frame="1"/>
          <w:lang w:val="fr-FR"/>
        </w:rPr>
        <w:t xml:space="preserve"> </w:t>
      </w:r>
      <w:proofErr w:type="spellStart"/>
      <w:r w:rsidRPr="006C21D9">
        <w:rPr>
          <w:rStyle w:val="Accentuation"/>
          <w:color w:val="026D8E"/>
          <w:bdr w:val="none" w:sz="0" w:space="0" w:color="auto" w:frame="1"/>
          <w:lang w:val="fr-FR"/>
        </w:rPr>
        <w:t>interest</w:t>
      </w:r>
      <w:proofErr w:type="spellEnd"/>
      <w:r w:rsidRPr="006C21D9">
        <w:rPr>
          <w:rStyle w:val="Accentuation"/>
          <w:color w:val="026D8E"/>
          <w:bdr w:val="none" w:sz="0" w:space="0" w:color="auto" w:frame="1"/>
          <w:lang w:val="fr-FR"/>
        </w:rPr>
        <w:t xml:space="preserve">, taxes, </w:t>
      </w:r>
      <w:proofErr w:type="spellStart"/>
      <w:r w:rsidRPr="006C21D9">
        <w:rPr>
          <w:rStyle w:val="Accentuation"/>
          <w:color w:val="026D8E"/>
          <w:bdr w:val="none" w:sz="0" w:space="0" w:color="auto" w:frame="1"/>
          <w:lang w:val="fr-FR"/>
        </w:rPr>
        <w:t>depreciation</w:t>
      </w:r>
      <w:proofErr w:type="spellEnd"/>
      <w:r w:rsidRPr="006C21D9">
        <w:rPr>
          <w:rStyle w:val="Accentuation"/>
          <w:color w:val="026D8E"/>
          <w:bdr w:val="none" w:sz="0" w:space="0" w:color="auto" w:frame="1"/>
          <w:lang w:val="fr-FR"/>
        </w:rPr>
        <w:t xml:space="preserve">, and </w:t>
      </w:r>
      <w:proofErr w:type="spellStart"/>
      <w:r w:rsidRPr="006C21D9">
        <w:rPr>
          <w:rStyle w:val="Accentuation"/>
          <w:color w:val="026D8E"/>
          <w:bdr w:val="none" w:sz="0" w:space="0" w:color="auto" w:frame="1"/>
          <w:lang w:val="fr-FR"/>
        </w:rPr>
        <w:t>amortization</w:t>
      </w:r>
      <w:proofErr w:type="spellEnd"/>
      <w:r w:rsidRPr="006C21D9">
        <w:rPr>
          <w:color w:val="026D8E"/>
          <w:bdr w:val="none" w:sz="0" w:space="0" w:color="auto" w:frame="1"/>
          <w:lang w:val="fr-FR"/>
        </w:rPr>
        <w:t xml:space="preserve">) ou BAIIA (Bénéfice avant intérêts, impôts et amortissements), qui est un indicateur financier de la rentabilité économique de l’entreprise. L’EBITDA n’intègre pas la politique d’investissement, de financement ou l’impact de la fiscalité. </w:t>
      </w:r>
      <w:r>
        <w:rPr>
          <w:color w:val="026D8E"/>
          <w:bdr w:val="none" w:sz="0" w:space="0" w:color="auto" w:frame="1"/>
        </w:rPr>
        <w:t xml:space="preserve">Ce type de </w:t>
      </w:r>
      <w:proofErr w:type="spellStart"/>
      <w:r>
        <w:rPr>
          <w:color w:val="026D8E"/>
          <w:bdr w:val="none" w:sz="0" w:space="0" w:color="auto" w:frame="1"/>
        </w:rPr>
        <w:t>règle</w:t>
      </w:r>
      <w:proofErr w:type="spellEnd"/>
      <w:r>
        <w:rPr>
          <w:color w:val="026D8E"/>
          <w:bdr w:val="none" w:sz="0" w:space="0" w:color="auto" w:frame="1"/>
        </w:rPr>
        <w:t xml:space="preserve"> </w:t>
      </w:r>
      <w:proofErr w:type="spellStart"/>
      <w:r>
        <w:rPr>
          <w:color w:val="026D8E"/>
          <w:bdr w:val="none" w:sz="0" w:space="0" w:color="auto" w:frame="1"/>
        </w:rPr>
        <w:t>est</w:t>
      </w:r>
      <w:proofErr w:type="spellEnd"/>
      <w:r>
        <w:rPr>
          <w:color w:val="026D8E"/>
          <w:bdr w:val="none" w:sz="0" w:space="0" w:color="auto" w:frame="1"/>
        </w:rPr>
        <w:t xml:space="preserve"> </w:t>
      </w:r>
      <w:proofErr w:type="spellStart"/>
      <w:r>
        <w:rPr>
          <w:color w:val="026D8E"/>
          <w:bdr w:val="none" w:sz="0" w:space="0" w:color="auto" w:frame="1"/>
        </w:rPr>
        <w:t>appelé</w:t>
      </w:r>
      <w:proofErr w:type="spellEnd"/>
      <w:r>
        <w:rPr>
          <w:color w:val="026D8E"/>
          <w:bdr w:val="none" w:sz="0" w:space="0" w:color="auto" w:frame="1"/>
        </w:rPr>
        <w:t> </w:t>
      </w:r>
      <w:r>
        <w:rPr>
          <w:rStyle w:val="Accentuation"/>
          <w:color w:val="026D8E"/>
          <w:bdr w:val="none" w:sz="0" w:space="0" w:color="auto" w:frame="1"/>
        </w:rPr>
        <w:t>earning stripping ratio</w:t>
      </w:r>
      <w:r>
        <w:rPr>
          <w:color w:val="026D8E"/>
          <w:bdr w:val="none" w:sz="0" w:space="0" w:color="auto" w:frame="1"/>
        </w:rPr>
        <w:t>.</w:t>
      </w:r>
    </w:p>
    <w:p w:rsidR="006C21D9" w:rsidRDefault="006C21D9" w:rsidP="00C1106A">
      <w:pPr>
        <w:jc w:val="both"/>
        <w:textAlignment w:val="baseline"/>
        <w:rPr>
          <w:rFonts w:ascii="Arial" w:hAnsi="Arial" w:cs="Arial"/>
          <w:color w:val="000000"/>
        </w:rPr>
      </w:pPr>
      <w:r>
        <w:rPr>
          <w:rFonts w:ascii="Arial" w:hAnsi="Arial" w:cs="Arial"/>
          <w:noProof/>
          <w:color w:val="000000"/>
          <w:lang w:val="fr-FR" w:eastAsia="fr-FR"/>
        </w:rPr>
        <w:drawing>
          <wp:inline distT="0" distB="0" distL="0" distR="0">
            <wp:extent cx="633046" cy="636475"/>
            <wp:effectExtent l="0" t="0" r="0" b="0"/>
            <wp:docPr id="30" name="Image 30" descr="Par-exe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r-exempl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938" cy="644410"/>
                    </a:xfrm>
                    <a:prstGeom prst="rect">
                      <a:avLst/>
                    </a:prstGeom>
                    <a:noFill/>
                    <a:ln>
                      <a:noFill/>
                    </a:ln>
                  </pic:spPr>
                </pic:pic>
              </a:graphicData>
            </a:graphic>
          </wp:inline>
        </w:drawing>
      </w:r>
    </w:p>
    <w:p w:rsidR="006C21D9" w:rsidRPr="006C21D9" w:rsidRDefault="006C21D9" w:rsidP="00C1106A">
      <w:pPr>
        <w:pStyle w:val="NormalWeb"/>
        <w:shd w:val="clear" w:color="auto" w:fill="F3F3F3"/>
        <w:spacing w:before="0" w:beforeAutospacing="0" w:after="0" w:afterAutospacing="0"/>
        <w:jc w:val="both"/>
        <w:textAlignment w:val="baseline"/>
        <w:rPr>
          <w:color w:val="000000"/>
          <w:lang w:val="fr-FR"/>
        </w:rPr>
      </w:pPr>
      <w:r w:rsidRPr="006C21D9">
        <w:rPr>
          <w:rStyle w:val="lev"/>
          <w:color w:val="026E8F"/>
          <w:bdr w:val="none" w:sz="0" w:space="0" w:color="auto" w:frame="1"/>
          <w:lang w:val="fr-FR"/>
        </w:rPr>
        <w:t>Situation initiale </w:t>
      </w:r>
      <w:r w:rsidRPr="006C21D9">
        <w:rPr>
          <w:color w:val="000000"/>
          <w:lang w:val="fr-FR"/>
        </w:rPr>
        <w:br/>
      </w:r>
      <w:r w:rsidRPr="006C21D9">
        <w:rPr>
          <w:color w:val="026E8F"/>
          <w:bdr w:val="none" w:sz="0" w:space="0" w:color="auto" w:frame="1"/>
          <w:lang w:val="fr-FR"/>
        </w:rPr>
        <w:t xml:space="preserve">Considérons la même entreprise que précédemment, dont les bilans et compte de résultats sont les </w:t>
      </w:r>
      <w:r w:rsidRPr="006C21D9">
        <w:rPr>
          <w:color w:val="026E8F"/>
          <w:bdr w:val="none" w:sz="0" w:space="0" w:color="auto" w:frame="1"/>
          <w:lang w:val="fr-FR"/>
        </w:rPr>
        <w:lastRenderedPageBreak/>
        <w:t>suivants :</w:t>
      </w:r>
      <w:r w:rsidRPr="006C21D9">
        <w:rPr>
          <w:color w:val="000000"/>
          <w:lang w:val="fr-FR"/>
        </w:rPr>
        <w:br/>
      </w:r>
      <w:r w:rsidRPr="006C21D9">
        <w:rPr>
          <w:rStyle w:val="Accentuation"/>
          <w:color w:val="026E8F"/>
          <w:sz w:val="23"/>
          <w:szCs w:val="23"/>
          <w:bdr w:val="none" w:sz="0" w:space="0" w:color="auto" w:frame="1"/>
          <w:lang w:val="fr-FR"/>
        </w:rPr>
        <w:t>N'hésitez pas à cliquer sur les images de la séquence pour les agrandir.</w:t>
      </w:r>
      <w:r w:rsidRPr="006C21D9">
        <w:rPr>
          <w:color w:val="026E8F"/>
          <w:bdr w:val="none" w:sz="0" w:space="0" w:color="auto" w:frame="1"/>
          <w:lang w:val="fr-FR"/>
        </w:rPr>
        <w:br/>
      </w:r>
    </w:p>
    <w:p w:rsidR="006C21D9" w:rsidRDefault="006C21D9" w:rsidP="00C1106A">
      <w:pPr>
        <w:shd w:val="clear" w:color="auto" w:fill="F3F3F3"/>
        <w:jc w:val="both"/>
        <w:textAlignment w:val="baseline"/>
        <w:rPr>
          <w:rFonts w:ascii="Arial" w:hAnsi="Arial" w:cs="Arial"/>
          <w:color w:val="000000"/>
        </w:rPr>
      </w:pPr>
      <w:r>
        <w:rPr>
          <w:rFonts w:ascii="Arial" w:hAnsi="Arial" w:cs="Arial"/>
          <w:noProof/>
          <w:color w:val="000000"/>
          <w:lang w:val="fr-FR" w:eastAsia="fr-FR"/>
        </w:rPr>
        <w:drawing>
          <wp:inline distT="0" distB="0" distL="0" distR="0">
            <wp:extent cx="5063979" cy="1408067"/>
            <wp:effectExtent l="0" t="0" r="3810" b="1905"/>
            <wp:docPr id="29" name="Image 29" descr="4-gr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4-gri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99827" cy="1445840"/>
                    </a:xfrm>
                    <a:prstGeom prst="rect">
                      <a:avLst/>
                    </a:prstGeom>
                    <a:noFill/>
                    <a:ln>
                      <a:noFill/>
                    </a:ln>
                  </pic:spPr>
                </pic:pic>
              </a:graphicData>
            </a:graphic>
          </wp:inline>
        </w:drawing>
      </w:r>
    </w:p>
    <w:p w:rsidR="006C21D9" w:rsidRDefault="006C21D9" w:rsidP="00C1106A">
      <w:pPr>
        <w:shd w:val="clear" w:color="auto" w:fill="F3F3F3"/>
        <w:jc w:val="both"/>
        <w:textAlignment w:val="baseline"/>
        <w:rPr>
          <w:rFonts w:ascii="Arial" w:hAnsi="Arial" w:cs="Arial"/>
          <w:color w:val="000000"/>
        </w:rPr>
      </w:pPr>
      <w:r>
        <w:rPr>
          <w:rFonts w:ascii="Arial" w:hAnsi="Arial" w:cs="Arial"/>
          <w:noProof/>
          <w:color w:val="000000"/>
          <w:lang w:val="fr-FR" w:eastAsia="fr-FR"/>
        </w:rPr>
        <w:drawing>
          <wp:inline distT="0" distB="0" distL="0" distR="0">
            <wp:extent cx="5842523" cy="4340160"/>
            <wp:effectExtent l="0" t="0" r="6350" b="3810"/>
            <wp:docPr id="28" name="Image 28" descr="EAD-BAD-GRG-6-M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AD-BAD-GRG-6-M3-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81504" cy="4369117"/>
                    </a:xfrm>
                    <a:prstGeom prst="rect">
                      <a:avLst/>
                    </a:prstGeom>
                    <a:noFill/>
                    <a:ln>
                      <a:noFill/>
                    </a:ln>
                  </pic:spPr>
                </pic:pic>
              </a:graphicData>
            </a:graphic>
          </wp:inline>
        </w:drawing>
      </w:r>
    </w:p>
    <w:p w:rsidR="006C21D9" w:rsidRPr="006C21D9" w:rsidRDefault="006C21D9" w:rsidP="00C1106A">
      <w:pPr>
        <w:pStyle w:val="NormalWeb"/>
        <w:shd w:val="clear" w:color="auto" w:fill="F3F3F3"/>
        <w:spacing w:before="0" w:beforeAutospacing="0" w:after="0" w:afterAutospacing="0"/>
        <w:jc w:val="both"/>
        <w:textAlignment w:val="baseline"/>
        <w:outlineLvl w:val="2"/>
        <w:rPr>
          <w:b/>
          <w:bCs/>
          <w:color w:val="000000"/>
          <w:sz w:val="36"/>
          <w:szCs w:val="36"/>
          <w:lang w:val="fr-FR"/>
        </w:rPr>
      </w:pPr>
      <w:r w:rsidRPr="006C21D9">
        <w:rPr>
          <w:rStyle w:val="lev"/>
          <w:color w:val="026D8E"/>
          <w:sz w:val="33"/>
          <w:szCs w:val="33"/>
          <w:bdr w:val="none" w:sz="0" w:space="0" w:color="auto" w:frame="1"/>
          <w:lang w:val="fr-FR"/>
        </w:rPr>
        <w:t>Document téléchargeable</w:t>
      </w:r>
    </w:p>
    <w:p w:rsidR="006C21D9" w:rsidRPr="006C21D9" w:rsidRDefault="006C21D9" w:rsidP="00C1106A">
      <w:pPr>
        <w:pStyle w:val="NormalWeb"/>
        <w:shd w:val="clear" w:color="auto" w:fill="F3F3F3"/>
        <w:spacing w:before="0" w:beforeAutospacing="0" w:after="0" w:afterAutospacing="0"/>
        <w:jc w:val="both"/>
        <w:textAlignment w:val="baseline"/>
        <w:rPr>
          <w:rStyle w:val="Lienhypertexte"/>
          <w:color w:val="000000"/>
          <w:u w:val="none"/>
          <w:lang w:val="fr-FR"/>
        </w:rPr>
      </w:pPr>
      <w:r w:rsidRPr="006C21D9">
        <w:rPr>
          <w:color w:val="026D8E"/>
          <w:sz w:val="26"/>
          <w:szCs w:val="26"/>
          <w:bdr w:val="none" w:sz="0" w:space="0" w:color="auto" w:frame="1"/>
          <w:lang w:val="fr-FR"/>
        </w:rPr>
        <w:t>Téléchargez le fichier Excel ci-dessous pour obtenir les données.</w:t>
      </w:r>
      <w:r>
        <w:rPr>
          <w:rFonts w:ascii="Arial" w:hAnsi="Arial" w:cs="Arial"/>
          <w:color w:val="000000"/>
        </w:rPr>
        <w:fldChar w:fldCharType="begin"/>
      </w:r>
      <w:r w:rsidRPr="006C21D9">
        <w:rPr>
          <w:rFonts w:ascii="Arial" w:hAnsi="Arial" w:cs="Arial"/>
          <w:color w:val="000000"/>
          <w:lang w:val="fr-FR"/>
        </w:rPr>
        <w:instrText xml:space="preserve"> HYPERLINK "https://ihedd.ferdi.fr/scorm/ihedd/486f58ba-6622-4fcf-ae31-f92ce79b61f4/scormcontent/assets/riMq3I_cElvtLiYj_tLqAH2NZK3ixycUC-01.%20Situation%20initiale.xlsx" \t "_blank" </w:instrText>
      </w:r>
      <w:r>
        <w:rPr>
          <w:rFonts w:ascii="Arial" w:hAnsi="Arial" w:cs="Arial"/>
          <w:color w:val="000000"/>
        </w:rPr>
        <w:fldChar w:fldCharType="separate"/>
      </w:r>
    </w:p>
    <w:p w:rsidR="006C21D9" w:rsidRPr="00102964" w:rsidRDefault="006C21D9" w:rsidP="00C1106A">
      <w:pPr>
        <w:shd w:val="clear" w:color="auto" w:fill="F3F3F3"/>
        <w:jc w:val="both"/>
        <w:textAlignment w:val="baseline"/>
        <w:rPr>
          <w:b/>
          <w:bCs/>
          <w:color w:val="000000"/>
          <w:lang w:val="fr-FR"/>
        </w:rPr>
      </w:pPr>
      <w:r w:rsidRPr="00102964">
        <w:rPr>
          <w:rFonts w:ascii="Arial" w:hAnsi="Arial" w:cs="Arial"/>
          <w:b/>
          <w:bCs/>
          <w:color w:val="000000"/>
          <w:shd w:val="clear" w:color="auto" w:fill="FFFFFF"/>
          <w:lang w:val="fr-FR"/>
        </w:rPr>
        <w:t>01. Situation initiale.xlsx</w:t>
      </w:r>
    </w:p>
    <w:p w:rsidR="006C21D9" w:rsidRPr="00102964" w:rsidRDefault="006C21D9" w:rsidP="00C1106A">
      <w:pPr>
        <w:shd w:val="clear" w:color="auto" w:fill="F3F3F3"/>
        <w:jc w:val="both"/>
        <w:textAlignment w:val="baseline"/>
        <w:rPr>
          <w:rFonts w:ascii="Arial" w:hAnsi="Arial" w:cs="Arial"/>
          <w:color w:val="707070"/>
          <w:shd w:val="clear" w:color="auto" w:fill="FFFFFF"/>
          <w:lang w:val="fr-FR"/>
        </w:rPr>
      </w:pPr>
      <w:r w:rsidRPr="00102964">
        <w:rPr>
          <w:rFonts w:ascii="Arial" w:hAnsi="Arial" w:cs="Arial"/>
          <w:color w:val="707070"/>
          <w:shd w:val="clear" w:color="auto" w:fill="FFFFFF"/>
          <w:lang w:val="fr-FR"/>
        </w:rPr>
        <w:t>12.8 KB</w:t>
      </w:r>
    </w:p>
    <w:p w:rsidR="006C21D9" w:rsidRPr="00102964" w:rsidRDefault="006C21D9" w:rsidP="00C1106A">
      <w:pPr>
        <w:shd w:val="clear" w:color="auto" w:fill="F3F3F3"/>
        <w:jc w:val="both"/>
        <w:textAlignment w:val="baseline"/>
        <w:rPr>
          <w:rFonts w:ascii="Arial" w:hAnsi="Arial" w:cs="Arial"/>
          <w:color w:val="000000"/>
          <w:lang w:val="fr-FR"/>
        </w:rPr>
      </w:pPr>
      <w:r>
        <w:rPr>
          <w:rFonts w:ascii="Arial" w:hAnsi="Arial" w:cs="Arial"/>
          <w:color w:val="000000"/>
        </w:rPr>
        <w:fldChar w:fldCharType="end"/>
      </w:r>
    </w:p>
    <w:p w:rsidR="00102964" w:rsidRPr="00102964" w:rsidRDefault="00102964" w:rsidP="00C1106A">
      <w:pPr>
        <w:shd w:val="clear" w:color="auto" w:fill="FFFFFF"/>
        <w:spacing w:after="0" w:line="240" w:lineRule="auto"/>
        <w:jc w:val="both"/>
        <w:textAlignment w:val="baseline"/>
        <w:outlineLvl w:val="0"/>
        <w:rPr>
          <w:rFonts w:ascii="var(--font-family-head)" w:eastAsia="Times New Roman" w:hAnsi="var(--font-family-head)" w:cs="Arial"/>
          <w:b/>
          <w:bCs/>
          <w:color w:val="000000"/>
          <w:kern w:val="36"/>
          <w:sz w:val="48"/>
          <w:szCs w:val="48"/>
          <w:lang w:val="fr-FR"/>
        </w:rPr>
      </w:pPr>
      <w:r w:rsidRPr="00102964">
        <w:rPr>
          <w:rFonts w:ascii="var(--font-family-head)" w:eastAsia="Times New Roman" w:hAnsi="var(--font-family-head)" w:cs="Arial"/>
          <w:b/>
          <w:bCs/>
          <w:color w:val="000000"/>
          <w:kern w:val="36"/>
          <w:sz w:val="48"/>
          <w:szCs w:val="48"/>
          <w:lang w:val="fr-FR"/>
        </w:rPr>
        <w:t>III.3 Les retenues à la source</w:t>
      </w:r>
    </w:p>
    <w:p w:rsidR="00102964" w:rsidRPr="00102964" w:rsidRDefault="00102964" w:rsidP="00C1106A">
      <w:pPr>
        <w:shd w:val="clear" w:color="auto" w:fill="F3F3F3"/>
        <w:spacing w:after="0" w:line="240" w:lineRule="auto"/>
        <w:jc w:val="both"/>
        <w:textAlignment w:val="baseline"/>
        <w:rPr>
          <w:rFonts w:ascii="Times New Roman" w:eastAsia="Times New Roman" w:hAnsi="Times New Roman" w:cs="Times New Roman"/>
          <w:color w:val="000000"/>
          <w:sz w:val="24"/>
          <w:szCs w:val="24"/>
          <w:lang w:val="fr-FR"/>
        </w:rPr>
      </w:pPr>
      <w:r w:rsidRPr="00102964">
        <w:rPr>
          <w:rFonts w:ascii="Times New Roman" w:eastAsia="Times New Roman" w:hAnsi="Times New Roman" w:cs="Times New Roman"/>
          <w:color w:val="026D8E"/>
          <w:sz w:val="24"/>
          <w:szCs w:val="24"/>
          <w:bdr w:val="none" w:sz="0" w:space="0" w:color="auto" w:frame="1"/>
          <w:lang w:val="fr-FR"/>
        </w:rPr>
        <w:lastRenderedPageBreak/>
        <w:t>Comment les retenues à la source peuvent-elles</w:t>
      </w:r>
      <w:r w:rsidRPr="00102964">
        <w:rPr>
          <w:rFonts w:ascii="Times New Roman" w:eastAsia="Times New Roman" w:hAnsi="Times New Roman" w:cs="Times New Roman"/>
          <w:b/>
          <w:bCs/>
          <w:color w:val="026D8E"/>
          <w:sz w:val="24"/>
          <w:szCs w:val="24"/>
          <w:bdr w:val="none" w:sz="0" w:space="0" w:color="auto" w:frame="1"/>
          <w:lang w:val="fr-FR"/>
        </w:rPr>
        <w:t> limiter l’optimisation fiscale agressive</w:t>
      </w:r>
      <w:r w:rsidRPr="00102964">
        <w:rPr>
          <w:rFonts w:ascii="Times New Roman" w:eastAsia="Times New Roman" w:hAnsi="Times New Roman" w:cs="Times New Roman"/>
          <w:color w:val="026D8E"/>
          <w:sz w:val="24"/>
          <w:szCs w:val="24"/>
          <w:bdr w:val="none" w:sz="0" w:space="0" w:color="auto" w:frame="1"/>
          <w:lang w:val="fr-FR"/>
        </w:rPr>
        <w:t> ?</w:t>
      </w:r>
    </w:p>
    <w:p w:rsidR="00102964" w:rsidRPr="00102964" w:rsidRDefault="00102964" w:rsidP="00C1106A">
      <w:pPr>
        <w:shd w:val="clear" w:color="auto" w:fill="FFFFFF"/>
        <w:spacing w:beforeAutospacing="1" w:after="0" w:afterAutospacing="1" w:line="240" w:lineRule="auto"/>
        <w:jc w:val="both"/>
        <w:textAlignment w:val="baseline"/>
        <w:rPr>
          <w:rFonts w:ascii="Times New Roman" w:eastAsia="Times New Roman" w:hAnsi="Times New Roman" w:cs="Times New Roman"/>
          <w:color w:val="000000"/>
          <w:sz w:val="24"/>
          <w:szCs w:val="24"/>
          <w:lang w:val="fr-FR"/>
        </w:rPr>
      </w:pPr>
      <w:r w:rsidRPr="00102964">
        <w:rPr>
          <w:rFonts w:ascii="Times New Roman" w:eastAsia="Times New Roman" w:hAnsi="Times New Roman" w:cs="Times New Roman"/>
          <w:color w:val="114258"/>
          <w:sz w:val="24"/>
          <w:szCs w:val="24"/>
          <w:bdr w:val="none" w:sz="0" w:space="0" w:color="auto" w:frame="1"/>
          <w:lang w:val="fr-FR"/>
        </w:rPr>
        <w:t>De nombreux pays ont instauré des retenues à la sources (RAS) pour taxer des flux financiers sortant liées à des prestations de service notamment réalisées par des entreprises non résidentes. En effet, une entreprise n’est imposable dans un pays que si elle y dispose d’</w:t>
      </w:r>
      <w:r w:rsidRPr="00102964">
        <w:rPr>
          <w:rFonts w:ascii="Times New Roman" w:eastAsia="Times New Roman" w:hAnsi="Times New Roman" w:cs="Times New Roman"/>
          <w:b/>
          <w:bCs/>
          <w:color w:val="114258"/>
          <w:sz w:val="24"/>
          <w:szCs w:val="24"/>
          <w:bdr w:val="none" w:sz="0" w:space="0" w:color="auto" w:frame="1"/>
          <w:lang w:val="fr-FR"/>
        </w:rPr>
        <w:t>un établissement stable</w:t>
      </w:r>
      <w:r w:rsidRPr="00102964">
        <w:rPr>
          <w:rFonts w:ascii="Times New Roman" w:eastAsia="Times New Roman" w:hAnsi="Times New Roman" w:cs="Times New Roman"/>
          <w:color w:val="114258"/>
          <w:sz w:val="24"/>
          <w:szCs w:val="24"/>
          <w:bdr w:val="none" w:sz="0" w:space="0" w:color="auto" w:frame="1"/>
          <w:lang w:val="fr-FR"/>
        </w:rPr>
        <w:t>.</w:t>
      </w:r>
    </w:p>
    <w:p w:rsidR="00102964" w:rsidRPr="00102964" w:rsidRDefault="00102964" w:rsidP="00C1106A">
      <w:pPr>
        <w:shd w:val="clear" w:color="auto" w:fill="FFFFFF"/>
        <w:spacing w:beforeAutospacing="1" w:after="0" w:afterAutospacing="1" w:line="240" w:lineRule="auto"/>
        <w:jc w:val="both"/>
        <w:textAlignment w:val="baseline"/>
        <w:rPr>
          <w:rFonts w:ascii="Times New Roman" w:eastAsia="Times New Roman" w:hAnsi="Times New Roman" w:cs="Times New Roman"/>
          <w:color w:val="000000"/>
          <w:sz w:val="24"/>
          <w:szCs w:val="24"/>
          <w:lang w:val="fr-FR"/>
        </w:rPr>
      </w:pPr>
      <w:r w:rsidRPr="00102964">
        <w:rPr>
          <w:rFonts w:ascii="Times New Roman" w:eastAsia="Times New Roman" w:hAnsi="Times New Roman" w:cs="Times New Roman"/>
          <w:color w:val="114258"/>
          <w:sz w:val="24"/>
          <w:szCs w:val="24"/>
          <w:bdr w:val="none" w:sz="0" w:space="0" w:color="auto" w:frame="1"/>
          <w:lang w:val="fr-FR"/>
        </w:rPr>
        <w:t>Les RAS permettent ainsi de taxer les dividendes ou les intérêts versés à des personnes morales ou physiques non résidentes en terme fiscal. Cependant, le système de RAS peut être limité par </w:t>
      </w:r>
      <w:r w:rsidRPr="00102964">
        <w:rPr>
          <w:rFonts w:ascii="Times New Roman" w:eastAsia="Times New Roman" w:hAnsi="Times New Roman" w:cs="Times New Roman"/>
          <w:b/>
          <w:bCs/>
          <w:color w:val="114258"/>
          <w:sz w:val="24"/>
          <w:szCs w:val="24"/>
          <w:bdr w:val="none" w:sz="0" w:space="0" w:color="auto" w:frame="1"/>
          <w:lang w:val="fr-FR"/>
        </w:rPr>
        <w:t>les traités de non double imposition</w:t>
      </w:r>
      <w:r w:rsidRPr="00102964">
        <w:rPr>
          <w:rFonts w:ascii="Times New Roman" w:eastAsia="Times New Roman" w:hAnsi="Times New Roman" w:cs="Times New Roman"/>
          <w:color w:val="114258"/>
          <w:sz w:val="24"/>
          <w:szCs w:val="24"/>
          <w:bdr w:val="none" w:sz="0" w:space="0" w:color="auto" w:frame="1"/>
          <w:lang w:val="fr-FR"/>
        </w:rPr>
        <w:t>. Ces traités visent à répartir le pouvoir de taxation d’une transaction internationale. </w:t>
      </w:r>
      <w:r w:rsidRPr="00102964">
        <w:rPr>
          <w:rFonts w:ascii="Times New Roman" w:eastAsia="Times New Roman" w:hAnsi="Times New Roman" w:cs="Times New Roman"/>
          <w:b/>
          <w:bCs/>
          <w:color w:val="114258"/>
          <w:sz w:val="24"/>
          <w:szCs w:val="24"/>
          <w:bdr w:val="none" w:sz="0" w:space="0" w:color="auto" w:frame="1"/>
          <w:lang w:val="fr-FR"/>
        </w:rPr>
        <w:t>Le</w:t>
      </w:r>
      <w:r w:rsidRPr="00102964">
        <w:rPr>
          <w:rFonts w:ascii="Times New Roman" w:eastAsia="Times New Roman" w:hAnsi="Times New Roman" w:cs="Times New Roman"/>
          <w:color w:val="114258"/>
          <w:sz w:val="24"/>
          <w:szCs w:val="24"/>
          <w:bdr w:val="none" w:sz="0" w:space="0" w:color="auto" w:frame="1"/>
          <w:lang w:val="fr-FR"/>
        </w:rPr>
        <w:t> </w:t>
      </w:r>
      <w:r w:rsidRPr="00102964">
        <w:rPr>
          <w:rFonts w:ascii="Times New Roman" w:eastAsia="Times New Roman" w:hAnsi="Times New Roman" w:cs="Times New Roman"/>
          <w:b/>
          <w:bCs/>
          <w:color w:val="114258"/>
          <w:sz w:val="24"/>
          <w:szCs w:val="24"/>
          <w:bdr w:val="none" w:sz="0" w:space="0" w:color="auto" w:frame="1"/>
          <w:lang w:val="fr-FR"/>
        </w:rPr>
        <w:t>principe de résidence</w:t>
      </w:r>
      <w:r w:rsidRPr="00102964">
        <w:rPr>
          <w:rFonts w:ascii="Times New Roman" w:eastAsia="Times New Roman" w:hAnsi="Times New Roman" w:cs="Times New Roman"/>
          <w:color w:val="114258"/>
          <w:sz w:val="24"/>
          <w:szCs w:val="24"/>
          <w:bdr w:val="none" w:sz="0" w:space="0" w:color="auto" w:frame="1"/>
          <w:lang w:val="fr-FR"/>
        </w:rPr>
        <w:t> alloue ce pouvoir de taxation au pays où réside le détenteur de capital. Le </w:t>
      </w:r>
      <w:r w:rsidRPr="00102964">
        <w:rPr>
          <w:rFonts w:ascii="Times New Roman" w:eastAsia="Times New Roman" w:hAnsi="Times New Roman" w:cs="Times New Roman"/>
          <w:b/>
          <w:bCs/>
          <w:color w:val="114258"/>
          <w:sz w:val="24"/>
          <w:szCs w:val="24"/>
          <w:bdr w:val="none" w:sz="0" w:space="0" w:color="auto" w:frame="1"/>
          <w:lang w:val="fr-FR"/>
        </w:rPr>
        <w:t>principe source</w:t>
      </w:r>
      <w:r w:rsidRPr="00102964">
        <w:rPr>
          <w:rFonts w:ascii="Times New Roman" w:eastAsia="Times New Roman" w:hAnsi="Times New Roman" w:cs="Times New Roman"/>
          <w:color w:val="114258"/>
          <w:sz w:val="24"/>
          <w:szCs w:val="24"/>
          <w:bdr w:val="none" w:sz="0" w:space="0" w:color="auto" w:frame="1"/>
          <w:lang w:val="fr-FR"/>
        </w:rPr>
        <w:t> donne le pouvoir au pays où le capital est alloué pour produire les biens ou services. Un troisième principe est celui de destination (comme pour la Taxe sur la Valeur Ajoutée) qui consiste à allouer le pouvoir de taxation au pays où les biens ou services sont consommés.</w:t>
      </w:r>
    </w:p>
    <w:p w:rsidR="00102964" w:rsidRPr="00102964" w:rsidRDefault="00102964" w:rsidP="00C1106A">
      <w:pPr>
        <w:shd w:val="clear" w:color="auto" w:fill="FFFFFF"/>
        <w:spacing w:beforeAutospacing="1" w:after="0" w:afterAutospacing="1" w:line="240" w:lineRule="auto"/>
        <w:jc w:val="both"/>
        <w:textAlignment w:val="baseline"/>
        <w:rPr>
          <w:rFonts w:ascii="Times New Roman" w:eastAsia="Times New Roman" w:hAnsi="Times New Roman" w:cs="Times New Roman"/>
          <w:color w:val="000000"/>
          <w:sz w:val="24"/>
          <w:szCs w:val="24"/>
          <w:lang w:val="fr-FR"/>
        </w:rPr>
      </w:pPr>
      <w:r w:rsidRPr="00102964">
        <w:rPr>
          <w:rFonts w:ascii="Times New Roman" w:eastAsia="Times New Roman" w:hAnsi="Times New Roman" w:cs="Times New Roman"/>
          <w:color w:val="114258"/>
          <w:sz w:val="24"/>
          <w:szCs w:val="24"/>
          <w:bdr w:val="none" w:sz="0" w:space="0" w:color="auto" w:frame="1"/>
          <w:lang w:val="fr-FR"/>
        </w:rPr>
        <w:t>Un pays en développement riche en ressources naturelles sera généralement importateur de capitaux pour la valorisation de son sous-sol. Donc, il est le pays source, le pays où le capital est alloué pour produire. Les entreprises multinationales de l’industrie extractive peuvent avoir leur siège social dans des pays développés qui ont une fiscalité « normale ». Cependant, par</w:t>
      </w:r>
      <w:r w:rsidRPr="00102964">
        <w:rPr>
          <w:rFonts w:ascii="Times New Roman" w:eastAsia="Times New Roman" w:hAnsi="Times New Roman" w:cs="Times New Roman"/>
          <w:b/>
          <w:bCs/>
          <w:color w:val="114258"/>
          <w:sz w:val="24"/>
          <w:szCs w:val="24"/>
          <w:bdr w:val="none" w:sz="0" w:space="0" w:color="auto" w:frame="1"/>
          <w:lang w:val="fr-FR"/>
        </w:rPr>
        <w:t> le jeu du</w:t>
      </w:r>
      <w:r w:rsidRPr="00102964">
        <w:rPr>
          <w:rFonts w:ascii="Times New Roman" w:eastAsia="Times New Roman" w:hAnsi="Times New Roman" w:cs="Times New Roman"/>
          <w:color w:val="114258"/>
          <w:sz w:val="24"/>
          <w:szCs w:val="24"/>
          <w:bdr w:val="none" w:sz="0" w:space="0" w:color="auto" w:frame="1"/>
          <w:lang w:val="fr-FR"/>
        </w:rPr>
        <w:t> </w:t>
      </w:r>
      <w:r w:rsidRPr="00102964">
        <w:rPr>
          <w:rFonts w:ascii="Times New Roman" w:eastAsia="Times New Roman" w:hAnsi="Times New Roman" w:cs="Times New Roman"/>
          <w:b/>
          <w:bCs/>
          <w:color w:val="114258"/>
          <w:sz w:val="24"/>
          <w:szCs w:val="24"/>
          <w:bdr w:val="none" w:sz="0" w:space="0" w:color="auto" w:frame="1"/>
          <w:lang w:val="fr-FR"/>
        </w:rPr>
        <w:t>chalandage fiscal</w:t>
      </w:r>
      <w:r w:rsidRPr="00102964">
        <w:rPr>
          <w:rFonts w:ascii="Times New Roman" w:eastAsia="Times New Roman" w:hAnsi="Times New Roman" w:cs="Times New Roman"/>
          <w:color w:val="114258"/>
          <w:sz w:val="24"/>
          <w:szCs w:val="24"/>
          <w:bdr w:val="none" w:sz="0" w:space="0" w:color="auto" w:frame="1"/>
          <w:lang w:val="fr-FR"/>
        </w:rPr>
        <w:t> (</w:t>
      </w:r>
      <w:proofErr w:type="spellStart"/>
      <w:r w:rsidRPr="00102964">
        <w:rPr>
          <w:rFonts w:ascii="Times New Roman" w:eastAsia="Times New Roman" w:hAnsi="Times New Roman" w:cs="Times New Roman"/>
          <w:i/>
          <w:iCs/>
          <w:color w:val="114258"/>
          <w:sz w:val="24"/>
          <w:szCs w:val="24"/>
          <w:bdr w:val="none" w:sz="0" w:space="0" w:color="auto" w:frame="1"/>
          <w:lang w:val="fr-FR"/>
        </w:rPr>
        <w:t>treaty</w:t>
      </w:r>
      <w:proofErr w:type="spellEnd"/>
      <w:r w:rsidRPr="00102964">
        <w:rPr>
          <w:rFonts w:ascii="Times New Roman" w:eastAsia="Times New Roman" w:hAnsi="Times New Roman" w:cs="Times New Roman"/>
          <w:i/>
          <w:iCs/>
          <w:color w:val="114258"/>
          <w:sz w:val="24"/>
          <w:szCs w:val="24"/>
          <w:bdr w:val="none" w:sz="0" w:space="0" w:color="auto" w:frame="1"/>
          <w:lang w:val="fr-FR"/>
        </w:rPr>
        <w:t xml:space="preserve"> shopping</w:t>
      </w:r>
      <w:r w:rsidRPr="00102964">
        <w:rPr>
          <w:rFonts w:ascii="Times New Roman" w:eastAsia="Times New Roman" w:hAnsi="Times New Roman" w:cs="Times New Roman"/>
          <w:color w:val="114258"/>
          <w:sz w:val="24"/>
          <w:szCs w:val="24"/>
          <w:bdr w:val="none" w:sz="0" w:space="0" w:color="auto" w:frame="1"/>
          <w:lang w:val="fr-FR"/>
        </w:rPr>
        <w:t>), elles créent des filiales dans des paradis fiscaux qui seront ainsi les pays de résidence des capitaux investis dans les filiales des pays en développement ou des centrales d’achat.</w:t>
      </w:r>
    </w:p>
    <w:p w:rsidR="00102964" w:rsidRPr="00102964" w:rsidRDefault="00102964" w:rsidP="00C1106A">
      <w:pPr>
        <w:shd w:val="clear" w:color="auto" w:fill="FFFFFF"/>
        <w:spacing w:after="0" w:line="240" w:lineRule="auto"/>
        <w:jc w:val="both"/>
        <w:textAlignment w:val="baseline"/>
        <w:rPr>
          <w:rFonts w:ascii="Times New Roman" w:eastAsia="Times New Roman" w:hAnsi="Times New Roman" w:cs="Times New Roman"/>
          <w:color w:val="000000"/>
          <w:sz w:val="24"/>
          <w:szCs w:val="24"/>
          <w:lang w:val="fr-FR"/>
        </w:rPr>
      </w:pPr>
      <w:r w:rsidRPr="00102964">
        <w:rPr>
          <w:rFonts w:ascii="Times New Roman" w:eastAsia="Times New Roman" w:hAnsi="Times New Roman" w:cs="Times New Roman"/>
          <w:color w:val="114258"/>
          <w:sz w:val="24"/>
          <w:szCs w:val="24"/>
          <w:bdr w:val="none" w:sz="0" w:space="0" w:color="auto" w:frame="1"/>
          <w:lang w:val="fr-FR"/>
        </w:rPr>
        <w:t>Les traités de non double imposition de type OCDE allouent le pouvoir de taxation au pays de résidence. Donc, ces traités bilatéraux (entre deux pays) limitent la capacité des taxer les flux financiers sortant via les RAS. Les traités de type Nations Unies donnent un pouvoir résiduel de taxation aux pays source, mais ils demeurent peu développés. Le modèle des Nations Unies a été révisé en 2011 et précise que :</w:t>
      </w:r>
    </w:p>
    <w:p w:rsidR="0014244A" w:rsidRPr="0014244A" w:rsidRDefault="00102964" w:rsidP="00C1106A">
      <w:pPr>
        <w:pStyle w:val="Paragraphedeliste"/>
        <w:numPr>
          <w:ilvl w:val="0"/>
          <w:numId w:val="7"/>
        </w:numPr>
        <w:shd w:val="clear" w:color="auto" w:fill="FFFFFF"/>
        <w:spacing w:after="0" w:line="240" w:lineRule="auto"/>
        <w:jc w:val="both"/>
        <w:textAlignment w:val="baseline"/>
        <w:rPr>
          <w:rFonts w:ascii="Times New Roman" w:eastAsia="Times New Roman" w:hAnsi="Times New Roman" w:cs="Times New Roman"/>
          <w:color w:val="000000"/>
          <w:sz w:val="24"/>
          <w:szCs w:val="24"/>
          <w:lang w:val="fr-FR"/>
        </w:rPr>
      </w:pPr>
      <w:r w:rsidRPr="0014244A">
        <w:rPr>
          <w:rFonts w:ascii="Times New Roman" w:eastAsia="Times New Roman" w:hAnsi="Times New Roman" w:cs="Times New Roman"/>
          <w:color w:val="114258"/>
          <w:sz w:val="26"/>
          <w:szCs w:val="26"/>
          <w:bdr w:val="none" w:sz="0" w:space="0" w:color="auto" w:frame="1"/>
          <w:lang w:val="fr-FR"/>
        </w:rPr>
        <w:t>L’imposition des revenus tirés de capitaux étrangers doit</w:t>
      </w:r>
      <w:r w:rsidRPr="0014244A">
        <w:rPr>
          <w:rFonts w:ascii="Times New Roman" w:eastAsia="Times New Roman" w:hAnsi="Times New Roman" w:cs="Times New Roman"/>
          <w:b/>
          <w:bCs/>
          <w:color w:val="114258"/>
          <w:sz w:val="26"/>
          <w:szCs w:val="26"/>
          <w:bdr w:val="none" w:sz="0" w:space="0" w:color="auto" w:frame="1"/>
          <w:lang w:val="fr-FR"/>
        </w:rPr>
        <w:t> tenir compte des dépenses imputables aux gains de revenus </w:t>
      </w:r>
      <w:r w:rsidRPr="0014244A">
        <w:rPr>
          <w:rFonts w:ascii="Times New Roman" w:eastAsia="Times New Roman" w:hAnsi="Times New Roman" w:cs="Times New Roman"/>
          <w:color w:val="114258"/>
          <w:sz w:val="26"/>
          <w:szCs w:val="26"/>
          <w:bdr w:val="none" w:sz="0" w:space="0" w:color="auto" w:frame="1"/>
          <w:lang w:val="fr-FR"/>
        </w:rPr>
        <w:t>de sorte que ces revenus soient imposés sur une base nette ;</w:t>
      </w:r>
    </w:p>
    <w:p w:rsidR="0014244A" w:rsidRPr="0014244A" w:rsidRDefault="00102964" w:rsidP="00C1106A">
      <w:pPr>
        <w:pStyle w:val="Paragraphedeliste"/>
        <w:numPr>
          <w:ilvl w:val="0"/>
          <w:numId w:val="7"/>
        </w:numPr>
        <w:shd w:val="clear" w:color="auto" w:fill="FFFFFF"/>
        <w:spacing w:after="0" w:line="240" w:lineRule="auto"/>
        <w:jc w:val="both"/>
        <w:textAlignment w:val="baseline"/>
        <w:rPr>
          <w:rFonts w:ascii="Times New Roman" w:eastAsia="Times New Roman" w:hAnsi="Times New Roman" w:cs="Times New Roman"/>
          <w:color w:val="000000"/>
          <w:sz w:val="24"/>
          <w:szCs w:val="24"/>
          <w:lang w:val="fr-FR"/>
        </w:rPr>
      </w:pPr>
      <w:r w:rsidRPr="0014244A">
        <w:rPr>
          <w:rFonts w:ascii="Times New Roman" w:eastAsia="Times New Roman" w:hAnsi="Times New Roman" w:cs="Times New Roman"/>
          <w:b/>
          <w:bCs/>
          <w:color w:val="114258"/>
          <w:sz w:val="24"/>
          <w:szCs w:val="24"/>
          <w:bdr w:val="none" w:sz="0" w:space="0" w:color="auto" w:frame="1"/>
          <w:lang w:val="fr-FR"/>
        </w:rPr>
        <w:t>L’imposition ne doit pas être trop forte</w:t>
      </w:r>
      <w:r w:rsidRPr="0014244A">
        <w:rPr>
          <w:rFonts w:ascii="Times New Roman" w:eastAsia="Times New Roman" w:hAnsi="Times New Roman" w:cs="Times New Roman"/>
          <w:color w:val="114258"/>
          <w:sz w:val="24"/>
          <w:szCs w:val="24"/>
          <w:bdr w:val="none" w:sz="0" w:space="0" w:color="auto" w:frame="1"/>
          <w:lang w:val="fr-FR"/>
        </w:rPr>
        <w:t> afin de ne pas décourager l’investissement ;</w:t>
      </w:r>
    </w:p>
    <w:p w:rsidR="00102964" w:rsidRPr="0014244A" w:rsidRDefault="00102964" w:rsidP="00C1106A">
      <w:pPr>
        <w:pStyle w:val="Paragraphedeliste"/>
        <w:numPr>
          <w:ilvl w:val="0"/>
          <w:numId w:val="7"/>
        </w:numPr>
        <w:shd w:val="clear" w:color="auto" w:fill="FFFFFF"/>
        <w:spacing w:after="0" w:line="240" w:lineRule="auto"/>
        <w:jc w:val="both"/>
        <w:textAlignment w:val="baseline"/>
        <w:rPr>
          <w:rFonts w:ascii="Times New Roman" w:eastAsia="Times New Roman" w:hAnsi="Times New Roman" w:cs="Times New Roman"/>
          <w:color w:val="000000"/>
          <w:sz w:val="24"/>
          <w:szCs w:val="24"/>
          <w:lang w:val="fr-FR"/>
        </w:rPr>
      </w:pPr>
      <w:r w:rsidRPr="0014244A">
        <w:rPr>
          <w:rFonts w:ascii="Times New Roman" w:eastAsia="Times New Roman" w:hAnsi="Times New Roman" w:cs="Times New Roman"/>
          <w:color w:val="114258"/>
          <w:sz w:val="24"/>
          <w:szCs w:val="24"/>
          <w:bdr w:val="none" w:sz="0" w:space="0" w:color="auto" w:frame="1"/>
          <w:lang w:val="fr-FR"/>
        </w:rPr>
        <w:t>L’imposition doit</w:t>
      </w:r>
      <w:r w:rsidRPr="0014244A">
        <w:rPr>
          <w:rFonts w:ascii="Times New Roman" w:eastAsia="Times New Roman" w:hAnsi="Times New Roman" w:cs="Times New Roman"/>
          <w:b/>
          <w:bCs/>
          <w:color w:val="114258"/>
          <w:sz w:val="24"/>
          <w:szCs w:val="24"/>
          <w:bdr w:val="none" w:sz="0" w:space="0" w:color="auto" w:frame="1"/>
          <w:lang w:val="fr-FR"/>
        </w:rPr>
        <w:t> tenir compte de la nécessité de partager les recettes fiscales avec le pays </w:t>
      </w:r>
      <w:r w:rsidRPr="0014244A">
        <w:rPr>
          <w:rFonts w:ascii="Times New Roman" w:eastAsia="Times New Roman" w:hAnsi="Times New Roman" w:cs="Times New Roman"/>
          <w:color w:val="114258"/>
          <w:sz w:val="24"/>
          <w:szCs w:val="24"/>
          <w:bdr w:val="none" w:sz="0" w:space="0" w:color="auto" w:frame="1"/>
          <w:lang w:val="fr-FR"/>
        </w:rPr>
        <w:t>qui fournit le capital.</w:t>
      </w:r>
    </w:p>
    <w:p w:rsidR="00102964" w:rsidRPr="00102964" w:rsidRDefault="00102964" w:rsidP="00C1106A">
      <w:pPr>
        <w:shd w:val="clear" w:color="auto" w:fill="FFFFFF"/>
        <w:spacing w:after="0" w:line="240" w:lineRule="auto"/>
        <w:jc w:val="both"/>
        <w:textAlignment w:val="baseline"/>
        <w:rPr>
          <w:rFonts w:ascii="Times New Roman" w:eastAsia="Times New Roman" w:hAnsi="Times New Roman" w:cs="Times New Roman"/>
          <w:color w:val="000000"/>
          <w:sz w:val="24"/>
          <w:szCs w:val="24"/>
          <w:lang w:val="fr-FR"/>
        </w:rPr>
      </w:pPr>
      <w:proofErr w:type="spellStart"/>
      <w:r w:rsidRPr="00102964">
        <w:rPr>
          <w:rFonts w:ascii="Times New Roman" w:eastAsia="Times New Roman" w:hAnsi="Times New Roman" w:cs="Times New Roman"/>
          <w:color w:val="114258"/>
          <w:sz w:val="24"/>
          <w:szCs w:val="24"/>
          <w:bdr w:val="none" w:sz="0" w:space="0" w:color="auto" w:frame="1"/>
          <w:lang w:val="fr-FR"/>
        </w:rPr>
        <w:t>Beer</w:t>
      </w:r>
      <w:proofErr w:type="spellEnd"/>
      <w:r w:rsidRPr="00102964">
        <w:rPr>
          <w:rFonts w:ascii="Times New Roman" w:eastAsia="Times New Roman" w:hAnsi="Times New Roman" w:cs="Times New Roman"/>
          <w:color w:val="114258"/>
          <w:sz w:val="24"/>
          <w:szCs w:val="24"/>
          <w:bdr w:val="none" w:sz="0" w:space="0" w:color="auto" w:frame="1"/>
          <w:lang w:val="fr-FR"/>
        </w:rPr>
        <w:t xml:space="preserve"> et </w:t>
      </w:r>
      <w:proofErr w:type="spellStart"/>
      <w:r w:rsidRPr="00102964">
        <w:rPr>
          <w:rFonts w:ascii="Times New Roman" w:eastAsia="Times New Roman" w:hAnsi="Times New Roman" w:cs="Times New Roman"/>
          <w:color w:val="114258"/>
          <w:sz w:val="24"/>
          <w:szCs w:val="24"/>
          <w:bdr w:val="none" w:sz="0" w:space="0" w:color="auto" w:frame="1"/>
          <w:lang w:val="fr-FR"/>
        </w:rPr>
        <w:t>Loeprick</w:t>
      </w:r>
      <w:proofErr w:type="spellEnd"/>
      <w:r w:rsidRPr="00102964">
        <w:rPr>
          <w:rFonts w:ascii="Times New Roman" w:eastAsia="Times New Roman" w:hAnsi="Times New Roman" w:cs="Times New Roman"/>
          <w:color w:val="114258"/>
          <w:sz w:val="24"/>
          <w:szCs w:val="24"/>
          <w:bdr w:val="none" w:sz="0" w:space="0" w:color="auto" w:frame="1"/>
          <w:lang w:val="fr-FR"/>
        </w:rPr>
        <w:t xml:space="preserve"> (2021) montrent empiriquement que les traités de non double imposition n’ont guère été profitables aux pays africains. Ils n’ont pas permis d’augmenter significativement les investissements directs étrangers et ont en revanche réduit sensiblement les recettes de l’IS de l’ordre de 5 %, voire davantage 15 % si le traité a été signé avec l’Ile Maurice.</w:t>
      </w:r>
    </w:p>
    <w:p w:rsidR="00102964" w:rsidRPr="00102964" w:rsidRDefault="00102964" w:rsidP="00C1106A">
      <w:pPr>
        <w:shd w:val="clear" w:color="auto" w:fill="FFFFFF"/>
        <w:spacing w:after="0" w:line="240" w:lineRule="auto"/>
        <w:jc w:val="both"/>
        <w:textAlignment w:val="baseline"/>
        <w:rPr>
          <w:rFonts w:ascii="Arial" w:eastAsia="Times New Roman" w:hAnsi="Arial" w:cs="Arial"/>
          <w:color w:val="000000"/>
          <w:sz w:val="24"/>
          <w:szCs w:val="24"/>
        </w:rPr>
      </w:pPr>
      <w:r w:rsidRPr="00102964">
        <w:rPr>
          <w:rFonts w:ascii="Arial" w:eastAsia="Times New Roman" w:hAnsi="Arial" w:cs="Arial"/>
          <w:noProof/>
          <w:color w:val="000000"/>
          <w:sz w:val="24"/>
          <w:szCs w:val="24"/>
          <w:lang w:val="fr-FR" w:eastAsia="fr-FR"/>
        </w:rPr>
        <w:drawing>
          <wp:inline distT="0" distB="0" distL="0" distR="0">
            <wp:extent cx="523611" cy="527538"/>
            <wp:effectExtent l="0" t="0" r="0" b="6350"/>
            <wp:docPr id="33" name="Image 33" descr="Par-exe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ar-exempl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3325" cy="547399"/>
                    </a:xfrm>
                    <a:prstGeom prst="rect">
                      <a:avLst/>
                    </a:prstGeom>
                    <a:noFill/>
                    <a:ln>
                      <a:noFill/>
                    </a:ln>
                  </pic:spPr>
                </pic:pic>
              </a:graphicData>
            </a:graphic>
          </wp:inline>
        </w:drawing>
      </w:r>
    </w:p>
    <w:p w:rsidR="00102964" w:rsidRPr="00102964" w:rsidRDefault="00102964" w:rsidP="00C1106A">
      <w:pPr>
        <w:shd w:val="clear" w:color="auto" w:fill="FFFFFF"/>
        <w:spacing w:beforeAutospacing="1" w:after="0" w:afterAutospacing="1" w:line="480" w:lineRule="auto"/>
        <w:jc w:val="both"/>
        <w:textAlignment w:val="baseline"/>
        <w:rPr>
          <w:rFonts w:ascii="Times New Roman" w:eastAsia="Times New Roman" w:hAnsi="Times New Roman" w:cs="Times New Roman"/>
          <w:color w:val="000000"/>
          <w:sz w:val="24"/>
          <w:szCs w:val="24"/>
          <w:lang w:val="fr-FR"/>
        </w:rPr>
      </w:pPr>
      <w:r w:rsidRPr="00102964">
        <w:rPr>
          <w:rFonts w:ascii="Times New Roman" w:eastAsia="Times New Roman" w:hAnsi="Times New Roman" w:cs="Times New Roman"/>
          <w:b/>
          <w:bCs/>
          <w:color w:val="006D8D"/>
          <w:sz w:val="24"/>
          <w:szCs w:val="24"/>
          <w:bdr w:val="none" w:sz="0" w:space="0" w:color="auto" w:frame="1"/>
          <w:lang w:val="fr-FR"/>
        </w:rPr>
        <w:t>Le cas du traité de non-double imposition entre la Mongolie et les Pays-Bas</w:t>
      </w:r>
      <w:r w:rsidRPr="00102964">
        <w:rPr>
          <w:rFonts w:ascii="Times New Roman" w:eastAsia="Times New Roman" w:hAnsi="Times New Roman" w:cs="Times New Roman"/>
          <w:color w:val="006D8D"/>
          <w:sz w:val="24"/>
          <w:szCs w:val="24"/>
          <w:bdr w:val="none" w:sz="0" w:space="0" w:color="auto" w:frame="1"/>
          <w:lang w:val="fr-FR"/>
        </w:rPr>
        <w:t>.</w:t>
      </w:r>
    </w:p>
    <w:p w:rsidR="00102964" w:rsidRPr="00102964" w:rsidRDefault="00102964" w:rsidP="00C1106A">
      <w:pPr>
        <w:shd w:val="clear" w:color="auto" w:fill="FFFFFF"/>
        <w:spacing w:after="0" w:line="240" w:lineRule="auto"/>
        <w:jc w:val="both"/>
        <w:textAlignment w:val="baseline"/>
        <w:rPr>
          <w:rFonts w:ascii="Times New Roman" w:eastAsia="Times New Roman" w:hAnsi="Times New Roman" w:cs="Times New Roman"/>
          <w:color w:val="000000"/>
          <w:sz w:val="24"/>
          <w:szCs w:val="24"/>
          <w:lang w:val="fr-FR"/>
        </w:rPr>
      </w:pPr>
      <w:r w:rsidRPr="00102964">
        <w:rPr>
          <w:rFonts w:ascii="Times New Roman" w:eastAsia="Times New Roman" w:hAnsi="Times New Roman" w:cs="Times New Roman"/>
          <w:color w:val="006D8D"/>
          <w:sz w:val="24"/>
          <w:szCs w:val="24"/>
          <w:bdr w:val="none" w:sz="0" w:space="0" w:color="auto" w:frame="1"/>
          <w:lang w:val="fr-FR"/>
        </w:rPr>
        <w:lastRenderedPageBreak/>
        <w:t>En 2012, Le ministre des finances de Mongolie a </w:t>
      </w:r>
      <w:r w:rsidRPr="00102964">
        <w:rPr>
          <w:rFonts w:ascii="Times New Roman" w:eastAsia="Times New Roman" w:hAnsi="Times New Roman" w:cs="Times New Roman"/>
          <w:b/>
          <w:bCs/>
          <w:color w:val="006D8D"/>
          <w:sz w:val="24"/>
          <w:szCs w:val="24"/>
          <w:bdr w:val="none" w:sz="0" w:space="0" w:color="auto" w:frame="1"/>
          <w:lang w:val="fr-FR"/>
        </w:rPr>
        <w:t>comparé les effets</w:t>
      </w:r>
      <w:r w:rsidRPr="00102964">
        <w:rPr>
          <w:rFonts w:ascii="Times New Roman" w:eastAsia="Times New Roman" w:hAnsi="Times New Roman" w:cs="Times New Roman"/>
          <w:color w:val="006D8D"/>
          <w:sz w:val="24"/>
          <w:szCs w:val="24"/>
          <w:bdr w:val="none" w:sz="0" w:space="0" w:color="auto" w:frame="1"/>
          <w:lang w:val="fr-FR"/>
        </w:rPr>
        <w:t> des traités de non double imposition signés par la Mongolie par rapport à d’autres pays similaires comme les Philippines ou le Ghana. Il apparaît que la Mongolie pouvait perdre des milliards de dollars avec un traité signé en 2002 avec les Pays Bas.</w:t>
      </w:r>
    </w:p>
    <w:p w:rsidR="00102964" w:rsidRPr="00102964" w:rsidRDefault="00102964" w:rsidP="00C1106A">
      <w:pPr>
        <w:shd w:val="clear" w:color="auto" w:fill="FFFFFF"/>
        <w:spacing w:beforeAutospacing="1" w:after="0" w:afterAutospacing="1" w:line="240" w:lineRule="auto"/>
        <w:jc w:val="both"/>
        <w:textAlignment w:val="baseline"/>
        <w:rPr>
          <w:rFonts w:ascii="Times New Roman" w:eastAsia="Times New Roman" w:hAnsi="Times New Roman" w:cs="Times New Roman"/>
          <w:color w:val="000000"/>
          <w:sz w:val="24"/>
          <w:szCs w:val="24"/>
          <w:lang w:val="fr-FR"/>
        </w:rPr>
      </w:pPr>
      <w:r w:rsidRPr="00102964">
        <w:rPr>
          <w:rFonts w:ascii="Times New Roman" w:eastAsia="Times New Roman" w:hAnsi="Times New Roman" w:cs="Times New Roman"/>
          <w:color w:val="026D8E"/>
          <w:sz w:val="24"/>
          <w:szCs w:val="24"/>
          <w:bdr w:val="none" w:sz="0" w:space="0" w:color="auto" w:frame="1"/>
          <w:lang w:val="fr-FR"/>
        </w:rPr>
        <w:t> Ce traité qu’une entreprise néerlandaise investissant en Mongolie ne supporterait aucune taxe sur les dividendes versés au Pays-Bas alors que le taux standard de retenue à la source était de 20 %.</w:t>
      </w:r>
    </w:p>
    <w:p w:rsidR="00102964" w:rsidRPr="00102964" w:rsidRDefault="00102964" w:rsidP="00C1106A">
      <w:pPr>
        <w:shd w:val="clear" w:color="auto" w:fill="FFFFFF"/>
        <w:spacing w:beforeAutospacing="1" w:after="0" w:afterAutospacing="1" w:line="240" w:lineRule="auto"/>
        <w:jc w:val="both"/>
        <w:textAlignment w:val="baseline"/>
        <w:rPr>
          <w:rFonts w:ascii="Times New Roman" w:eastAsia="Times New Roman" w:hAnsi="Times New Roman" w:cs="Times New Roman"/>
          <w:color w:val="000000"/>
          <w:sz w:val="24"/>
          <w:szCs w:val="24"/>
          <w:lang w:val="fr-FR"/>
        </w:rPr>
      </w:pPr>
      <w:r w:rsidRPr="00102964">
        <w:rPr>
          <w:rFonts w:ascii="Times New Roman" w:eastAsia="Times New Roman" w:hAnsi="Times New Roman" w:cs="Times New Roman"/>
          <w:color w:val="026D8E"/>
          <w:sz w:val="24"/>
          <w:szCs w:val="24"/>
          <w:bdr w:val="none" w:sz="0" w:space="0" w:color="auto" w:frame="1"/>
          <w:lang w:val="fr-FR"/>
        </w:rPr>
        <w:t xml:space="preserve">Ce traité bénéficiait notamment à une entreprise Turquoise Hill Resource qui a développé la mine </w:t>
      </w:r>
      <w:proofErr w:type="spellStart"/>
      <w:r w:rsidRPr="00102964">
        <w:rPr>
          <w:rFonts w:ascii="Times New Roman" w:eastAsia="Times New Roman" w:hAnsi="Times New Roman" w:cs="Times New Roman"/>
          <w:color w:val="026D8E"/>
          <w:sz w:val="24"/>
          <w:szCs w:val="24"/>
          <w:bdr w:val="none" w:sz="0" w:space="0" w:color="auto" w:frame="1"/>
          <w:lang w:val="fr-FR"/>
        </w:rPr>
        <w:t>Oyu</w:t>
      </w:r>
      <w:proofErr w:type="spellEnd"/>
      <w:r w:rsidRPr="00102964">
        <w:rPr>
          <w:rFonts w:ascii="Times New Roman" w:eastAsia="Times New Roman" w:hAnsi="Times New Roman" w:cs="Times New Roman"/>
          <w:color w:val="026D8E"/>
          <w:sz w:val="24"/>
          <w:szCs w:val="24"/>
          <w:bdr w:val="none" w:sz="0" w:space="0" w:color="auto" w:frame="1"/>
          <w:lang w:val="fr-FR"/>
        </w:rPr>
        <w:t xml:space="preserve"> </w:t>
      </w:r>
      <w:proofErr w:type="spellStart"/>
      <w:r w:rsidRPr="00102964">
        <w:rPr>
          <w:rFonts w:ascii="Times New Roman" w:eastAsia="Times New Roman" w:hAnsi="Times New Roman" w:cs="Times New Roman"/>
          <w:color w:val="026D8E"/>
          <w:sz w:val="24"/>
          <w:szCs w:val="24"/>
          <w:bdr w:val="none" w:sz="0" w:space="0" w:color="auto" w:frame="1"/>
          <w:lang w:val="fr-FR"/>
        </w:rPr>
        <w:t>Tolgoi</w:t>
      </w:r>
      <w:proofErr w:type="spellEnd"/>
      <w:r w:rsidRPr="00102964">
        <w:rPr>
          <w:rFonts w:ascii="Times New Roman" w:eastAsia="Times New Roman" w:hAnsi="Times New Roman" w:cs="Times New Roman"/>
          <w:color w:val="026D8E"/>
          <w:sz w:val="24"/>
          <w:szCs w:val="24"/>
          <w:bdr w:val="none" w:sz="0" w:space="0" w:color="auto" w:frame="1"/>
          <w:lang w:val="fr-FR"/>
        </w:rPr>
        <w:t>, le plus grand projet minier du pays. L’entreprise parent est localisée au Canada et a une filiale au Pays Bas. Il apparaît que 70 % des investissements directs étrangers en Mongolie provenaient des Pays Bas afin de bénéficier du traité de non double imposition.</w:t>
      </w:r>
    </w:p>
    <w:p w:rsidR="00102964" w:rsidRPr="00102964" w:rsidRDefault="00102964" w:rsidP="00C1106A">
      <w:pPr>
        <w:shd w:val="clear" w:color="auto" w:fill="FFFFFF"/>
        <w:spacing w:after="0" w:line="240" w:lineRule="auto"/>
        <w:jc w:val="both"/>
        <w:textAlignment w:val="baseline"/>
        <w:rPr>
          <w:rFonts w:ascii="Times New Roman" w:eastAsia="Times New Roman" w:hAnsi="Times New Roman" w:cs="Times New Roman"/>
          <w:color w:val="000000"/>
          <w:sz w:val="24"/>
          <w:szCs w:val="24"/>
          <w:lang w:val="fr-FR"/>
        </w:rPr>
      </w:pPr>
      <w:r w:rsidRPr="00102964">
        <w:rPr>
          <w:rFonts w:ascii="Times New Roman" w:eastAsia="Times New Roman" w:hAnsi="Times New Roman" w:cs="Times New Roman"/>
          <w:color w:val="026D8E"/>
          <w:sz w:val="24"/>
          <w:szCs w:val="24"/>
          <w:bdr w:val="none" w:sz="0" w:space="0" w:color="auto" w:frame="1"/>
          <w:lang w:val="fr-FR"/>
        </w:rPr>
        <w:t>La Mongolie renonça à ce traité en 2012 devenant effectif au 1</w:t>
      </w:r>
      <w:r w:rsidRPr="00102964">
        <w:rPr>
          <w:rFonts w:ascii="Times New Roman" w:eastAsia="Times New Roman" w:hAnsi="Times New Roman" w:cs="Times New Roman"/>
          <w:color w:val="026D8E"/>
          <w:sz w:val="20"/>
          <w:szCs w:val="20"/>
          <w:bdr w:val="none" w:sz="0" w:space="0" w:color="auto" w:frame="1"/>
          <w:vertAlign w:val="superscript"/>
          <w:lang w:val="fr-FR"/>
        </w:rPr>
        <w:t>er</w:t>
      </w:r>
      <w:r w:rsidRPr="00102964">
        <w:rPr>
          <w:rFonts w:ascii="Times New Roman" w:eastAsia="Times New Roman" w:hAnsi="Times New Roman" w:cs="Times New Roman"/>
          <w:color w:val="026D8E"/>
          <w:sz w:val="24"/>
          <w:szCs w:val="24"/>
          <w:bdr w:val="none" w:sz="0" w:space="0" w:color="auto" w:frame="1"/>
          <w:lang w:val="fr-FR"/>
        </w:rPr>
        <w:t> janvier 2014. Cependant, cela n’a pas impacté Turquoise Hill qui bénéficiait d'une clause de stabilité datant de 2009 pour 30 années.</w:t>
      </w:r>
    </w:p>
    <w:p w:rsidR="00EB1138" w:rsidRPr="00EB1138" w:rsidRDefault="00EB1138" w:rsidP="00C1106A">
      <w:pPr>
        <w:pStyle w:val="Titre1"/>
        <w:shd w:val="clear" w:color="auto" w:fill="FFFFFF"/>
        <w:spacing w:before="0" w:beforeAutospacing="0" w:after="0" w:afterAutospacing="0"/>
        <w:jc w:val="both"/>
        <w:textAlignment w:val="baseline"/>
        <w:rPr>
          <w:rFonts w:ascii="var(--font-family-head)" w:hAnsi="var(--font-family-head)" w:cs="Arial"/>
          <w:color w:val="000000"/>
          <w:lang w:val="fr-FR"/>
        </w:rPr>
      </w:pPr>
      <w:r w:rsidRPr="00EB1138">
        <w:rPr>
          <w:rFonts w:ascii="var(--font-family-head)" w:hAnsi="var(--font-family-head)" w:cs="Arial"/>
          <w:color w:val="000000"/>
          <w:lang w:val="fr-FR"/>
        </w:rPr>
        <w:t>III.4 L’impôt minimum mondial</w:t>
      </w:r>
    </w:p>
    <w:p w:rsidR="00EB1138" w:rsidRPr="00EB1138" w:rsidRDefault="00EB1138" w:rsidP="00C1106A">
      <w:pPr>
        <w:pStyle w:val="NormalWeb"/>
        <w:shd w:val="clear" w:color="auto" w:fill="F3F3F3"/>
        <w:spacing w:before="0" w:beforeAutospacing="0" w:after="0" w:afterAutospacing="0"/>
        <w:jc w:val="both"/>
        <w:textAlignment w:val="baseline"/>
        <w:rPr>
          <w:color w:val="000000"/>
          <w:lang w:val="fr-FR"/>
        </w:rPr>
      </w:pPr>
      <w:r w:rsidRPr="00EB1138">
        <w:rPr>
          <w:color w:val="026D8E"/>
          <w:bdr w:val="none" w:sz="0" w:space="0" w:color="auto" w:frame="1"/>
          <w:lang w:val="fr-FR"/>
        </w:rPr>
        <w:t>Un </w:t>
      </w:r>
      <w:r w:rsidRPr="00EB1138">
        <w:rPr>
          <w:rStyle w:val="lev"/>
          <w:color w:val="026D8E"/>
          <w:bdr w:val="none" w:sz="0" w:space="0" w:color="auto" w:frame="1"/>
          <w:lang w:val="fr-FR"/>
        </w:rPr>
        <w:t>impôt minimum mondial</w:t>
      </w:r>
      <w:r w:rsidRPr="00EB1138">
        <w:rPr>
          <w:color w:val="026D8E"/>
          <w:bdr w:val="none" w:sz="0" w:space="0" w:color="auto" w:frame="1"/>
          <w:lang w:val="fr-FR"/>
        </w:rPr>
        <w:t> serait-il une solution pour </w:t>
      </w:r>
      <w:r w:rsidRPr="00EB1138">
        <w:rPr>
          <w:rStyle w:val="lev"/>
          <w:color w:val="026D8E"/>
          <w:bdr w:val="none" w:sz="0" w:space="0" w:color="auto" w:frame="1"/>
          <w:lang w:val="fr-FR"/>
        </w:rPr>
        <w:t>limiter l’optimisation fiscale</w:t>
      </w:r>
      <w:r w:rsidRPr="00EB1138">
        <w:rPr>
          <w:color w:val="026D8E"/>
          <w:bdr w:val="none" w:sz="0" w:space="0" w:color="auto" w:frame="1"/>
          <w:lang w:val="fr-FR"/>
        </w:rPr>
        <w:t> en matière d’impôt sur les sociétés ?</w:t>
      </w:r>
    </w:p>
    <w:p w:rsidR="00EB1138" w:rsidRPr="00EB1138" w:rsidRDefault="00EB1138" w:rsidP="00C1106A">
      <w:pPr>
        <w:pStyle w:val="NormalWeb"/>
        <w:shd w:val="clear" w:color="auto" w:fill="FFFFFF"/>
        <w:spacing w:before="0" w:after="0"/>
        <w:jc w:val="both"/>
        <w:textAlignment w:val="baseline"/>
        <w:rPr>
          <w:color w:val="000000"/>
          <w:lang w:val="fr-FR"/>
        </w:rPr>
      </w:pPr>
      <w:r w:rsidRPr="00EB1138">
        <w:rPr>
          <w:color w:val="114258"/>
          <w:bdr w:val="none" w:sz="0" w:space="0" w:color="auto" w:frame="1"/>
          <w:lang w:val="fr-FR"/>
        </w:rPr>
        <w:t>La création d’un impôt minimal mondial proposé dans le cadre du pilier II de l’OCDE et soutenu par le G20 ne concerne pas dans sa version initiale actuelle l’industrie extractive.</w:t>
      </w:r>
    </w:p>
    <w:p w:rsidR="00EB1138" w:rsidRPr="00EB1138" w:rsidRDefault="00EB1138" w:rsidP="00C1106A">
      <w:pPr>
        <w:pStyle w:val="NormalWeb"/>
        <w:shd w:val="clear" w:color="auto" w:fill="FFFFFF"/>
        <w:spacing w:before="0" w:after="0"/>
        <w:jc w:val="both"/>
        <w:textAlignment w:val="baseline"/>
        <w:rPr>
          <w:color w:val="000000"/>
          <w:lang w:val="fr-FR"/>
        </w:rPr>
      </w:pPr>
      <w:r w:rsidRPr="00EB1138">
        <w:rPr>
          <w:rStyle w:val="lev"/>
          <w:color w:val="114258"/>
          <w:bdr w:val="none" w:sz="0" w:space="0" w:color="auto" w:frame="1"/>
          <w:lang w:val="fr-FR"/>
        </w:rPr>
        <w:t>L’échange d’information entre les administrations fiscales</w:t>
      </w:r>
      <w:r w:rsidRPr="00EB1138">
        <w:rPr>
          <w:color w:val="114258"/>
          <w:bdr w:val="none" w:sz="0" w:space="0" w:color="auto" w:frame="1"/>
          <w:lang w:val="fr-FR"/>
        </w:rPr>
        <w:t> proposée par l’OCDE pourra en revanche permettre un </w:t>
      </w:r>
      <w:r w:rsidRPr="00EB1138">
        <w:rPr>
          <w:rStyle w:val="lev"/>
          <w:color w:val="114258"/>
          <w:bdr w:val="none" w:sz="0" w:space="0" w:color="auto" w:frame="1"/>
          <w:lang w:val="fr-FR"/>
        </w:rPr>
        <w:t>meilleur contrôle des assiettes imposables</w:t>
      </w:r>
      <w:r w:rsidRPr="00EB1138">
        <w:rPr>
          <w:color w:val="114258"/>
          <w:bdr w:val="none" w:sz="0" w:space="0" w:color="auto" w:frame="1"/>
          <w:lang w:val="fr-FR"/>
        </w:rPr>
        <w:t>. La publication pays par pays des résultats des entreprises multinationales participe également à cet effort en renforçant notamment la transparence.</w:t>
      </w:r>
    </w:p>
    <w:p w:rsidR="00EB1138" w:rsidRPr="00EB1138" w:rsidRDefault="00EB1138" w:rsidP="00C1106A">
      <w:pPr>
        <w:pStyle w:val="NormalWeb"/>
        <w:shd w:val="clear" w:color="auto" w:fill="FFFFFF"/>
        <w:spacing w:before="0" w:beforeAutospacing="0" w:after="0" w:afterAutospacing="0"/>
        <w:jc w:val="both"/>
        <w:textAlignment w:val="baseline"/>
        <w:rPr>
          <w:color w:val="000000"/>
          <w:lang w:val="fr-FR"/>
        </w:rPr>
      </w:pPr>
      <w:r w:rsidRPr="00EB1138">
        <w:rPr>
          <w:color w:val="114258"/>
          <w:bdr w:val="none" w:sz="0" w:space="0" w:color="auto" w:frame="1"/>
          <w:lang w:val="fr-FR"/>
        </w:rPr>
        <w:t>La révision des traités bilatéraux de non double imposition peut permettre de rétablir une certaine souveraineté des États riches en ressources naturelles.</w:t>
      </w:r>
    </w:p>
    <w:p w:rsidR="006C21D9" w:rsidRDefault="006C21D9" w:rsidP="00C1106A">
      <w:pPr>
        <w:jc w:val="both"/>
        <w:rPr>
          <w:lang w:val="fr-FR"/>
        </w:rPr>
      </w:pPr>
    </w:p>
    <w:p w:rsidR="003917BA" w:rsidRPr="0098521C" w:rsidRDefault="003917BA" w:rsidP="00C1106A">
      <w:pPr>
        <w:jc w:val="both"/>
        <w:rPr>
          <w:lang w:val="fr-FR"/>
        </w:rPr>
      </w:pPr>
    </w:p>
    <w:sectPr w:rsidR="003917BA" w:rsidRPr="0098521C">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Roboto">
    <w:altName w:val="Times New Roman"/>
    <w:panose1 w:val="00000000000000000000"/>
    <w:charset w:val="00"/>
    <w:family w:val="roman"/>
    <w:notTrueType/>
    <w:pitch w:val="default"/>
  </w:font>
  <w:font w:name="var(--font-family-hea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ora">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11D47"/>
    <w:multiLevelType w:val="multilevel"/>
    <w:tmpl w:val="CF68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F00AA"/>
    <w:multiLevelType w:val="multilevel"/>
    <w:tmpl w:val="4C2A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30119"/>
    <w:multiLevelType w:val="hybridMultilevel"/>
    <w:tmpl w:val="A0E4E1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BA93A68"/>
    <w:multiLevelType w:val="hybridMultilevel"/>
    <w:tmpl w:val="D2EC33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5D57446"/>
    <w:multiLevelType w:val="multilevel"/>
    <w:tmpl w:val="C974E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E477E2"/>
    <w:multiLevelType w:val="hybridMultilevel"/>
    <w:tmpl w:val="E9ACE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CA5616"/>
    <w:multiLevelType w:val="multilevel"/>
    <w:tmpl w:val="B6A42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6"/>
  </w:num>
  <w:num w:numId="3">
    <w:abstractNumId w:val="4"/>
  </w:num>
  <w:num w:numId="4">
    <w:abstractNumId w:val="2"/>
  </w:num>
  <w:num w:numId="5">
    <w:abstractNumId w:val="3"/>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1B7E"/>
    <w:rsid w:val="00074F47"/>
    <w:rsid w:val="000B6BAC"/>
    <w:rsid w:val="00102964"/>
    <w:rsid w:val="00115B74"/>
    <w:rsid w:val="001203F0"/>
    <w:rsid w:val="0014244A"/>
    <w:rsid w:val="001835C4"/>
    <w:rsid w:val="00366C01"/>
    <w:rsid w:val="003917BA"/>
    <w:rsid w:val="00465BAF"/>
    <w:rsid w:val="0047603E"/>
    <w:rsid w:val="004A04B7"/>
    <w:rsid w:val="004B666D"/>
    <w:rsid w:val="004B6B05"/>
    <w:rsid w:val="00570E39"/>
    <w:rsid w:val="005732BB"/>
    <w:rsid w:val="0063355F"/>
    <w:rsid w:val="00682778"/>
    <w:rsid w:val="006C21D9"/>
    <w:rsid w:val="00717BCD"/>
    <w:rsid w:val="0079710C"/>
    <w:rsid w:val="007B002E"/>
    <w:rsid w:val="00875643"/>
    <w:rsid w:val="00884584"/>
    <w:rsid w:val="0098521C"/>
    <w:rsid w:val="00AC1B7E"/>
    <w:rsid w:val="00AE0E04"/>
    <w:rsid w:val="00B5500B"/>
    <w:rsid w:val="00B62F18"/>
    <w:rsid w:val="00C1106A"/>
    <w:rsid w:val="00C63339"/>
    <w:rsid w:val="00C87FF4"/>
    <w:rsid w:val="00C96C7B"/>
    <w:rsid w:val="00CB6C38"/>
    <w:rsid w:val="00D11382"/>
    <w:rsid w:val="00DE5DC8"/>
    <w:rsid w:val="00DF7F55"/>
    <w:rsid w:val="00EB1138"/>
    <w:rsid w:val="00F13967"/>
    <w:rsid w:val="00F32CB0"/>
    <w:rsid w:val="00FA0CD3"/>
    <w:rsid w:val="00FA2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FEB35D-05D6-4ED4-A202-8F73B3D38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98521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8521C"/>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98521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verheader-content-action-link-text">
    <w:name w:val="cover__header-content-action-link-text"/>
    <w:basedOn w:val="Policepardfaut"/>
    <w:rsid w:val="0098521C"/>
  </w:style>
  <w:style w:type="character" w:styleId="lev">
    <w:name w:val="Strong"/>
    <w:basedOn w:val="Policepardfaut"/>
    <w:uiPriority w:val="22"/>
    <w:qFormat/>
    <w:rsid w:val="0098521C"/>
    <w:rPr>
      <w:b/>
      <w:bCs/>
    </w:rPr>
  </w:style>
  <w:style w:type="character" w:styleId="Accentuation">
    <w:name w:val="Emphasis"/>
    <w:basedOn w:val="Policepardfaut"/>
    <w:uiPriority w:val="20"/>
    <w:qFormat/>
    <w:rsid w:val="00B5500B"/>
    <w:rPr>
      <w:i/>
      <w:iCs/>
    </w:rPr>
  </w:style>
  <w:style w:type="paragraph" w:styleId="Sansinterligne">
    <w:name w:val="No Spacing"/>
    <w:uiPriority w:val="1"/>
    <w:qFormat/>
    <w:rsid w:val="00B5500B"/>
    <w:pPr>
      <w:spacing w:after="0" w:line="240" w:lineRule="auto"/>
    </w:pPr>
  </w:style>
  <w:style w:type="character" w:styleId="Lienhypertexte">
    <w:name w:val="Hyperlink"/>
    <w:basedOn w:val="Policepardfaut"/>
    <w:uiPriority w:val="99"/>
    <w:semiHidden/>
    <w:unhideWhenUsed/>
    <w:rsid w:val="00FA0CD3"/>
    <w:rPr>
      <w:color w:val="0000FF"/>
      <w:u w:val="single"/>
    </w:rPr>
  </w:style>
  <w:style w:type="character" w:customStyle="1" w:styleId="visually-hidden-always">
    <w:name w:val="visually-hidden-always"/>
    <w:basedOn w:val="Policepardfaut"/>
    <w:rsid w:val="00465BAF"/>
  </w:style>
  <w:style w:type="paragraph" w:styleId="Paragraphedeliste">
    <w:name w:val="List Paragraph"/>
    <w:basedOn w:val="Normal"/>
    <w:uiPriority w:val="34"/>
    <w:qFormat/>
    <w:rsid w:val="007971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642335">
      <w:bodyDiv w:val="1"/>
      <w:marLeft w:val="0"/>
      <w:marRight w:val="0"/>
      <w:marTop w:val="0"/>
      <w:marBottom w:val="0"/>
      <w:divBdr>
        <w:top w:val="none" w:sz="0" w:space="0" w:color="auto"/>
        <w:left w:val="none" w:sz="0" w:space="0" w:color="auto"/>
        <w:bottom w:val="none" w:sz="0" w:space="0" w:color="auto"/>
        <w:right w:val="none" w:sz="0" w:space="0" w:color="auto"/>
      </w:divBdr>
      <w:divsChild>
        <w:div w:id="595402133">
          <w:marLeft w:val="0"/>
          <w:marRight w:val="0"/>
          <w:marTop w:val="0"/>
          <w:marBottom w:val="0"/>
          <w:divBdr>
            <w:top w:val="none" w:sz="0" w:space="0" w:color="auto"/>
            <w:left w:val="none" w:sz="0" w:space="0" w:color="auto"/>
            <w:bottom w:val="none" w:sz="0" w:space="0" w:color="auto"/>
            <w:right w:val="none" w:sz="0" w:space="0" w:color="auto"/>
          </w:divBdr>
          <w:divsChild>
            <w:div w:id="1453087151">
              <w:marLeft w:val="0"/>
              <w:marRight w:val="0"/>
              <w:marTop w:val="0"/>
              <w:marBottom w:val="0"/>
              <w:divBdr>
                <w:top w:val="none" w:sz="0" w:space="0" w:color="auto"/>
                <w:left w:val="none" w:sz="0" w:space="0" w:color="auto"/>
                <w:bottom w:val="none" w:sz="0" w:space="0" w:color="auto"/>
                <w:right w:val="none" w:sz="0" w:space="0" w:color="auto"/>
              </w:divBdr>
              <w:divsChild>
                <w:div w:id="299774875">
                  <w:marLeft w:val="0"/>
                  <w:marRight w:val="0"/>
                  <w:marTop w:val="0"/>
                  <w:marBottom w:val="0"/>
                  <w:divBdr>
                    <w:top w:val="none" w:sz="0" w:space="0" w:color="auto"/>
                    <w:left w:val="none" w:sz="0" w:space="0" w:color="auto"/>
                    <w:bottom w:val="none" w:sz="0" w:space="0" w:color="auto"/>
                    <w:right w:val="none" w:sz="0" w:space="0" w:color="auto"/>
                  </w:divBdr>
                  <w:divsChild>
                    <w:div w:id="1966229473">
                      <w:marLeft w:val="0"/>
                      <w:marRight w:val="0"/>
                      <w:marTop w:val="0"/>
                      <w:marBottom w:val="0"/>
                      <w:divBdr>
                        <w:top w:val="none" w:sz="0" w:space="0" w:color="auto"/>
                        <w:left w:val="none" w:sz="0" w:space="0" w:color="auto"/>
                        <w:bottom w:val="none" w:sz="0" w:space="0" w:color="auto"/>
                        <w:right w:val="none" w:sz="0" w:space="0" w:color="auto"/>
                      </w:divBdr>
                      <w:divsChild>
                        <w:div w:id="1912502650">
                          <w:marLeft w:val="1187"/>
                          <w:marRight w:val="0"/>
                          <w:marTop w:val="0"/>
                          <w:marBottom w:val="0"/>
                          <w:divBdr>
                            <w:top w:val="none" w:sz="0" w:space="0" w:color="auto"/>
                            <w:left w:val="none" w:sz="0" w:space="0" w:color="auto"/>
                            <w:bottom w:val="none" w:sz="0" w:space="0" w:color="auto"/>
                            <w:right w:val="none" w:sz="0" w:space="0" w:color="auto"/>
                          </w:divBdr>
                          <w:divsChild>
                            <w:div w:id="1568609741">
                              <w:marLeft w:val="0"/>
                              <w:marRight w:val="0"/>
                              <w:marTop w:val="0"/>
                              <w:marBottom w:val="0"/>
                              <w:divBdr>
                                <w:top w:val="none" w:sz="0" w:space="0" w:color="auto"/>
                                <w:left w:val="none" w:sz="0" w:space="0" w:color="auto"/>
                                <w:bottom w:val="none" w:sz="0" w:space="0" w:color="auto"/>
                                <w:right w:val="none" w:sz="0" w:space="0" w:color="auto"/>
                              </w:divBdr>
                              <w:divsChild>
                                <w:div w:id="90201367">
                                  <w:marLeft w:val="0"/>
                                  <w:marRight w:val="0"/>
                                  <w:marTop w:val="0"/>
                                  <w:marBottom w:val="0"/>
                                  <w:divBdr>
                                    <w:top w:val="none" w:sz="0" w:space="0" w:color="auto"/>
                                    <w:left w:val="none" w:sz="0" w:space="0" w:color="auto"/>
                                    <w:bottom w:val="none" w:sz="0" w:space="0" w:color="auto"/>
                                    <w:right w:val="none" w:sz="0" w:space="0" w:color="auto"/>
                                  </w:divBdr>
                                  <w:divsChild>
                                    <w:div w:id="313875402">
                                      <w:marLeft w:val="0"/>
                                      <w:marRight w:val="0"/>
                                      <w:marTop w:val="0"/>
                                      <w:marBottom w:val="0"/>
                                      <w:divBdr>
                                        <w:top w:val="none" w:sz="0" w:space="0" w:color="auto"/>
                                        <w:left w:val="none" w:sz="0" w:space="0" w:color="auto"/>
                                        <w:bottom w:val="none" w:sz="0" w:space="0" w:color="auto"/>
                                        <w:right w:val="none" w:sz="0" w:space="0" w:color="auto"/>
                                      </w:divBdr>
                                      <w:divsChild>
                                        <w:div w:id="133144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442974">
          <w:marLeft w:val="0"/>
          <w:marRight w:val="0"/>
          <w:marTop w:val="0"/>
          <w:marBottom w:val="0"/>
          <w:divBdr>
            <w:top w:val="none" w:sz="0" w:space="0" w:color="auto"/>
            <w:left w:val="none" w:sz="0" w:space="0" w:color="auto"/>
            <w:bottom w:val="none" w:sz="0" w:space="0" w:color="auto"/>
            <w:right w:val="none" w:sz="0" w:space="0" w:color="auto"/>
          </w:divBdr>
          <w:divsChild>
            <w:div w:id="1619609018">
              <w:marLeft w:val="0"/>
              <w:marRight w:val="0"/>
              <w:marTop w:val="0"/>
              <w:marBottom w:val="0"/>
              <w:divBdr>
                <w:top w:val="none" w:sz="0" w:space="0" w:color="auto"/>
                <w:left w:val="none" w:sz="0" w:space="0" w:color="auto"/>
                <w:bottom w:val="none" w:sz="0" w:space="0" w:color="auto"/>
                <w:right w:val="none" w:sz="0" w:space="0" w:color="auto"/>
              </w:divBdr>
              <w:divsChild>
                <w:div w:id="1957757601">
                  <w:marLeft w:val="0"/>
                  <w:marRight w:val="0"/>
                  <w:marTop w:val="0"/>
                  <w:marBottom w:val="0"/>
                  <w:divBdr>
                    <w:top w:val="none" w:sz="0" w:space="0" w:color="auto"/>
                    <w:left w:val="none" w:sz="0" w:space="0" w:color="auto"/>
                    <w:bottom w:val="none" w:sz="0" w:space="0" w:color="auto"/>
                    <w:right w:val="none" w:sz="0" w:space="0" w:color="auto"/>
                  </w:divBdr>
                  <w:divsChild>
                    <w:div w:id="1982150549">
                      <w:marLeft w:val="0"/>
                      <w:marRight w:val="0"/>
                      <w:marTop w:val="0"/>
                      <w:marBottom w:val="0"/>
                      <w:divBdr>
                        <w:top w:val="none" w:sz="0" w:space="0" w:color="auto"/>
                        <w:left w:val="none" w:sz="0" w:space="0" w:color="auto"/>
                        <w:bottom w:val="none" w:sz="0" w:space="0" w:color="auto"/>
                        <w:right w:val="none" w:sz="0" w:space="0" w:color="auto"/>
                      </w:divBdr>
                      <w:divsChild>
                        <w:div w:id="1409040652">
                          <w:marLeft w:val="0"/>
                          <w:marRight w:val="0"/>
                          <w:marTop w:val="0"/>
                          <w:marBottom w:val="0"/>
                          <w:divBdr>
                            <w:top w:val="none" w:sz="0" w:space="0" w:color="auto"/>
                            <w:left w:val="none" w:sz="0" w:space="0" w:color="auto"/>
                            <w:bottom w:val="none" w:sz="0" w:space="0" w:color="auto"/>
                            <w:right w:val="none" w:sz="0" w:space="0" w:color="auto"/>
                          </w:divBdr>
                          <w:divsChild>
                            <w:div w:id="777796968">
                              <w:marLeft w:val="0"/>
                              <w:marRight w:val="0"/>
                              <w:marTop w:val="0"/>
                              <w:marBottom w:val="0"/>
                              <w:divBdr>
                                <w:top w:val="none" w:sz="0" w:space="0" w:color="auto"/>
                                <w:left w:val="none" w:sz="0" w:space="0" w:color="auto"/>
                                <w:bottom w:val="none" w:sz="0" w:space="0" w:color="auto"/>
                                <w:right w:val="none" w:sz="0" w:space="0" w:color="auto"/>
                              </w:divBdr>
                              <w:divsChild>
                                <w:div w:id="864171466">
                                  <w:marLeft w:val="1187"/>
                                  <w:marRight w:val="0"/>
                                  <w:marTop w:val="0"/>
                                  <w:marBottom w:val="0"/>
                                  <w:divBdr>
                                    <w:top w:val="none" w:sz="0" w:space="0" w:color="auto"/>
                                    <w:left w:val="none" w:sz="0" w:space="0" w:color="auto"/>
                                    <w:bottom w:val="none" w:sz="0" w:space="0" w:color="auto"/>
                                    <w:right w:val="none" w:sz="0" w:space="0" w:color="auto"/>
                                  </w:divBdr>
                                  <w:divsChild>
                                    <w:div w:id="212961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159998">
              <w:marLeft w:val="0"/>
              <w:marRight w:val="0"/>
              <w:marTop w:val="0"/>
              <w:marBottom w:val="0"/>
              <w:divBdr>
                <w:top w:val="none" w:sz="0" w:space="0" w:color="auto"/>
                <w:left w:val="none" w:sz="0" w:space="0" w:color="auto"/>
                <w:bottom w:val="none" w:sz="0" w:space="0" w:color="auto"/>
                <w:right w:val="none" w:sz="0" w:space="0" w:color="auto"/>
              </w:divBdr>
              <w:divsChild>
                <w:div w:id="93674168">
                  <w:marLeft w:val="0"/>
                  <w:marRight w:val="0"/>
                  <w:marTop w:val="0"/>
                  <w:marBottom w:val="0"/>
                  <w:divBdr>
                    <w:top w:val="none" w:sz="0" w:space="0" w:color="auto"/>
                    <w:left w:val="none" w:sz="0" w:space="0" w:color="auto"/>
                    <w:bottom w:val="none" w:sz="0" w:space="0" w:color="auto"/>
                    <w:right w:val="none" w:sz="0" w:space="0" w:color="auto"/>
                  </w:divBdr>
                  <w:divsChild>
                    <w:div w:id="596015893">
                      <w:marLeft w:val="0"/>
                      <w:marRight w:val="0"/>
                      <w:marTop w:val="0"/>
                      <w:marBottom w:val="0"/>
                      <w:divBdr>
                        <w:top w:val="none" w:sz="0" w:space="0" w:color="auto"/>
                        <w:left w:val="none" w:sz="0" w:space="0" w:color="auto"/>
                        <w:bottom w:val="none" w:sz="0" w:space="0" w:color="auto"/>
                        <w:right w:val="none" w:sz="0" w:space="0" w:color="auto"/>
                      </w:divBdr>
                      <w:divsChild>
                        <w:div w:id="514075418">
                          <w:marLeft w:val="0"/>
                          <w:marRight w:val="0"/>
                          <w:marTop w:val="0"/>
                          <w:marBottom w:val="0"/>
                          <w:divBdr>
                            <w:top w:val="none" w:sz="0" w:space="0" w:color="auto"/>
                            <w:left w:val="none" w:sz="0" w:space="0" w:color="auto"/>
                            <w:bottom w:val="none" w:sz="0" w:space="0" w:color="auto"/>
                            <w:right w:val="none" w:sz="0" w:space="0" w:color="auto"/>
                          </w:divBdr>
                          <w:divsChild>
                            <w:div w:id="1196427912">
                              <w:marLeft w:val="0"/>
                              <w:marRight w:val="0"/>
                              <w:marTop w:val="0"/>
                              <w:marBottom w:val="0"/>
                              <w:divBdr>
                                <w:top w:val="none" w:sz="0" w:space="0" w:color="auto"/>
                                <w:left w:val="none" w:sz="0" w:space="0" w:color="auto"/>
                                <w:bottom w:val="none" w:sz="0" w:space="0" w:color="auto"/>
                                <w:right w:val="none" w:sz="0" w:space="0" w:color="auto"/>
                              </w:divBdr>
                              <w:divsChild>
                                <w:div w:id="1280455388">
                                  <w:marLeft w:val="1187"/>
                                  <w:marRight w:val="0"/>
                                  <w:marTop w:val="0"/>
                                  <w:marBottom w:val="0"/>
                                  <w:divBdr>
                                    <w:top w:val="none" w:sz="0" w:space="0" w:color="auto"/>
                                    <w:left w:val="none" w:sz="0" w:space="0" w:color="auto"/>
                                    <w:bottom w:val="none" w:sz="0" w:space="0" w:color="auto"/>
                                    <w:right w:val="none" w:sz="0" w:space="0" w:color="auto"/>
                                  </w:divBdr>
                                  <w:divsChild>
                                    <w:div w:id="37481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1020204">
      <w:bodyDiv w:val="1"/>
      <w:marLeft w:val="0"/>
      <w:marRight w:val="0"/>
      <w:marTop w:val="0"/>
      <w:marBottom w:val="0"/>
      <w:divBdr>
        <w:top w:val="none" w:sz="0" w:space="0" w:color="auto"/>
        <w:left w:val="none" w:sz="0" w:space="0" w:color="auto"/>
        <w:bottom w:val="none" w:sz="0" w:space="0" w:color="auto"/>
        <w:right w:val="none" w:sz="0" w:space="0" w:color="auto"/>
      </w:divBdr>
      <w:divsChild>
        <w:div w:id="1869946185">
          <w:marLeft w:val="0"/>
          <w:marRight w:val="0"/>
          <w:marTop w:val="0"/>
          <w:marBottom w:val="0"/>
          <w:divBdr>
            <w:top w:val="none" w:sz="0" w:space="0" w:color="auto"/>
            <w:left w:val="none" w:sz="0" w:space="0" w:color="auto"/>
            <w:bottom w:val="none" w:sz="0" w:space="0" w:color="auto"/>
            <w:right w:val="none" w:sz="0" w:space="0" w:color="auto"/>
          </w:divBdr>
          <w:divsChild>
            <w:div w:id="528835560">
              <w:marLeft w:val="0"/>
              <w:marRight w:val="0"/>
              <w:marTop w:val="0"/>
              <w:marBottom w:val="0"/>
              <w:divBdr>
                <w:top w:val="none" w:sz="0" w:space="0" w:color="auto"/>
                <w:left w:val="none" w:sz="0" w:space="0" w:color="auto"/>
                <w:bottom w:val="none" w:sz="0" w:space="0" w:color="auto"/>
                <w:right w:val="none" w:sz="0" w:space="0" w:color="auto"/>
              </w:divBdr>
              <w:divsChild>
                <w:div w:id="2071730078">
                  <w:marLeft w:val="0"/>
                  <w:marRight w:val="0"/>
                  <w:marTop w:val="0"/>
                  <w:marBottom w:val="0"/>
                  <w:divBdr>
                    <w:top w:val="none" w:sz="0" w:space="0" w:color="auto"/>
                    <w:left w:val="none" w:sz="0" w:space="0" w:color="auto"/>
                    <w:bottom w:val="none" w:sz="0" w:space="0" w:color="auto"/>
                    <w:right w:val="none" w:sz="0" w:space="0" w:color="auto"/>
                  </w:divBdr>
                  <w:divsChild>
                    <w:div w:id="950168477">
                      <w:marLeft w:val="0"/>
                      <w:marRight w:val="0"/>
                      <w:marTop w:val="0"/>
                      <w:marBottom w:val="0"/>
                      <w:divBdr>
                        <w:top w:val="none" w:sz="0" w:space="0" w:color="auto"/>
                        <w:left w:val="none" w:sz="0" w:space="0" w:color="auto"/>
                        <w:bottom w:val="none" w:sz="0" w:space="0" w:color="auto"/>
                        <w:right w:val="none" w:sz="0" w:space="0" w:color="auto"/>
                      </w:divBdr>
                      <w:divsChild>
                        <w:div w:id="363942816">
                          <w:marLeft w:val="1187"/>
                          <w:marRight w:val="0"/>
                          <w:marTop w:val="0"/>
                          <w:marBottom w:val="0"/>
                          <w:divBdr>
                            <w:top w:val="none" w:sz="0" w:space="0" w:color="auto"/>
                            <w:left w:val="none" w:sz="0" w:space="0" w:color="auto"/>
                            <w:bottom w:val="none" w:sz="0" w:space="0" w:color="auto"/>
                            <w:right w:val="none" w:sz="0" w:space="0" w:color="auto"/>
                          </w:divBdr>
                          <w:divsChild>
                            <w:div w:id="1221985691">
                              <w:marLeft w:val="0"/>
                              <w:marRight w:val="0"/>
                              <w:marTop w:val="0"/>
                              <w:marBottom w:val="0"/>
                              <w:divBdr>
                                <w:top w:val="none" w:sz="0" w:space="0" w:color="auto"/>
                                <w:left w:val="none" w:sz="0" w:space="0" w:color="auto"/>
                                <w:bottom w:val="none" w:sz="0" w:space="0" w:color="auto"/>
                                <w:right w:val="none" w:sz="0" w:space="0" w:color="auto"/>
                              </w:divBdr>
                              <w:divsChild>
                                <w:div w:id="470832446">
                                  <w:marLeft w:val="0"/>
                                  <w:marRight w:val="0"/>
                                  <w:marTop w:val="0"/>
                                  <w:marBottom w:val="0"/>
                                  <w:divBdr>
                                    <w:top w:val="none" w:sz="0" w:space="0" w:color="auto"/>
                                    <w:left w:val="none" w:sz="0" w:space="0" w:color="auto"/>
                                    <w:bottom w:val="none" w:sz="0" w:space="0" w:color="auto"/>
                                    <w:right w:val="none" w:sz="0" w:space="0" w:color="auto"/>
                                  </w:divBdr>
                                  <w:divsChild>
                                    <w:div w:id="405227162">
                                      <w:marLeft w:val="0"/>
                                      <w:marRight w:val="0"/>
                                      <w:marTop w:val="0"/>
                                      <w:marBottom w:val="0"/>
                                      <w:divBdr>
                                        <w:top w:val="none" w:sz="0" w:space="0" w:color="auto"/>
                                        <w:left w:val="none" w:sz="0" w:space="0" w:color="auto"/>
                                        <w:bottom w:val="none" w:sz="0" w:space="0" w:color="auto"/>
                                        <w:right w:val="none" w:sz="0" w:space="0" w:color="auto"/>
                                      </w:divBdr>
                                      <w:divsChild>
                                        <w:div w:id="95290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080692">
          <w:marLeft w:val="0"/>
          <w:marRight w:val="0"/>
          <w:marTop w:val="0"/>
          <w:marBottom w:val="0"/>
          <w:divBdr>
            <w:top w:val="none" w:sz="0" w:space="0" w:color="auto"/>
            <w:left w:val="none" w:sz="0" w:space="0" w:color="auto"/>
            <w:bottom w:val="none" w:sz="0" w:space="0" w:color="auto"/>
            <w:right w:val="none" w:sz="0" w:space="0" w:color="auto"/>
          </w:divBdr>
          <w:divsChild>
            <w:div w:id="711460033">
              <w:marLeft w:val="0"/>
              <w:marRight w:val="0"/>
              <w:marTop w:val="0"/>
              <w:marBottom w:val="0"/>
              <w:divBdr>
                <w:top w:val="none" w:sz="0" w:space="0" w:color="auto"/>
                <w:left w:val="none" w:sz="0" w:space="0" w:color="auto"/>
                <w:bottom w:val="none" w:sz="0" w:space="0" w:color="auto"/>
                <w:right w:val="none" w:sz="0" w:space="0" w:color="auto"/>
              </w:divBdr>
              <w:divsChild>
                <w:div w:id="439497806">
                  <w:marLeft w:val="0"/>
                  <w:marRight w:val="0"/>
                  <w:marTop w:val="0"/>
                  <w:marBottom w:val="0"/>
                  <w:divBdr>
                    <w:top w:val="none" w:sz="0" w:space="0" w:color="auto"/>
                    <w:left w:val="none" w:sz="0" w:space="0" w:color="auto"/>
                    <w:bottom w:val="none" w:sz="0" w:space="0" w:color="auto"/>
                    <w:right w:val="none" w:sz="0" w:space="0" w:color="auto"/>
                  </w:divBdr>
                  <w:divsChild>
                    <w:div w:id="1735739398">
                      <w:marLeft w:val="0"/>
                      <w:marRight w:val="0"/>
                      <w:marTop w:val="0"/>
                      <w:marBottom w:val="0"/>
                      <w:divBdr>
                        <w:top w:val="none" w:sz="0" w:space="0" w:color="auto"/>
                        <w:left w:val="none" w:sz="0" w:space="0" w:color="auto"/>
                        <w:bottom w:val="none" w:sz="0" w:space="0" w:color="auto"/>
                        <w:right w:val="none" w:sz="0" w:space="0" w:color="auto"/>
                      </w:divBdr>
                      <w:divsChild>
                        <w:div w:id="1212309874">
                          <w:marLeft w:val="0"/>
                          <w:marRight w:val="0"/>
                          <w:marTop w:val="0"/>
                          <w:marBottom w:val="0"/>
                          <w:divBdr>
                            <w:top w:val="none" w:sz="0" w:space="0" w:color="auto"/>
                            <w:left w:val="none" w:sz="0" w:space="0" w:color="auto"/>
                            <w:bottom w:val="none" w:sz="0" w:space="0" w:color="auto"/>
                            <w:right w:val="none" w:sz="0" w:space="0" w:color="auto"/>
                          </w:divBdr>
                          <w:divsChild>
                            <w:div w:id="955600833">
                              <w:marLeft w:val="0"/>
                              <w:marRight w:val="0"/>
                              <w:marTop w:val="0"/>
                              <w:marBottom w:val="0"/>
                              <w:divBdr>
                                <w:top w:val="none" w:sz="0" w:space="0" w:color="auto"/>
                                <w:left w:val="none" w:sz="0" w:space="0" w:color="auto"/>
                                <w:bottom w:val="none" w:sz="0" w:space="0" w:color="auto"/>
                                <w:right w:val="none" w:sz="0" w:space="0" w:color="auto"/>
                              </w:divBdr>
                              <w:divsChild>
                                <w:div w:id="1348021389">
                                  <w:marLeft w:val="1187"/>
                                  <w:marRight w:val="0"/>
                                  <w:marTop w:val="0"/>
                                  <w:marBottom w:val="0"/>
                                  <w:divBdr>
                                    <w:top w:val="none" w:sz="0" w:space="0" w:color="auto"/>
                                    <w:left w:val="none" w:sz="0" w:space="0" w:color="auto"/>
                                    <w:bottom w:val="none" w:sz="0" w:space="0" w:color="auto"/>
                                    <w:right w:val="none" w:sz="0" w:space="0" w:color="auto"/>
                                  </w:divBdr>
                                  <w:divsChild>
                                    <w:div w:id="19609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449169">
              <w:marLeft w:val="0"/>
              <w:marRight w:val="0"/>
              <w:marTop w:val="0"/>
              <w:marBottom w:val="0"/>
              <w:divBdr>
                <w:top w:val="none" w:sz="0" w:space="0" w:color="auto"/>
                <w:left w:val="none" w:sz="0" w:space="0" w:color="auto"/>
                <w:bottom w:val="none" w:sz="0" w:space="0" w:color="auto"/>
                <w:right w:val="none" w:sz="0" w:space="0" w:color="auto"/>
              </w:divBdr>
              <w:divsChild>
                <w:div w:id="1065839788">
                  <w:marLeft w:val="0"/>
                  <w:marRight w:val="0"/>
                  <w:marTop w:val="0"/>
                  <w:marBottom w:val="0"/>
                  <w:divBdr>
                    <w:top w:val="none" w:sz="0" w:space="0" w:color="auto"/>
                    <w:left w:val="none" w:sz="0" w:space="0" w:color="auto"/>
                    <w:bottom w:val="none" w:sz="0" w:space="0" w:color="auto"/>
                    <w:right w:val="none" w:sz="0" w:space="0" w:color="auto"/>
                  </w:divBdr>
                  <w:divsChild>
                    <w:div w:id="1776050665">
                      <w:marLeft w:val="0"/>
                      <w:marRight w:val="0"/>
                      <w:marTop w:val="0"/>
                      <w:marBottom w:val="0"/>
                      <w:divBdr>
                        <w:top w:val="none" w:sz="0" w:space="0" w:color="auto"/>
                        <w:left w:val="none" w:sz="0" w:space="0" w:color="auto"/>
                        <w:bottom w:val="none" w:sz="0" w:space="0" w:color="auto"/>
                        <w:right w:val="none" w:sz="0" w:space="0" w:color="auto"/>
                      </w:divBdr>
                      <w:divsChild>
                        <w:div w:id="1614090260">
                          <w:marLeft w:val="0"/>
                          <w:marRight w:val="0"/>
                          <w:marTop w:val="0"/>
                          <w:marBottom w:val="0"/>
                          <w:divBdr>
                            <w:top w:val="none" w:sz="0" w:space="0" w:color="auto"/>
                            <w:left w:val="none" w:sz="0" w:space="0" w:color="auto"/>
                            <w:bottom w:val="none" w:sz="0" w:space="0" w:color="auto"/>
                            <w:right w:val="none" w:sz="0" w:space="0" w:color="auto"/>
                          </w:divBdr>
                          <w:divsChild>
                            <w:div w:id="988750709">
                              <w:marLeft w:val="0"/>
                              <w:marRight w:val="0"/>
                              <w:marTop w:val="0"/>
                              <w:marBottom w:val="0"/>
                              <w:divBdr>
                                <w:top w:val="none" w:sz="0" w:space="0" w:color="auto"/>
                                <w:left w:val="none" w:sz="0" w:space="0" w:color="auto"/>
                                <w:bottom w:val="none" w:sz="0" w:space="0" w:color="auto"/>
                                <w:right w:val="none" w:sz="0" w:space="0" w:color="auto"/>
                              </w:divBdr>
                              <w:divsChild>
                                <w:div w:id="804198680">
                                  <w:marLeft w:val="1187"/>
                                  <w:marRight w:val="0"/>
                                  <w:marTop w:val="0"/>
                                  <w:marBottom w:val="0"/>
                                  <w:divBdr>
                                    <w:top w:val="none" w:sz="0" w:space="0" w:color="auto"/>
                                    <w:left w:val="none" w:sz="0" w:space="0" w:color="auto"/>
                                    <w:bottom w:val="none" w:sz="0" w:space="0" w:color="auto"/>
                                    <w:right w:val="none" w:sz="0" w:space="0" w:color="auto"/>
                                  </w:divBdr>
                                  <w:divsChild>
                                    <w:div w:id="203452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355889">
              <w:marLeft w:val="0"/>
              <w:marRight w:val="0"/>
              <w:marTop w:val="0"/>
              <w:marBottom w:val="0"/>
              <w:divBdr>
                <w:top w:val="none" w:sz="0" w:space="0" w:color="auto"/>
                <w:left w:val="none" w:sz="0" w:space="0" w:color="auto"/>
                <w:bottom w:val="none" w:sz="0" w:space="0" w:color="auto"/>
                <w:right w:val="none" w:sz="0" w:space="0" w:color="auto"/>
              </w:divBdr>
              <w:divsChild>
                <w:div w:id="1645349687">
                  <w:marLeft w:val="0"/>
                  <w:marRight w:val="0"/>
                  <w:marTop w:val="0"/>
                  <w:marBottom w:val="0"/>
                  <w:divBdr>
                    <w:top w:val="none" w:sz="0" w:space="0" w:color="auto"/>
                    <w:left w:val="none" w:sz="0" w:space="0" w:color="auto"/>
                    <w:bottom w:val="none" w:sz="0" w:space="0" w:color="auto"/>
                    <w:right w:val="none" w:sz="0" w:space="0" w:color="auto"/>
                  </w:divBdr>
                  <w:divsChild>
                    <w:div w:id="699597433">
                      <w:marLeft w:val="0"/>
                      <w:marRight w:val="0"/>
                      <w:marTop w:val="0"/>
                      <w:marBottom w:val="0"/>
                      <w:divBdr>
                        <w:top w:val="none" w:sz="0" w:space="0" w:color="auto"/>
                        <w:left w:val="none" w:sz="0" w:space="0" w:color="auto"/>
                        <w:bottom w:val="none" w:sz="0" w:space="0" w:color="auto"/>
                        <w:right w:val="none" w:sz="0" w:space="0" w:color="auto"/>
                      </w:divBdr>
                      <w:divsChild>
                        <w:div w:id="1158038537">
                          <w:marLeft w:val="0"/>
                          <w:marRight w:val="0"/>
                          <w:marTop w:val="0"/>
                          <w:marBottom w:val="0"/>
                          <w:divBdr>
                            <w:top w:val="none" w:sz="0" w:space="0" w:color="auto"/>
                            <w:left w:val="none" w:sz="0" w:space="0" w:color="auto"/>
                            <w:bottom w:val="none" w:sz="0" w:space="0" w:color="auto"/>
                            <w:right w:val="none" w:sz="0" w:space="0" w:color="auto"/>
                          </w:divBdr>
                          <w:divsChild>
                            <w:div w:id="2074810158">
                              <w:marLeft w:val="0"/>
                              <w:marRight w:val="0"/>
                              <w:marTop w:val="0"/>
                              <w:marBottom w:val="0"/>
                              <w:divBdr>
                                <w:top w:val="none" w:sz="0" w:space="0" w:color="auto"/>
                                <w:left w:val="none" w:sz="0" w:space="0" w:color="auto"/>
                                <w:bottom w:val="none" w:sz="0" w:space="0" w:color="auto"/>
                                <w:right w:val="none" w:sz="0" w:space="0" w:color="auto"/>
                              </w:divBdr>
                              <w:divsChild>
                                <w:div w:id="563368228">
                                  <w:marLeft w:val="0"/>
                                  <w:marRight w:val="0"/>
                                  <w:marTop w:val="0"/>
                                  <w:marBottom w:val="0"/>
                                  <w:divBdr>
                                    <w:top w:val="none" w:sz="0" w:space="0" w:color="auto"/>
                                    <w:left w:val="none" w:sz="0" w:space="0" w:color="auto"/>
                                    <w:bottom w:val="none" w:sz="0" w:space="0" w:color="auto"/>
                                    <w:right w:val="none" w:sz="0" w:space="0" w:color="auto"/>
                                  </w:divBdr>
                                  <w:divsChild>
                                    <w:div w:id="31536466">
                                      <w:marLeft w:val="0"/>
                                      <w:marRight w:val="0"/>
                                      <w:marTop w:val="0"/>
                                      <w:marBottom w:val="0"/>
                                      <w:divBdr>
                                        <w:top w:val="none" w:sz="0" w:space="0" w:color="auto"/>
                                        <w:left w:val="none" w:sz="0" w:space="0" w:color="auto"/>
                                        <w:bottom w:val="none" w:sz="0" w:space="0" w:color="auto"/>
                                        <w:right w:val="none" w:sz="0" w:space="0" w:color="auto"/>
                                      </w:divBdr>
                                      <w:divsChild>
                                        <w:div w:id="1004162023">
                                          <w:marLeft w:val="0"/>
                                          <w:marRight w:val="0"/>
                                          <w:marTop w:val="0"/>
                                          <w:marBottom w:val="0"/>
                                          <w:divBdr>
                                            <w:top w:val="none" w:sz="0" w:space="0" w:color="auto"/>
                                            <w:left w:val="none" w:sz="0" w:space="0" w:color="auto"/>
                                            <w:bottom w:val="none" w:sz="0" w:space="0" w:color="auto"/>
                                            <w:right w:val="none" w:sz="0" w:space="0" w:color="auto"/>
                                          </w:divBdr>
                                          <w:divsChild>
                                            <w:div w:id="39466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3321348">
              <w:marLeft w:val="0"/>
              <w:marRight w:val="0"/>
              <w:marTop w:val="0"/>
              <w:marBottom w:val="0"/>
              <w:divBdr>
                <w:top w:val="none" w:sz="0" w:space="0" w:color="auto"/>
                <w:left w:val="none" w:sz="0" w:space="0" w:color="auto"/>
                <w:bottom w:val="none" w:sz="0" w:space="0" w:color="auto"/>
                <w:right w:val="none" w:sz="0" w:space="0" w:color="auto"/>
              </w:divBdr>
              <w:divsChild>
                <w:div w:id="1187909771">
                  <w:marLeft w:val="0"/>
                  <w:marRight w:val="0"/>
                  <w:marTop w:val="0"/>
                  <w:marBottom w:val="0"/>
                  <w:divBdr>
                    <w:top w:val="none" w:sz="0" w:space="0" w:color="auto"/>
                    <w:left w:val="none" w:sz="0" w:space="0" w:color="auto"/>
                    <w:bottom w:val="none" w:sz="0" w:space="0" w:color="auto"/>
                    <w:right w:val="none" w:sz="0" w:space="0" w:color="auto"/>
                  </w:divBdr>
                  <w:divsChild>
                    <w:div w:id="1523124089">
                      <w:marLeft w:val="0"/>
                      <w:marRight w:val="0"/>
                      <w:marTop w:val="0"/>
                      <w:marBottom w:val="0"/>
                      <w:divBdr>
                        <w:top w:val="none" w:sz="0" w:space="0" w:color="auto"/>
                        <w:left w:val="none" w:sz="0" w:space="0" w:color="auto"/>
                        <w:bottom w:val="none" w:sz="0" w:space="0" w:color="auto"/>
                        <w:right w:val="none" w:sz="0" w:space="0" w:color="auto"/>
                      </w:divBdr>
                      <w:divsChild>
                        <w:div w:id="30889095">
                          <w:marLeft w:val="0"/>
                          <w:marRight w:val="0"/>
                          <w:marTop w:val="0"/>
                          <w:marBottom w:val="0"/>
                          <w:divBdr>
                            <w:top w:val="none" w:sz="0" w:space="0" w:color="auto"/>
                            <w:left w:val="none" w:sz="0" w:space="0" w:color="auto"/>
                            <w:bottom w:val="none" w:sz="0" w:space="0" w:color="auto"/>
                            <w:right w:val="none" w:sz="0" w:space="0" w:color="auto"/>
                          </w:divBdr>
                          <w:divsChild>
                            <w:div w:id="568464912">
                              <w:marLeft w:val="0"/>
                              <w:marRight w:val="0"/>
                              <w:marTop w:val="0"/>
                              <w:marBottom w:val="0"/>
                              <w:divBdr>
                                <w:top w:val="none" w:sz="0" w:space="0" w:color="auto"/>
                                <w:left w:val="none" w:sz="0" w:space="0" w:color="auto"/>
                                <w:bottom w:val="none" w:sz="0" w:space="0" w:color="auto"/>
                                <w:right w:val="none" w:sz="0" w:space="0" w:color="auto"/>
                              </w:divBdr>
                              <w:divsChild>
                                <w:div w:id="1848592343">
                                  <w:marLeft w:val="1187"/>
                                  <w:marRight w:val="0"/>
                                  <w:marTop w:val="0"/>
                                  <w:marBottom w:val="0"/>
                                  <w:divBdr>
                                    <w:top w:val="none" w:sz="0" w:space="0" w:color="auto"/>
                                    <w:left w:val="none" w:sz="0" w:space="0" w:color="auto"/>
                                    <w:bottom w:val="none" w:sz="0" w:space="0" w:color="auto"/>
                                    <w:right w:val="none" w:sz="0" w:space="0" w:color="auto"/>
                                  </w:divBdr>
                                  <w:divsChild>
                                    <w:div w:id="209731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848742">
              <w:marLeft w:val="0"/>
              <w:marRight w:val="0"/>
              <w:marTop w:val="0"/>
              <w:marBottom w:val="0"/>
              <w:divBdr>
                <w:top w:val="none" w:sz="0" w:space="0" w:color="auto"/>
                <w:left w:val="none" w:sz="0" w:space="0" w:color="auto"/>
                <w:bottom w:val="none" w:sz="0" w:space="0" w:color="auto"/>
                <w:right w:val="none" w:sz="0" w:space="0" w:color="auto"/>
              </w:divBdr>
              <w:divsChild>
                <w:div w:id="1662804542">
                  <w:marLeft w:val="0"/>
                  <w:marRight w:val="0"/>
                  <w:marTop w:val="0"/>
                  <w:marBottom w:val="0"/>
                  <w:divBdr>
                    <w:top w:val="none" w:sz="0" w:space="0" w:color="auto"/>
                    <w:left w:val="none" w:sz="0" w:space="0" w:color="auto"/>
                    <w:bottom w:val="none" w:sz="0" w:space="0" w:color="auto"/>
                    <w:right w:val="none" w:sz="0" w:space="0" w:color="auto"/>
                  </w:divBdr>
                  <w:divsChild>
                    <w:div w:id="207689612">
                      <w:marLeft w:val="0"/>
                      <w:marRight w:val="0"/>
                      <w:marTop w:val="0"/>
                      <w:marBottom w:val="0"/>
                      <w:divBdr>
                        <w:top w:val="none" w:sz="0" w:space="0" w:color="auto"/>
                        <w:left w:val="none" w:sz="0" w:space="0" w:color="auto"/>
                        <w:bottom w:val="none" w:sz="0" w:space="0" w:color="auto"/>
                        <w:right w:val="none" w:sz="0" w:space="0" w:color="auto"/>
                      </w:divBdr>
                      <w:divsChild>
                        <w:div w:id="1619487271">
                          <w:marLeft w:val="0"/>
                          <w:marRight w:val="0"/>
                          <w:marTop w:val="0"/>
                          <w:marBottom w:val="0"/>
                          <w:divBdr>
                            <w:top w:val="none" w:sz="0" w:space="0" w:color="auto"/>
                            <w:left w:val="none" w:sz="0" w:space="0" w:color="auto"/>
                            <w:bottom w:val="none" w:sz="0" w:space="0" w:color="auto"/>
                            <w:right w:val="none" w:sz="0" w:space="0" w:color="auto"/>
                          </w:divBdr>
                          <w:divsChild>
                            <w:div w:id="1350907510">
                              <w:marLeft w:val="0"/>
                              <w:marRight w:val="0"/>
                              <w:marTop w:val="0"/>
                              <w:marBottom w:val="0"/>
                              <w:divBdr>
                                <w:top w:val="none" w:sz="0" w:space="0" w:color="auto"/>
                                <w:left w:val="none" w:sz="0" w:space="0" w:color="auto"/>
                                <w:bottom w:val="none" w:sz="0" w:space="0" w:color="auto"/>
                                <w:right w:val="none" w:sz="0" w:space="0" w:color="auto"/>
                              </w:divBdr>
                              <w:divsChild>
                                <w:div w:id="490021238">
                                  <w:marLeft w:val="1187"/>
                                  <w:marRight w:val="0"/>
                                  <w:marTop w:val="0"/>
                                  <w:marBottom w:val="0"/>
                                  <w:divBdr>
                                    <w:top w:val="none" w:sz="0" w:space="0" w:color="auto"/>
                                    <w:left w:val="none" w:sz="0" w:space="0" w:color="auto"/>
                                    <w:bottom w:val="none" w:sz="0" w:space="0" w:color="auto"/>
                                    <w:right w:val="none" w:sz="0" w:space="0" w:color="auto"/>
                                  </w:divBdr>
                                  <w:divsChild>
                                    <w:div w:id="362369893">
                                      <w:marLeft w:val="0"/>
                                      <w:marRight w:val="0"/>
                                      <w:marTop w:val="0"/>
                                      <w:marBottom w:val="0"/>
                                      <w:divBdr>
                                        <w:top w:val="none" w:sz="0" w:space="0" w:color="auto"/>
                                        <w:left w:val="none" w:sz="0" w:space="0" w:color="auto"/>
                                        <w:bottom w:val="none" w:sz="0" w:space="0" w:color="auto"/>
                                        <w:right w:val="none" w:sz="0" w:space="0" w:color="auto"/>
                                      </w:divBdr>
                                    </w:div>
                                    <w:div w:id="968785852">
                                      <w:marLeft w:val="0"/>
                                      <w:marRight w:val="0"/>
                                      <w:marTop w:val="0"/>
                                      <w:marBottom w:val="0"/>
                                      <w:divBdr>
                                        <w:top w:val="none" w:sz="0" w:space="0" w:color="auto"/>
                                        <w:left w:val="none" w:sz="0" w:space="0" w:color="auto"/>
                                        <w:bottom w:val="none" w:sz="0" w:space="0" w:color="auto"/>
                                        <w:right w:val="none" w:sz="0" w:space="0" w:color="auto"/>
                                      </w:divBdr>
                                      <w:divsChild>
                                        <w:div w:id="1824932893">
                                          <w:marLeft w:val="0"/>
                                          <w:marRight w:val="0"/>
                                          <w:marTop w:val="0"/>
                                          <w:marBottom w:val="0"/>
                                          <w:divBdr>
                                            <w:top w:val="none" w:sz="0" w:space="0" w:color="auto"/>
                                            <w:left w:val="none" w:sz="0" w:space="0" w:color="auto"/>
                                            <w:bottom w:val="none" w:sz="0" w:space="0" w:color="auto"/>
                                            <w:right w:val="none" w:sz="0" w:space="0" w:color="auto"/>
                                          </w:divBdr>
                                        </w:div>
                                      </w:divsChild>
                                    </w:div>
                                    <w:div w:id="104883530">
                                      <w:marLeft w:val="0"/>
                                      <w:marRight w:val="0"/>
                                      <w:marTop w:val="0"/>
                                      <w:marBottom w:val="0"/>
                                      <w:divBdr>
                                        <w:top w:val="none" w:sz="0" w:space="0" w:color="auto"/>
                                        <w:left w:val="none" w:sz="0" w:space="0" w:color="auto"/>
                                        <w:bottom w:val="none" w:sz="0" w:space="0" w:color="auto"/>
                                        <w:right w:val="none" w:sz="0" w:space="0" w:color="auto"/>
                                      </w:divBdr>
                                    </w:div>
                                    <w:div w:id="1765876095">
                                      <w:marLeft w:val="0"/>
                                      <w:marRight w:val="0"/>
                                      <w:marTop w:val="0"/>
                                      <w:marBottom w:val="0"/>
                                      <w:divBdr>
                                        <w:top w:val="none" w:sz="0" w:space="0" w:color="auto"/>
                                        <w:left w:val="none" w:sz="0" w:space="0" w:color="auto"/>
                                        <w:bottom w:val="none" w:sz="0" w:space="0" w:color="auto"/>
                                        <w:right w:val="none" w:sz="0" w:space="0" w:color="auto"/>
                                      </w:divBdr>
                                      <w:divsChild>
                                        <w:div w:id="18877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5391909">
              <w:marLeft w:val="0"/>
              <w:marRight w:val="0"/>
              <w:marTop w:val="0"/>
              <w:marBottom w:val="0"/>
              <w:divBdr>
                <w:top w:val="none" w:sz="0" w:space="0" w:color="auto"/>
                <w:left w:val="none" w:sz="0" w:space="0" w:color="auto"/>
                <w:bottom w:val="none" w:sz="0" w:space="0" w:color="auto"/>
                <w:right w:val="none" w:sz="0" w:space="0" w:color="auto"/>
              </w:divBdr>
              <w:divsChild>
                <w:div w:id="2129231472">
                  <w:marLeft w:val="0"/>
                  <w:marRight w:val="0"/>
                  <w:marTop w:val="0"/>
                  <w:marBottom w:val="0"/>
                  <w:divBdr>
                    <w:top w:val="none" w:sz="0" w:space="0" w:color="auto"/>
                    <w:left w:val="none" w:sz="0" w:space="0" w:color="auto"/>
                    <w:bottom w:val="none" w:sz="0" w:space="0" w:color="auto"/>
                    <w:right w:val="none" w:sz="0" w:space="0" w:color="auto"/>
                  </w:divBdr>
                  <w:divsChild>
                    <w:div w:id="1229850664">
                      <w:marLeft w:val="0"/>
                      <w:marRight w:val="0"/>
                      <w:marTop w:val="0"/>
                      <w:marBottom w:val="0"/>
                      <w:divBdr>
                        <w:top w:val="none" w:sz="0" w:space="0" w:color="auto"/>
                        <w:left w:val="none" w:sz="0" w:space="0" w:color="auto"/>
                        <w:bottom w:val="none" w:sz="0" w:space="0" w:color="auto"/>
                        <w:right w:val="none" w:sz="0" w:space="0" w:color="auto"/>
                      </w:divBdr>
                      <w:divsChild>
                        <w:div w:id="2000301067">
                          <w:marLeft w:val="0"/>
                          <w:marRight w:val="0"/>
                          <w:marTop w:val="0"/>
                          <w:marBottom w:val="0"/>
                          <w:divBdr>
                            <w:top w:val="none" w:sz="0" w:space="0" w:color="auto"/>
                            <w:left w:val="none" w:sz="0" w:space="0" w:color="auto"/>
                            <w:bottom w:val="none" w:sz="0" w:space="0" w:color="auto"/>
                            <w:right w:val="none" w:sz="0" w:space="0" w:color="auto"/>
                          </w:divBdr>
                          <w:divsChild>
                            <w:div w:id="73085808">
                              <w:marLeft w:val="0"/>
                              <w:marRight w:val="0"/>
                              <w:marTop w:val="0"/>
                              <w:marBottom w:val="0"/>
                              <w:divBdr>
                                <w:top w:val="none" w:sz="0" w:space="0" w:color="auto"/>
                                <w:left w:val="none" w:sz="0" w:space="0" w:color="auto"/>
                                <w:bottom w:val="none" w:sz="0" w:space="0" w:color="auto"/>
                                <w:right w:val="none" w:sz="0" w:space="0" w:color="auto"/>
                              </w:divBdr>
                              <w:divsChild>
                                <w:div w:id="82724742">
                                  <w:marLeft w:val="1187"/>
                                  <w:marRight w:val="0"/>
                                  <w:marTop w:val="0"/>
                                  <w:marBottom w:val="0"/>
                                  <w:divBdr>
                                    <w:top w:val="none" w:sz="0" w:space="0" w:color="auto"/>
                                    <w:left w:val="none" w:sz="0" w:space="0" w:color="auto"/>
                                    <w:bottom w:val="none" w:sz="0" w:space="0" w:color="auto"/>
                                    <w:right w:val="none" w:sz="0" w:space="0" w:color="auto"/>
                                  </w:divBdr>
                                  <w:divsChild>
                                    <w:div w:id="167079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7141088">
              <w:marLeft w:val="0"/>
              <w:marRight w:val="0"/>
              <w:marTop w:val="0"/>
              <w:marBottom w:val="0"/>
              <w:divBdr>
                <w:top w:val="none" w:sz="0" w:space="0" w:color="auto"/>
                <w:left w:val="none" w:sz="0" w:space="0" w:color="auto"/>
                <w:bottom w:val="none" w:sz="0" w:space="0" w:color="auto"/>
                <w:right w:val="none" w:sz="0" w:space="0" w:color="auto"/>
              </w:divBdr>
              <w:divsChild>
                <w:div w:id="474687917">
                  <w:marLeft w:val="0"/>
                  <w:marRight w:val="0"/>
                  <w:marTop w:val="0"/>
                  <w:marBottom w:val="0"/>
                  <w:divBdr>
                    <w:top w:val="none" w:sz="0" w:space="0" w:color="auto"/>
                    <w:left w:val="none" w:sz="0" w:space="0" w:color="auto"/>
                    <w:bottom w:val="none" w:sz="0" w:space="0" w:color="auto"/>
                    <w:right w:val="none" w:sz="0" w:space="0" w:color="auto"/>
                  </w:divBdr>
                  <w:divsChild>
                    <w:div w:id="448476571">
                      <w:marLeft w:val="0"/>
                      <w:marRight w:val="0"/>
                      <w:marTop w:val="0"/>
                      <w:marBottom w:val="0"/>
                      <w:divBdr>
                        <w:top w:val="none" w:sz="0" w:space="0" w:color="auto"/>
                        <w:left w:val="none" w:sz="0" w:space="0" w:color="auto"/>
                        <w:bottom w:val="none" w:sz="0" w:space="0" w:color="auto"/>
                        <w:right w:val="none" w:sz="0" w:space="0" w:color="auto"/>
                      </w:divBdr>
                      <w:divsChild>
                        <w:div w:id="75982428">
                          <w:marLeft w:val="0"/>
                          <w:marRight w:val="0"/>
                          <w:marTop w:val="0"/>
                          <w:marBottom w:val="0"/>
                          <w:divBdr>
                            <w:top w:val="single" w:sz="6" w:space="0" w:color="DDDDDD"/>
                            <w:left w:val="single" w:sz="6" w:space="0" w:color="DDDDDD"/>
                            <w:bottom w:val="single" w:sz="6" w:space="0" w:color="DDDDDD"/>
                            <w:right w:val="single" w:sz="6" w:space="0" w:color="DDDDDD"/>
                          </w:divBdr>
                          <w:divsChild>
                            <w:div w:id="1607348704">
                              <w:marLeft w:val="0"/>
                              <w:marRight w:val="0"/>
                              <w:marTop w:val="0"/>
                              <w:marBottom w:val="0"/>
                              <w:divBdr>
                                <w:top w:val="none" w:sz="0" w:space="0" w:color="auto"/>
                                <w:left w:val="none" w:sz="0" w:space="0" w:color="auto"/>
                                <w:bottom w:val="none" w:sz="0" w:space="0" w:color="auto"/>
                                <w:right w:val="none" w:sz="0" w:space="0" w:color="auto"/>
                              </w:divBdr>
                              <w:divsChild>
                                <w:div w:id="996224025">
                                  <w:marLeft w:val="0"/>
                                  <w:marRight w:val="0"/>
                                  <w:marTop w:val="0"/>
                                  <w:marBottom w:val="0"/>
                                  <w:divBdr>
                                    <w:top w:val="none" w:sz="0" w:space="0" w:color="auto"/>
                                    <w:left w:val="none" w:sz="0" w:space="0" w:color="auto"/>
                                    <w:bottom w:val="none" w:sz="0" w:space="0" w:color="auto"/>
                                    <w:right w:val="none" w:sz="0" w:space="0" w:color="auto"/>
                                  </w:divBdr>
                                  <w:divsChild>
                                    <w:div w:id="1798797432">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2114397939">
                          <w:marLeft w:val="0"/>
                          <w:marRight w:val="0"/>
                          <w:marTop w:val="0"/>
                          <w:marBottom w:val="0"/>
                          <w:divBdr>
                            <w:top w:val="single" w:sz="6" w:space="0" w:color="DDDDDD"/>
                            <w:left w:val="single" w:sz="6" w:space="0" w:color="DDDDDD"/>
                            <w:bottom w:val="single" w:sz="6" w:space="0" w:color="DDDDDD"/>
                            <w:right w:val="single" w:sz="6" w:space="0" w:color="DDDDDD"/>
                          </w:divBdr>
                          <w:divsChild>
                            <w:div w:id="959654324">
                              <w:marLeft w:val="0"/>
                              <w:marRight w:val="0"/>
                              <w:marTop w:val="0"/>
                              <w:marBottom w:val="0"/>
                              <w:divBdr>
                                <w:top w:val="none" w:sz="0" w:space="0" w:color="auto"/>
                                <w:left w:val="none" w:sz="0" w:space="0" w:color="auto"/>
                                <w:bottom w:val="none" w:sz="0" w:space="0" w:color="auto"/>
                                <w:right w:val="none" w:sz="0" w:space="0" w:color="auto"/>
                              </w:divBdr>
                              <w:divsChild>
                                <w:div w:id="1192500074">
                                  <w:marLeft w:val="0"/>
                                  <w:marRight w:val="0"/>
                                  <w:marTop w:val="0"/>
                                  <w:marBottom w:val="0"/>
                                  <w:divBdr>
                                    <w:top w:val="none" w:sz="0" w:space="0" w:color="auto"/>
                                    <w:left w:val="none" w:sz="0" w:space="0" w:color="auto"/>
                                    <w:bottom w:val="none" w:sz="0" w:space="0" w:color="auto"/>
                                    <w:right w:val="none" w:sz="0" w:space="0" w:color="auto"/>
                                  </w:divBdr>
                                  <w:divsChild>
                                    <w:div w:id="2112162762">
                                      <w:marLeft w:val="0"/>
                                      <w:marRight w:val="0"/>
                                      <w:marTop w:val="0"/>
                                      <w:marBottom w:val="0"/>
                                      <w:divBdr>
                                        <w:top w:val="none" w:sz="0" w:space="0" w:color="auto"/>
                                        <w:left w:val="none" w:sz="0" w:space="0" w:color="auto"/>
                                        <w:bottom w:val="none" w:sz="0" w:space="0" w:color="auto"/>
                                        <w:right w:val="none" w:sz="0" w:space="0" w:color="auto"/>
                                      </w:divBdr>
                                      <w:divsChild>
                                        <w:div w:id="5462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143425">
                                  <w:marLeft w:val="0"/>
                                  <w:marRight w:val="0"/>
                                  <w:marTop w:val="0"/>
                                  <w:marBottom w:val="0"/>
                                  <w:divBdr>
                                    <w:top w:val="none" w:sz="0" w:space="0" w:color="auto"/>
                                    <w:left w:val="none" w:sz="0" w:space="0" w:color="auto"/>
                                    <w:bottom w:val="none" w:sz="0" w:space="0" w:color="auto"/>
                                    <w:right w:val="none" w:sz="0" w:space="0" w:color="auto"/>
                                  </w:divBdr>
                                  <w:divsChild>
                                    <w:div w:id="1129787185">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811097461">
                          <w:marLeft w:val="0"/>
                          <w:marRight w:val="0"/>
                          <w:marTop w:val="0"/>
                          <w:marBottom w:val="0"/>
                          <w:divBdr>
                            <w:top w:val="single" w:sz="6" w:space="0" w:color="DDDDDD"/>
                            <w:left w:val="single" w:sz="6" w:space="0" w:color="DDDDDD"/>
                            <w:bottom w:val="single" w:sz="6" w:space="0" w:color="DDDDDD"/>
                            <w:right w:val="single" w:sz="6" w:space="0" w:color="DDDDDD"/>
                          </w:divBdr>
                          <w:divsChild>
                            <w:div w:id="1037702210">
                              <w:marLeft w:val="0"/>
                              <w:marRight w:val="0"/>
                              <w:marTop w:val="0"/>
                              <w:marBottom w:val="0"/>
                              <w:divBdr>
                                <w:top w:val="none" w:sz="0" w:space="0" w:color="auto"/>
                                <w:left w:val="none" w:sz="0" w:space="0" w:color="auto"/>
                                <w:bottom w:val="none" w:sz="0" w:space="0" w:color="auto"/>
                                <w:right w:val="none" w:sz="0" w:space="0" w:color="auto"/>
                              </w:divBdr>
                              <w:divsChild>
                                <w:div w:id="11959536">
                                  <w:marLeft w:val="0"/>
                                  <w:marRight w:val="0"/>
                                  <w:marTop w:val="0"/>
                                  <w:marBottom w:val="0"/>
                                  <w:divBdr>
                                    <w:top w:val="none" w:sz="0" w:space="0" w:color="auto"/>
                                    <w:left w:val="none" w:sz="0" w:space="0" w:color="auto"/>
                                    <w:bottom w:val="none" w:sz="0" w:space="0" w:color="auto"/>
                                    <w:right w:val="none" w:sz="0" w:space="0" w:color="auto"/>
                                  </w:divBdr>
                                  <w:divsChild>
                                    <w:div w:id="1052968193">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995836040">
                          <w:marLeft w:val="0"/>
                          <w:marRight w:val="0"/>
                          <w:marTop w:val="0"/>
                          <w:marBottom w:val="0"/>
                          <w:divBdr>
                            <w:top w:val="single" w:sz="6" w:space="0" w:color="DDDDDD"/>
                            <w:left w:val="single" w:sz="6" w:space="0" w:color="DDDDDD"/>
                            <w:bottom w:val="single" w:sz="6" w:space="0" w:color="DDDDDD"/>
                            <w:right w:val="single" w:sz="6" w:space="0" w:color="DDDDDD"/>
                          </w:divBdr>
                          <w:divsChild>
                            <w:div w:id="348803050">
                              <w:marLeft w:val="0"/>
                              <w:marRight w:val="0"/>
                              <w:marTop w:val="0"/>
                              <w:marBottom w:val="0"/>
                              <w:divBdr>
                                <w:top w:val="none" w:sz="0" w:space="0" w:color="auto"/>
                                <w:left w:val="none" w:sz="0" w:space="0" w:color="auto"/>
                                <w:bottom w:val="none" w:sz="0" w:space="0" w:color="auto"/>
                                <w:right w:val="none" w:sz="0" w:space="0" w:color="auto"/>
                              </w:divBdr>
                              <w:divsChild>
                                <w:div w:id="580601863">
                                  <w:marLeft w:val="0"/>
                                  <w:marRight w:val="0"/>
                                  <w:marTop w:val="0"/>
                                  <w:marBottom w:val="0"/>
                                  <w:divBdr>
                                    <w:top w:val="none" w:sz="0" w:space="0" w:color="auto"/>
                                    <w:left w:val="none" w:sz="0" w:space="0" w:color="auto"/>
                                    <w:bottom w:val="none" w:sz="0" w:space="0" w:color="auto"/>
                                    <w:right w:val="none" w:sz="0" w:space="0" w:color="auto"/>
                                  </w:divBdr>
                                  <w:divsChild>
                                    <w:div w:id="57215261">
                                      <w:marLeft w:val="0"/>
                                      <w:marRight w:val="0"/>
                                      <w:marTop w:val="0"/>
                                      <w:marBottom w:val="0"/>
                                      <w:divBdr>
                                        <w:top w:val="none" w:sz="0" w:space="0" w:color="auto"/>
                                        <w:left w:val="none" w:sz="0" w:space="0" w:color="auto"/>
                                        <w:bottom w:val="none" w:sz="0" w:space="0" w:color="auto"/>
                                        <w:right w:val="none" w:sz="0" w:space="0" w:color="auto"/>
                                      </w:divBdr>
                                      <w:divsChild>
                                        <w:div w:id="20619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05642">
                                  <w:marLeft w:val="0"/>
                                  <w:marRight w:val="0"/>
                                  <w:marTop w:val="0"/>
                                  <w:marBottom w:val="0"/>
                                  <w:divBdr>
                                    <w:top w:val="none" w:sz="0" w:space="0" w:color="auto"/>
                                    <w:left w:val="none" w:sz="0" w:space="0" w:color="auto"/>
                                    <w:bottom w:val="none" w:sz="0" w:space="0" w:color="auto"/>
                                    <w:right w:val="none" w:sz="0" w:space="0" w:color="auto"/>
                                  </w:divBdr>
                                  <w:divsChild>
                                    <w:div w:id="1128549934">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 w:id="2042052893">
              <w:marLeft w:val="0"/>
              <w:marRight w:val="0"/>
              <w:marTop w:val="0"/>
              <w:marBottom w:val="0"/>
              <w:divBdr>
                <w:top w:val="none" w:sz="0" w:space="0" w:color="auto"/>
                <w:left w:val="none" w:sz="0" w:space="0" w:color="auto"/>
                <w:bottom w:val="none" w:sz="0" w:space="0" w:color="auto"/>
                <w:right w:val="none" w:sz="0" w:space="0" w:color="auto"/>
              </w:divBdr>
              <w:divsChild>
                <w:div w:id="1543396822">
                  <w:marLeft w:val="0"/>
                  <w:marRight w:val="0"/>
                  <w:marTop w:val="0"/>
                  <w:marBottom w:val="0"/>
                  <w:divBdr>
                    <w:top w:val="none" w:sz="0" w:space="0" w:color="auto"/>
                    <w:left w:val="none" w:sz="0" w:space="0" w:color="auto"/>
                    <w:bottom w:val="none" w:sz="0" w:space="0" w:color="auto"/>
                    <w:right w:val="none" w:sz="0" w:space="0" w:color="auto"/>
                  </w:divBdr>
                  <w:divsChild>
                    <w:div w:id="1252008568">
                      <w:marLeft w:val="0"/>
                      <w:marRight w:val="0"/>
                      <w:marTop w:val="0"/>
                      <w:marBottom w:val="0"/>
                      <w:divBdr>
                        <w:top w:val="none" w:sz="0" w:space="0" w:color="auto"/>
                        <w:left w:val="none" w:sz="0" w:space="0" w:color="auto"/>
                        <w:bottom w:val="none" w:sz="0" w:space="0" w:color="auto"/>
                        <w:right w:val="none" w:sz="0" w:space="0" w:color="auto"/>
                      </w:divBdr>
                      <w:divsChild>
                        <w:div w:id="2117098189">
                          <w:marLeft w:val="0"/>
                          <w:marRight w:val="0"/>
                          <w:marTop w:val="0"/>
                          <w:marBottom w:val="0"/>
                          <w:divBdr>
                            <w:top w:val="single" w:sz="6" w:space="0" w:color="DDDDDD"/>
                            <w:left w:val="single" w:sz="6" w:space="0" w:color="DDDDDD"/>
                            <w:bottom w:val="single" w:sz="6" w:space="0" w:color="DDDDDD"/>
                            <w:right w:val="single" w:sz="6" w:space="0" w:color="DDDDDD"/>
                          </w:divBdr>
                          <w:divsChild>
                            <w:div w:id="254174742">
                              <w:marLeft w:val="0"/>
                              <w:marRight w:val="0"/>
                              <w:marTop w:val="0"/>
                              <w:marBottom w:val="0"/>
                              <w:divBdr>
                                <w:top w:val="none" w:sz="0" w:space="0" w:color="auto"/>
                                <w:left w:val="none" w:sz="0" w:space="0" w:color="auto"/>
                                <w:bottom w:val="none" w:sz="0" w:space="0" w:color="auto"/>
                                <w:right w:val="none" w:sz="0" w:space="0" w:color="auto"/>
                              </w:divBdr>
                              <w:divsChild>
                                <w:div w:id="1022703443">
                                  <w:marLeft w:val="0"/>
                                  <w:marRight w:val="0"/>
                                  <w:marTop w:val="0"/>
                                  <w:marBottom w:val="0"/>
                                  <w:divBdr>
                                    <w:top w:val="none" w:sz="0" w:space="0" w:color="auto"/>
                                    <w:left w:val="none" w:sz="0" w:space="0" w:color="auto"/>
                                    <w:bottom w:val="none" w:sz="0" w:space="0" w:color="auto"/>
                                    <w:right w:val="none" w:sz="0" w:space="0" w:color="auto"/>
                                  </w:divBdr>
                                  <w:divsChild>
                                    <w:div w:id="1526553655">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091076029">
                          <w:marLeft w:val="0"/>
                          <w:marRight w:val="0"/>
                          <w:marTop w:val="0"/>
                          <w:marBottom w:val="0"/>
                          <w:divBdr>
                            <w:top w:val="single" w:sz="6" w:space="0" w:color="DDDDDD"/>
                            <w:left w:val="single" w:sz="6" w:space="0" w:color="DDDDDD"/>
                            <w:bottom w:val="single" w:sz="6" w:space="0" w:color="DDDDDD"/>
                            <w:right w:val="single" w:sz="6" w:space="0" w:color="DDDDDD"/>
                          </w:divBdr>
                          <w:divsChild>
                            <w:div w:id="646086646">
                              <w:marLeft w:val="0"/>
                              <w:marRight w:val="0"/>
                              <w:marTop w:val="0"/>
                              <w:marBottom w:val="0"/>
                              <w:divBdr>
                                <w:top w:val="none" w:sz="0" w:space="0" w:color="auto"/>
                                <w:left w:val="none" w:sz="0" w:space="0" w:color="auto"/>
                                <w:bottom w:val="none" w:sz="0" w:space="0" w:color="auto"/>
                                <w:right w:val="none" w:sz="0" w:space="0" w:color="auto"/>
                              </w:divBdr>
                              <w:divsChild>
                                <w:div w:id="1509247254">
                                  <w:marLeft w:val="0"/>
                                  <w:marRight w:val="0"/>
                                  <w:marTop w:val="0"/>
                                  <w:marBottom w:val="0"/>
                                  <w:divBdr>
                                    <w:top w:val="none" w:sz="0" w:space="0" w:color="auto"/>
                                    <w:left w:val="none" w:sz="0" w:space="0" w:color="auto"/>
                                    <w:bottom w:val="none" w:sz="0" w:space="0" w:color="auto"/>
                                    <w:right w:val="none" w:sz="0" w:space="0" w:color="auto"/>
                                  </w:divBdr>
                                  <w:divsChild>
                                    <w:div w:id="648292270">
                                      <w:marLeft w:val="0"/>
                                      <w:marRight w:val="0"/>
                                      <w:marTop w:val="0"/>
                                      <w:marBottom w:val="0"/>
                                      <w:divBdr>
                                        <w:top w:val="none" w:sz="0" w:space="0" w:color="auto"/>
                                        <w:left w:val="none" w:sz="0" w:space="0" w:color="auto"/>
                                        <w:bottom w:val="none" w:sz="0" w:space="0" w:color="auto"/>
                                        <w:right w:val="none" w:sz="0" w:space="0" w:color="auto"/>
                                      </w:divBdr>
                                      <w:divsChild>
                                        <w:div w:id="36899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456085">
                                  <w:marLeft w:val="0"/>
                                  <w:marRight w:val="0"/>
                                  <w:marTop w:val="0"/>
                                  <w:marBottom w:val="0"/>
                                  <w:divBdr>
                                    <w:top w:val="none" w:sz="0" w:space="0" w:color="auto"/>
                                    <w:left w:val="none" w:sz="0" w:space="0" w:color="auto"/>
                                    <w:bottom w:val="none" w:sz="0" w:space="0" w:color="auto"/>
                                    <w:right w:val="none" w:sz="0" w:space="0" w:color="auto"/>
                                  </w:divBdr>
                                  <w:divsChild>
                                    <w:div w:id="1799488876">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917596696">
                          <w:marLeft w:val="0"/>
                          <w:marRight w:val="0"/>
                          <w:marTop w:val="0"/>
                          <w:marBottom w:val="0"/>
                          <w:divBdr>
                            <w:top w:val="single" w:sz="6" w:space="0" w:color="DDDDDD"/>
                            <w:left w:val="single" w:sz="6" w:space="0" w:color="DDDDDD"/>
                            <w:bottom w:val="single" w:sz="6" w:space="0" w:color="DDDDDD"/>
                            <w:right w:val="single" w:sz="6" w:space="0" w:color="DDDDDD"/>
                          </w:divBdr>
                          <w:divsChild>
                            <w:div w:id="848180019">
                              <w:marLeft w:val="0"/>
                              <w:marRight w:val="0"/>
                              <w:marTop w:val="0"/>
                              <w:marBottom w:val="0"/>
                              <w:divBdr>
                                <w:top w:val="none" w:sz="0" w:space="0" w:color="auto"/>
                                <w:left w:val="none" w:sz="0" w:space="0" w:color="auto"/>
                                <w:bottom w:val="none" w:sz="0" w:space="0" w:color="auto"/>
                                <w:right w:val="none" w:sz="0" w:space="0" w:color="auto"/>
                              </w:divBdr>
                              <w:divsChild>
                                <w:div w:id="11078204">
                                  <w:marLeft w:val="0"/>
                                  <w:marRight w:val="0"/>
                                  <w:marTop w:val="0"/>
                                  <w:marBottom w:val="0"/>
                                  <w:divBdr>
                                    <w:top w:val="none" w:sz="0" w:space="0" w:color="auto"/>
                                    <w:left w:val="none" w:sz="0" w:space="0" w:color="auto"/>
                                    <w:bottom w:val="none" w:sz="0" w:space="0" w:color="auto"/>
                                    <w:right w:val="none" w:sz="0" w:space="0" w:color="auto"/>
                                  </w:divBdr>
                                  <w:divsChild>
                                    <w:div w:id="566039310">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616104692">
                          <w:marLeft w:val="0"/>
                          <w:marRight w:val="0"/>
                          <w:marTop w:val="0"/>
                          <w:marBottom w:val="0"/>
                          <w:divBdr>
                            <w:top w:val="single" w:sz="6" w:space="0" w:color="DDDDDD"/>
                            <w:left w:val="single" w:sz="6" w:space="0" w:color="DDDDDD"/>
                            <w:bottom w:val="single" w:sz="6" w:space="0" w:color="DDDDDD"/>
                            <w:right w:val="single" w:sz="6" w:space="0" w:color="DDDDDD"/>
                          </w:divBdr>
                          <w:divsChild>
                            <w:div w:id="812403278">
                              <w:marLeft w:val="0"/>
                              <w:marRight w:val="0"/>
                              <w:marTop w:val="0"/>
                              <w:marBottom w:val="0"/>
                              <w:divBdr>
                                <w:top w:val="none" w:sz="0" w:space="0" w:color="auto"/>
                                <w:left w:val="none" w:sz="0" w:space="0" w:color="auto"/>
                                <w:bottom w:val="none" w:sz="0" w:space="0" w:color="auto"/>
                                <w:right w:val="none" w:sz="0" w:space="0" w:color="auto"/>
                              </w:divBdr>
                              <w:divsChild>
                                <w:div w:id="898712604">
                                  <w:marLeft w:val="0"/>
                                  <w:marRight w:val="0"/>
                                  <w:marTop w:val="0"/>
                                  <w:marBottom w:val="0"/>
                                  <w:divBdr>
                                    <w:top w:val="none" w:sz="0" w:space="0" w:color="auto"/>
                                    <w:left w:val="none" w:sz="0" w:space="0" w:color="auto"/>
                                    <w:bottom w:val="none" w:sz="0" w:space="0" w:color="auto"/>
                                    <w:right w:val="none" w:sz="0" w:space="0" w:color="auto"/>
                                  </w:divBdr>
                                  <w:divsChild>
                                    <w:div w:id="489642292">
                                      <w:marLeft w:val="0"/>
                                      <w:marRight w:val="0"/>
                                      <w:marTop w:val="0"/>
                                      <w:marBottom w:val="0"/>
                                      <w:divBdr>
                                        <w:top w:val="none" w:sz="0" w:space="0" w:color="auto"/>
                                        <w:left w:val="none" w:sz="0" w:space="0" w:color="auto"/>
                                        <w:bottom w:val="none" w:sz="0" w:space="0" w:color="auto"/>
                                        <w:right w:val="none" w:sz="0" w:space="0" w:color="auto"/>
                                      </w:divBdr>
                                      <w:divsChild>
                                        <w:div w:id="122402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98778">
                                  <w:marLeft w:val="0"/>
                                  <w:marRight w:val="0"/>
                                  <w:marTop w:val="0"/>
                                  <w:marBottom w:val="0"/>
                                  <w:divBdr>
                                    <w:top w:val="none" w:sz="0" w:space="0" w:color="auto"/>
                                    <w:left w:val="none" w:sz="0" w:space="0" w:color="auto"/>
                                    <w:bottom w:val="none" w:sz="0" w:space="0" w:color="auto"/>
                                    <w:right w:val="none" w:sz="0" w:space="0" w:color="auto"/>
                                  </w:divBdr>
                                  <w:divsChild>
                                    <w:div w:id="2113626198">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 w:id="320235053">
              <w:marLeft w:val="0"/>
              <w:marRight w:val="0"/>
              <w:marTop w:val="0"/>
              <w:marBottom w:val="0"/>
              <w:divBdr>
                <w:top w:val="none" w:sz="0" w:space="0" w:color="auto"/>
                <w:left w:val="none" w:sz="0" w:space="0" w:color="auto"/>
                <w:bottom w:val="none" w:sz="0" w:space="0" w:color="auto"/>
                <w:right w:val="none" w:sz="0" w:space="0" w:color="auto"/>
              </w:divBdr>
              <w:divsChild>
                <w:div w:id="1589537023">
                  <w:marLeft w:val="0"/>
                  <w:marRight w:val="0"/>
                  <w:marTop w:val="0"/>
                  <w:marBottom w:val="0"/>
                  <w:divBdr>
                    <w:top w:val="none" w:sz="0" w:space="0" w:color="auto"/>
                    <w:left w:val="none" w:sz="0" w:space="0" w:color="auto"/>
                    <w:bottom w:val="none" w:sz="0" w:space="0" w:color="auto"/>
                    <w:right w:val="none" w:sz="0" w:space="0" w:color="auto"/>
                  </w:divBdr>
                  <w:divsChild>
                    <w:div w:id="242489832">
                      <w:marLeft w:val="0"/>
                      <w:marRight w:val="0"/>
                      <w:marTop w:val="0"/>
                      <w:marBottom w:val="0"/>
                      <w:divBdr>
                        <w:top w:val="none" w:sz="0" w:space="0" w:color="auto"/>
                        <w:left w:val="none" w:sz="0" w:space="0" w:color="auto"/>
                        <w:bottom w:val="none" w:sz="0" w:space="0" w:color="auto"/>
                        <w:right w:val="none" w:sz="0" w:space="0" w:color="auto"/>
                      </w:divBdr>
                      <w:divsChild>
                        <w:div w:id="314189880">
                          <w:marLeft w:val="0"/>
                          <w:marRight w:val="0"/>
                          <w:marTop w:val="0"/>
                          <w:marBottom w:val="0"/>
                          <w:divBdr>
                            <w:top w:val="none" w:sz="0" w:space="0" w:color="auto"/>
                            <w:left w:val="none" w:sz="0" w:space="0" w:color="auto"/>
                            <w:bottom w:val="none" w:sz="0" w:space="0" w:color="auto"/>
                            <w:right w:val="none" w:sz="0" w:space="0" w:color="auto"/>
                          </w:divBdr>
                          <w:divsChild>
                            <w:div w:id="524170387">
                              <w:marLeft w:val="0"/>
                              <w:marRight w:val="0"/>
                              <w:marTop w:val="0"/>
                              <w:marBottom w:val="0"/>
                              <w:divBdr>
                                <w:top w:val="none" w:sz="0" w:space="0" w:color="auto"/>
                                <w:left w:val="none" w:sz="0" w:space="0" w:color="auto"/>
                                <w:bottom w:val="none" w:sz="0" w:space="0" w:color="auto"/>
                                <w:right w:val="none" w:sz="0" w:space="0" w:color="auto"/>
                              </w:divBdr>
                              <w:divsChild>
                                <w:div w:id="2122845205">
                                  <w:marLeft w:val="1187"/>
                                  <w:marRight w:val="0"/>
                                  <w:marTop w:val="0"/>
                                  <w:marBottom w:val="0"/>
                                  <w:divBdr>
                                    <w:top w:val="none" w:sz="0" w:space="0" w:color="auto"/>
                                    <w:left w:val="none" w:sz="0" w:space="0" w:color="auto"/>
                                    <w:bottom w:val="none" w:sz="0" w:space="0" w:color="auto"/>
                                    <w:right w:val="none" w:sz="0" w:space="0" w:color="auto"/>
                                  </w:divBdr>
                                  <w:divsChild>
                                    <w:div w:id="36066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563658">
              <w:marLeft w:val="0"/>
              <w:marRight w:val="0"/>
              <w:marTop w:val="0"/>
              <w:marBottom w:val="0"/>
              <w:divBdr>
                <w:top w:val="none" w:sz="0" w:space="0" w:color="auto"/>
                <w:left w:val="none" w:sz="0" w:space="0" w:color="auto"/>
                <w:bottom w:val="none" w:sz="0" w:space="0" w:color="auto"/>
                <w:right w:val="none" w:sz="0" w:space="0" w:color="auto"/>
              </w:divBdr>
              <w:divsChild>
                <w:div w:id="1634287841">
                  <w:marLeft w:val="0"/>
                  <w:marRight w:val="0"/>
                  <w:marTop w:val="0"/>
                  <w:marBottom w:val="0"/>
                  <w:divBdr>
                    <w:top w:val="none" w:sz="0" w:space="0" w:color="auto"/>
                    <w:left w:val="none" w:sz="0" w:space="0" w:color="auto"/>
                    <w:bottom w:val="none" w:sz="0" w:space="0" w:color="auto"/>
                    <w:right w:val="none" w:sz="0" w:space="0" w:color="auto"/>
                  </w:divBdr>
                  <w:divsChild>
                    <w:div w:id="327562343">
                      <w:marLeft w:val="0"/>
                      <w:marRight w:val="0"/>
                      <w:marTop w:val="0"/>
                      <w:marBottom w:val="0"/>
                      <w:divBdr>
                        <w:top w:val="none" w:sz="0" w:space="0" w:color="auto"/>
                        <w:left w:val="none" w:sz="0" w:space="0" w:color="auto"/>
                        <w:bottom w:val="none" w:sz="0" w:space="0" w:color="auto"/>
                        <w:right w:val="none" w:sz="0" w:space="0" w:color="auto"/>
                      </w:divBdr>
                      <w:divsChild>
                        <w:div w:id="1806116553">
                          <w:marLeft w:val="0"/>
                          <w:marRight w:val="0"/>
                          <w:marTop w:val="0"/>
                          <w:marBottom w:val="0"/>
                          <w:divBdr>
                            <w:top w:val="none" w:sz="0" w:space="0" w:color="auto"/>
                            <w:left w:val="none" w:sz="0" w:space="0" w:color="auto"/>
                            <w:bottom w:val="none" w:sz="0" w:space="0" w:color="auto"/>
                            <w:right w:val="none" w:sz="0" w:space="0" w:color="auto"/>
                          </w:divBdr>
                          <w:divsChild>
                            <w:div w:id="384644066">
                              <w:marLeft w:val="0"/>
                              <w:marRight w:val="0"/>
                              <w:marTop w:val="0"/>
                              <w:marBottom w:val="0"/>
                              <w:divBdr>
                                <w:top w:val="none" w:sz="0" w:space="0" w:color="auto"/>
                                <w:left w:val="none" w:sz="0" w:space="0" w:color="auto"/>
                                <w:bottom w:val="none" w:sz="0" w:space="0" w:color="auto"/>
                                <w:right w:val="none" w:sz="0" w:space="0" w:color="auto"/>
                              </w:divBdr>
                              <w:divsChild>
                                <w:div w:id="1572158173">
                                  <w:marLeft w:val="0"/>
                                  <w:marRight w:val="0"/>
                                  <w:marTop w:val="0"/>
                                  <w:marBottom w:val="0"/>
                                  <w:divBdr>
                                    <w:top w:val="none" w:sz="0" w:space="0" w:color="auto"/>
                                    <w:left w:val="none" w:sz="0" w:space="0" w:color="auto"/>
                                    <w:bottom w:val="none" w:sz="0" w:space="0" w:color="auto"/>
                                    <w:right w:val="none" w:sz="0" w:space="0" w:color="auto"/>
                                  </w:divBdr>
                                  <w:divsChild>
                                    <w:div w:id="1063482358">
                                      <w:marLeft w:val="0"/>
                                      <w:marRight w:val="0"/>
                                      <w:marTop w:val="0"/>
                                      <w:marBottom w:val="0"/>
                                      <w:divBdr>
                                        <w:top w:val="none" w:sz="0" w:space="0" w:color="auto"/>
                                        <w:left w:val="none" w:sz="0" w:space="0" w:color="auto"/>
                                        <w:bottom w:val="none" w:sz="0" w:space="0" w:color="auto"/>
                                        <w:right w:val="none" w:sz="0" w:space="0" w:color="auto"/>
                                      </w:divBdr>
                                      <w:divsChild>
                                        <w:div w:id="655112087">
                                          <w:marLeft w:val="0"/>
                                          <w:marRight w:val="0"/>
                                          <w:marTop w:val="0"/>
                                          <w:marBottom w:val="0"/>
                                          <w:divBdr>
                                            <w:top w:val="none" w:sz="0" w:space="0" w:color="auto"/>
                                            <w:left w:val="none" w:sz="0" w:space="0" w:color="auto"/>
                                            <w:bottom w:val="none" w:sz="0" w:space="0" w:color="auto"/>
                                            <w:right w:val="none" w:sz="0" w:space="0" w:color="auto"/>
                                          </w:divBdr>
                                          <w:divsChild>
                                            <w:div w:id="17084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037781">
                                  <w:marLeft w:val="0"/>
                                  <w:marRight w:val="0"/>
                                  <w:marTop w:val="0"/>
                                  <w:marBottom w:val="0"/>
                                  <w:divBdr>
                                    <w:top w:val="none" w:sz="0" w:space="0" w:color="auto"/>
                                    <w:left w:val="none" w:sz="0" w:space="0" w:color="auto"/>
                                    <w:bottom w:val="none" w:sz="0" w:space="0" w:color="auto"/>
                                    <w:right w:val="none" w:sz="0" w:space="0" w:color="auto"/>
                                  </w:divBdr>
                                  <w:divsChild>
                                    <w:div w:id="789937905">
                                      <w:marLeft w:val="0"/>
                                      <w:marRight w:val="0"/>
                                      <w:marTop w:val="0"/>
                                      <w:marBottom w:val="0"/>
                                      <w:divBdr>
                                        <w:top w:val="none" w:sz="0" w:space="0" w:color="auto"/>
                                        <w:left w:val="none" w:sz="0" w:space="0" w:color="auto"/>
                                        <w:bottom w:val="none" w:sz="0" w:space="0" w:color="auto"/>
                                        <w:right w:val="none" w:sz="0" w:space="0" w:color="auto"/>
                                      </w:divBdr>
                                      <w:divsChild>
                                        <w:div w:id="143655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3693371">
      <w:bodyDiv w:val="1"/>
      <w:marLeft w:val="0"/>
      <w:marRight w:val="0"/>
      <w:marTop w:val="0"/>
      <w:marBottom w:val="0"/>
      <w:divBdr>
        <w:top w:val="none" w:sz="0" w:space="0" w:color="auto"/>
        <w:left w:val="none" w:sz="0" w:space="0" w:color="auto"/>
        <w:bottom w:val="none" w:sz="0" w:space="0" w:color="auto"/>
        <w:right w:val="none" w:sz="0" w:space="0" w:color="auto"/>
      </w:divBdr>
      <w:divsChild>
        <w:div w:id="1734506802">
          <w:marLeft w:val="0"/>
          <w:marRight w:val="0"/>
          <w:marTop w:val="0"/>
          <w:marBottom w:val="0"/>
          <w:divBdr>
            <w:top w:val="none" w:sz="0" w:space="0" w:color="auto"/>
            <w:left w:val="none" w:sz="0" w:space="0" w:color="auto"/>
            <w:bottom w:val="none" w:sz="0" w:space="0" w:color="auto"/>
            <w:right w:val="none" w:sz="0" w:space="0" w:color="auto"/>
          </w:divBdr>
          <w:divsChild>
            <w:div w:id="1751542694">
              <w:marLeft w:val="0"/>
              <w:marRight w:val="0"/>
              <w:marTop w:val="0"/>
              <w:marBottom w:val="0"/>
              <w:divBdr>
                <w:top w:val="none" w:sz="0" w:space="0" w:color="auto"/>
                <w:left w:val="none" w:sz="0" w:space="0" w:color="auto"/>
                <w:bottom w:val="none" w:sz="0" w:space="0" w:color="auto"/>
                <w:right w:val="none" w:sz="0" w:space="0" w:color="auto"/>
              </w:divBdr>
              <w:divsChild>
                <w:div w:id="984313256">
                  <w:marLeft w:val="0"/>
                  <w:marRight w:val="0"/>
                  <w:marTop w:val="0"/>
                  <w:marBottom w:val="0"/>
                  <w:divBdr>
                    <w:top w:val="none" w:sz="0" w:space="0" w:color="auto"/>
                    <w:left w:val="none" w:sz="0" w:space="0" w:color="auto"/>
                    <w:bottom w:val="none" w:sz="0" w:space="0" w:color="auto"/>
                    <w:right w:val="none" w:sz="0" w:space="0" w:color="auto"/>
                  </w:divBdr>
                  <w:divsChild>
                    <w:div w:id="1620261093">
                      <w:marLeft w:val="0"/>
                      <w:marRight w:val="0"/>
                      <w:marTop w:val="0"/>
                      <w:marBottom w:val="0"/>
                      <w:divBdr>
                        <w:top w:val="none" w:sz="0" w:space="0" w:color="auto"/>
                        <w:left w:val="none" w:sz="0" w:space="0" w:color="auto"/>
                        <w:bottom w:val="none" w:sz="0" w:space="0" w:color="auto"/>
                        <w:right w:val="none" w:sz="0" w:space="0" w:color="auto"/>
                      </w:divBdr>
                      <w:divsChild>
                        <w:div w:id="1709185322">
                          <w:marLeft w:val="1187"/>
                          <w:marRight w:val="0"/>
                          <w:marTop w:val="0"/>
                          <w:marBottom w:val="0"/>
                          <w:divBdr>
                            <w:top w:val="none" w:sz="0" w:space="0" w:color="auto"/>
                            <w:left w:val="none" w:sz="0" w:space="0" w:color="auto"/>
                            <w:bottom w:val="none" w:sz="0" w:space="0" w:color="auto"/>
                            <w:right w:val="none" w:sz="0" w:space="0" w:color="auto"/>
                          </w:divBdr>
                          <w:divsChild>
                            <w:div w:id="1116363321">
                              <w:marLeft w:val="0"/>
                              <w:marRight w:val="0"/>
                              <w:marTop w:val="0"/>
                              <w:marBottom w:val="0"/>
                              <w:divBdr>
                                <w:top w:val="none" w:sz="0" w:space="0" w:color="auto"/>
                                <w:left w:val="none" w:sz="0" w:space="0" w:color="auto"/>
                                <w:bottom w:val="none" w:sz="0" w:space="0" w:color="auto"/>
                                <w:right w:val="none" w:sz="0" w:space="0" w:color="auto"/>
                              </w:divBdr>
                              <w:divsChild>
                                <w:div w:id="1629972672">
                                  <w:marLeft w:val="0"/>
                                  <w:marRight w:val="0"/>
                                  <w:marTop w:val="0"/>
                                  <w:marBottom w:val="0"/>
                                  <w:divBdr>
                                    <w:top w:val="none" w:sz="0" w:space="0" w:color="auto"/>
                                    <w:left w:val="none" w:sz="0" w:space="0" w:color="auto"/>
                                    <w:bottom w:val="none" w:sz="0" w:space="0" w:color="auto"/>
                                    <w:right w:val="none" w:sz="0" w:space="0" w:color="auto"/>
                                  </w:divBdr>
                                  <w:divsChild>
                                    <w:div w:id="943804047">
                                      <w:marLeft w:val="0"/>
                                      <w:marRight w:val="0"/>
                                      <w:marTop w:val="0"/>
                                      <w:marBottom w:val="0"/>
                                      <w:divBdr>
                                        <w:top w:val="none" w:sz="0" w:space="0" w:color="auto"/>
                                        <w:left w:val="none" w:sz="0" w:space="0" w:color="auto"/>
                                        <w:bottom w:val="none" w:sz="0" w:space="0" w:color="auto"/>
                                        <w:right w:val="none" w:sz="0" w:space="0" w:color="auto"/>
                                      </w:divBdr>
                                      <w:divsChild>
                                        <w:div w:id="71187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8190618">
          <w:marLeft w:val="0"/>
          <w:marRight w:val="0"/>
          <w:marTop w:val="0"/>
          <w:marBottom w:val="0"/>
          <w:divBdr>
            <w:top w:val="none" w:sz="0" w:space="0" w:color="auto"/>
            <w:left w:val="none" w:sz="0" w:space="0" w:color="auto"/>
            <w:bottom w:val="none" w:sz="0" w:space="0" w:color="auto"/>
            <w:right w:val="none" w:sz="0" w:space="0" w:color="auto"/>
          </w:divBdr>
          <w:divsChild>
            <w:div w:id="829177006">
              <w:marLeft w:val="0"/>
              <w:marRight w:val="0"/>
              <w:marTop w:val="0"/>
              <w:marBottom w:val="0"/>
              <w:divBdr>
                <w:top w:val="none" w:sz="0" w:space="0" w:color="auto"/>
                <w:left w:val="none" w:sz="0" w:space="0" w:color="auto"/>
                <w:bottom w:val="none" w:sz="0" w:space="0" w:color="auto"/>
                <w:right w:val="none" w:sz="0" w:space="0" w:color="auto"/>
              </w:divBdr>
              <w:divsChild>
                <w:div w:id="1364013104">
                  <w:marLeft w:val="0"/>
                  <w:marRight w:val="0"/>
                  <w:marTop w:val="0"/>
                  <w:marBottom w:val="0"/>
                  <w:divBdr>
                    <w:top w:val="none" w:sz="0" w:space="0" w:color="auto"/>
                    <w:left w:val="none" w:sz="0" w:space="0" w:color="auto"/>
                    <w:bottom w:val="none" w:sz="0" w:space="0" w:color="auto"/>
                    <w:right w:val="none" w:sz="0" w:space="0" w:color="auto"/>
                  </w:divBdr>
                  <w:divsChild>
                    <w:div w:id="591738332">
                      <w:marLeft w:val="0"/>
                      <w:marRight w:val="0"/>
                      <w:marTop w:val="0"/>
                      <w:marBottom w:val="0"/>
                      <w:divBdr>
                        <w:top w:val="none" w:sz="0" w:space="0" w:color="auto"/>
                        <w:left w:val="none" w:sz="0" w:space="0" w:color="auto"/>
                        <w:bottom w:val="none" w:sz="0" w:space="0" w:color="auto"/>
                        <w:right w:val="none" w:sz="0" w:space="0" w:color="auto"/>
                      </w:divBdr>
                      <w:divsChild>
                        <w:div w:id="1434326352">
                          <w:marLeft w:val="0"/>
                          <w:marRight w:val="0"/>
                          <w:marTop w:val="0"/>
                          <w:marBottom w:val="0"/>
                          <w:divBdr>
                            <w:top w:val="none" w:sz="0" w:space="0" w:color="auto"/>
                            <w:left w:val="none" w:sz="0" w:space="0" w:color="auto"/>
                            <w:bottom w:val="none" w:sz="0" w:space="0" w:color="auto"/>
                            <w:right w:val="none" w:sz="0" w:space="0" w:color="auto"/>
                          </w:divBdr>
                          <w:divsChild>
                            <w:div w:id="788667176">
                              <w:marLeft w:val="0"/>
                              <w:marRight w:val="0"/>
                              <w:marTop w:val="0"/>
                              <w:marBottom w:val="0"/>
                              <w:divBdr>
                                <w:top w:val="none" w:sz="0" w:space="0" w:color="auto"/>
                                <w:left w:val="none" w:sz="0" w:space="0" w:color="auto"/>
                                <w:bottom w:val="none" w:sz="0" w:space="0" w:color="auto"/>
                                <w:right w:val="none" w:sz="0" w:space="0" w:color="auto"/>
                              </w:divBdr>
                              <w:divsChild>
                                <w:div w:id="501745816">
                                  <w:marLeft w:val="1187"/>
                                  <w:marRight w:val="0"/>
                                  <w:marTop w:val="0"/>
                                  <w:marBottom w:val="0"/>
                                  <w:divBdr>
                                    <w:top w:val="none" w:sz="0" w:space="0" w:color="auto"/>
                                    <w:left w:val="none" w:sz="0" w:space="0" w:color="auto"/>
                                    <w:bottom w:val="none" w:sz="0" w:space="0" w:color="auto"/>
                                    <w:right w:val="none" w:sz="0" w:space="0" w:color="auto"/>
                                  </w:divBdr>
                                  <w:divsChild>
                                    <w:div w:id="56363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631825">
              <w:marLeft w:val="0"/>
              <w:marRight w:val="0"/>
              <w:marTop w:val="0"/>
              <w:marBottom w:val="0"/>
              <w:divBdr>
                <w:top w:val="none" w:sz="0" w:space="0" w:color="auto"/>
                <w:left w:val="none" w:sz="0" w:space="0" w:color="auto"/>
                <w:bottom w:val="none" w:sz="0" w:space="0" w:color="auto"/>
                <w:right w:val="none" w:sz="0" w:space="0" w:color="auto"/>
              </w:divBdr>
              <w:divsChild>
                <w:div w:id="2139571266">
                  <w:marLeft w:val="0"/>
                  <w:marRight w:val="0"/>
                  <w:marTop w:val="0"/>
                  <w:marBottom w:val="0"/>
                  <w:divBdr>
                    <w:top w:val="none" w:sz="0" w:space="0" w:color="auto"/>
                    <w:left w:val="none" w:sz="0" w:space="0" w:color="auto"/>
                    <w:bottom w:val="none" w:sz="0" w:space="0" w:color="auto"/>
                    <w:right w:val="none" w:sz="0" w:space="0" w:color="auto"/>
                  </w:divBdr>
                  <w:divsChild>
                    <w:div w:id="1732270363">
                      <w:marLeft w:val="0"/>
                      <w:marRight w:val="0"/>
                      <w:marTop w:val="0"/>
                      <w:marBottom w:val="0"/>
                      <w:divBdr>
                        <w:top w:val="none" w:sz="0" w:space="0" w:color="auto"/>
                        <w:left w:val="none" w:sz="0" w:space="0" w:color="auto"/>
                        <w:bottom w:val="none" w:sz="0" w:space="0" w:color="auto"/>
                        <w:right w:val="none" w:sz="0" w:space="0" w:color="auto"/>
                      </w:divBdr>
                      <w:divsChild>
                        <w:div w:id="1913352529">
                          <w:marLeft w:val="0"/>
                          <w:marRight w:val="0"/>
                          <w:marTop w:val="0"/>
                          <w:marBottom w:val="0"/>
                          <w:divBdr>
                            <w:top w:val="none" w:sz="0" w:space="0" w:color="auto"/>
                            <w:left w:val="none" w:sz="0" w:space="0" w:color="auto"/>
                            <w:bottom w:val="none" w:sz="0" w:space="0" w:color="auto"/>
                            <w:right w:val="none" w:sz="0" w:space="0" w:color="auto"/>
                          </w:divBdr>
                          <w:divsChild>
                            <w:div w:id="1950700576">
                              <w:marLeft w:val="0"/>
                              <w:marRight w:val="0"/>
                              <w:marTop w:val="0"/>
                              <w:marBottom w:val="0"/>
                              <w:divBdr>
                                <w:top w:val="none" w:sz="0" w:space="0" w:color="auto"/>
                                <w:left w:val="none" w:sz="0" w:space="0" w:color="auto"/>
                                <w:bottom w:val="none" w:sz="0" w:space="0" w:color="auto"/>
                                <w:right w:val="none" w:sz="0" w:space="0" w:color="auto"/>
                              </w:divBdr>
                              <w:divsChild>
                                <w:div w:id="1546991753">
                                  <w:marLeft w:val="1187"/>
                                  <w:marRight w:val="0"/>
                                  <w:marTop w:val="0"/>
                                  <w:marBottom w:val="0"/>
                                  <w:divBdr>
                                    <w:top w:val="none" w:sz="0" w:space="0" w:color="auto"/>
                                    <w:left w:val="none" w:sz="0" w:space="0" w:color="auto"/>
                                    <w:bottom w:val="none" w:sz="0" w:space="0" w:color="auto"/>
                                    <w:right w:val="none" w:sz="0" w:space="0" w:color="auto"/>
                                  </w:divBdr>
                                  <w:divsChild>
                                    <w:div w:id="9687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036410">
              <w:marLeft w:val="0"/>
              <w:marRight w:val="0"/>
              <w:marTop w:val="0"/>
              <w:marBottom w:val="0"/>
              <w:divBdr>
                <w:top w:val="none" w:sz="0" w:space="0" w:color="auto"/>
                <w:left w:val="none" w:sz="0" w:space="0" w:color="auto"/>
                <w:bottom w:val="none" w:sz="0" w:space="0" w:color="auto"/>
                <w:right w:val="none" w:sz="0" w:space="0" w:color="auto"/>
              </w:divBdr>
              <w:divsChild>
                <w:div w:id="1090274368">
                  <w:marLeft w:val="0"/>
                  <w:marRight w:val="0"/>
                  <w:marTop w:val="0"/>
                  <w:marBottom w:val="0"/>
                  <w:divBdr>
                    <w:top w:val="none" w:sz="0" w:space="0" w:color="auto"/>
                    <w:left w:val="none" w:sz="0" w:space="0" w:color="auto"/>
                    <w:bottom w:val="none" w:sz="0" w:space="0" w:color="auto"/>
                    <w:right w:val="none" w:sz="0" w:space="0" w:color="auto"/>
                  </w:divBdr>
                  <w:divsChild>
                    <w:div w:id="1134903676">
                      <w:marLeft w:val="0"/>
                      <w:marRight w:val="0"/>
                      <w:marTop w:val="0"/>
                      <w:marBottom w:val="0"/>
                      <w:divBdr>
                        <w:top w:val="none" w:sz="0" w:space="0" w:color="auto"/>
                        <w:left w:val="none" w:sz="0" w:space="0" w:color="auto"/>
                        <w:bottom w:val="none" w:sz="0" w:space="0" w:color="auto"/>
                        <w:right w:val="none" w:sz="0" w:space="0" w:color="auto"/>
                      </w:divBdr>
                      <w:divsChild>
                        <w:div w:id="1981185398">
                          <w:marLeft w:val="0"/>
                          <w:marRight w:val="0"/>
                          <w:marTop w:val="0"/>
                          <w:marBottom w:val="0"/>
                          <w:divBdr>
                            <w:top w:val="none" w:sz="0" w:space="0" w:color="auto"/>
                            <w:left w:val="none" w:sz="0" w:space="0" w:color="auto"/>
                            <w:bottom w:val="none" w:sz="0" w:space="0" w:color="auto"/>
                            <w:right w:val="none" w:sz="0" w:space="0" w:color="auto"/>
                          </w:divBdr>
                          <w:divsChild>
                            <w:div w:id="379206153">
                              <w:marLeft w:val="0"/>
                              <w:marRight w:val="0"/>
                              <w:marTop w:val="0"/>
                              <w:marBottom w:val="0"/>
                              <w:divBdr>
                                <w:top w:val="none" w:sz="0" w:space="0" w:color="auto"/>
                                <w:left w:val="none" w:sz="0" w:space="0" w:color="auto"/>
                                <w:bottom w:val="none" w:sz="0" w:space="0" w:color="auto"/>
                                <w:right w:val="none" w:sz="0" w:space="0" w:color="auto"/>
                              </w:divBdr>
                              <w:divsChild>
                                <w:div w:id="1603223514">
                                  <w:marLeft w:val="1187"/>
                                  <w:marRight w:val="0"/>
                                  <w:marTop w:val="0"/>
                                  <w:marBottom w:val="0"/>
                                  <w:divBdr>
                                    <w:top w:val="none" w:sz="0" w:space="0" w:color="auto"/>
                                    <w:left w:val="none" w:sz="0" w:space="0" w:color="auto"/>
                                    <w:bottom w:val="none" w:sz="0" w:space="0" w:color="auto"/>
                                    <w:right w:val="none" w:sz="0" w:space="0" w:color="auto"/>
                                  </w:divBdr>
                                  <w:divsChild>
                                    <w:div w:id="1352880397">
                                      <w:marLeft w:val="0"/>
                                      <w:marRight w:val="0"/>
                                      <w:marTop w:val="0"/>
                                      <w:marBottom w:val="0"/>
                                      <w:divBdr>
                                        <w:top w:val="none" w:sz="0" w:space="0" w:color="auto"/>
                                        <w:left w:val="none" w:sz="0" w:space="0" w:color="auto"/>
                                        <w:bottom w:val="none" w:sz="0" w:space="0" w:color="auto"/>
                                        <w:right w:val="none" w:sz="0" w:space="0" w:color="auto"/>
                                      </w:divBdr>
                                    </w:div>
                                    <w:div w:id="2011642176">
                                      <w:marLeft w:val="0"/>
                                      <w:marRight w:val="0"/>
                                      <w:marTop w:val="0"/>
                                      <w:marBottom w:val="0"/>
                                      <w:divBdr>
                                        <w:top w:val="none" w:sz="0" w:space="0" w:color="auto"/>
                                        <w:left w:val="none" w:sz="0" w:space="0" w:color="auto"/>
                                        <w:bottom w:val="none" w:sz="0" w:space="0" w:color="auto"/>
                                        <w:right w:val="none" w:sz="0" w:space="0" w:color="auto"/>
                                      </w:divBdr>
                                      <w:divsChild>
                                        <w:div w:id="2024744862">
                                          <w:marLeft w:val="0"/>
                                          <w:marRight w:val="0"/>
                                          <w:marTop w:val="0"/>
                                          <w:marBottom w:val="0"/>
                                          <w:divBdr>
                                            <w:top w:val="none" w:sz="0" w:space="0" w:color="auto"/>
                                            <w:left w:val="none" w:sz="0" w:space="0" w:color="auto"/>
                                            <w:bottom w:val="none" w:sz="0" w:space="0" w:color="auto"/>
                                            <w:right w:val="none" w:sz="0" w:space="0" w:color="auto"/>
                                          </w:divBdr>
                                        </w:div>
                                      </w:divsChild>
                                    </w:div>
                                    <w:div w:id="1965430092">
                                      <w:marLeft w:val="0"/>
                                      <w:marRight w:val="0"/>
                                      <w:marTop w:val="0"/>
                                      <w:marBottom w:val="0"/>
                                      <w:divBdr>
                                        <w:top w:val="none" w:sz="0" w:space="0" w:color="auto"/>
                                        <w:left w:val="none" w:sz="0" w:space="0" w:color="auto"/>
                                        <w:bottom w:val="none" w:sz="0" w:space="0" w:color="auto"/>
                                        <w:right w:val="none" w:sz="0" w:space="0" w:color="auto"/>
                                      </w:divBdr>
                                    </w:div>
                                    <w:div w:id="1443264985">
                                      <w:marLeft w:val="0"/>
                                      <w:marRight w:val="0"/>
                                      <w:marTop w:val="0"/>
                                      <w:marBottom w:val="0"/>
                                      <w:divBdr>
                                        <w:top w:val="none" w:sz="0" w:space="0" w:color="auto"/>
                                        <w:left w:val="none" w:sz="0" w:space="0" w:color="auto"/>
                                        <w:bottom w:val="none" w:sz="0" w:space="0" w:color="auto"/>
                                        <w:right w:val="none" w:sz="0" w:space="0" w:color="auto"/>
                                      </w:divBdr>
                                      <w:divsChild>
                                        <w:div w:id="367224051">
                                          <w:marLeft w:val="0"/>
                                          <w:marRight w:val="0"/>
                                          <w:marTop w:val="0"/>
                                          <w:marBottom w:val="0"/>
                                          <w:divBdr>
                                            <w:top w:val="none" w:sz="0" w:space="0" w:color="auto"/>
                                            <w:left w:val="none" w:sz="0" w:space="0" w:color="auto"/>
                                            <w:bottom w:val="none" w:sz="0" w:space="0" w:color="auto"/>
                                            <w:right w:val="none" w:sz="0" w:space="0" w:color="auto"/>
                                          </w:divBdr>
                                        </w:div>
                                      </w:divsChild>
                                    </w:div>
                                    <w:div w:id="619143023">
                                      <w:marLeft w:val="0"/>
                                      <w:marRight w:val="0"/>
                                      <w:marTop w:val="0"/>
                                      <w:marBottom w:val="0"/>
                                      <w:divBdr>
                                        <w:top w:val="none" w:sz="0" w:space="0" w:color="auto"/>
                                        <w:left w:val="none" w:sz="0" w:space="0" w:color="auto"/>
                                        <w:bottom w:val="none" w:sz="0" w:space="0" w:color="auto"/>
                                        <w:right w:val="none" w:sz="0" w:space="0" w:color="auto"/>
                                      </w:divBdr>
                                    </w:div>
                                    <w:div w:id="966550364">
                                      <w:marLeft w:val="0"/>
                                      <w:marRight w:val="0"/>
                                      <w:marTop w:val="0"/>
                                      <w:marBottom w:val="0"/>
                                      <w:divBdr>
                                        <w:top w:val="none" w:sz="0" w:space="0" w:color="auto"/>
                                        <w:left w:val="none" w:sz="0" w:space="0" w:color="auto"/>
                                        <w:bottom w:val="none" w:sz="0" w:space="0" w:color="auto"/>
                                        <w:right w:val="none" w:sz="0" w:space="0" w:color="auto"/>
                                      </w:divBdr>
                                      <w:divsChild>
                                        <w:div w:id="138603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0986694">
              <w:marLeft w:val="0"/>
              <w:marRight w:val="0"/>
              <w:marTop w:val="0"/>
              <w:marBottom w:val="0"/>
              <w:divBdr>
                <w:top w:val="none" w:sz="0" w:space="0" w:color="auto"/>
                <w:left w:val="none" w:sz="0" w:space="0" w:color="auto"/>
                <w:bottom w:val="none" w:sz="0" w:space="0" w:color="auto"/>
                <w:right w:val="none" w:sz="0" w:space="0" w:color="auto"/>
              </w:divBdr>
              <w:divsChild>
                <w:div w:id="595528194">
                  <w:marLeft w:val="0"/>
                  <w:marRight w:val="0"/>
                  <w:marTop w:val="0"/>
                  <w:marBottom w:val="0"/>
                  <w:divBdr>
                    <w:top w:val="none" w:sz="0" w:space="0" w:color="auto"/>
                    <w:left w:val="none" w:sz="0" w:space="0" w:color="auto"/>
                    <w:bottom w:val="none" w:sz="0" w:space="0" w:color="auto"/>
                    <w:right w:val="none" w:sz="0" w:space="0" w:color="auto"/>
                  </w:divBdr>
                  <w:divsChild>
                    <w:div w:id="16154370">
                      <w:marLeft w:val="0"/>
                      <w:marRight w:val="0"/>
                      <w:marTop w:val="0"/>
                      <w:marBottom w:val="0"/>
                      <w:divBdr>
                        <w:top w:val="none" w:sz="0" w:space="0" w:color="auto"/>
                        <w:left w:val="none" w:sz="0" w:space="0" w:color="auto"/>
                        <w:bottom w:val="none" w:sz="0" w:space="0" w:color="auto"/>
                        <w:right w:val="none" w:sz="0" w:space="0" w:color="auto"/>
                      </w:divBdr>
                      <w:divsChild>
                        <w:div w:id="294608716">
                          <w:marLeft w:val="0"/>
                          <w:marRight w:val="0"/>
                          <w:marTop w:val="0"/>
                          <w:marBottom w:val="0"/>
                          <w:divBdr>
                            <w:top w:val="none" w:sz="0" w:space="0" w:color="auto"/>
                            <w:left w:val="none" w:sz="0" w:space="0" w:color="auto"/>
                            <w:bottom w:val="none" w:sz="0" w:space="0" w:color="auto"/>
                            <w:right w:val="none" w:sz="0" w:space="0" w:color="auto"/>
                          </w:divBdr>
                          <w:divsChild>
                            <w:div w:id="746196289">
                              <w:marLeft w:val="0"/>
                              <w:marRight w:val="0"/>
                              <w:marTop w:val="0"/>
                              <w:marBottom w:val="0"/>
                              <w:divBdr>
                                <w:top w:val="none" w:sz="0" w:space="0" w:color="auto"/>
                                <w:left w:val="none" w:sz="0" w:space="0" w:color="auto"/>
                                <w:bottom w:val="none" w:sz="0" w:space="0" w:color="auto"/>
                                <w:right w:val="none" w:sz="0" w:space="0" w:color="auto"/>
                              </w:divBdr>
                              <w:divsChild>
                                <w:div w:id="999425279">
                                  <w:marLeft w:val="1187"/>
                                  <w:marRight w:val="0"/>
                                  <w:marTop w:val="0"/>
                                  <w:marBottom w:val="0"/>
                                  <w:divBdr>
                                    <w:top w:val="none" w:sz="0" w:space="0" w:color="auto"/>
                                    <w:left w:val="none" w:sz="0" w:space="0" w:color="auto"/>
                                    <w:bottom w:val="none" w:sz="0" w:space="0" w:color="auto"/>
                                    <w:right w:val="none" w:sz="0" w:space="0" w:color="auto"/>
                                  </w:divBdr>
                                  <w:divsChild>
                                    <w:div w:id="13973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756499">
              <w:marLeft w:val="0"/>
              <w:marRight w:val="0"/>
              <w:marTop w:val="0"/>
              <w:marBottom w:val="0"/>
              <w:divBdr>
                <w:top w:val="none" w:sz="0" w:space="0" w:color="auto"/>
                <w:left w:val="none" w:sz="0" w:space="0" w:color="auto"/>
                <w:bottom w:val="none" w:sz="0" w:space="0" w:color="auto"/>
                <w:right w:val="none" w:sz="0" w:space="0" w:color="auto"/>
              </w:divBdr>
              <w:divsChild>
                <w:div w:id="961225917">
                  <w:marLeft w:val="0"/>
                  <w:marRight w:val="0"/>
                  <w:marTop w:val="0"/>
                  <w:marBottom w:val="0"/>
                  <w:divBdr>
                    <w:top w:val="none" w:sz="0" w:space="0" w:color="auto"/>
                    <w:left w:val="none" w:sz="0" w:space="0" w:color="auto"/>
                    <w:bottom w:val="none" w:sz="0" w:space="0" w:color="auto"/>
                    <w:right w:val="none" w:sz="0" w:space="0" w:color="auto"/>
                  </w:divBdr>
                  <w:divsChild>
                    <w:div w:id="1407993362">
                      <w:marLeft w:val="0"/>
                      <w:marRight w:val="0"/>
                      <w:marTop w:val="0"/>
                      <w:marBottom w:val="0"/>
                      <w:divBdr>
                        <w:top w:val="none" w:sz="0" w:space="0" w:color="auto"/>
                        <w:left w:val="none" w:sz="0" w:space="0" w:color="auto"/>
                        <w:bottom w:val="none" w:sz="0" w:space="0" w:color="auto"/>
                        <w:right w:val="none" w:sz="0" w:space="0" w:color="auto"/>
                      </w:divBdr>
                      <w:divsChild>
                        <w:div w:id="453911376">
                          <w:marLeft w:val="0"/>
                          <w:marRight w:val="0"/>
                          <w:marTop w:val="0"/>
                          <w:marBottom w:val="0"/>
                          <w:divBdr>
                            <w:top w:val="none" w:sz="0" w:space="0" w:color="auto"/>
                            <w:left w:val="none" w:sz="0" w:space="0" w:color="auto"/>
                            <w:bottom w:val="none" w:sz="0" w:space="0" w:color="auto"/>
                            <w:right w:val="none" w:sz="0" w:space="0" w:color="auto"/>
                          </w:divBdr>
                          <w:divsChild>
                            <w:div w:id="838928569">
                              <w:marLeft w:val="0"/>
                              <w:marRight w:val="0"/>
                              <w:marTop w:val="0"/>
                              <w:marBottom w:val="0"/>
                              <w:divBdr>
                                <w:top w:val="none" w:sz="0" w:space="0" w:color="auto"/>
                                <w:left w:val="none" w:sz="0" w:space="0" w:color="auto"/>
                                <w:bottom w:val="none" w:sz="0" w:space="0" w:color="auto"/>
                                <w:right w:val="none" w:sz="0" w:space="0" w:color="auto"/>
                              </w:divBdr>
                              <w:divsChild>
                                <w:div w:id="1172450498">
                                  <w:marLeft w:val="0"/>
                                  <w:marRight w:val="0"/>
                                  <w:marTop w:val="0"/>
                                  <w:marBottom w:val="0"/>
                                  <w:divBdr>
                                    <w:top w:val="none" w:sz="0" w:space="0" w:color="auto"/>
                                    <w:left w:val="none" w:sz="0" w:space="0" w:color="auto"/>
                                    <w:bottom w:val="none" w:sz="0" w:space="0" w:color="auto"/>
                                    <w:right w:val="none" w:sz="0" w:space="0" w:color="auto"/>
                                  </w:divBdr>
                                  <w:divsChild>
                                    <w:div w:id="741828594">
                                      <w:marLeft w:val="0"/>
                                      <w:marRight w:val="0"/>
                                      <w:marTop w:val="0"/>
                                      <w:marBottom w:val="0"/>
                                      <w:divBdr>
                                        <w:top w:val="none" w:sz="0" w:space="0" w:color="auto"/>
                                        <w:left w:val="none" w:sz="0" w:space="0" w:color="auto"/>
                                        <w:bottom w:val="none" w:sz="0" w:space="0" w:color="auto"/>
                                        <w:right w:val="none" w:sz="0" w:space="0" w:color="auto"/>
                                      </w:divBdr>
                                      <w:divsChild>
                                        <w:div w:id="1334187311">
                                          <w:marLeft w:val="0"/>
                                          <w:marRight w:val="0"/>
                                          <w:marTop w:val="0"/>
                                          <w:marBottom w:val="0"/>
                                          <w:divBdr>
                                            <w:top w:val="none" w:sz="0" w:space="0" w:color="auto"/>
                                            <w:left w:val="none" w:sz="0" w:space="0" w:color="auto"/>
                                            <w:bottom w:val="none" w:sz="0" w:space="0" w:color="auto"/>
                                            <w:right w:val="none" w:sz="0" w:space="0" w:color="auto"/>
                                          </w:divBdr>
                                          <w:divsChild>
                                            <w:div w:id="24519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5115514">
              <w:marLeft w:val="0"/>
              <w:marRight w:val="0"/>
              <w:marTop w:val="0"/>
              <w:marBottom w:val="0"/>
              <w:divBdr>
                <w:top w:val="none" w:sz="0" w:space="0" w:color="auto"/>
                <w:left w:val="none" w:sz="0" w:space="0" w:color="auto"/>
                <w:bottom w:val="none" w:sz="0" w:space="0" w:color="auto"/>
                <w:right w:val="none" w:sz="0" w:space="0" w:color="auto"/>
              </w:divBdr>
              <w:divsChild>
                <w:div w:id="1235966223">
                  <w:marLeft w:val="0"/>
                  <w:marRight w:val="0"/>
                  <w:marTop w:val="0"/>
                  <w:marBottom w:val="0"/>
                  <w:divBdr>
                    <w:top w:val="none" w:sz="0" w:space="0" w:color="auto"/>
                    <w:left w:val="none" w:sz="0" w:space="0" w:color="auto"/>
                    <w:bottom w:val="none" w:sz="0" w:space="0" w:color="auto"/>
                    <w:right w:val="none" w:sz="0" w:space="0" w:color="auto"/>
                  </w:divBdr>
                  <w:divsChild>
                    <w:div w:id="1900629199">
                      <w:marLeft w:val="0"/>
                      <w:marRight w:val="0"/>
                      <w:marTop w:val="0"/>
                      <w:marBottom w:val="0"/>
                      <w:divBdr>
                        <w:top w:val="none" w:sz="0" w:space="0" w:color="auto"/>
                        <w:left w:val="none" w:sz="0" w:space="0" w:color="auto"/>
                        <w:bottom w:val="none" w:sz="0" w:space="0" w:color="auto"/>
                        <w:right w:val="none" w:sz="0" w:space="0" w:color="auto"/>
                      </w:divBdr>
                      <w:divsChild>
                        <w:div w:id="1076779137">
                          <w:marLeft w:val="0"/>
                          <w:marRight w:val="0"/>
                          <w:marTop w:val="0"/>
                          <w:marBottom w:val="0"/>
                          <w:divBdr>
                            <w:top w:val="none" w:sz="0" w:space="0" w:color="auto"/>
                            <w:left w:val="none" w:sz="0" w:space="0" w:color="auto"/>
                            <w:bottom w:val="none" w:sz="0" w:space="0" w:color="auto"/>
                            <w:right w:val="none" w:sz="0" w:space="0" w:color="auto"/>
                          </w:divBdr>
                          <w:divsChild>
                            <w:div w:id="227501485">
                              <w:marLeft w:val="0"/>
                              <w:marRight w:val="0"/>
                              <w:marTop w:val="0"/>
                              <w:marBottom w:val="0"/>
                              <w:divBdr>
                                <w:top w:val="none" w:sz="0" w:space="0" w:color="auto"/>
                                <w:left w:val="none" w:sz="0" w:space="0" w:color="auto"/>
                                <w:bottom w:val="none" w:sz="0" w:space="0" w:color="auto"/>
                                <w:right w:val="none" w:sz="0" w:space="0" w:color="auto"/>
                              </w:divBdr>
                              <w:divsChild>
                                <w:div w:id="79182096">
                                  <w:marLeft w:val="0"/>
                                  <w:marRight w:val="0"/>
                                  <w:marTop w:val="0"/>
                                  <w:marBottom w:val="0"/>
                                  <w:divBdr>
                                    <w:top w:val="none" w:sz="0" w:space="0" w:color="auto"/>
                                    <w:left w:val="none" w:sz="0" w:space="0" w:color="auto"/>
                                    <w:bottom w:val="none" w:sz="0" w:space="0" w:color="auto"/>
                                    <w:right w:val="none" w:sz="0" w:space="0" w:color="auto"/>
                                  </w:divBdr>
                                  <w:divsChild>
                                    <w:div w:id="1278562036">
                                      <w:marLeft w:val="0"/>
                                      <w:marRight w:val="0"/>
                                      <w:marTop w:val="0"/>
                                      <w:marBottom w:val="0"/>
                                      <w:divBdr>
                                        <w:top w:val="none" w:sz="0" w:space="0" w:color="auto"/>
                                        <w:left w:val="none" w:sz="0" w:space="0" w:color="auto"/>
                                        <w:bottom w:val="none" w:sz="0" w:space="0" w:color="auto"/>
                                        <w:right w:val="none" w:sz="0" w:space="0" w:color="auto"/>
                                      </w:divBdr>
                                      <w:divsChild>
                                        <w:div w:id="357583529">
                                          <w:marLeft w:val="0"/>
                                          <w:marRight w:val="0"/>
                                          <w:marTop w:val="0"/>
                                          <w:marBottom w:val="0"/>
                                          <w:divBdr>
                                            <w:top w:val="none" w:sz="0" w:space="0" w:color="auto"/>
                                            <w:left w:val="none" w:sz="0" w:space="0" w:color="auto"/>
                                            <w:bottom w:val="none" w:sz="0" w:space="0" w:color="auto"/>
                                            <w:right w:val="none" w:sz="0" w:space="0" w:color="auto"/>
                                          </w:divBdr>
                                          <w:divsChild>
                                            <w:div w:id="5959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685493">
                                  <w:marLeft w:val="0"/>
                                  <w:marRight w:val="0"/>
                                  <w:marTop w:val="0"/>
                                  <w:marBottom w:val="0"/>
                                  <w:divBdr>
                                    <w:top w:val="none" w:sz="0" w:space="0" w:color="auto"/>
                                    <w:left w:val="none" w:sz="0" w:space="0" w:color="auto"/>
                                    <w:bottom w:val="none" w:sz="0" w:space="0" w:color="auto"/>
                                    <w:right w:val="none" w:sz="0" w:space="0" w:color="auto"/>
                                  </w:divBdr>
                                  <w:divsChild>
                                    <w:div w:id="1837652210">
                                      <w:marLeft w:val="0"/>
                                      <w:marRight w:val="0"/>
                                      <w:marTop w:val="0"/>
                                      <w:marBottom w:val="0"/>
                                      <w:divBdr>
                                        <w:top w:val="none" w:sz="0" w:space="0" w:color="auto"/>
                                        <w:left w:val="none" w:sz="0" w:space="0" w:color="auto"/>
                                        <w:bottom w:val="none" w:sz="0" w:space="0" w:color="auto"/>
                                        <w:right w:val="none" w:sz="0" w:space="0" w:color="auto"/>
                                      </w:divBdr>
                                      <w:divsChild>
                                        <w:div w:id="101569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1427195">
              <w:marLeft w:val="0"/>
              <w:marRight w:val="0"/>
              <w:marTop w:val="0"/>
              <w:marBottom w:val="0"/>
              <w:divBdr>
                <w:top w:val="none" w:sz="0" w:space="0" w:color="auto"/>
                <w:left w:val="none" w:sz="0" w:space="0" w:color="auto"/>
                <w:bottom w:val="none" w:sz="0" w:space="0" w:color="auto"/>
                <w:right w:val="none" w:sz="0" w:space="0" w:color="auto"/>
              </w:divBdr>
              <w:divsChild>
                <w:div w:id="1014265460">
                  <w:marLeft w:val="0"/>
                  <w:marRight w:val="0"/>
                  <w:marTop w:val="0"/>
                  <w:marBottom w:val="0"/>
                  <w:divBdr>
                    <w:top w:val="none" w:sz="0" w:space="0" w:color="auto"/>
                    <w:left w:val="none" w:sz="0" w:space="0" w:color="auto"/>
                    <w:bottom w:val="none" w:sz="0" w:space="0" w:color="auto"/>
                    <w:right w:val="none" w:sz="0" w:space="0" w:color="auto"/>
                  </w:divBdr>
                  <w:divsChild>
                    <w:div w:id="637107624">
                      <w:marLeft w:val="0"/>
                      <w:marRight w:val="0"/>
                      <w:marTop w:val="0"/>
                      <w:marBottom w:val="0"/>
                      <w:divBdr>
                        <w:top w:val="none" w:sz="0" w:space="0" w:color="auto"/>
                        <w:left w:val="none" w:sz="0" w:space="0" w:color="auto"/>
                        <w:bottom w:val="none" w:sz="0" w:space="0" w:color="auto"/>
                        <w:right w:val="none" w:sz="0" w:space="0" w:color="auto"/>
                      </w:divBdr>
                      <w:divsChild>
                        <w:div w:id="32318200">
                          <w:marLeft w:val="0"/>
                          <w:marRight w:val="0"/>
                          <w:marTop w:val="0"/>
                          <w:marBottom w:val="0"/>
                          <w:divBdr>
                            <w:top w:val="none" w:sz="0" w:space="0" w:color="auto"/>
                            <w:left w:val="none" w:sz="0" w:space="0" w:color="auto"/>
                            <w:bottom w:val="none" w:sz="0" w:space="0" w:color="auto"/>
                            <w:right w:val="none" w:sz="0" w:space="0" w:color="auto"/>
                          </w:divBdr>
                          <w:divsChild>
                            <w:div w:id="822624064">
                              <w:marLeft w:val="0"/>
                              <w:marRight w:val="0"/>
                              <w:marTop w:val="0"/>
                              <w:marBottom w:val="0"/>
                              <w:divBdr>
                                <w:top w:val="none" w:sz="0" w:space="0" w:color="auto"/>
                                <w:left w:val="none" w:sz="0" w:space="0" w:color="auto"/>
                                <w:bottom w:val="none" w:sz="0" w:space="0" w:color="auto"/>
                                <w:right w:val="none" w:sz="0" w:space="0" w:color="auto"/>
                              </w:divBdr>
                              <w:divsChild>
                                <w:div w:id="1475835139">
                                  <w:marLeft w:val="1187"/>
                                  <w:marRight w:val="0"/>
                                  <w:marTop w:val="0"/>
                                  <w:marBottom w:val="0"/>
                                  <w:divBdr>
                                    <w:top w:val="none" w:sz="0" w:space="0" w:color="auto"/>
                                    <w:left w:val="none" w:sz="0" w:space="0" w:color="auto"/>
                                    <w:bottom w:val="none" w:sz="0" w:space="0" w:color="auto"/>
                                    <w:right w:val="none" w:sz="0" w:space="0" w:color="auto"/>
                                  </w:divBdr>
                                  <w:divsChild>
                                    <w:div w:id="197414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1921012">
      <w:bodyDiv w:val="1"/>
      <w:marLeft w:val="0"/>
      <w:marRight w:val="0"/>
      <w:marTop w:val="0"/>
      <w:marBottom w:val="0"/>
      <w:divBdr>
        <w:top w:val="none" w:sz="0" w:space="0" w:color="auto"/>
        <w:left w:val="none" w:sz="0" w:space="0" w:color="auto"/>
        <w:bottom w:val="none" w:sz="0" w:space="0" w:color="auto"/>
        <w:right w:val="none" w:sz="0" w:space="0" w:color="auto"/>
      </w:divBdr>
      <w:divsChild>
        <w:div w:id="966855201">
          <w:marLeft w:val="0"/>
          <w:marRight w:val="0"/>
          <w:marTop w:val="0"/>
          <w:marBottom w:val="0"/>
          <w:divBdr>
            <w:top w:val="none" w:sz="0" w:space="0" w:color="auto"/>
            <w:left w:val="none" w:sz="0" w:space="0" w:color="auto"/>
            <w:bottom w:val="none" w:sz="0" w:space="0" w:color="auto"/>
            <w:right w:val="none" w:sz="0" w:space="0" w:color="auto"/>
          </w:divBdr>
          <w:divsChild>
            <w:div w:id="1037312167">
              <w:marLeft w:val="0"/>
              <w:marRight w:val="0"/>
              <w:marTop w:val="0"/>
              <w:marBottom w:val="0"/>
              <w:divBdr>
                <w:top w:val="none" w:sz="0" w:space="0" w:color="auto"/>
                <w:left w:val="none" w:sz="0" w:space="0" w:color="auto"/>
                <w:bottom w:val="none" w:sz="0" w:space="0" w:color="auto"/>
                <w:right w:val="none" w:sz="0" w:space="0" w:color="auto"/>
              </w:divBdr>
              <w:divsChild>
                <w:div w:id="1323461738">
                  <w:marLeft w:val="0"/>
                  <w:marRight w:val="0"/>
                  <w:marTop w:val="0"/>
                  <w:marBottom w:val="0"/>
                  <w:divBdr>
                    <w:top w:val="none" w:sz="0" w:space="0" w:color="auto"/>
                    <w:left w:val="none" w:sz="0" w:space="0" w:color="auto"/>
                    <w:bottom w:val="none" w:sz="0" w:space="0" w:color="auto"/>
                    <w:right w:val="none" w:sz="0" w:space="0" w:color="auto"/>
                  </w:divBdr>
                  <w:divsChild>
                    <w:div w:id="1381325012">
                      <w:marLeft w:val="0"/>
                      <w:marRight w:val="0"/>
                      <w:marTop w:val="0"/>
                      <w:marBottom w:val="0"/>
                      <w:divBdr>
                        <w:top w:val="none" w:sz="0" w:space="0" w:color="auto"/>
                        <w:left w:val="none" w:sz="0" w:space="0" w:color="auto"/>
                        <w:bottom w:val="none" w:sz="0" w:space="0" w:color="auto"/>
                        <w:right w:val="none" w:sz="0" w:space="0" w:color="auto"/>
                      </w:divBdr>
                      <w:divsChild>
                        <w:div w:id="1657032021">
                          <w:marLeft w:val="1187"/>
                          <w:marRight w:val="0"/>
                          <w:marTop w:val="0"/>
                          <w:marBottom w:val="0"/>
                          <w:divBdr>
                            <w:top w:val="none" w:sz="0" w:space="0" w:color="auto"/>
                            <w:left w:val="none" w:sz="0" w:space="0" w:color="auto"/>
                            <w:bottom w:val="none" w:sz="0" w:space="0" w:color="auto"/>
                            <w:right w:val="none" w:sz="0" w:space="0" w:color="auto"/>
                          </w:divBdr>
                          <w:divsChild>
                            <w:div w:id="1041904603">
                              <w:marLeft w:val="0"/>
                              <w:marRight w:val="0"/>
                              <w:marTop w:val="0"/>
                              <w:marBottom w:val="0"/>
                              <w:divBdr>
                                <w:top w:val="none" w:sz="0" w:space="0" w:color="auto"/>
                                <w:left w:val="none" w:sz="0" w:space="0" w:color="auto"/>
                                <w:bottom w:val="none" w:sz="0" w:space="0" w:color="auto"/>
                                <w:right w:val="none" w:sz="0" w:space="0" w:color="auto"/>
                              </w:divBdr>
                              <w:divsChild>
                                <w:div w:id="1809586009">
                                  <w:marLeft w:val="0"/>
                                  <w:marRight w:val="0"/>
                                  <w:marTop w:val="0"/>
                                  <w:marBottom w:val="0"/>
                                  <w:divBdr>
                                    <w:top w:val="none" w:sz="0" w:space="0" w:color="auto"/>
                                    <w:left w:val="none" w:sz="0" w:space="0" w:color="auto"/>
                                    <w:bottom w:val="none" w:sz="0" w:space="0" w:color="auto"/>
                                    <w:right w:val="none" w:sz="0" w:space="0" w:color="auto"/>
                                  </w:divBdr>
                                  <w:divsChild>
                                    <w:div w:id="1607158348">
                                      <w:marLeft w:val="0"/>
                                      <w:marRight w:val="0"/>
                                      <w:marTop w:val="0"/>
                                      <w:marBottom w:val="0"/>
                                      <w:divBdr>
                                        <w:top w:val="none" w:sz="0" w:space="0" w:color="auto"/>
                                        <w:left w:val="none" w:sz="0" w:space="0" w:color="auto"/>
                                        <w:bottom w:val="none" w:sz="0" w:space="0" w:color="auto"/>
                                        <w:right w:val="none" w:sz="0" w:space="0" w:color="auto"/>
                                      </w:divBdr>
                                      <w:divsChild>
                                        <w:div w:id="138185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2005031">
          <w:marLeft w:val="0"/>
          <w:marRight w:val="0"/>
          <w:marTop w:val="0"/>
          <w:marBottom w:val="0"/>
          <w:divBdr>
            <w:top w:val="none" w:sz="0" w:space="0" w:color="auto"/>
            <w:left w:val="none" w:sz="0" w:space="0" w:color="auto"/>
            <w:bottom w:val="none" w:sz="0" w:space="0" w:color="auto"/>
            <w:right w:val="none" w:sz="0" w:space="0" w:color="auto"/>
          </w:divBdr>
          <w:divsChild>
            <w:div w:id="1329945205">
              <w:marLeft w:val="0"/>
              <w:marRight w:val="0"/>
              <w:marTop w:val="0"/>
              <w:marBottom w:val="0"/>
              <w:divBdr>
                <w:top w:val="none" w:sz="0" w:space="0" w:color="auto"/>
                <w:left w:val="none" w:sz="0" w:space="0" w:color="auto"/>
                <w:bottom w:val="none" w:sz="0" w:space="0" w:color="auto"/>
                <w:right w:val="none" w:sz="0" w:space="0" w:color="auto"/>
              </w:divBdr>
              <w:divsChild>
                <w:div w:id="1664435163">
                  <w:marLeft w:val="0"/>
                  <w:marRight w:val="0"/>
                  <w:marTop w:val="0"/>
                  <w:marBottom w:val="0"/>
                  <w:divBdr>
                    <w:top w:val="none" w:sz="0" w:space="0" w:color="auto"/>
                    <w:left w:val="none" w:sz="0" w:space="0" w:color="auto"/>
                    <w:bottom w:val="none" w:sz="0" w:space="0" w:color="auto"/>
                    <w:right w:val="none" w:sz="0" w:space="0" w:color="auto"/>
                  </w:divBdr>
                  <w:divsChild>
                    <w:div w:id="130631534">
                      <w:marLeft w:val="0"/>
                      <w:marRight w:val="0"/>
                      <w:marTop w:val="0"/>
                      <w:marBottom w:val="0"/>
                      <w:divBdr>
                        <w:top w:val="none" w:sz="0" w:space="0" w:color="auto"/>
                        <w:left w:val="none" w:sz="0" w:space="0" w:color="auto"/>
                        <w:bottom w:val="none" w:sz="0" w:space="0" w:color="auto"/>
                        <w:right w:val="none" w:sz="0" w:space="0" w:color="auto"/>
                      </w:divBdr>
                      <w:divsChild>
                        <w:div w:id="1164513845">
                          <w:marLeft w:val="0"/>
                          <w:marRight w:val="0"/>
                          <w:marTop w:val="0"/>
                          <w:marBottom w:val="0"/>
                          <w:divBdr>
                            <w:top w:val="none" w:sz="0" w:space="0" w:color="auto"/>
                            <w:left w:val="none" w:sz="0" w:space="0" w:color="auto"/>
                            <w:bottom w:val="none" w:sz="0" w:space="0" w:color="auto"/>
                            <w:right w:val="none" w:sz="0" w:space="0" w:color="auto"/>
                          </w:divBdr>
                          <w:divsChild>
                            <w:div w:id="883567764">
                              <w:marLeft w:val="0"/>
                              <w:marRight w:val="0"/>
                              <w:marTop w:val="0"/>
                              <w:marBottom w:val="0"/>
                              <w:divBdr>
                                <w:top w:val="none" w:sz="0" w:space="0" w:color="auto"/>
                                <w:left w:val="none" w:sz="0" w:space="0" w:color="auto"/>
                                <w:bottom w:val="none" w:sz="0" w:space="0" w:color="auto"/>
                                <w:right w:val="none" w:sz="0" w:space="0" w:color="auto"/>
                              </w:divBdr>
                              <w:divsChild>
                                <w:div w:id="744110639">
                                  <w:marLeft w:val="0"/>
                                  <w:marRight w:val="0"/>
                                  <w:marTop w:val="0"/>
                                  <w:marBottom w:val="0"/>
                                  <w:divBdr>
                                    <w:top w:val="none" w:sz="0" w:space="0" w:color="auto"/>
                                    <w:left w:val="none" w:sz="0" w:space="0" w:color="auto"/>
                                    <w:bottom w:val="none" w:sz="0" w:space="0" w:color="auto"/>
                                    <w:right w:val="none" w:sz="0" w:space="0" w:color="auto"/>
                                  </w:divBdr>
                                  <w:divsChild>
                                    <w:div w:id="1337538538">
                                      <w:marLeft w:val="0"/>
                                      <w:marRight w:val="0"/>
                                      <w:marTop w:val="0"/>
                                      <w:marBottom w:val="0"/>
                                      <w:divBdr>
                                        <w:top w:val="none" w:sz="0" w:space="0" w:color="auto"/>
                                        <w:left w:val="none" w:sz="0" w:space="0" w:color="auto"/>
                                        <w:bottom w:val="none" w:sz="0" w:space="0" w:color="auto"/>
                                        <w:right w:val="none" w:sz="0" w:space="0" w:color="auto"/>
                                      </w:divBdr>
                                      <w:divsChild>
                                        <w:div w:id="2102333933">
                                          <w:marLeft w:val="0"/>
                                          <w:marRight w:val="0"/>
                                          <w:marTop w:val="0"/>
                                          <w:marBottom w:val="0"/>
                                          <w:divBdr>
                                            <w:top w:val="none" w:sz="0" w:space="0" w:color="auto"/>
                                            <w:left w:val="none" w:sz="0" w:space="0" w:color="auto"/>
                                            <w:bottom w:val="none" w:sz="0" w:space="0" w:color="auto"/>
                                            <w:right w:val="none" w:sz="0" w:space="0" w:color="auto"/>
                                          </w:divBdr>
                                          <w:divsChild>
                                            <w:div w:id="70733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780779">
              <w:marLeft w:val="0"/>
              <w:marRight w:val="0"/>
              <w:marTop w:val="0"/>
              <w:marBottom w:val="0"/>
              <w:divBdr>
                <w:top w:val="none" w:sz="0" w:space="0" w:color="auto"/>
                <w:left w:val="none" w:sz="0" w:space="0" w:color="auto"/>
                <w:bottom w:val="none" w:sz="0" w:space="0" w:color="auto"/>
                <w:right w:val="none" w:sz="0" w:space="0" w:color="auto"/>
              </w:divBdr>
              <w:divsChild>
                <w:div w:id="2056464156">
                  <w:marLeft w:val="0"/>
                  <w:marRight w:val="0"/>
                  <w:marTop w:val="0"/>
                  <w:marBottom w:val="0"/>
                  <w:divBdr>
                    <w:top w:val="none" w:sz="0" w:space="0" w:color="auto"/>
                    <w:left w:val="none" w:sz="0" w:space="0" w:color="auto"/>
                    <w:bottom w:val="none" w:sz="0" w:space="0" w:color="auto"/>
                    <w:right w:val="none" w:sz="0" w:space="0" w:color="auto"/>
                  </w:divBdr>
                  <w:divsChild>
                    <w:div w:id="1152992054">
                      <w:marLeft w:val="0"/>
                      <w:marRight w:val="0"/>
                      <w:marTop w:val="0"/>
                      <w:marBottom w:val="0"/>
                      <w:divBdr>
                        <w:top w:val="none" w:sz="0" w:space="0" w:color="auto"/>
                        <w:left w:val="none" w:sz="0" w:space="0" w:color="auto"/>
                        <w:bottom w:val="none" w:sz="0" w:space="0" w:color="auto"/>
                        <w:right w:val="none" w:sz="0" w:space="0" w:color="auto"/>
                      </w:divBdr>
                      <w:divsChild>
                        <w:div w:id="227570104">
                          <w:marLeft w:val="0"/>
                          <w:marRight w:val="0"/>
                          <w:marTop w:val="0"/>
                          <w:marBottom w:val="0"/>
                          <w:divBdr>
                            <w:top w:val="none" w:sz="0" w:space="0" w:color="auto"/>
                            <w:left w:val="none" w:sz="0" w:space="0" w:color="auto"/>
                            <w:bottom w:val="none" w:sz="0" w:space="0" w:color="auto"/>
                            <w:right w:val="none" w:sz="0" w:space="0" w:color="auto"/>
                          </w:divBdr>
                          <w:divsChild>
                            <w:div w:id="110364623">
                              <w:marLeft w:val="0"/>
                              <w:marRight w:val="0"/>
                              <w:marTop w:val="0"/>
                              <w:marBottom w:val="0"/>
                              <w:divBdr>
                                <w:top w:val="none" w:sz="0" w:space="0" w:color="auto"/>
                                <w:left w:val="none" w:sz="0" w:space="0" w:color="auto"/>
                                <w:bottom w:val="none" w:sz="0" w:space="0" w:color="auto"/>
                                <w:right w:val="none" w:sz="0" w:space="0" w:color="auto"/>
                              </w:divBdr>
                              <w:divsChild>
                                <w:div w:id="1351683657">
                                  <w:marLeft w:val="1187"/>
                                  <w:marRight w:val="0"/>
                                  <w:marTop w:val="0"/>
                                  <w:marBottom w:val="0"/>
                                  <w:divBdr>
                                    <w:top w:val="none" w:sz="0" w:space="0" w:color="auto"/>
                                    <w:left w:val="none" w:sz="0" w:space="0" w:color="auto"/>
                                    <w:bottom w:val="none" w:sz="0" w:space="0" w:color="auto"/>
                                    <w:right w:val="none" w:sz="0" w:space="0" w:color="auto"/>
                                  </w:divBdr>
                                  <w:divsChild>
                                    <w:div w:id="183240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641501">
              <w:marLeft w:val="0"/>
              <w:marRight w:val="0"/>
              <w:marTop w:val="0"/>
              <w:marBottom w:val="0"/>
              <w:divBdr>
                <w:top w:val="none" w:sz="0" w:space="0" w:color="auto"/>
                <w:left w:val="none" w:sz="0" w:space="0" w:color="auto"/>
                <w:bottom w:val="none" w:sz="0" w:space="0" w:color="auto"/>
                <w:right w:val="none" w:sz="0" w:space="0" w:color="auto"/>
              </w:divBdr>
              <w:divsChild>
                <w:div w:id="1542014450">
                  <w:marLeft w:val="0"/>
                  <w:marRight w:val="0"/>
                  <w:marTop w:val="0"/>
                  <w:marBottom w:val="0"/>
                  <w:divBdr>
                    <w:top w:val="none" w:sz="0" w:space="0" w:color="auto"/>
                    <w:left w:val="none" w:sz="0" w:space="0" w:color="auto"/>
                    <w:bottom w:val="none" w:sz="0" w:space="0" w:color="auto"/>
                    <w:right w:val="none" w:sz="0" w:space="0" w:color="auto"/>
                  </w:divBdr>
                  <w:divsChild>
                    <w:div w:id="1669090992">
                      <w:marLeft w:val="0"/>
                      <w:marRight w:val="0"/>
                      <w:marTop w:val="0"/>
                      <w:marBottom w:val="0"/>
                      <w:divBdr>
                        <w:top w:val="none" w:sz="0" w:space="0" w:color="auto"/>
                        <w:left w:val="none" w:sz="0" w:space="0" w:color="auto"/>
                        <w:bottom w:val="none" w:sz="0" w:space="0" w:color="auto"/>
                        <w:right w:val="none" w:sz="0" w:space="0" w:color="auto"/>
                      </w:divBdr>
                      <w:divsChild>
                        <w:div w:id="624049079">
                          <w:marLeft w:val="0"/>
                          <w:marRight w:val="0"/>
                          <w:marTop w:val="0"/>
                          <w:marBottom w:val="0"/>
                          <w:divBdr>
                            <w:top w:val="none" w:sz="0" w:space="0" w:color="auto"/>
                            <w:left w:val="none" w:sz="0" w:space="0" w:color="auto"/>
                            <w:bottom w:val="none" w:sz="0" w:space="0" w:color="auto"/>
                            <w:right w:val="none" w:sz="0" w:space="0" w:color="auto"/>
                          </w:divBdr>
                          <w:divsChild>
                            <w:div w:id="1100175540">
                              <w:marLeft w:val="0"/>
                              <w:marRight w:val="0"/>
                              <w:marTop w:val="0"/>
                              <w:marBottom w:val="0"/>
                              <w:divBdr>
                                <w:top w:val="none" w:sz="0" w:space="0" w:color="auto"/>
                                <w:left w:val="none" w:sz="0" w:space="0" w:color="auto"/>
                                <w:bottom w:val="none" w:sz="0" w:space="0" w:color="auto"/>
                                <w:right w:val="none" w:sz="0" w:space="0" w:color="auto"/>
                              </w:divBdr>
                              <w:divsChild>
                                <w:div w:id="1510216794">
                                  <w:marLeft w:val="1187"/>
                                  <w:marRight w:val="0"/>
                                  <w:marTop w:val="0"/>
                                  <w:marBottom w:val="0"/>
                                  <w:divBdr>
                                    <w:top w:val="none" w:sz="0" w:space="0" w:color="auto"/>
                                    <w:left w:val="none" w:sz="0" w:space="0" w:color="auto"/>
                                    <w:bottom w:val="none" w:sz="0" w:space="0" w:color="auto"/>
                                    <w:right w:val="none" w:sz="0" w:space="0" w:color="auto"/>
                                  </w:divBdr>
                                  <w:divsChild>
                                    <w:div w:id="143000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328756">
              <w:marLeft w:val="0"/>
              <w:marRight w:val="0"/>
              <w:marTop w:val="0"/>
              <w:marBottom w:val="0"/>
              <w:divBdr>
                <w:top w:val="none" w:sz="0" w:space="0" w:color="auto"/>
                <w:left w:val="none" w:sz="0" w:space="0" w:color="auto"/>
                <w:bottom w:val="none" w:sz="0" w:space="0" w:color="auto"/>
                <w:right w:val="none" w:sz="0" w:space="0" w:color="auto"/>
              </w:divBdr>
              <w:divsChild>
                <w:div w:id="1382746137">
                  <w:marLeft w:val="0"/>
                  <w:marRight w:val="0"/>
                  <w:marTop w:val="0"/>
                  <w:marBottom w:val="0"/>
                  <w:divBdr>
                    <w:top w:val="none" w:sz="0" w:space="0" w:color="auto"/>
                    <w:left w:val="none" w:sz="0" w:space="0" w:color="auto"/>
                    <w:bottom w:val="none" w:sz="0" w:space="0" w:color="auto"/>
                    <w:right w:val="none" w:sz="0" w:space="0" w:color="auto"/>
                  </w:divBdr>
                  <w:divsChild>
                    <w:div w:id="1855653610">
                      <w:marLeft w:val="0"/>
                      <w:marRight w:val="0"/>
                      <w:marTop w:val="0"/>
                      <w:marBottom w:val="0"/>
                      <w:divBdr>
                        <w:top w:val="none" w:sz="0" w:space="0" w:color="auto"/>
                        <w:left w:val="none" w:sz="0" w:space="0" w:color="auto"/>
                        <w:bottom w:val="none" w:sz="0" w:space="0" w:color="auto"/>
                        <w:right w:val="none" w:sz="0" w:space="0" w:color="auto"/>
                      </w:divBdr>
                      <w:divsChild>
                        <w:div w:id="1438020429">
                          <w:marLeft w:val="0"/>
                          <w:marRight w:val="0"/>
                          <w:marTop w:val="0"/>
                          <w:marBottom w:val="0"/>
                          <w:divBdr>
                            <w:top w:val="none" w:sz="0" w:space="0" w:color="auto"/>
                            <w:left w:val="none" w:sz="0" w:space="0" w:color="auto"/>
                            <w:bottom w:val="none" w:sz="0" w:space="0" w:color="auto"/>
                            <w:right w:val="none" w:sz="0" w:space="0" w:color="auto"/>
                          </w:divBdr>
                          <w:divsChild>
                            <w:div w:id="1092429849">
                              <w:marLeft w:val="0"/>
                              <w:marRight w:val="0"/>
                              <w:marTop w:val="0"/>
                              <w:marBottom w:val="0"/>
                              <w:divBdr>
                                <w:top w:val="none" w:sz="0" w:space="0" w:color="auto"/>
                                <w:left w:val="none" w:sz="0" w:space="0" w:color="auto"/>
                                <w:bottom w:val="none" w:sz="0" w:space="0" w:color="auto"/>
                                <w:right w:val="none" w:sz="0" w:space="0" w:color="auto"/>
                              </w:divBdr>
                              <w:divsChild>
                                <w:div w:id="1237977069">
                                  <w:marLeft w:val="0"/>
                                  <w:marRight w:val="0"/>
                                  <w:marTop w:val="0"/>
                                  <w:marBottom w:val="0"/>
                                  <w:divBdr>
                                    <w:top w:val="none" w:sz="0" w:space="0" w:color="auto"/>
                                    <w:left w:val="none" w:sz="0" w:space="0" w:color="auto"/>
                                    <w:bottom w:val="none" w:sz="0" w:space="0" w:color="auto"/>
                                    <w:right w:val="none" w:sz="0" w:space="0" w:color="auto"/>
                                  </w:divBdr>
                                  <w:divsChild>
                                    <w:div w:id="1752196805">
                                      <w:marLeft w:val="0"/>
                                      <w:marRight w:val="0"/>
                                      <w:marTop w:val="0"/>
                                      <w:marBottom w:val="0"/>
                                      <w:divBdr>
                                        <w:top w:val="none" w:sz="0" w:space="0" w:color="auto"/>
                                        <w:left w:val="none" w:sz="0" w:space="0" w:color="auto"/>
                                        <w:bottom w:val="none" w:sz="0" w:space="0" w:color="auto"/>
                                        <w:right w:val="none" w:sz="0" w:space="0" w:color="auto"/>
                                      </w:divBdr>
                                      <w:divsChild>
                                        <w:div w:id="1072775602">
                                          <w:marLeft w:val="0"/>
                                          <w:marRight w:val="0"/>
                                          <w:marTop w:val="0"/>
                                          <w:marBottom w:val="0"/>
                                          <w:divBdr>
                                            <w:top w:val="none" w:sz="0" w:space="0" w:color="auto"/>
                                            <w:left w:val="none" w:sz="0" w:space="0" w:color="auto"/>
                                            <w:bottom w:val="none" w:sz="0" w:space="0" w:color="auto"/>
                                            <w:right w:val="none" w:sz="0" w:space="0" w:color="auto"/>
                                          </w:divBdr>
                                          <w:divsChild>
                                            <w:div w:id="24735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362371">
                                  <w:marLeft w:val="0"/>
                                  <w:marRight w:val="0"/>
                                  <w:marTop w:val="0"/>
                                  <w:marBottom w:val="0"/>
                                  <w:divBdr>
                                    <w:top w:val="none" w:sz="0" w:space="0" w:color="auto"/>
                                    <w:left w:val="none" w:sz="0" w:space="0" w:color="auto"/>
                                    <w:bottom w:val="none" w:sz="0" w:space="0" w:color="auto"/>
                                    <w:right w:val="none" w:sz="0" w:space="0" w:color="auto"/>
                                  </w:divBdr>
                                  <w:divsChild>
                                    <w:div w:id="321928329">
                                      <w:marLeft w:val="0"/>
                                      <w:marRight w:val="0"/>
                                      <w:marTop w:val="0"/>
                                      <w:marBottom w:val="0"/>
                                      <w:divBdr>
                                        <w:top w:val="none" w:sz="0" w:space="0" w:color="auto"/>
                                        <w:left w:val="none" w:sz="0" w:space="0" w:color="auto"/>
                                        <w:bottom w:val="none" w:sz="0" w:space="0" w:color="auto"/>
                                        <w:right w:val="none" w:sz="0" w:space="0" w:color="auto"/>
                                      </w:divBdr>
                                      <w:divsChild>
                                        <w:div w:id="32913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4638815">
              <w:marLeft w:val="0"/>
              <w:marRight w:val="0"/>
              <w:marTop w:val="0"/>
              <w:marBottom w:val="0"/>
              <w:divBdr>
                <w:top w:val="none" w:sz="0" w:space="0" w:color="auto"/>
                <w:left w:val="none" w:sz="0" w:space="0" w:color="auto"/>
                <w:bottom w:val="none" w:sz="0" w:space="0" w:color="auto"/>
                <w:right w:val="none" w:sz="0" w:space="0" w:color="auto"/>
              </w:divBdr>
              <w:divsChild>
                <w:div w:id="1621766273">
                  <w:marLeft w:val="0"/>
                  <w:marRight w:val="0"/>
                  <w:marTop w:val="0"/>
                  <w:marBottom w:val="0"/>
                  <w:divBdr>
                    <w:top w:val="none" w:sz="0" w:space="0" w:color="auto"/>
                    <w:left w:val="none" w:sz="0" w:space="0" w:color="auto"/>
                    <w:bottom w:val="none" w:sz="0" w:space="0" w:color="auto"/>
                    <w:right w:val="none" w:sz="0" w:space="0" w:color="auto"/>
                  </w:divBdr>
                  <w:divsChild>
                    <w:div w:id="1004556279">
                      <w:marLeft w:val="0"/>
                      <w:marRight w:val="0"/>
                      <w:marTop w:val="0"/>
                      <w:marBottom w:val="0"/>
                      <w:divBdr>
                        <w:top w:val="none" w:sz="0" w:space="0" w:color="auto"/>
                        <w:left w:val="none" w:sz="0" w:space="0" w:color="auto"/>
                        <w:bottom w:val="none" w:sz="0" w:space="0" w:color="auto"/>
                        <w:right w:val="none" w:sz="0" w:space="0" w:color="auto"/>
                      </w:divBdr>
                      <w:divsChild>
                        <w:div w:id="1636639548">
                          <w:marLeft w:val="0"/>
                          <w:marRight w:val="0"/>
                          <w:marTop w:val="0"/>
                          <w:marBottom w:val="0"/>
                          <w:divBdr>
                            <w:top w:val="none" w:sz="0" w:space="0" w:color="auto"/>
                            <w:left w:val="none" w:sz="0" w:space="0" w:color="auto"/>
                            <w:bottom w:val="none" w:sz="0" w:space="0" w:color="auto"/>
                            <w:right w:val="none" w:sz="0" w:space="0" w:color="auto"/>
                          </w:divBdr>
                          <w:divsChild>
                            <w:div w:id="78914505">
                              <w:marLeft w:val="0"/>
                              <w:marRight w:val="0"/>
                              <w:marTop w:val="0"/>
                              <w:marBottom w:val="0"/>
                              <w:divBdr>
                                <w:top w:val="none" w:sz="0" w:space="0" w:color="auto"/>
                                <w:left w:val="none" w:sz="0" w:space="0" w:color="auto"/>
                                <w:bottom w:val="none" w:sz="0" w:space="0" w:color="auto"/>
                                <w:right w:val="none" w:sz="0" w:space="0" w:color="auto"/>
                              </w:divBdr>
                              <w:divsChild>
                                <w:div w:id="1273584533">
                                  <w:marLeft w:val="0"/>
                                  <w:marRight w:val="0"/>
                                  <w:marTop w:val="0"/>
                                  <w:marBottom w:val="0"/>
                                  <w:divBdr>
                                    <w:top w:val="none" w:sz="0" w:space="0" w:color="auto"/>
                                    <w:left w:val="none" w:sz="0" w:space="0" w:color="auto"/>
                                    <w:bottom w:val="none" w:sz="0" w:space="0" w:color="auto"/>
                                    <w:right w:val="none" w:sz="0" w:space="0" w:color="auto"/>
                                  </w:divBdr>
                                  <w:divsChild>
                                    <w:div w:id="319701646">
                                      <w:marLeft w:val="0"/>
                                      <w:marRight w:val="0"/>
                                      <w:marTop w:val="0"/>
                                      <w:marBottom w:val="0"/>
                                      <w:divBdr>
                                        <w:top w:val="none" w:sz="0" w:space="0" w:color="auto"/>
                                        <w:left w:val="none" w:sz="0" w:space="0" w:color="auto"/>
                                        <w:bottom w:val="none" w:sz="0" w:space="0" w:color="auto"/>
                                        <w:right w:val="none" w:sz="0" w:space="0" w:color="auto"/>
                                      </w:divBdr>
                                      <w:divsChild>
                                        <w:div w:id="1199200503">
                                          <w:marLeft w:val="0"/>
                                          <w:marRight w:val="0"/>
                                          <w:marTop w:val="0"/>
                                          <w:marBottom w:val="0"/>
                                          <w:divBdr>
                                            <w:top w:val="none" w:sz="0" w:space="0" w:color="auto"/>
                                            <w:left w:val="none" w:sz="0" w:space="0" w:color="auto"/>
                                            <w:bottom w:val="none" w:sz="0" w:space="0" w:color="auto"/>
                                            <w:right w:val="none" w:sz="0" w:space="0" w:color="auto"/>
                                          </w:divBdr>
                                          <w:divsChild>
                                            <w:div w:id="133113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221478">
              <w:marLeft w:val="0"/>
              <w:marRight w:val="0"/>
              <w:marTop w:val="0"/>
              <w:marBottom w:val="0"/>
              <w:divBdr>
                <w:top w:val="none" w:sz="0" w:space="0" w:color="auto"/>
                <w:left w:val="none" w:sz="0" w:space="0" w:color="auto"/>
                <w:bottom w:val="none" w:sz="0" w:space="0" w:color="auto"/>
                <w:right w:val="none" w:sz="0" w:space="0" w:color="auto"/>
              </w:divBdr>
              <w:divsChild>
                <w:div w:id="368528700">
                  <w:marLeft w:val="0"/>
                  <w:marRight w:val="0"/>
                  <w:marTop w:val="0"/>
                  <w:marBottom w:val="0"/>
                  <w:divBdr>
                    <w:top w:val="none" w:sz="0" w:space="0" w:color="auto"/>
                    <w:left w:val="none" w:sz="0" w:space="0" w:color="auto"/>
                    <w:bottom w:val="none" w:sz="0" w:space="0" w:color="auto"/>
                    <w:right w:val="none" w:sz="0" w:space="0" w:color="auto"/>
                  </w:divBdr>
                  <w:divsChild>
                    <w:div w:id="506290987">
                      <w:marLeft w:val="0"/>
                      <w:marRight w:val="0"/>
                      <w:marTop w:val="0"/>
                      <w:marBottom w:val="0"/>
                      <w:divBdr>
                        <w:top w:val="none" w:sz="0" w:space="0" w:color="auto"/>
                        <w:left w:val="none" w:sz="0" w:space="0" w:color="auto"/>
                        <w:bottom w:val="none" w:sz="0" w:space="0" w:color="auto"/>
                        <w:right w:val="none" w:sz="0" w:space="0" w:color="auto"/>
                      </w:divBdr>
                      <w:divsChild>
                        <w:div w:id="2050715500">
                          <w:marLeft w:val="0"/>
                          <w:marRight w:val="0"/>
                          <w:marTop w:val="0"/>
                          <w:marBottom w:val="0"/>
                          <w:divBdr>
                            <w:top w:val="none" w:sz="0" w:space="0" w:color="auto"/>
                            <w:left w:val="none" w:sz="0" w:space="0" w:color="auto"/>
                            <w:bottom w:val="none" w:sz="0" w:space="0" w:color="auto"/>
                            <w:right w:val="none" w:sz="0" w:space="0" w:color="auto"/>
                          </w:divBdr>
                          <w:divsChild>
                            <w:div w:id="1836416809">
                              <w:marLeft w:val="0"/>
                              <w:marRight w:val="0"/>
                              <w:marTop w:val="0"/>
                              <w:marBottom w:val="0"/>
                              <w:divBdr>
                                <w:top w:val="none" w:sz="0" w:space="0" w:color="auto"/>
                                <w:left w:val="none" w:sz="0" w:space="0" w:color="auto"/>
                                <w:bottom w:val="none" w:sz="0" w:space="0" w:color="auto"/>
                                <w:right w:val="none" w:sz="0" w:space="0" w:color="auto"/>
                              </w:divBdr>
                              <w:divsChild>
                                <w:div w:id="173425168">
                                  <w:marLeft w:val="0"/>
                                  <w:marRight w:val="0"/>
                                  <w:marTop w:val="0"/>
                                  <w:marBottom w:val="0"/>
                                  <w:divBdr>
                                    <w:top w:val="none" w:sz="0" w:space="0" w:color="auto"/>
                                    <w:left w:val="none" w:sz="0" w:space="0" w:color="auto"/>
                                    <w:bottom w:val="none" w:sz="0" w:space="0" w:color="auto"/>
                                    <w:right w:val="none" w:sz="0" w:space="0" w:color="auto"/>
                                  </w:divBdr>
                                  <w:divsChild>
                                    <w:div w:id="548879901">
                                      <w:marLeft w:val="0"/>
                                      <w:marRight w:val="0"/>
                                      <w:marTop w:val="0"/>
                                      <w:marBottom w:val="0"/>
                                      <w:divBdr>
                                        <w:top w:val="none" w:sz="0" w:space="0" w:color="auto"/>
                                        <w:left w:val="none" w:sz="0" w:space="0" w:color="auto"/>
                                        <w:bottom w:val="none" w:sz="0" w:space="0" w:color="auto"/>
                                        <w:right w:val="none" w:sz="0" w:space="0" w:color="auto"/>
                                      </w:divBdr>
                                      <w:divsChild>
                                        <w:div w:id="550926946">
                                          <w:marLeft w:val="0"/>
                                          <w:marRight w:val="0"/>
                                          <w:marTop w:val="0"/>
                                          <w:marBottom w:val="0"/>
                                          <w:divBdr>
                                            <w:top w:val="none" w:sz="0" w:space="0" w:color="auto"/>
                                            <w:left w:val="none" w:sz="0" w:space="0" w:color="auto"/>
                                            <w:bottom w:val="none" w:sz="0" w:space="0" w:color="auto"/>
                                            <w:right w:val="none" w:sz="0" w:space="0" w:color="auto"/>
                                          </w:divBdr>
                                          <w:divsChild>
                                            <w:div w:id="72930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5569358">
              <w:marLeft w:val="0"/>
              <w:marRight w:val="0"/>
              <w:marTop w:val="0"/>
              <w:marBottom w:val="0"/>
              <w:divBdr>
                <w:top w:val="none" w:sz="0" w:space="0" w:color="auto"/>
                <w:left w:val="none" w:sz="0" w:space="0" w:color="auto"/>
                <w:bottom w:val="none" w:sz="0" w:space="0" w:color="auto"/>
                <w:right w:val="none" w:sz="0" w:space="0" w:color="auto"/>
              </w:divBdr>
              <w:divsChild>
                <w:div w:id="127824181">
                  <w:marLeft w:val="0"/>
                  <w:marRight w:val="0"/>
                  <w:marTop w:val="0"/>
                  <w:marBottom w:val="0"/>
                  <w:divBdr>
                    <w:top w:val="none" w:sz="0" w:space="0" w:color="auto"/>
                    <w:left w:val="none" w:sz="0" w:space="0" w:color="auto"/>
                    <w:bottom w:val="none" w:sz="0" w:space="0" w:color="auto"/>
                    <w:right w:val="none" w:sz="0" w:space="0" w:color="auto"/>
                  </w:divBdr>
                  <w:divsChild>
                    <w:div w:id="1943951857">
                      <w:marLeft w:val="0"/>
                      <w:marRight w:val="0"/>
                      <w:marTop w:val="0"/>
                      <w:marBottom w:val="0"/>
                      <w:divBdr>
                        <w:top w:val="none" w:sz="0" w:space="0" w:color="auto"/>
                        <w:left w:val="none" w:sz="0" w:space="0" w:color="auto"/>
                        <w:bottom w:val="none" w:sz="0" w:space="0" w:color="auto"/>
                        <w:right w:val="none" w:sz="0" w:space="0" w:color="auto"/>
                      </w:divBdr>
                      <w:divsChild>
                        <w:div w:id="702948257">
                          <w:marLeft w:val="0"/>
                          <w:marRight w:val="0"/>
                          <w:marTop w:val="0"/>
                          <w:marBottom w:val="0"/>
                          <w:divBdr>
                            <w:top w:val="none" w:sz="0" w:space="0" w:color="auto"/>
                            <w:left w:val="none" w:sz="0" w:space="0" w:color="auto"/>
                            <w:bottom w:val="none" w:sz="0" w:space="0" w:color="auto"/>
                            <w:right w:val="none" w:sz="0" w:space="0" w:color="auto"/>
                          </w:divBdr>
                          <w:divsChild>
                            <w:div w:id="1206986813">
                              <w:marLeft w:val="0"/>
                              <w:marRight w:val="0"/>
                              <w:marTop w:val="0"/>
                              <w:marBottom w:val="0"/>
                              <w:divBdr>
                                <w:top w:val="none" w:sz="0" w:space="0" w:color="auto"/>
                                <w:left w:val="none" w:sz="0" w:space="0" w:color="auto"/>
                                <w:bottom w:val="none" w:sz="0" w:space="0" w:color="auto"/>
                                <w:right w:val="none" w:sz="0" w:space="0" w:color="auto"/>
                              </w:divBdr>
                              <w:divsChild>
                                <w:div w:id="1448156854">
                                  <w:marLeft w:val="1187"/>
                                  <w:marRight w:val="0"/>
                                  <w:marTop w:val="0"/>
                                  <w:marBottom w:val="0"/>
                                  <w:divBdr>
                                    <w:top w:val="none" w:sz="0" w:space="0" w:color="auto"/>
                                    <w:left w:val="none" w:sz="0" w:space="0" w:color="auto"/>
                                    <w:bottom w:val="none" w:sz="0" w:space="0" w:color="auto"/>
                                    <w:right w:val="none" w:sz="0" w:space="0" w:color="auto"/>
                                  </w:divBdr>
                                  <w:divsChild>
                                    <w:div w:id="344095017">
                                      <w:marLeft w:val="0"/>
                                      <w:marRight w:val="0"/>
                                      <w:marTop w:val="0"/>
                                      <w:marBottom w:val="0"/>
                                      <w:divBdr>
                                        <w:top w:val="none" w:sz="0" w:space="0" w:color="auto"/>
                                        <w:left w:val="none" w:sz="0" w:space="0" w:color="auto"/>
                                        <w:bottom w:val="none" w:sz="0" w:space="0" w:color="auto"/>
                                        <w:right w:val="none" w:sz="0" w:space="0" w:color="auto"/>
                                      </w:divBdr>
                                      <w:divsChild>
                                        <w:div w:id="46570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19465">
                              <w:marLeft w:val="0"/>
                              <w:marRight w:val="0"/>
                              <w:marTop w:val="0"/>
                              <w:marBottom w:val="0"/>
                              <w:divBdr>
                                <w:top w:val="none" w:sz="0" w:space="0" w:color="auto"/>
                                <w:left w:val="none" w:sz="0" w:space="0" w:color="auto"/>
                                <w:bottom w:val="none" w:sz="0" w:space="0" w:color="auto"/>
                                <w:right w:val="none" w:sz="0" w:space="0" w:color="auto"/>
                              </w:divBdr>
                              <w:divsChild>
                                <w:div w:id="1572351570">
                                  <w:marLeft w:val="1187"/>
                                  <w:marRight w:val="0"/>
                                  <w:marTop w:val="0"/>
                                  <w:marBottom w:val="0"/>
                                  <w:divBdr>
                                    <w:top w:val="none" w:sz="0" w:space="0" w:color="auto"/>
                                    <w:left w:val="none" w:sz="0" w:space="0" w:color="auto"/>
                                    <w:bottom w:val="none" w:sz="0" w:space="0" w:color="auto"/>
                                    <w:right w:val="none" w:sz="0" w:space="0" w:color="auto"/>
                                  </w:divBdr>
                                  <w:divsChild>
                                    <w:div w:id="109335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558929">
              <w:marLeft w:val="0"/>
              <w:marRight w:val="0"/>
              <w:marTop w:val="0"/>
              <w:marBottom w:val="0"/>
              <w:divBdr>
                <w:top w:val="none" w:sz="0" w:space="0" w:color="auto"/>
                <w:left w:val="none" w:sz="0" w:space="0" w:color="auto"/>
                <w:bottom w:val="none" w:sz="0" w:space="0" w:color="auto"/>
                <w:right w:val="none" w:sz="0" w:space="0" w:color="auto"/>
              </w:divBdr>
              <w:divsChild>
                <w:div w:id="1995992049">
                  <w:marLeft w:val="0"/>
                  <w:marRight w:val="0"/>
                  <w:marTop w:val="0"/>
                  <w:marBottom w:val="0"/>
                  <w:divBdr>
                    <w:top w:val="none" w:sz="0" w:space="0" w:color="auto"/>
                    <w:left w:val="none" w:sz="0" w:space="0" w:color="auto"/>
                    <w:bottom w:val="none" w:sz="0" w:space="0" w:color="auto"/>
                    <w:right w:val="none" w:sz="0" w:space="0" w:color="auto"/>
                  </w:divBdr>
                  <w:divsChild>
                    <w:div w:id="77484721">
                      <w:marLeft w:val="0"/>
                      <w:marRight w:val="0"/>
                      <w:marTop w:val="0"/>
                      <w:marBottom w:val="0"/>
                      <w:divBdr>
                        <w:top w:val="none" w:sz="0" w:space="0" w:color="auto"/>
                        <w:left w:val="none" w:sz="0" w:space="0" w:color="auto"/>
                        <w:bottom w:val="none" w:sz="0" w:space="0" w:color="auto"/>
                        <w:right w:val="none" w:sz="0" w:space="0" w:color="auto"/>
                      </w:divBdr>
                      <w:divsChild>
                        <w:div w:id="467479892">
                          <w:marLeft w:val="0"/>
                          <w:marRight w:val="0"/>
                          <w:marTop w:val="0"/>
                          <w:marBottom w:val="0"/>
                          <w:divBdr>
                            <w:top w:val="none" w:sz="0" w:space="0" w:color="auto"/>
                            <w:left w:val="none" w:sz="0" w:space="0" w:color="auto"/>
                            <w:bottom w:val="none" w:sz="0" w:space="0" w:color="auto"/>
                            <w:right w:val="none" w:sz="0" w:space="0" w:color="auto"/>
                          </w:divBdr>
                          <w:divsChild>
                            <w:div w:id="104078142">
                              <w:marLeft w:val="0"/>
                              <w:marRight w:val="0"/>
                              <w:marTop w:val="0"/>
                              <w:marBottom w:val="0"/>
                              <w:divBdr>
                                <w:top w:val="none" w:sz="0" w:space="0" w:color="auto"/>
                                <w:left w:val="none" w:sz="0" w:space="0" w:color="auto"/>
                                <w:bottom w:val="none" w:sz="0" w:space="0" w:color="auto"/>
                                <w:right w:val="none" w:sz="0" w:space="0" w:color="auto"/>
                              </w:divBdr>
                              <w:divsChild>
                                <w:div w:id="538397695">
                                  <w:marLeft w:val="0"/>
                                  <w:marRight w:val="0"/>
                                  <w:marTop w:val="0"/>
                                  <w:marBottom w:val="0"/>
                                  <w:divBdr>
                                    <w:top w:val="none" w:sz="0" w:space="0" w:color="auto"/>
                                    <w:left w:val="none" w:sz="0" w:space="0" w:color="auto"/>
                                    <w:bottom w:val="none" w:sz="0" w:space="0" w:color="auto"/>
                                    <w:right w:val="none" w:sz="0" w:space="0" w:color="auto"/>
                                  </w:divBdr>
                                  <w:divsChild>
                                    <w:div w:id="1999848303">
                                      <w:marLeft w:val="1187"/>
                                      <w:marRight w:val="0"/>
                                      <w:marTop w:val="0"/>
                                      <w:marBottom w:val="0"/>
                                      <w:divBdr>
                                        <w:top w:val="none" w:sz="0" w:space="0" w:color="auto"/>
                                        <w:left w:val="none" w:sz="0" w:space="0" w:color="auto"/>
                                        <w:bottom w:val="none" w:sz="0" w:space="0" w:color="auto"/>
                                        <w:right w:val="none" w:sz="0" w:space="0" w:color="auto"/>
                                      </w:divBdr>
                                      <w:divsChild>
                                        <w:div w:id="698241256">
                                          <w:marLeft w:val="0"/>
                                          <w:marRight w:val="0"/>
                                          <w:marTop w:val="0"/>
                                          <w:marBottom w:val="0"/>
                                          <w:divBdr>
                                            <w:top w:val="none" w:sz="0" w:space="0" w:color="auto"/>
                                            <w:left w:val="none" w:sz="0" w:space="0" w:color="auto"/>
                                            <w:bottom w:val="none" w:sz="0" w:space="0" w:color="auto"/>
                                            <w:right w:val="none" w:sz="0" w:space="0" w:color="auto"/>
                                          </w:divBdr>
                                          <w:divsChild>
                                            <w:div w:id="1924561789">
                                              <w:marLeft w:val="0"/>
                                              <w:marRight w:val="0"/>
                                              <w:marTop w:val="0"/>
                                              <w:marBottom w:val="0"/>
                                              <w:divBdr>
                                                <w:top w:val="none" w:sz="0" w:space="0" w:color="auto"/>
                                                <w:left w:val="none" w:sz="0" w:space="0" w:color="auto"/>
                                                <w:bottom w:val="none" w:sz="0" w:space="0" w:color="auto"/>
                                                <w:right w:val="none" w:sz="0" w:space="0" w:color="auto"/>
                                              </w:divBdr>
                                              <w:divsChild>
                                                <w:div w:id="1171412822">
                                                  <w:marLeft w:val="0"/>
                                                  <w:marRight w:val="0"/>
                                                  <w:marTop w:val="0"/>
                                                  <w:marBottom w:val="0"/>
                                                  <w:divBdr>
                                                    <w:top w:val="none" w:sz="0" w:space="0" w:color="auto"/>
                                                    <w:left w:val="none" w:sz="0" w:space="0" w:color="auto"/>
                                                    <w:bottom w:val="none" w:sz="0" w:space="0" w:color="auto"/>
                                                    <w:right w:val="none" w:sz="0" w:space="0" w:color="auto"/>
                                                  </w:divBdr>
                                                  <w:divsChild>
                                                    <w:div w:id="362445848">
                                                      <w:marLeft w:val="0"/>
                                                      <w:marRight w:val="0"/>
                                                      <w:marTop w:val="0"/>
                                                      <w:marBottom w:val="0"/>
                                                      <w:divBdr>
                                                        <w:top w:val="none" w:sz="0" w:space="0" w:color="auto"/>
                                                        <w:left w:val="none" w:sz="0" w:space="0" w:color="auto"/>
                                                        <w:bottom w:val="none" w:sz="0" w:space="0" w:color="auto"/>
                                                        <w:right w:val="none" w:sz="0" w:space="0" w:color="auto"/>
                                                      </w:divBdr>
                                                    </w:div>
                                                  </w:divsChild>
                                                </w:div>
                                                <w:div w:id="918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6101367">
              <w:marLeft w:val="0"/>
              <w:marRight w:val="0"/>
              <w:marTop w:val="0"/>
              <w:marBottom w:val="0"/>
              <w:divBdr>
                <w:top w:val="none" w:sz="0" w:space="0" w:color="auto"/>
                <w:left w:val="none" w:sz="0" w:space="0" w:color="auto"/>
                <w:bottom w:val="none" w:sz="0" w:space="0" w:color="auto"/>
                <w:right w:val="none" w:sz="0" w:space="0" w:color="auto"/>
              </w:divBdr>
              <w:divsChild>
                <w:div w:id="596210138">
                  <w:marLeft w:val="0"/>
                  <w:marRight w:val="0"/>
                  <w:marTop w:val="0"/>
                  <w:marBottom w:val="0"/>
                  <w:divBdr>
                    <w:top w:val="none" w:sz="0" w:space="0" w:color="auto"/>
                    <w:left w:val="none" w:sz="0" w:space="0" w:color="auto"/>
                    <w:bottom w:val="none" w:sz="0" w:space="0" w:color="auto"/>
                    <w:right w:val="none" w:sz="0" w:space="0" w:color="auto"/>
                  </w:divBdr>
                  <w:divsChild>
                    <w:div w:id="209092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568843">
              <w:marLeft w:val="0"/>
              <w:marRight w:val="0"/>
              <w:marTop w:val="0"/>
              <w:marBottom w:val="0"/>
              <w:divBdr>
                <w:top w:val="none" w:sz="0" w:space="0" w:color="auto"/>
                <w:left w:val="none" w:sz="0" w:space="0" w:color="auto"/>
                <w:bottom w:val="none" w:sz="0" w:space="0" w:color="auto"/>
                <w:right w:val="none" w:sz="0" w:space="0" w:color="auto"/>
              </w:divBdr>
              <w:divsChild>
                <w:div w:id="377554701">
                  <w:marLeft w:val="0"/>
                  <w:marRight w:val="0"/>
                  <w:marTop w:val="0"/>
                  <w:marBottom w:val="0"/>
                  <w:divBdr>
                    <w:top w:val="none" w:sz="0" w:space="0" w:color="auto"/>
                    <w:left w:val="none" w:sz="0" w:space="0" w:color="auto"/>
                    <w:bottom w:val="none" w:sz="0" w:space="0" w:color="auto"/>
                    <w:right w:val="none" w:sz="0" w:space="0" w:color="auto"/>
                  </w:divBdr>
                  <w:divsChild>
                    <w:div w:id="1424650098">
                      <w:marLeft w:val="0"/>
                      <w:marRight w:val="0"/>
                      <w:marTop w:val="0"/>
                      <w:marBottom w:val="0"/>
                      <w:divBdr>
                        <w:top w:val="none" w:sz="0" w:space="0" w:color="auto"/>
                        <w:left w:val="none" w:sz="0" w:space="0" w:color="auto"/>
                        <w:bottom w:val="none" w:sz="0" w:space="0" w:color="auto"/>
                        <w:right w:val="none" w:sz="0" w:space="0" w:color="auto"/>
                      </w:divBdr>
                      <w:divsChild>
                        <w:div w:id="1402288798">
                          <w:marLeft w:val="0"/>
                          <w:marRight w:val="0"/>
                          <w:marTop w:val="0"/>
                          <w:marBottom w:val="0"/>
                          <w:divBdr>
                            <w:top w:val="none" w:sz="0" w:space="0" w:color="auto"/>
                            <w:left w:val="none" w:sz="0" w:space="0" w:color="auto"/>
                            <w:bottom w:val="none" w:sz="0" w:space="0" w:color="auto"/>
                            <w:right w:val="none" w:sz="0" w:space="0" w:color="auto"/>
                          </w:divBdr>
                          <w:divsChild>
                            <w:div w:id="268783580">
                              <w:marLeft w:val="0"/>
                              <w:marRight w:val="0"/>
                              <w:marTop w:val="0"/>
                              <w:marBottom w:val="0"/>
                              <w:divBdr>
                                <w:top w:val="none" w:sz="0" w:space="0" w:color="auto"/>
                                <w:left w:val="none" w:sz="0" w:space="0" w:color="auto"/>
                                <w:bottom w:val="none" w:sz="0" w:space="0" w:color="auto"/>
                                <w:right w:val="none" w:sz="0" w:space="0" w:color="auto"/>
                              </w:divBdr>
                              <w:divsChild>
                                <w:div w:id="1947342059">
                                  <w:marLeft w:val="0"/>
                                  <w:marRight w:val="0"/>
                                  <w:marTop w:val="0"/>
                                  <w:marBottom w:val="0"/>
                                  <w:divBdr>
                                    <w:top w:val="none" w:sz="0" w:space="0" w:color="auto"/>
                                    <w:left w:val="none" w:sz="0" w:space="0" w:color="auto"/>
                                    <w:bottom w:val="none" w:sz="0" w:space="0" w:color="auto"/>
                                    <w:right w:val="none" w:sz="0" w:space="0" w:color="auto"/>
                                  </w:divBdr>
                                  <w:divsChild>
                                    <w:div w:id="1404109477">
                                      <w:marLeft w:val="0"/>
                                      <w:marRight w:val="0"/>
                                      <w:marTop w:val="0"/>
                                      <w:marBottom w:val="0"/>
                                      <w:divBdr>
                                        <w:top w:val="none" w:sz="0" w:space="0" w:color="auto"/>
                                        <w:left w:val="none" w:sz="0" w:space="0" w:color="auto"/>
                                        <w:bottom w:val="none" w:sz="0" w:space="0" w:color="auto"/>
                                        <w:right w:val="none" w:sz="0" w:space="0" w:color="auto"/>
                                      </w:divBdr>
                                      <w:divsChild>
                                        <w:div w:id="2020547785">
                                          <w:marLeft w:val="0"/>
                                          <w:marRight w:val="0"/>
                                          <w:marTop w:val="0"/>
                                          <w:marBottom w:val="0"/>
                                          <w:divBdr>
                                            <w:top w:val="none" w:sz="0" w:space="0" w:color="auto"/>
                                            <w:left w:val="none" w:sz="0" w:space="0" w:color="auto"/>
                                            <w:bottom w:val="none" w:sz="0" w:space="0" w:color="auto"/>
                                            <w:right w:val="none" w:sz="0" w:space="0" w:color="auto"/>
                                          </w:divBdr>
                                          <w:divsChild>
                                            <w:div w:id="54822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6173496">
              <w:marLeft w:val="0"/>
              <w:marRight w:val="0"/>
              <w:marTop w:val="0"/>
              <w:marBottom w:val="0"/>
              <w:divBdr>
                <w:top w:val="none" w:sz="0" w:space="0" w:color="auto"/>
                <w:left w:val="none" w:sz="0" w:space="0" w:color="auto"/>
                <w:bottom w:val="none" w:sz="0" w:space="0" w:color="auto"/>
                <w:right w:val="none" w:sz="0" w:space="0" w:color="auto"/>
              </w:divBdr>
              <w:divsChild>
                <w:div w:id="266163598">
                  <w:marLeft w:val="0"/>
                  <w:marRight w:val="0"/>
                  <w:marTop w:val="0"/>
                  <w:marBottom w:val="0"/>
                  <w:divBdr>
                    <w:top w:val="none" w:sz="0" w:space="0" w:color="auto"/>
                    <w:left w:val="none" w:sz="0" w:space="0" w:color="auto"/>
                    <w:bottom w:val="none" w:sz="0" w:space="0" w:color="auto"/>
                    <w:right w:val="none" w:sz="0" w:space="0" w:color="auto"/>
                  </w:divBdr>
                  <w:divsChild>
                    <w:div w:id="1655909039">
                      <w:marLeft w:val="0"/>
                      <w:marRight w:val="0"/>
                      <w:marTop w:val="0"/>
                      <w:marBottom w:val="0"/>
                      <w:divBdr>
                        <w:top w:val="none" w:sz="0" w:space="0" w:color="auto"/>
                        <w:left w:val="none" w:sz="0" w:space="0" w:color="auto"/>
                        <w:bottom w:val="none" w:sz="0" w:space="0" w:color="auto"/>
                        <w:right w:val="none" w:sz="0" w:space="0" w:color="auto"/>
                      </w:divBdr>
                      <w:divsChild>
                        <w:div w:id="793445285">
                          <w:marLeft w:val="0"/>
                          <w:marRight w:val="0"/>
                          <w:marTop w:val="0"/>
                          <w:marBottom w:val="0"/>
                          <w:divBdr>
                            <w:top w:val="none" w:sz="0" w:space="0" w:color="auto"/>
                            <w:left w:val="none" w:sz="0" w:space="0" w:color="auto"/>
                            <w:bottom w:val="none" w:sz="0" w:space="0" w:color="auto"/>
                            <w:right w:val="none" w:sz="0" w:space="0" w:color="auto"/>
                          </w:divBdr>
                          <w:divsChild>
                            <w:div w:id="1331176775">
                              <w:marLeft w:val="0"/>
                              <w:marRight w:val="0"/>
                              <w:marTop w:val="0"/>
                              <w:marBottom w:val="0"/>
                              <w:divBdr>
                                <w:top w:val="none" w:sz="0" w:space="0" w:color="auto"/>
                                <w:left w:val="none" w:sz="0" w:space="0" w:color="auto"/>
                                <w:bottom w:val="none" w:sz="0" w:space="0" w:color="auto"/>
                                <w:right w:val="none" w:sz="0" w:space="0" w:color="auto"/>
                              </w:divBdr>
                              <w:divsChild>
                                <w:div w:id="1686176777">
                                  <w:marLeft w:val="1187"/>
                                  <w:marRight w:val="0"/>
                                  <w:marTop w:val="0"/>
                                  <w:marBottom w:val="0"/>
                                  <w:divBdr>
                                    <w:top w:val="none" w:sz="0" w:space="0" w:color="auto"/>
                                    <w:left w:val="none" w:sz="0" w:space="0" w:color="auto"/>
                                    <w:bottom w:val="none" w:sz="0" w:space="0" w:color="auto"/>
                                    <w:right w:val="none" w:sz="0" w:space="0" w:color="auto"/>
                                  </w:divBdr>
                                  <w:divsChild>
                                    <w:div w:id="110064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384544">
              <w:marLeft w:val="0"/>
              <w:marRight w:val="0"/>
              <w:marTop w:val="0"/>
              <w:marBottom w:val="0"/>
              <w:divBdr>
                <w:top w:val="none" w:sz="0" w:space="0" w:color="auto"/>
                <w:left w:val="none" w:sz="0" w:space="0" w:color="auto"/>
                <w:bottom w:val="none" w:sz="0" w:space="0" w:color="auto"/>
                <w:right w:val="none" w:sz="0" w:space="0" w:color="auto"/>
              </w:divBdr>
              <w:divsChild>
                <w:div w:id="929047924">
                  <w:marLeft w:val="0"/>
                  <w:marRight w:val="0"/>
                  <w:marTop w:val="0"/>
                  <w:marBottom w:val="0"/>
                  <w:divBdr>
                    <w:top w:val="none" w:sz="0" w:space="0" w:color="auto"/>
                    <w:left w:val="none" w:sz="0" w:space="0" w:color="auto"/>
                    <w:bottom w:val="none" w:sz="0" w:space="0" w:color="auto"/>
                    <w:right w:val="none" w:sz="0" w:space="0" w:color="auto"/>
                  </w:divBdr>
                  <w:divsChild>
                    <w:div w:id="1861164919">
                      <w:marLeft w:val="0"/>
                      <w:marRight w:val="0"/>
                      <w:marTop w:val="0"/>
                      <w:marBottom w:val="0"/>
                      <w:divBdr>
                        <w:top w:val="none" w:sz="0" w:space="0" w:color="auto"/>
                        <w:left w:val="none" w:sz="0" w:space="0" w:color="auto"/>
                        <w:bottom w:val="none" w:sz="0" w:space="0" w:color="auto"/>
                        <w:right w:val="none" w:sz="0" w:space="0" w:color="auto"/>
                      </w:divBdr>
                      <w:divsChild>
                        <w:div w:id="684668448">
                          <w:marLeft w:val="0"/>
                          <w:marRight w:val="0"/>
                          <w:marTop w:val="0"/>
                          <w:marBottom w:val="0"/>
                          <w:divBdr>
                            <w:top w:val="none" w:sz="0" w:space="0" w:color="auto"/>
                            <w:left w:val="none" w:sz="0" w:space="0" w:color="auto"/>
                            <w:bottom w:val="none" w:sz="0" w:space="0" w:color="auto"/>
                            <w:right w:val="none" w:sz="0" w:space="0" w:color="auto"/>
                          </w:divBdr>
                          <w:divsChild>
                            <w:div w:id="1349990869">
                              <w:marLeft w:val="0"/>
                              <w:marRight w:val="0"/>
                              <w:marTop w:val="0"/>
                              <w:marBottom w:val="0"/>
                              <w:divBdr>
                                <w:top w:val="none" w:sz="0" w:space="0" w:color="auto"/>
                                <w:left w:val="none" w:sz="0" w:space="0" w:color="auto"/>
                                <w:bottom w:val="none" w:sz="0" w:space="0" w:color="auto"/>
                                <w:right w:val="none" w:sz="0" w:space="0" w:color="auto"/>
                              </w:divBdr>
                              <w:divsChild>
                                <w:div w:id="995262402">
                                  <w:marLeft w:val="0"/>
                                  <w:marRight w:val="0"/>
                                  <w:marTop w:val="0"/>
                                  <w:marBottom w:val="0"/>
                                  <w:divBdr>
                                    <w:top w:val="none" w:sz="0" w:space="0" w:color="auto"/>
                                    <w:left w:val="none" w:sz="0" w:space="0" w:color="auto"/>
                                    <w:bottom w:val="none" w:sz="0" w:space="0" w:color="auto"/>
                                    <w:right w:val="none" w:sz="0" w:space="0" w:color="auto"/>
                                  </w:divBdr>
                                  <w:divsChild>
                                    <w:div w:id="539584984">
                                      <w:marLeft w:val="0"/>
                                      <w:marRight w:val="0"/>
                                      <w:marTop w:val="0"/>
                                      <w:marBottom w:val="0"/>
                                      <w:divBdr>
                                        <w:top w:val="none" w:sz="0" w:space="0" w:color="auto"/>
                                        <w:left w:val="none" w:sz="0" w:space="0" w:color="auto"/>
                                        <w:bottom w:val="none" w:sz="0" w:space="0" w:color="auto"/>
                                        <w:right w:val="none" w:sz="0" w:space="0" w:color="auto"/>
                                      </w:divBdr>
                                      <w:divsChild>
                                        <w:div w:id="1319381596">
                                          <w:marLeft w:val="0"/>
                                          <w:marRight w:val="0"/>
                                          <w:marTop w:val="0"/>
                                          <w:marBottom w:val="0"/>
                                          <w:divBdr>
                                            <w:top w:val="none" w:sz="0" w:space="0" w:color="auto"/>
                                            <w:left w:val="none" w:sz="0" w:space="0" w:color="auto"/>
                                            <w:bottom w:val="none" w:sz="0" w:space="0" w:color="auto"/>
                                            <w:right w:val="none" w:sz="0" w:space="0" w:color="auto"/>
                                          </w:divBdr>
                                          <w:divsChild>
                                            <w:div w:id="77622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1842595">
      <w:bodyDiv w:val="1"/>
      <w:marLeft w:val="0"/>
      <w:marRight w:val="0"/>
      <w:marTop w:val="0"/>
      <w:marBottom w:val="0"/>
      <w:divBdr>
        <w:top w:val="none" w:sz="0" w:space="0" w:color="auto"/>
        <w:left w:val="none" w:sz="0" w:space="0" w:color="auto"/>
        <w:bottom w:val="none" w:sz="0" w:space="0" w:color="auto"/>
        <w:right w:val="none" w:sz="0" w:space="0" w:color="auto"/>
      </w:divBdr>
      <w:divsChild>
        <w:div w:id="1088036075">
          <w:marLeft w:val="0"/>
          <w:marRight w:val="0"/>
          <w:marTop w:val="0"/>
          <w:marBottom w:val="0"/>
          <w:divBdr>
            <w:top w:val="none" w:sz="0" w:space="0" w:color="auto"/>
            <w:left w:val="none" w:sz="0" w:space="0" w:color="auto"/>
            <w:bottom w:val="none" w:sz="0" w:space="0" w:color="auto"/>
            <w:right w:val="none" w:sz="0" w:space="0" w:color="auto"/>
          </w:divBdr>
          <w:divsChild>
            <w:div w:id="1472599847">
              <w:marLeft w:val="0"/>
              <w:marRight w:val="0"/>
              <w:marTop w:val="0"/>
              <w:marBottom w:val="0"/>
              <w:divBdr>
                <w:top w:val="none" w:sz="0" w:space="0" w:color="auto"/>
                <w:left w:val="none" w:sz="0" w:space="0" w:color="auto"/>
                <w:bottom w:val="none" w:sz="0" w:space="0" w:color="auto"/>
                <w:right w:val="none" w:sz="0" w:space="0" w:color="auto"/>
              </w:divBdr>
              <w:divsChild>
                <w:div w:id="2144425649">
                  <w:marLeft w:val="0"/>
                  <w:marRight w:val="0"/>
                  <w:marTop w:val="0"/>
                  <w:marBottom w:val="0"/>
                  <w:divBdr>
                    <w:top w:val="none" w:sz="0" w:space="0" w:color="auto"/>
                    <w:left w:val="none" w:sz="0" w:space="0" w:color="auto"/>
                    <w:bottom w:val="none" w:sz="0" w:space="0" w:color="auto"/>
                    <w:right w:val="none" w:sz="0" w:space="0" w:color="auto"/>
                  </w:divBdr>
                  <w:divsChild>
                    <w:div w:id="1114515549">
                      <w:marLeft w:val="0"/>
                      <w:marRight w:val="0"/>
                      <w:marTop w:val="0"/>
                      <w:marBottom w:val="0"/>
                      <w:divBdr>
                        <w:top w:val="none" w:sz="0" w:space="0" w:color="auto"/>
                        <w:left w:val="none" w:sz="0" w:space="0" w:color="auto"/>
                        <w:bottom w:val="none" w:sz="0" w:space="0" w:color="auto"/>
                        <w:right w:val="none" w:sz="0" w:space="0" w:color="auto"/>
                      </w:divBdr>
                      <w:divsChild>
                        <w:div w:id="1882932614">
                          <w:marLeft w:val="1187"/>
                          <w:marRight w:val="0"/>
                          <w:marTop w:val="0"/>
                          <w:marBottom w:val="0"/>
                          <w:divBdr>
                            <w:top w:val="none" w:sz="0" w:space="0" w:color="auto"/>
                            <w:left w:val="none" w:sz="0" w:space="0" w:color="auto"/>
                            <w:bottom w:val="none" w:sz="0" w:space="0" w:color="auto"/>
                            <w:right w:val="none" w:sz="0" w:space="0" w:color="auto"/>
                          </w:divBdr>
                          <w:divsChild>
                            <w:div w:id="939491166">
                              <w:marLeft w:val="0"/>
                              <w:marRight w:val="0"/>
                              <w:marTop w:val="0"/>
                              <w:marBottom w:val="0"/>
                              <w:divBdr>
                                <w:top w:val="none" w:sz="0" w:space="0" w:color="auto"/>
                                <w:left w:val="none" w:sz="0" w:space="0" w:color="auto"/>
                                <w:bottom w:val="none" w:sz="0" w:space="0" w:color="auto"/>
                                <w:right w:val="none" w:sz="0" w:space="0" w:color="auto"/>
                              </w:divBdr>
                              <w:divsChild>
                                <w:div w:id="1873495413">
                                  <w:marLeft w:val="0"/>
                                  <w:marRight w:val="0"/>
                                  <w:marTop w:val="0"/>
                                  <w:marBottom w:val="0"/>
                                  <w:divBdr>
                                    <w:top w:val="none" w:sz="0" w:space="0" w:color="auto"/>
                                    <w:left w:val="none" w:sz="0" w:space="0" w:color="auto"/>
                                    <w:bottom w:val="none" w:sz="0" w:space="0" w:color="auto"/>
                                    <w:right w:val="none" w:sz="0" w:space="0" w:color="auto"/>
                                  </w:divBdr>
                                  <w:divsChild>
                                    <w:div w:id="1290552878">
                                      <w:marLeft w:val="0"/>
                                      <w:marRight w:val="0"/>
                                      <w:marTop w:val="0"/>
                                      <w:marBottom w:val="0"/>
                                      <w:divBdr>
                                        <w:top w:val="none" w:sz="0" w:space="0" w:color="auto"/>
                                        <w:left w:val="none" w:sz="0" w:space="0" w:color="auto"/>
                                        <w:bottom w:val="none" w:sz="0" w:space="0" w:color="auto"/>
                                        <w:right w:val="none" w:sz="0" w:space="0" w:color="auto"/>
                                      </w:divBdr>
                                      <w:divsChild>
                                        <w:div w:id="169418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9417138">
          <w:marLeft w:val="0"/>
          <w:marRight w:val="0"/>
          <w:marTop w:val="0"/>
          <w:marBottom w:val="0"/>
          <w:divBdr>
            <w:top w:val="none" w:sz="0" w:space="0" w:color="auto"/>
            <w:left w:val="none" w:sz="0" w:space="0" w:color="auto"/>
            <w:bottom w:val="none" w:sz="0" w:space="0" w:color="auto"/>
            <w:right w:val="none" w:sz="0" w:space="0" w:color="auto"/>
          </w:divBdr>
          <w:divsChild>
            <w:div w:id="2138138477">
              <w:marLeft w:val="0"/>
              <w:marRight w:val="0"/>
              <w:marTop w:val="0"/>
              <w:marBottom w:val="0"/>
              <w:divBdr>
                <w:top w:val="none" w:sz="0" w:space="0" w:color="auto"/>
                <w:left w:val="none" w:sz="0" w:space="0" w:color="auto"/>
                <w:bottom w:val="none" w:sz="0" w:space="0" w:color="auto"/>
                <w:right w:val="none" w:sz="0" w:space="0" w:color="auto"/>
              </w:divBdr>
              <w:divsChild>
                <w:div w:id="1756169063">
                  <w:marLeft w:val="0"/>
                  <w:marRight w:val="0"/>
                  <w:marTop w:val="0"/>
                  <w:marBottom w:val="0"/>
                  <w:divBdr>
                    <w:top w:val="none" w:sz="0" w:space="0" w:color="auto"/>
                    <w:left w:val="none" w:sz="0" w:space="0" w:color="auto"/>
                    <w:bottom w:val="none" w:sz="0" w:space="0" w:color="auto"/>
                    <w:right w:val="none" w:sz="0" w:space="0" w:color="auto"/>
                  </w:divBdr>
                  <w:divsChild>
                    <w:div w:id="191116261">
                      <w:marLeft w:val="0"/>
                      <w:marRight w:val="0"/>
                      <w:marTop w:val="0"/>
                      <w:marBottom w:val="0"/>
                      <w:divBdr>
                        <w:top w:val="none" w:sz="0" w:space="0" w:color="auto"/>
                        <w:left w:val="none" w:sz="0" w:space="0" w:color="auto"/>
                        <w:bottom w:val="none" w:sz="0" w:space="0" w:color="auto"/>
                        <w:right w:val="none" w:sz="0" w:space="0" w:color="auto"/>
                      </w:divBdr>
                      <w:divsChild>
                        <w:div w:id="730662042">
                          <w:marLeft w:val="0"/>
                          <w:marRight w:val="0"/>
                          <w:marTop w:val="0"/>
                          <w:marBottom w:val="0"/>
                          <w:divBdr>
                            <w:top w:val="none" w:sz="0" w:space="0" w:color="auto"/>
                            <w:left w:val="none" w:sz="0" w:space="0" w:color="auto"/>
                            <w:bottom w:val="none" w:sz="0" w:space="0" w:color="auto"/>
                            <w:right w:val="none" w:sz="0" w:space="0" w:color="auto"/>
                          </w:divBdr>
                          <w:divsChild>
                            <w:div w:id="1097361960">
                              <w:marLeft w:val="0"/>
                              <w:marRight w:val="0"/>
                              <w:marTop w:val="0"/>
                              <w:marBottom w:val="0"/>
                              <w:divBdr>
                                <w:top w:val="none" w:sz="0" w:space="0" w:color="auto"/>
                                <w:left w:val="none" w:sz="0" w:space="0" w:color="auto"/>
                                <w:bottom w:val="none" w:sz="0" w:space="0" w:color="auto"/>
                                <w:right w:val="none" w:sz="0" w:space="0" w:color="auto"/>
                              </w:divBdr>
                              <w:divsChild>
                                <w:div w:id="666521003">
                                  <w:marLeft w:val="1187"/>
                                  <w:marRight w:val="0"/>
                                  <w:marTop w:val="0"/>
                                  <w:marBottom w:val="0"/>
                                  <w:divBdr>
                                    <w:top w:val="none" w:sz="0" w:space="0" w:color="auto"/>
                                    <w:left w:val="none" w:sz="0" w:space="0" w:color="auto"/>
                                    <w:bottom w:val="none" w:sz="0" w:space="0" w:color="auto"/>
                                    <w:right w:val="none" w:sz="0" w:space="0" w:color="auto"/>
                                  </w:divBdr>
                                  <w:divsChild>
                                    <w:div w:id="192711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215367">
              <w:marLeft w:val="0"/>
              <w:marRight w:val="0"/>
              <w:marTop w:val="0"/>
              <w:marBottom w:val="0"/>
              <w:divBdr>
                <w:top w:val="none" w:sz="0" w:space="0" w:color="auto"/>
                <w:left w:val="none" w:sz="0" w:space="0" w:color="auto"/>
                <w:bottom w:val="none" w:sz="0" w:space="0" w:color="auto"/>
                <w:right w:val="none" w:sz="0" w:space="0" w:color="auto"/>
              </w:divBdr>
              <w:divsChild>
                <w:div w:id="641930003">
                  <w:marLeft w:val="0"/>
                  <w:marRight w:val="0"/>
                  <w:marTop w:val="0"/>
                  <w:marBottom w:val="0"/>
                  <w:divBdr>
                    <w:top w:val="none" w:sz="0" w:space="0" w:color="auto"/>
                    <w:left w:val="none" w:sz="0" w:space="0" w:color="auto"/>
                    <w:bottom w:val="none" w:sz="0" w:space="0" w:color="auto"/>
                    <w:right w:val="none" w:sz="0" w:space="0" w:color="auto"/>
                  </w:divBdr>
                  <w:divsChild>
                    <w:div w:id="388304624">
                      <w:marLeft w:val="0"/>
                      <w:marRight w:val="0"/>
                      <w:marTop w:val="0"/>
                      <w:marBottom w:val="0"/>
                      <w:divBdr>
                        <w:top w:val="none" w:sz="0" w:space="0" w:color="auto"/>
                        <w:left w:val="none" w:sz="0" w:space="0" w:color="auto"/>
                        <w:bottom w:val="none" w:sz="0" w:space="0" w:color="auto"/>
                        <w:right w:val="none" w:sz="0" w:space="0" w:color="auto"/>
                      </w:divBdr>
                      <w:divsChild>
                        <w:div w:id="1431852525">
                          <w:marLeft w:val="0"/>
                          <w:marRight w:val="0"/>
                          <w:marTop w:val="0"/>
                          <w:marBottom w:val="0"/>
                          <w:divBdr>
                            <w:top w:val="none" w:sz="0" w:space="0" w:color="auto"/>
                            <w:left w:val="none" w:sz="0" w:space="0" w:color="auto"/>
                            <w:bottom w:val="none" w:sz="0" w:space="0" w:color="auto"/>
                            <w:right w:val="none" w:sz="0" w:space="0" w:color="auto"/>
                          </w:divBdr>
                          <w:divsChild>
                            <w:div w:id="1649702215">
                              <w:marLeft w:val="0"/>
                              <w:marRight w:val="0"/>
                              <w:marTop w:val="0"/>
                              <w:marBottom w:val="0"/>
                              <w:divBdr>
                                <w:top w:val="none" w:sz="0" w:space="0" w:color="auto"/>
                                <w:left w:val="none" w:sz="0" w:space="0" w:color="auto"/>
                                <w:bottom w:val="none" w:sz="0" w:space="0" w:color="auto"/>
                                <w:right w:val="none" w:sz="0" w:space="0" w:color="auto"/>
                              </w:divBdr>
                              <w:divsChild>
                                <w:div w:id="1915965261">
                                  <w:marLeft w:val="1187"/>
                                  <w:marRight w:val="0"/>
                                  <w:marTop w:val="0"/>
                                  <w:marBottom w:val="0"/>
                                  <w:divBdr>
                                    <w:top w:val="none" w:sz="0" w:space="0" w:color="auto"/>
                                    <w:left w:val="none" w:sz="0" w:space="0" w:color="auto"/>
                                    <w:bottom w:val="none" w:sz="0" w:space="0" w:color="auto"/>
                                    <w:right w:val="none" w:sz="0" w:space="0" w:color="auto"/>
                                  </w:divBdr>
                                  <w:divsChild>
                                    <w:div w:id="14629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3636561">
      <w:bodyDiv w:val="1"/>
      <w:marLeft w:val="0"/>
      <w:marRight w:val="0"/>
      <w:marTop w:val="0"/>
      <w:marBottom w:val="0"/>
      <w:divBdr>
        <w:top w:val="none" w:sz="0" w:space="0" w:color="auto"/>
        <w:left w:val="none" w:sz="0" w:space="0" w:color="auto"/>
        <w:bottom w:val="none" w:sz="0" w:space="0" w:color="auto"/>
        <w:right w:val="none" w:sz="0" w:space="0" w:color="auto"/>
      </w:divBdr>
      <w:divsChild>
        <w:div w:id="38434129">
          <w:marLeft w:val="0"/>
          <w:marRight w:val="0"/>
          <w:marTop w:val="0"/>
          <w:marBottom w:val="0"/>
          <w:divBdr>
            <w:top w:val="none" w:sz="0" w:space="0" w:color="auto"/>
            <w:left w:val="none" w:sz="0" w:space="0" w:color="auto"/>
            <w:bottom w:val="none" w:sz="0" w:space="0" w:color="auto"/>
            <w:right w:val="none" w:sz="0" w:space="0" w:color="auto"/>
          </w:divBdr>
          <w:divsChild>
            <w:div w:id="411977036">
              <w:marLeft w:val="0"/>
              <w:marRight w:val="0"/>
              <w:marTop w:val="0"/>
              <w:marBottom w:val="0"/>
              <w:divBdr>
                <w:top w:val="none" w:sz="0" w:space="0" w:color="auto"/>
                <w:left w:val="none" w:sz="0" w:space="0" w:color="auto"/>
                <w:bottom w:val="none" w:sz="0" w:space="0" w:color="auto"/>
                <w:right w:val="none" w:sz="0" w:space="0" w:color="auto"/>
              </w:divBdr>
              <w:divsChild>
                <w:div w:id="1055393112">
                  <w:marLeft w:val="0"/>
                  <w:marRight w:val="0"/>
                  <w:marTop w:val="0"/>
                  <w:marBottom w:val="0"/>
                  <w:divBdr>
                    <w:top w:val="none" w:sz="0" w:space="0" w:color="auto"/>
                    <w:left w:val="none" w:sz="0" w:space="0" w:color="auto"/>
                    <w:bottom w:val="none" w:sz="0" w:space="0" w:color="auto"/>
                    <w:right w:val="none" w:sz="0" w:space="0" w:color="auto"/>
                  </w:divBdr>
                  <w:divsChild>
                    <w:div w:id="1871527455">
                      <w:marLeft w:val="0"/>
                      <w:marRight w:val="0"/>
                      <w:marTop w:val="0"/>
                      <w:marBottom w:val="0"/>
                      <w:divBdr>
                        <w:top w:val="none" w:sz="0" w:space="0" w:color="auto"/>
                        <w:left w:val="none" w:sz="0" w:space="0" w:color="auto"/>
                        <w:bottom w:val="none" w:sz="0" w:space="0" w:color="auto"/>
                        <w:right w:val="none" w:sz="0" w:space="0" w:color="auto"/>
                      </w:divBdr>
                      <w:divsChild>
                        <w:div w:id="13850356">
                          <w:marLeft w:val="0"/>
                          <w:marRight w:val="0"/>
                          <w:marTop w:val="0"/>
                          <w:marBottom w:val="0"/>
                          <w:divBdr>
                            <w:top w:val="none" w:sz="0" w:space="0" w:color="auto"/>
                            <w:left w:val="none" w:sz="0" w:space="0" w:color="auto"/>
                            <w:bottom w:val="none" w:sz="0" w:space="0" w:color="auto"/>
                            <w:right w:val="none" w:sz="0" w:space="0" w:color="auto"/>
                          </w:divBdr>
                          <w:divsChild>
                            <w:div w:id="511264116">
                              <w:marLeft w:val="0"/>
                              <w:marRight w:val="0"/>
                              <w:marTop w:val="0"/>
                              <w:marBottom w:val="0"/>
                              <w:divBdr>
                                <w:top w:val="none" w:sz="0" w:space="0" w:color="auto"/>
                                <w:left w:val="none" w:sz="0" w:space="0" w:color="auto"/>
                                <w:bottom w:val="none" w:sz="0" w:space="0" w:color="auto"/>
                                <w:right w:val="none" w:sz="0" w:space="0" w:color="auto"/>
                              </w:divBdr>
                              <w:divsChild>
                                <w:div w:id="1841039608">
                                  <w:marLeft w:val="0"/>
                                  <w:marRight w:val="0"/>
                                  <w:marTop w:val="0"/>
                                  <w:marBottom w:val="0"/>
                                  <w:divBdr>
                                    <w:top w:val="none" w:sz="0" w:space="0" w:color="auto"/>
                                    <w:left w:val="none" w:sz="0" w:space="0" w:color="auto"/>
                                    <w:bottom w:val="none" w:sz="0" w:space="0" w:color="auto"/>
                                    <w:right w:val="none" w:sz="0" w:space="0" w:color="auto"/>
                                  </w:divBdr>
                                  <w:divsChild>
                                    <w:div w:id="146816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895881">
          <w:marLeft w:val="0"/>
          <w:marRight w:val="0"/>
          <w:marTop w:val="0"/>
          <w:marBottom w:val="0"/>
          <w:divBdr>
            <w:top w:val="none" w:sz="0" w:space="0" w:color="auto"/>
            <w:left w:val="none" w:sz="0" w:space="0" w:color="auto"/>
            <w:bottom w:val="none" w:sz="0" w:space="0" w:color="auto"/>
            <w:right w:val="none" w:sz="0" w:space="0" w:color="auto"/>
          </w:divBdr>
          <w:divsChild>
            <w:div w:id="1352796868">
              <w:marLeft w:val="0"/>
              <w:marRight w:val="0"/>
              <w:marTop w:val="0"/>
              <w:marBottom w:val="0"/>
              <w:divBdr>
                <w:top w:val="none" w:sz="0" w:space="0" w:color="auto"/>
                <w:left w:val="none" w:sz="0" w:space="0" w:color="auto"/>
                <w:bottom w:val="none" w:sz="0" w:space="0" w:color="auto"/>
                <w:right w:val="none" w:sz="0" w:space="0" w:color="auto"/>
              </w:divBdr>
              <w:divsChild>
                <w:div w:id="554387733">
                  <w:marLeft w:val="0"/>
                  <w:marRight w:val="0"/>
                  <w:marTop w:val="0"/>
                  <w:marBottom w:val="0"/>
                  <w:divBdr>
                    <w:top w:val="none" w:sz="0" w:space="0" w:color="auto"/>
                    <w:left w:val="none" w:sz="0" w:space="0" w:color="auto"/>
                    <w:bottom w:val="none" w:sz="0" w:space="0" w:color="auto"/>
                    <w:right w:val="none" w:sz="0" w:space="0" w:color="auto"/>
                  </w:divBdr>
                  <w:divsChild>
                    <w:div w:id="150995612">
                      <w:marLeft w:val="0"/>
                      <w:marRight w:val="0"/>
                      <w:marTop w:val="0"/>
                      <w:marBottom w:val="0"/>
                      <w:divBdr>
                        <w:top w:val="none" w:sz="0" w:space="0" w:color="auto"/>
                        <w:left w:val="none" w:sz="0" w:space="0" w:color="auto"/>
                        <w:bottom w:val="none" w:sz="0" w:space="0" w:color="auto"/>
                        <w:right w:val="none" w:sz="0" w:space="0" w:color="auto"/>
                      </w:divBdr>
                      <w:divsChild>
                        <w:div w:id="870727478">
                          <w:marLeft w:val="0"/>
                          <w:marRight w:val="0"/>
                          <w:marTop w:val="0"/>
                          <w:marBottom w:val="0"/>
                          <w:divBdr>
                            <w:top w:val="none" w:sz="0" w:space="0" w:color="auto"/>
                            <w:left w:val="none" w:sz="0" w:space="0" w:color="auto"/>
                            <w:bottom w:val="none" w:sz="0" w:space="0" w:color="auto"/>
                            <w:right w:val="none" w:sz="0" w:space="0" w:color="auto"/>
                          </w:divBdr>
                          <w:divsChild>
                            <w:div w:id="436488108">
                              <w:marLeft w:val="0"/>
                              <w:marRight w:val="0"/>
                              <w:marTop w:val="0"/>
                              <w:marBottom w:val="0"/>
                              <w:divBdr>
                                <w:top w:val="none" w:sz="0" w:space="0" w:color="auto"/>
                                <w:left w:val="none" w:sz="0" w:space="0" w:color="auto"/>
                                <w:bottom w:val="none" w:sz="0" w:space="0" w:color="auto"/>
                                <w:right w:val="none" w:sz="0" w:space="0" w:color="auto"/>
                              </w:divBdr>
                              <w:divsChild>
                                <w:div w:id="1888178703">
                                  <w:marLeft w:val="0"/>
                                  <w:marRight w:val="0"/>
                                  <w:marTop w:val="0"/>
                                  <w:marBottom w:val="0"/>
                                  <w:divBdr>
                                    <w:top w:val="none" w:sz="0" w:space="0" w:color="auto"/>
                                    <w:left w:val="none" w:sz="0" w:space="0" w:color="auto"/>
                                    <w:bottom w:val="none" w:sz="0" w:space="0" w:color="auto"/>
                                    <w:right w:val="none" w:sz="0" w:space="0" w:color="auto"/>
                                  </w:divBdr>
                                  <w:divsChild>
                                    <w:div w:id="1968123953">
                                      <w:marLeft w:val="0"/>
                                      <w:marRight w:val="0"/>
                                      <w:marTop w:val="0"/>
                                      <w:marBottom w:val="0"/>
                                      <w:divBdr>
                                        <w:top w:val="none" w:sz="0" w:space="0" w:color="auto"/>
                                        <w:left w:val="none" w:sz="0" w:space="0" w:color="auto"/>
                                        <w:bottom w:val="none" w:sz="0" w:space="0" w:color="auto"/>
                                        <w:right w:val="none" w:sz="0" w:space="0" w:color="auto"/>
                                      </w:divBdr>
                                      <w:divsChild>
                                        <w:div w:id="107952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1641438">
          <w:marLeft w:val="0"/>
          <w:marRight w:val="0"/>
          <w:marTop w:val="0"/>
          <w:marBottom w:val="0"/>
          <w:divBdr>
            <w:top w:val="none" w:sz="0" w:space="0" w:color="auto"/>
            <w:left w:val="none" w:sz="0" w:space="0" w:color="auto"/>
            <w:bottom w:val="none" w:sz="0" w:space="0" w:color="auto"/>
            <w:right w:val="none" w:sz="0" w:space="0" w:color="auto"/>
          </w:divBdr>
          <w:divsChild>
            <w:div w:id="1812402071">
              <w:marLeft w:val="0"/>
              <w:marRight w:val="0"/>
              <w:marTop w:val="0"/>
              <w:marBottom w:val="0"/>
              <w:divBdr>
                <w:top w:val="none" w:sz="0" w:space="0" w:color="auto"/>
                <w:left w:val="none" w:sz="0" w:space="0" w:color="auto"/>
                <w:bottom w:val="none" w:sz="0" w:space="0" w:color="auto"/>
                <w:right w:val="none" w:sz="0" w:space="0" w:color="auto"/>
              </w:divBdr>
              <w:divsChild>
                <w:div w:id="2000840354">
                  <w:marLeft w:val="0"/>
                  <w:marRight w:val="0"/>
                  <w:marTop w:val="0"/>
                  <w:marBottom w:val="0"/>
                  <w:divBdr>
                    <w:top w:val="none" w:sz="0" w:space="0" w:color="auto"/>
                    <w:left w:val="none" w:sz="0" w:space="0" w:color="auto"/>
                    <w:bottom w:val="none" w:sz="0" w:space="0" w:color="auto"/>
                    <w:right w:val="none" w:sz="0" w:space="0" w:color="auto"/>
                  </w:divBdr>
                  <w:divsChild>
                    <w:div w:id="1967813073">
                      <w:marLeft w:val="0"/>
                      <w:marRight w:val="0"/>
                      <w:marTop w:val="0"/>
                      <w:marBottom w:val="0"/>
                      <w:divBdr>
                        <w:top w:val="none" w:sz="0" w:space="0" w:color="auto"/>
                        <w:left w:val="none" w:sz="0" w:space="0" w:color="auto"/>
                        <w:bottom w:val="none" w:sz="0" w:space="0" w:color="auto"/>
                        <w:right w:val="none" w:sz="0" w:space="0" w:color="auto"/>
                      </w:divBdr>
                      <w:divsChild>
                        <w:div w:id="375617254">
                          <w:marLeft w:val="0"/>
                          <w:marRight w:val="0"/>
                          <w:marTop w:val="0"/>
                          <w:marBottom w:val="0"/>
                          <w:divBdr>
                            <w:top w:val="none" w:sz="0" w:space="0" w:color="auto"/>
                            <w:left w:val="none" w:sz="0" w:space="0" w:color="auto"/>
                            <w:bottom w:val="none" w:sz="0" w:space="0" w:color="auto"/>
                            <w:right w:val="none" w:sz="0" w:space="0" w:color="auto"/>
                          </w:divBdr>
                          <w:divsChild>
                            <w:div w:id="614756290">
                              <w:marLeft w:val="0"/>
                              <w:marRight w:val="0"/>
                              <w:marTop w:val="0"/>
                              <w:marBottom w:val="0"/>
                              <w:divBdr>
                                <w:top w:val="none" w:sz="0" w:space="0" w:color="auto"/>
                                <w:left w:val="none" w:sz="0" w:space="0" w:color="auto"/>
                                <w:bottom w:val="none" w:sz="0" w:space="0" w:color="auto"/>
                                <w:right w:val="none" w:sz="0" w:space="0" w:color="auto"/>
                              </w:divBdr>
                              <w:divsChild>
                                <w:div w:id="2142334107">
                                  <w:marLeft w:val="0"/>
                                  <w:marRight w:val="0"/>
                                  <w:marTop w:val="0"/>
                                  <w:marBottom w:val="0"/>
                                  <w:divBdr>
                                    <w:top w:val="none" w:sz="0" w:space="0" w:color="auto"/>
                                    <w:left w:val="none" w:sz="0" w:space="0" w:color="auto"/>
                                    <w:bottom w:val="none" w:sz="0" w:space="0" w:color="auto"/>
                                    <w:right w:val="none" w:sz="0" w:space="0" w:color="auto"/>
                                  </w:divBdr>
                                  <w:divsChild>
                                    <w:div w:id="938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3917">
                          <w:marLeft w:val="0"/>
                          <w:marRight w:val="0"/>
                          <w:marTop w:val="0"/>
                          <w:marBottom w:val="0"/>
                          <w:divBdr>
                            <w:top w:val="none" w:sz="0" w:space="0" w:color="auto"/>
                            <w:left w:val="none" w:sz="0" w:space="0" w:color="auto"/>
                            <w:bottom w:val="none" w:sz="0" w:space="0" w:color="auto"/>
                            <w:right w:val="none" w:sz="0" w:space="0" w:color="auto"/>
                          </w:divBdr>
                          <w:divsChild>
                            <w:div w:id="1729454714">
                              <w:marLeft w:val="0"/>
                              <w:marRight w:val="0"/>
                              <w:marTop w:val="0"/>
                              <w:marBottom w:val="0"/>
                              <w:divBdr>
                                <w:top w:val="none" w:sz="0" w:space="0" w:color="auto"/>
                                <w:left w:val="none" w:sz="0" w:space="0" w:color="auto"/>
                                <w:bottom w:val="none" w:sz="0" w:space="0" w:color="auto"/>
                                <w:right w:val="none" w:sz="0" w:space="0" w:color="auto"/>
                              </w:divBdr>
                              <w:divsChild>
                                <w:div w:id="202686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195533">
          <w:marLeft w:val="0"/>
          <w:marRight w:val="0"/>
          <w:marTop w:val="0"/>
          <w:marBottom w:val="0"/>
          <w:divBdr>
            <w:top w:val="none" w:sz="0" w:space="0" w:color="auto"/>
            <w:left w:val="none" w:sz="0" w:space="0" w:color="auto"/>
            <w:bottom w:val="none" w:sz="0" w:space="0" w:color="auto"/>
            <w:right w:val="none" w:sz="0" w:space="0" w:color="auto"/>
          </w:divBdr>
          <w:divsChild>
            <w:div w:id="1251740100">
              <w:marLeft w:val="0"/>
              <w:marRight w:val="0"/>
              <w:marTop w:val="0"/>
              <w:marBottom w:val="0"/>
              <w:divBdr>
                <w:top w:val="none" w:sz="0" w:space="0" w:color="auto"/>
                <w:left w:val="none" w:sz="0" w:space="0" w:color="auto"/>
                <w:bottom w:val="none" w:sz="0" w:space="0" w:color="auto"/>
                <w:right w:val="none" w:sz="0" w:space="0" w:color="auto"/>
              </w:divBdr>
              <w:divsChild>
                <w:div w:id="1789734156">
                  <w:marLeft w:val="0"/>
                  <w:marRight w:val="0"/>
                  <w:marTop w:val="0"/>
                  <w:marBottom w:val="0"/>
                  <w:divBdr>
                    <w:top w:val="none" w:sz="0" w:space="0" w:color="auto"/>
                    <w:left w:val="none" w:sz="0" w:space="0" w:color="auto"/>
                    <w:bottom w:val="none" w:sz="0" w:space="0" w:color="auto"/>
                    <w:right w:val="none" w:sz="0" w:space="0" w:color="auto"/>
                  </w:divBdr>
                  <w:divsChild>
                    <w:div w:id="943030153">
                      <w:marLeft w:val="0"/>
                      <w:marRight w:val="0"/>
                      <w:marTop w:val="0"/>
                      <w:marBottom w:val="0"/>
                      <w:divBdr>
                        <w:top w:val="none" w:sz="0" w:space="0" w:color="auto"/>
                        <w:left w:val="none" w:sz="0" w:space="0" w:color="auto"/>
                        <w:bottom w:val="none" w:sz="0" w:space="0" w:color="auto"/>
                        <w:right w:val="none" w:sz="0" w:space="0" w:color="auto"/>
                      </w:divBdr>
                      <w:divsChild>
                        <w:div w:id="188875637">
                          <w:marLeft w:val="0"/>
                          <w:marRight w:val="0"/>
                          <w:marTop w:val="0"/>
                          <w:marBottom w:val="0"/>
                          <w:divBdr>
                            <w:top w:val="none" w:sz="0" w:space="0" w:color="auto"/>
                            <w:left w:val="none" w:sz="0" w:space="0" w:color="auto"/>
                            <w:bottom w:val="none" w:sz="0" w:space="0" w:color="auto"/>
                            <w:right w:val="none" w:sz="0" w:space="0" w:color="auto"/>
                          </w:divBdr>
                          <w:divsChild>
                            <w:div w:id="1886529068">
                              <w:marLeft w:val="0"/>
                              <w:marRight w:val="0"/>
                              <w:marTop w:val="0"/>
                              <w:marBottom w:val="0"/>
                              <w:divBdr>
                                <w:top w:val="none" w:sz="0" w:space="0" w:color="auto"/>
                                <w:left w:val="none" w:sz="0" w:space="0" w:color="auto"/>
                                <w:bottom w:val="none" w:sz="0" w:space="0" w:color="auto"/>
                                <w:right w:val="none" w:sz="0" w:space="0" w:color="auto"/>
                              </w:divBdr>
                              <w:divsChild>
                                <w:div w:id="1580090743">
                                  <w:marLeft w:val="0"/>
                                  <w:marRight w:val="0"/>
                                  <w:marTop w:val="0"/>
                                  <w:marBottom w:val="0"/>
                                  <w:divBdr>
                                    <w:top w:val="none" w:sz="0" w:space="0" w:color="auto"/>
                                    <w:left w:val="none" w:sz="0" w:space="0" w:color="auto"/>
                                    <w:bottom w:val="none" w:sz="0" w:space="0" w:color="auto"/>
                                    <w:right w:val="none" w:sz="0" w:space="0" w:color="auto"/>
                                  </w:divBdr>
                                  <w:divsChild>
                                    <w:div w:id="2064670916">
                                      <w:marLeft w:val="0"/>
                                      <w:marRight w:val="0"/>
                                      <w:marTop w:val="0"/>
                                      <w:marBottom w:val="0"/>
                                      <w:divBdr>
                                        <w:top w:val="none" w:sz="0" w:space="0" w:color="auto"/>
                                        <w:left w:val="none" w:sz="0" w:space="0" w:color="auto"/>
                                        <w:bottom w:val="none" w:sz="0" w:space="0" w:color="auto"/>
                                        <w:right w:val="none" w:sz="0" w:space="0" w:color="auto"/>
                                      </w:divBdr>
                                      <w:divsChild>
                                        <w:div w:id="2037272451">
                                          <w:marLeft w:val="0"/>
                                          <w:marRight w:val="0"/>
                                          <w:marTop w:val="0"/>
                                          <w:marBottom w:val="0"/>
                                          <w:divBdr>
                                            <w:top w:val="none" w:sz="0" w:space="0" w:color="auto"/>
                                            <w:left w:val="none" w:sz="0" w:space="0" w:color="auto"/>
                                            <w:bottom w:val="none" w:sz="0" w:space="0" w:color="auto"/>
                                            <w:right w:val="none" w:sz="0" w:space="0" w:color="auto"/>
                                          </w:divBdr>
                                          <w:divsChild>
                                            <w:div w:id="211892919">
                                              <w:marLeft w:val="0"/>
                                              <w:marRight w:val="0"/>
                                              <w:marTop w:val="0"/>
                                              <w:marBottom w:val="0"/>
                                              <w:divBdr>
                                                <w:top w:val="none" w:sz="0" w:space="0" w:color="auto"/>
                                                <w:left w:val="none" w:sz="0" w:space="0" w:color="auto"/>
                                                <w:bottom w:val="none" w:sz="0" w:space="0" w:color="auto"/>
                                                <w:right w:val="none" w:sz="0" w:space="0" w:color="auto"/>
                                              </w:divBdr>
                                              <w:divsChild>
                                                <w:div w:id="590620922">
                                                  <w:marLeft w:val="0"/>
                                                  <w:marRight w:val="0"/>
                                                  <w:marTop w:val="0"/>
                                                  <w:marBottom w:val="0"/>
                                                  <w:divBdr>
                                                    <w:top w:val="none" w:sz="0" w:space="0" w:color="auto"/>
                                                    <w:left w:val="none" w:sz="0" w:space="0" w:color="auto"/>
                                                    <w:bottom w:val="none" w:sz="0" w:space="0" w:color="auto"/>
                                                    <w:right w:val="none" w:sz="0" w:space="0" w:color="auto"/>
                                                  </w:divBdr>
                                                </w:div>
                                              </w:divsChild>
                                            </w:div>
                                            <w:div w:id="104610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9726976">
          <w:marLeft w:val="0"/>
          <w:marRight w:val="0"/>
          <w:marTop w:val="0"/>
          <w:marBottom w:val="0"/>
          <w:divBdr>
            <w:top w:val="none" w:sz="0" w:space="0" w:color="auto"/>
            <w:left w:val="none" w:sz="0" w:space="0" w:color="auto"/>
            <w:bottom w:val="none" w:sz="0" w:space="0" w:color="auto"/>
            <w:right w:val="none" w:sz="0" w:space="0" w:color="auto"/>
          </w:divBdr>
          <w:divsChild>
            <w:div w:id="331028514">
              <w:marLeft w:val="0"/>
              <w:marRight w:val="0"/>
              <w:marTop w:val="0"/>
              <w:marBottom w:val="0"/>
              <w:divBdr>
                <w:top w:val="none" w:sz="0" w:space="0" w:color="auto"/>
                <w:left w:val="none" w:sz="0" w:space="0" w:color="auto"/>
                <w:bottom w:val="none" w:sz="0" w:space="0" w:color="auto"/>
                <w:right w:val="none" w:sz="0" w:space="0" w:color="auto"/>
              </w:divBdr>
              <w:divsChild>
                <w:div w:id="1615987235">
                  <w:marLeft w:val="0"/>
                  <w:marRight w:val="0"/>
                  <w:marTop w:val="0"/>
                  <w:marBottom w:val="0"/>
                  <w:divBdr>
                    <w:top w:val="none" w:sz="0" w:space="0" w:color="auto"/>
                    <w:left w:val="none" w:sz="0" w:space="0" w:color="auto"/>
                    <w:bottom w:val="none" w:sz="0" w:space="0" w:color="auto"/>
                    <w:right w:val="none" w:sz="0" w:space="0" w:color="auto"/>
                  </w:divBdr>
                  <w:divsChild>
                    <w:div w:id="2001545291">
                      <w:marLeft w:val="0"/>
                      <w:marRight w:val="0"/>
                      <w:marTop w:val="0"/>
                      <w:marBottom w:val="0"/>
                      <w:divBdr>
                        <w:top w:val="none" w:sz="0" w:space="0" w:color="auto"/>
                        <w:left w:val="none" w:sz="0" w:space="0" w:color="auto"/>
                        <w:bottom w:val="none" w:sz="0" w:space="0" w:color="auto"/>
                        <w:right w:val="none" w:sz="0" w:space="0" w:color="auto"/>
                      </w:divBdr>
                      <w:divsChild>
                        <w:div w:id="291399083">
                          <w:marLeft w:val="0"/>
                          <w:marRight w:val="0"/>
                          <w:marTop w:val="0"/>
                          <w:marBottom w:val="0"/>
                          <w:divBdr>
                            <w:top w:val="none" w:sz="0" w:space="0" w:color="auto"/>
                            <w:left w:val="none" w:sz="0" w:space="0" w:color="auto"/>
                            <w:bottom w:val="none" w:sz="0" w:space="0" w:color="auto"/>
                            <w:right w:val="none" w:sz="0" w:space="0" w:color="auto"/>
                          </w:divBdr>
                          <w:divsChild>
                            <w:div w:id="1888951155">
                              <w:marLeft w:val="0"/>
                              <w:marRight w:val="0"/>
                              <w:marTop w:val="0"/>
                              <w:marBottom w:val="0"/>
                              <w:divBdr>
                                <w:top w:val="none" w:sz="0" w:space="0" w:color="auto"/>
                                <w:left w:val="none" w:sz="0" w:space="0" w:color="auto"/>
                                <w:bottom w:val="none" w:sz="0" w:space="0" w:color="auto"/>
                                <w:right w:val="none" w:sz="0" w:space="0" w:color="auto"/>
                              </w:divBdr>
                              <w:divsChild>
                                <w:div w:id="1467162796">
                                  <w:marLeft w:val="0"/>
                                  <w:marRight w:val="0"/>
                                  <w:marTop w:val="0"/>
                                  <w:marBottom w:val="0"/>
                                  <w:divBdr>
                                    <w:top w:val="none" w:sz="0" w:space="0" w:color="auto"/>
                                    <w:left w:val="none" w:sz="0" w:space="0" w:color="auto"/>
                                    <w:bottom w:val="none" w:sz="0" w:space="0" w:color="auto"/>
                                    <w:right w:val="none" w:sz="0" w:space="0" w:color="auto"/>
                                  </w:divBdr>
                                  <w:divsChild>
                                    <w:div w:id="1293246266">
                                      <w:marLeft w:val="0"/>
                                      <w:marRight w:val="0"/>
                                      <w:marTop w:val="0"/>
                                      <w:marBottom w:val="0"/>
                                      <w:divBdr>
                                        <w:top w:val="none" w:sz="0" w:space="0" w:color="auto"/>
                                        <w:left w:val="none" w:sz="0" w:space="0" w:color="auto"/>
                                        <w:bottom w:val="none" w:sz="0" w:space="0" w:color="auto"/>
                                        <w:right w:val="none" w:sz="0" w:space="0" w:color="auto"/>
                                      </w:divBdr>
                                      <w:divsChild>
                                        <w:div w:id="18221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1987971">
          <w:marLeft w:val="0"/>
          <w:marRight w:val="0"/>
          <w:marTop w:val="0"/>
          <w:marBottom w:val="0"/>
          <w:divBdr>
            <w:top w:val="none" w:sz="0" w:space="0" w:color="auto"/>
            <w:left w:val="none" w:sz="0" w:space="0" w:color="auto"/>
            <w:bottom w:val="none" w:sz="0" w:space="0" w:color="auto"/>
            <w:right w:val="none" w:sz="0" w:space="0" w:color="auto"/>
          </w:divBdr>
          <w:divsChild>
            <w:div w:id="1067998759">
              <w:marLeft w:val="0"/>
              <w:marRight w:val="0"/>
              <w:marTop w:val="0"/>
              <w:marBottom w:val="0"/>
              <w:divBdr>
                <w:top w:val="none" w:sz="0" w:space="0" w:color="auto"/>
                <w:left w:val="none" w:sz="0" w:space="0" w:color="auto"/>
                <w:bottom w:val="none" w:sz="0" w:space="0" w:color="auto"/>
                <w:right w:val="none" w:sz="0" w:space="0" w:color="auto"/>
              </w:divBdr>
              <w:divsChild>
                <w:div w:id="80757299">
                  <w:marLeft w:val="0"/>
                  <w:marRight w:val="0"/>
                  <w:marTop w:val="0"/>
                  <w:marBottom w:val="0"/>
                  <w:divBdr>
                    <w:top w:val="none" w:sz="0" w:space="0" w:color="auto"/>
                    <w:left w:val="none" w:sz="0" w:space="0" w:color="auto"/>
                    <w:bottom w:val="none" w:sz="0" w:space="0" w:color="auto"/>
                    <w:right w:val="none" w:sz="0" w:space="0" w:color="auto"/>
                  </w:divBdr>
                  <w:divsChild>
                    <w:div w:id="1086926935">
                      <w:marLeft w:val="0"/>
                      <w:marRight w:val="0"/>
                      <w:marTop w:val="0"/>
                      <w:marBottom w:val="0"/>
                      <w:divBdr>
                        <w:top w:val="none" w:sz="0" w:space="0" w:color="auto"/>
                        <w:left w:val="none" w:sz="0" w:space="0" w:color="auto"/>
                        <w:bottom w:val="none" w:sz="0" w:space="0" w:color="auto"/>
                        <w:right w:val="none" w:sz="0" w:space="0" w:color="auto"/>
                      </w:divBdr>
                      <w:divsChild>
                        <w:div w:id="1995333453">
                          <w:marLeft w:val="0"/>
                          <w:marRight w:val="0"/>
                          <w:marTop w:val="0"/>
                          <w:marBottom w:val="0"/>
                          <w:divBdr>
                            <w:top w:val="none" w:sz="0" w:space="0" w:color="auto"/>
                            <w:left w:val="none" w:sz="0" w:space="0" w:color="auto"/>
                            <w:bottom w:val="none" w:sz="0" w:space="0" w:color="auto"/>
                            <w:right w:val="none" w:sz="0" w:space="0" w:color="auto"/>
                          </w:divBdr>
                          <w:divsChild>
                            <w:div w:id="434904256">
                              <w:marLeft w:val="0"/>
                              <w:marRight w:val="0"/>
                              <w:marTop w:val="0"/>
                              <w:marBottom w:val="0"/>
                              <w:divBdr>
                                <w:top w:val="none" w:sz="0" w:space="0" w:color="auto"/>
                                <w:left w:val="none" w:sz="0" w:space="0" w:color="auto"/>
                                <w:bottom w:val="none" w:sz="0" w:space="0" w:color="auto"/>
                                <w:right w:val="none" w:sz="0" w:space="0" w:color="auto"/>
                              </w:divBdr>
                              <w:divsChild>
                                <w:div w:id="162372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69031">
          <w:marLeft w:val="0"/>
          <w:marRight w:val="0"/>
          <w:marTop w:val="0"/>
          <w:marBottom w:val="0"/>
          <w:divBdr>
            <w:top w:val="none" w:sz="0" w:space="0" w:color="auto"/>
            <w:left w:val="none" w:sz="0" w:space="0" w:color="auto"/>
            <w:bottom w:val="none" w:sz="0" w:space="0" w:color="auto"/>
            <w:right w:val="none" w:sz="0" w:space="0" w:color="auto"/>
          </w:divBdr>
          <w:divsChild>
            <w:div w:id="1033572864">
              <w:marLeft w:val="0"/>
              <w:marRight w:val="0"/>
              <w:marTop w:val="0"/>
              <w:marBottom w:val="0"/>
              <w:divBdr>
                <w:top w:val="none" w:sz="0" w:space="0" w:color="auto"/>
                <w:left w:val="none" w:sz="0" w:space="0" w:color="auto"/>
                <w:bottom w:val="none" w:sz="0" w:space="0" w:color="auto"/>
                <w:right w:val="none" w:sz="0" w:space="0" w:color="auto"/>
              </w:divBdr>
              <w:divsChild>
                <w:div w:id="1721439992">
                  <w:marLeft w:val="0"/>
                  <w:marRight w:val="0"/>
                  <w:marTop w:val="0"/>
                  <w:marBottom w:val="0"/>
                  <w:divBdr>
                    <w:top w:val="none" w:sz="0" w:space="0" w:color="auto"/>
                    <w:left w:val="none" w:sz="0" w:space="0" w:color="auto"/>
                    <w:bottom w:val="none" w:sz="0" w:space="0" w:color="auto"/>
                    <w:right w:val="none" w:sz="0" w:space="0" w:color="auto"/>
                  </w:divBdr>
                  <w:divsChild>
                    <w:div w:id="211696266">
                      <w:marLeft w:val="0"/>
                      <w:marRight w:val="0"/>
                      <w:marTop w:val="0"/>
                      <w:marBottom w:val="0"/>
                      <w:divBdr>
                        <w:top w:val="none" w:sz="0" w:space="0" w:color="auto"/>
                        <w:left w:val="none" w:sz="0" w:space="0" w:color="auto"/>
                        <w:bottom w:val="none" w:sz="0" w:space="0" w:color="auto"/>
                        <w:right w:val="none" w:sz="0" w:space="0" w:color="auto"/>
                      </w:divBdr>
                      <w:divsChild>
                        <w:div w:id="1545681197">
                          <w:marLeft w:val="0"/>
                          <w:marRight w:val="0"/>
                          <w:marTop w:val="0"/>
                          <w:marBottom w:val="0"/>
                          <w:divBdr>
                            <w:top w:val="none" w:sz="0" w:space="0" w:color="auto"/>
                            <w:left w:val="none" w:sz="0" w:space="0" w:color="auto"/>
                            <w:bottom w:val="none" w:sz="0" w:space="0" w:color="auto"/>
                            <w:right w:val="none" w:sz="0" w:space="0" w:color="auto"/>
                          </w:divBdr>
                          <w:divsChild>
                            <w:div w:id="302808208">
                              <w:marLeft w:val="0"/>
                              <w:marRight w:val="0"/>
                              <w:marTop w:val="0"/>
                              <w:marBottom w:val="0"/>
                              <w:divBdr>
                                <w:top w:val="none" w:sz="0" w:space="0" w:color="auto"/>
                                <w:left w:val="none" w:sz="0" w:space="0" w:color="auto"/>
                                <w:bottom w:val="none" w:sz="0" w:space="0" w:color="auto"/>
                                <w:right w:val="none" w:sz="0" w:space="0" w:color="auto"/>
                              </w:divBdr>
                              <w:divsChild>
                                <w:div w:id="1563715431">
                                  <w:marLeft w:val="0"/>
                                  <w:marRight w:val="0"/>
                                  <w:marTop w:val="0"/>
                                  <w:marBottom w:val="0"/>
                                  <w:divBdr>
                                    <w:top w:val="none" w:sz="0" w:space="0" w:color="auto"/>
                                    <w:left w:val="none" w:sz="0" w:space="0" w:color="auto"/>
                                    <w:bottom w:val="none" w:sz="0" w:space="0" w:color="auto"/>
                                    <w:right w:val="none" w:sz="0" w:space="0" w:color="auto"/>
                                  </w:divBdr>
                                  <w:divsChild>
                                    <w:div w:id="1691644094">
                                      <w:marLeft w:val="0"/>
                                      <w:marRight w:val="0"/>
                                      <w:marTop w:val="0"/>
                                      <w:marBottom w:val="0"/>
                                      <w:divBdr>
                                        <w:top w:val="none" w:sz="0" w:space="0" w:color="auto"/>
                                        <w:left w:val="none" w:sz="0" w:space="0" w:color="auto"/>
                                        <w:bottom w:val="none" w:sz="0" w:space="0" w:color="auto"/>
                                        <w:right w:val="none" w:sz="0" w:space="0" w:color="auto"/>
                                      </w:divBdr>
                                      <w:divsChild>
                                        <w:div w:id="149726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9067396">
      <w:bodyDiv w:val="1"/>
      <w:marLeft w:val="0"/>
      <w:marRight w:val="0"/>
      <w:marTop w:val="0"/>
      <w:marBottom w:val="0"/>
      <w:divBdr>
        <w:top w:val="none" w:sz="0" w:space="0" w:color="auto"/>
        <w:left w:val="none" w:sz="0" w:space="0" w:color="auto"/>
        <w:bottom w:val="none" w:sz="0" w:space="0" w:color="auto"/>
        <w:right w:val="none" w:sz="0" w:space="0" w:color="auto"/>
      </w:divBdr>
      <w:divsChild>
        <w:div w:id="374163176">
          <w:marLeft w:val="0"/>
          <w:marRight w:val="0"/>
          <w:marTop w:val="0"/>
          <w:marBottom w:val="0"/>
          <w:divBdr>
            <w:top w:val="none" w:sz="0" w:space="0" w:color="auto"/>
            <w:left w:val="none" w:sz="0" w:space="0" w:color="auto"/>
            <w:bottom w:val="none" w:sz="0" w:space="0" w:color="auto"/>
            <w:right w:val="none" w:sz="0" w:space="0" w:color="auto"/>
          </w:divBdr>
          <w:divsChild>
            <w:div w:id="467557423">
              <w:marLeft w:val="0"/>
              <w:marRight w:val="0"/>
              <w:marTop w:val="0"/>
              <w:marBottom w:val="0"/>
              <w:divBdr>
                <w:top w:val="none" w:sz="0" w:space="0" w:color="auto"/>
                <w:left w:val="none" w:sz="0" w:space="0" w:color="auto"/>
                <w:bottom w:val="none" w:sz="0" w:space="0" w:color="auto"/>
                <w:right w:val="none" w:sz="0" w:space="0" w:color="auto"/>
              </w:divBdr>
              <w:divsChild>
                <w:div w:id="1195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136050">
          <w:marLeft w:val="0"/>
          <w:marRight w:val="0"/>
          <w:marTop w:val="0"/>
          <w:marBottom w:val="0"/>
          <w:divBdr>
            <w:top w:val="none" w:sz="0" w:space="0" w:color="auto"/>
            <w:left w:val="none" w:sz="0" w:space="0" w:color="auto"/>
            <w:bottom w:val="none" w:sz="0" w:space="0" w:color="auto"/>
            <w:right w:val="none" w:sz="0" w:space="0" w:color="auto"/>
          </w:divBdr>
          <w:divsChild>
            <w:div w:id="476841525">
              <w:marLeft w:val="0"/>
              <w:marRight w:val="0"/>
              <w:marTop w:val="0"/>
              <w:marBottom w:val="0"/>
              <w:divBdr>
                <w:top w:val="none" w:sz="0" w:space="0" w:color="auto"/>
                <w:left w:val="none" w:sz="0" w:space="0" w:color="auto"/>
                <w:bottom w:val="none" w:sz="0" w:space="0" w:color="auto"/>
                <w:right w:val="none" w:sz="0" w:space="0" w:color="auto"/>
              </w:divBdr>
              <w:divsChild>
                <w:div w:id="1641305241">
                  <w:marLeft w:val="0"/>
                  <w:marRight w:val="0"/>
                  <w:marTop w:val="0"/>
                  <w:marBottom w:val="0"/>
                  <w:divBdr>
                    <w:top w:val="none" w:sz="0" w:space="0" w:color="auto"/>
                    <w:left w:val="none" w:sz="0" w:space="0" w:color="auto"/>
                    <w:bottom w:val="none" w:sz="0" w:space="0" w:color="auto"/>
                    <w:right w:val="none" w:sz="0" w:space="0" w:color="auto"/>
                  </w:divBdr>
                </w:div>
                <w:div w:id="967322351">
                  <w:marLeft w:val="0"/>
                  <w:marRight w:val="0"/>
                  <w:marTop w:val="0"/>
                  <w:marBottom w:val="0"/>
                  <w:divBdr>
                    <w:top w:val="none" w:sz="0" w:space="0" w:color="auto"/>
                    <w:left w:val="none" w:sz="0" w:space="0" w:color="auto"/>
                    <w:bottom w:val="none" w:sz="0" w:space="0" w:color="auto"/>
                    <w:right w:val="none" w:sz="0" w:space="0" w:color="auto"/>
                  </w:divBdr>
                  <w:divsChild>
                    <w:div w:id="810562268">
                      <w:marLeft w:val="0"/>
                      <w:marRight w:val="0"/>
                      <w:marTop w:val="0"/>
                      <w:marBottom w:val="0"/>
                      <w:divBdr>
                        <w:top w:val="none" w:sz="0" w:space="0" w:color="auto"/>
                        <w:left w:val="none" w:sz="0" w:space="0" w:color="auto"/>
                        <w:bottom w:val="none" w:sz="0" w:space="0" w:color="auto"/>
                        <w:right w:val="none" w:sz="0" w:space="0" w:color="auto"/>
                      </w:divBdr>
                      <w:divsChild>
                        <w:div w:id="33550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4816612">
      <w:bodyDiv w:val="1"/>
      <w:marLeft w:val="0"/>
      <w:marRight w:val="0"/>
      <w:marTop w:val="0"/>
      <w:marBottom w:val="0"/>
      <w:divBdr>
        <w:top w:val="none" w:sz="0" w:space="0" w:color="auto"/>
        <w:left w:val="none" w:sz="0" w:space="0" w:color="auto"/>
        <w:bottom w:val="none" w:sz="0" w:space="0" w:color="auto"/>
        <w:right w:val="none" w:sz="0" w:space="0" w:color="auto"/>
      </w:divBdr>
      <w:divsChild>
        <w:div w:id="67847060">
          <w:marLeft w:val="0"/>
          <w:marRight w:val="0"/>
          <w:marTop w:val="0"/>
          <w:marBottom w:val="0"/>
          <w:divBdr>
            <w:top w:val="none" w:sz="0" w:space="0" w:color="auto"/>
            <w:left w:val="none" w:sz="0" w:space="0" w:color="auto"/>
            <w:bottom w:val="none" w:sz="0" w:space="0" w:color="auto"/>
            <w:right w:val="none" w:sz="0" w:space="0" w:color="auto"/>
          </w:divBdr>
          <w:divsChild>
            <w:div w:id="1447122343">
              <w:marLeft w:val="0"/>
              <w:marRight w:val="0"/>
              <w:marTop w:val="0"/>
              <w:marBottom w:val="0"/>
              <w:divBdr>
                <w:top w:val="none" w:sz="0" w:space="0" w:color="auto"/>
                <w:left w:val="none" w:sz="0" w:space="0" w:color="auto"/>
                <w:bottom w:val="none" w:sz="0" w:space="0" w:color="auto"/>
                <w:right w:val="none" w:sz="0" w:space="0" w:color="auto"/>
              </w:divBdr>
              <w:divsChild>
                <w:div w:id="990597078">
                  <w:marLeft w:val="0"/>
                  <w:marRight w:val="0"/>
                  <w:marTop w:val="0"/>
                  <w:marBottom w:val="0"/>
                  <w:divBdr>
                    <w:top w:val="none" w:sz="0" w:space="0" w:color="auto"/>
                    <w:left w:val="none" w:sz="0" w:space="0" w:color="auto"/>
                    <w:bottom w:val="none" w:sz="0" w:space="0" w:color="auto"/>
                    <w:right w:val="none" w:sz="0" w:space="0" w:color="auto"/>
                  </w:divBdr>
                  <w:divsChild>
                    <w:div w:id="882205501">
                      <w:marLeft w:val="0"/>
                      <w:marRight w:val="0"/>
                      <w:marTop w:val="0"/>
                      <w:marBottom w:val="0"/>
                      <w:divBdr>
                        <w:top w:val="none" w:sz="0" w:space="0" w:color="auto"/>
                        <w:left w:val="none" w:sz="0" w:space="0" w:color="auto"/>
                        <w:bottom w:val="none" w:sz="0" w:space="0" w:color="auto"/>
                        <w:right w:val="none" w:sz="0" w:space="0" w:color="auto"/>
                      </w:divBdr>
                      <w:divsChild>
                        <w:div w:id="766735206">
                          <w:marLeft w:val="1187"/>
                          <w:marRight w:val="0"/>
                          <w:marTop w:val="0"/>
                          <w:marBottom w:val="0"/>
                          <w:divBdr>
                            <w:top w:val="none" w:sz="0" w:space="0" w:color="auto"/>
                            <w:left w:val="none" w:sz="0" w:space="0" w:color="auto"/>
                            <w:bottom w:val="none" w:sz="0" w:space="0" w:color="auto"/>
                            <w:right w:val="none" w:sz="0" w:space="0" w:color="auto"/>
                          </w:divBdr>
                          <w:divsChild>
                            <w:div w:id="536355867">
                              <w:marLeft w:val="0"/>
                              <w:marRight w:val="0"/>
                              <w:marTop w:val="0"/>
                              <w:marBottom w:val="0"/>
                              <w:divBdr>
                                <w:top w:val="none" w:sz="0" w:space="0" w:color="auto"/>
                                <w:left w:val="none" w:sz="0" w:space="0" w:color="auto"/>
                                <w:bottom w:val="none" w:sz="0" w:space="0" w:color="auto"/>
                                <w:right w:val="none" w:sz="0" w:space="0" w:color="auto"/>
                              </w:divBdr>
                              <w:divsChild>
                                <w:div w:id="1302226348">
                                  <w:marLeft w:val="0"/>
                                  <w:marRight w:val="0"/>
                                  <w:marTop w:val="0"/>
                                  <w:marBottom w:val="0"/>
                                  <w:divBdr>
                                    <w:top w:val="none" w:sz="0" w:space="0" w:color="auto"/>
                                    <w:left w:val="none" w:sz="0" w:space="0" w:color="auto"/>
                                    <w:bottom w:val="none" w:sz="0" w:space="0" w:color="auto"/>
                                    <w:right w:val="none" w:sz="0" w:space="0" w:color="auto"/>
                                  </w:divBdr>
                                  <w:divsChild>
                                    <w:div w:id="670917097">
                                      <w:marLeft w:val="0"/>
                                      <w:marRight w:val="0"/>
                                      <w:marTop w:val="0"/>
                                      <w:marBottom w:val="0"/>
                                      <w:divBdr>
                                        <w:top w:val="none" w:sz="0" w:space="0" w:color="auto"/>
                                        <w:left w:val="none" w:sz="0" w:space="0" w:color="auto"/>
                                        <w:bottom w:val="none" w:sz="0" w:space="0" w:color="auto"/>
                                        <w:right w:val="none" w:sz="0" w:space="0" w:color="auto"/>
                                      </w:divBdr>
                                      <w:divsChild>
                                        <w:div w:id="180619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164404">
          <w:marLeft w:val="0"/>
          <w:marRight w:val="0"/>
          <w:marTop w:val="0"/>
          <w:marBottom w:val="0"/>
          <w:divBdr>
            <w:top w:val="none" w:sz="0" w:space="0" w:color="auto"/>
            <w:left w:val="none" w:sz="0" w:space="0" w:color="auto"/>
            <w:bottom w:val="none" w:sz="0" w:space="0" w:color="auto"/>
            <w:right w:val="none" w:sz="0" w:space="0" w:color="auto"/>
          </w:divBdr>
          <w:divsChild>
            <w:div w:id="836118982">
              <w:marLeft w:val="0"/>
              <w:marRight w:val="0"/>
              <w:marTop w:val="0"/>
              <w:marBottom w:val="0"/>
              <w:divBdr>
                <w:top w:val="none" w:sz="0" w:space="0" w:color="auto"/>
                <w:left w:val="none" w:sz="0" w:space="0" w:color="auto"/>
                <w:bottom w:val="none" w:sz="0" w:space="0" w:color="auto"/>
                <w:right w:val="none" w:sz="0" w:space="0" w:color="auto"/>
              </w:divBdr>
              <w:divsChild>
                <w:div w:id="1290093908">
                  <w:marLeft w:val="0"/>
                  <w:marRight w:val="0"/>
                  <w:marTop w:val="0"/>
                  <w:marBottom w:val="0"/>
                  <w:divBdr>
                    <w:top w:val="none" w:sz="0" w:space="0" w:color="auto"/>
                    <w:left w:val="none" w:sz="0" w:space="0" w:color="auto"/>
                    <w:bottom w:val="none" w:sz="0" w:space="0" w:color="auto"/>
                    <w:right w:val="none" w:sz="0" w:space="0" w:color="auto"/>
                  </w:divBdr>
                  <w:divsChild>
                    <w:div w:id="646714598">
                      <w:marLeft w:val="0"/>
                      <w:marRight w:val="0"/>
                      <w:marTop w:val="0"/>
                      <w:marBottom w:val="0"/>
                      <w:divBdr>
                        <w:top w:val="none" w:sz="0" w:space="0" w:color="auto"/>
                        <w:left w:val="none" w:sz="0" w:space="0" w:color="auto"/>
                        <w:bottom w:val="none" w:sz="0" w:space="0" w:color="auto"/>
                        <w:right w:val="none" w:sz="0" w:space="0" w:color="auto"/>
                      </w:divBdr>
                      <w:divsChild>
                        <w:div w:id="350767557">
                          <w:marLeft w:val="0"/>
                          <w:marRight w:val="0"/>
                          <w:marTop w:val="0"/>
                          <w:marBottom w:val="0"/>
                          <w:divBdr>
                            <w:top w:val="none" w:sz="0" w:space="0" w:color="auto"/>
                            <w:left w:val="none" w:sz="0" w:space="0" w:color="auto"/>
                            <w:bottom w:val="none" w:sz="0" w:space="0" w:color="auto"/>
                            <w:right w:val="none" w:sz="0" w:space="0" w:color="auto"/>
                          </w:divBdr>
                          <w:divsChild>
                            <w:div w:id="1659114207">
                              <w:marLeft w:val="0"/>
                              <w:marRight w:val="0"/>
                              <w:marTop w:val="0"/>
                              <w:marBottom w:val="0"/>
                              <w:divBdr>
                                <w:top w:val="none" w:sz="0" w:space="0" w:color="auto"/>
                                <w:left w:val="none" w:sz="0" w:space="0" w:color="auto"/>
                                <w:bottom w:val="none" w:sz="0" w:space="0" w:color="auto"/>
                                <w:right w:val="none" w:sz="0" w:space="0" w:color="auto"/>
                              </w:divBdr>
                              <w:divsChild>
                                <w:div w:id="1240291927">
                                  <w:marLeft w:val="0"/>
                                  <w:marRight w:val="0"/>
                                  <w:marTop w:val="0"/>
                                  <w:marBottom w:val="0"/>
                                  <w:divBdr>
                                    <w:top w:val="none" w:sz="0" w:space="0" w:color="auto"/>
                                    <w:left w:val="none" w:sz="0" w:space="0" w:color="auto"/>
                                    <w:bottom w:val="none" w:sz="0" w:space="0" w:color="auto"/>
                                    <w:right w:val="none" w:sz="0" w:space="0" w:color="auto"/>
                                  </w:divBdr>
                                  <w:divsChild>
                                    <w:div w:id="1126659626">
                                      <w:marLeft w:val="0"/>
                                      <w:marRight w:val="0"/>
                                      <w:marTop w:val="0"/>
                                      <w:marBottom w:val="0"/>
                                      <w:divBdr>
                                        <w:top w:val="none" w:sz="0" w:space="0" w:color="auto"/>
                                        <w:left w:val="none" w:sz="0" w:space="0" w:color="auto"/>
                                        <w:bottom w:val="none" w:sz="0" w:space="0" w:color="auto"/>
                                        <w:right w:val="none" w:sz="0" w:space="0" w:color="auto"/>
                                      </w:divBdr>
                                      <w:divsChild>
                                        <w:div w:id="1493064912">
                                          <w:marLeft w:val="0"/>
                                          <w:marRight w:val="0"/>
                                          <w:marTop w:val="0"/>
                                          <w:marBottom w:val="0"/>
                                          <w:divBdr>
                                            <w:top w:val="none" w:sz="0" w:space="0" w:color="auto"/>
                                            <w:left w:val="none" w:sz="0" w:space="0" w:color="auto"/>
                                            <w:bottom w:val="none" w:sz="0" w:space="0" w:color="auto"/>
                                            <w:right w:val="none" w:sz="0" w:space="0" w:color="auto"/>
                                          </w:divBdr>
                                          <w:divsChild>
                                            <w:div w:id="51551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8338070">
              <w:marLeft w:val="0"/>
              <w:marRight w:val="0"/>
              <w:marTop w:val="0"/>
              <w:marBottom w:val="0"/>
              <w:divBdr>
                <w:top w:val="none" w:sz="0" w:space="0" w:color="auto"/>
                <w:left w:val="none" w:sz="0" w:space="0" w:color="auto"/>
                <w:bottom w:val="none" w:sz="0" w:space="0" w:color="auto"/>
                <w:right w:val="none" w:sz="0" w:space="0" w:color="auto"/>
              </w:divBdr>
              <w:divsChild>
                <w:div w:id="888952587">
                  <w:marLeft w:val="0"/>
                  <w:marRight w:val="0"/>
                  <w:marTop w:val="0"/>
                  <w:marBottom w:val="0"/>
                  <w:divBdr>
                    <w:top w:val="none" w:sz="0" w:space="0" w:color="auto"/>
                    <w:left w:val="none" w:sz="0" w:space="0" w:color="auto"/>
                    <w:bottom w:val="none" w:sz="0" w:space="0" w:color="auto"/>
                    <w:right w:val="none" w:sz="0" w:space="0" w:color="auto"/>
                  </w:divBdr>
                  <w:divsChild>
                    <w:div w:id="1158495868">
                      <w:marLeft w:val="0"/>
                      <w:marRight w:val="0"/>
                      <w:marTop w:val="0"/>
                      <w:marBottom w:val="0"/>
                      <w:divBdr>
                        <w:top w:val="none" w:sz="0" w:space="0" w:color="auto"/>
                        <w:left w:val="none" w:sz="0" w:space="0" w:color="auto"/>
                        <w:bottom w:val="none" w:sz="0" w:space="0" w:color="auto"/>
                        <w:right w:val="none" w:sz="0" w:space="0" w:color="auto"/>
                      </w:divBdr>
                      <w:divsChild>
                        <w:div w:id="1315649285">
                          <w:marLeft w:val="0"/>
                          <w:marRight w:val="0"/>
                          <w:marTop w:val="0"/>
                          <w:marBottom w:val="0"/>
                          <w:divBdr>
                            <w:top w:val="none" w:sz="0" w:space="0" w:color="auto"/>
                            <w:left w:val="none" w:sz="0" w:space="0" w:color="auto"/>
                            <w:bottom w:val="none" w:sz="0" w:space="0" w:color="auto"/>
                            <w:right w:val="none" w:sz="0" w:space="0" w:color="auto"/>
                          </w:divBdr>
                          <w:divsChild>
                            <w:div w:id="1179585565">
                              <w:marLeft w:val="0"/>
                              <w:marRight w:val="0"/>
                              <w:marTop w:val="0"/>
                              <w:marBottom w:val="0"/>
                              <w:divBdr>
                                <w:top w:val="none" w:sz="0" w:space="0" w:color="auto"/>
                                <w:left w:val="none" w:sz="0" w:space="0" w:color="auto"/>
                                <w:bottom w:val="none" w:sz="0" w:space="0" w:color="auto"/>
                                <w:right w:val="none" w:sz="0" w:space="0" w:color="auto"/>
                              </w:divBdr>
                              <w:divsChild>
                                <w:div w:id="1077477481">
                                  <w:marLeft w:val="1187"/>
                                  <w:marRight w:val="0"/>
                                  <w:marTop w:val="0"/>
                                  <w:marBottom w:val="0"/>
                                  <w:divBdr>
                                    <w:top w:val="none" w:sz="0" w:space="0" w:color="auto"/>
                                    <w:left w:val="none" w:sz="0" w:space="0" w:color="auto"/>
                                    <w:bottom w:val="none" w:sz="0" w:space="0" w:color="auto"/>
                                    <w:right w:val="none" w:sz="0" w:space="0" w:color="auto"/>
                                  </w:divBdr>
                                  <w:divsChild>
                                    <w:div w:id="42712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24650">
              <w:marLeft w:val="0"/>
              <w:marRight w:val="0"/>
              <w:marTop w:val="0"/>
              <w:marBottom w:val="0"/>
              <w:divBdr>
                <w:top w:val="none" w:sz="0" w:space="0" w:color="auto"/>
                <w:left w:val="none" w:sz="0" w:space="0" w:color="auto"/>
                <w:bottom w:val="none" w:sz="0" w:space="0" w:color="auto"/>
                <w:right w:val="none" w:sz="0" w:space="0" w:color="auto"/>
              </w:divBdr>
              <w:divsChild>
                <w:div w:id="2014530609">
                  <w:marLeft w:val="0"/>
                  <w:marRight w:val="0"/>
                  <w:marTop w:val="0"/>
                  <w:marBottom w:val="0"/>
                  <w:divBdr>
                    <w:top w:val="none" w:sz="0" w:space="0" w:color="auto"/>
                    <w:left w:val="none" w:sz="0" w:space="0" w:color="auto"/>
                    <w:bottom w:val="none" w:sz="0" w:space="0" w:color="auto"/>
                    <w:right w:val="none" w:sz="0" w:space="0" w:color="auto"/>
                  </w:divBdr>
                  <w:divsChild>
                    <w:div w:id="931401478">
                      <w:marLeft w:val="0"/>
                      <w:marRight w:val="0"/>
                      <w:marTop w:val="0"/>
                      <w:marBottom w:val="0"/>
                      <w:divBdr>
                        <w:top w:val="none" w:sz="0" w:space="0" w:color="auto"/>
                        <w:left w:val="none" w:sz="0" w:space="0" w:color="auto"/>
                        <w:bottom w:val="none" w:sz="0" w:space="0" w:color="auto"/>
                        <w:right w:val="none" w:sz="0" w:space="0" w:color="auto"/>
                      </w:divBdr>
                      <w:divsChild>
                        <w:div w:id="883906277">
                          <w:marLeft w:val="0"/>
                          <w:marRight w:val="0"/>
                          <w:marTop w:val="0"/>
                          <w:marBottom w:val="0"/>
                          <w:divBdr>
                            <w:top w:val="none" w:sz="0" w:space="0" w:color="auto"/>
                            <w:left w:val="none" w:sz="0" w:space="0" w:color="auto"/>
                            <w:bottom w:val="none" w:sz="0" w:space="0" w:color="auto"/>
                            <w:right w:val="none" w:sz="0" w:space="0" w:color="auto"/>
                          </w:divBdr>
                          <w:divsChild>
                            <w:div w:id="1624459537">
                              <w:marLeft w:val="0"/>
                              <w:marRight w:val="0"/>
                              <w:marTop w:val="0"/>
                              <w:marBottom w:val="0"/>
                              <w:divBdr>
                                <w:top w:val="none" w:sz="0" w:space="0" w:color="auto"/>
                                <w:left w:val="none" w:sz="0" w:space="0" w:color="auto"/>
                                <w:bottom w:val="none" w:sz="0" w:space="0" w:color="auto"/>
                                <w:right w:val="none" w:sz="0" w:space="0" w:color="auto"/>
                              </w:divBdr>
                              <w:divsChild>
                                <w:div w:id="1074549641">
                                  <w:marLeft w:val="1187"/>
                                  <w:marRight w:val="0"/>
                                  <w:marTop w:val="0"/>
                                  <w:marBottom w:val="0"/>
                                  <w:divBdr>
                                    <w:top w:val="none" w:sz="0" w:space="0" w:color="auto"/>
                                    <w:left w:val="none" w:sz="0" w:space="0" w:color="auto"/>
                                    <w:bottom w:val="none" w:sz="0" w:space="0" w:color="auto"/>
                                    <w:right w:val="none" w:sz="0" w:space="0" w:color="auto"/>
                                  </w:divBdr>
                                  <w:divsChild>
                                    <w:div w:id="142141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26645">
              <w:marLeft w:val="0"/>
              <w:marRight w:val="0"/>
              <w:marTop w:val="0"/>
              <w:marBottom w:val="0"/>
              <w:divBdr>
                <w:top w:val="none" w:sz="0" w:space="0" w:color="auto"/>
                <w:left w:val="none" w:sz="0" w:space="0" w:color="auto"/>
                <w:bottom w:val="none" w:sz="0" w:space="0" w:color="auto"/>
                <w:right w:val="none" w:sz="0" w:space="0" w:color="auto"/>
              </w:divBdr>
              <w:divsChild>
                <w:div w:id="978918529">
                  <w:marLeft w:val="0"/>
                  <w:marRight w:val="0"/>
                  <w:marTop w:val="0"/>
                  <w:marBottom w:val="0"/>
                  <w:divBdr>
                    <w:top w:val="none" w:sz="0" w:space="0" w:color="auto"/>
                    <w:left w:val="none" w:sz="0" w:space="0" w:color="auto"/>
                    <w:bottom w:val="none" w:sz="0" w:space="0" w:color="auto"/>
                    <w:right w:val="none" w:sz="0" w:space="0" w:color="auto"/>
                  </w:divBdr>
                  <w:divsChild>
                    <w:div w:id="2039621196">
                      <w:marLeft w:val="0"/>
                      <w:marRight w:val="0"/>
                      <w:marTop w:val="0"/>
                      <w:marBottom w:val="0"/>
                      <w:divBdr>
                        <w:top w:val="none" w:sz="0" w:space="0" w:color="auto"/>
                        <w:left w:val="none" w:sz="0" w:space="0" w:color="auto"/>
                        <w:bottom w:val="none" w:sz="0" w:space="0" w:color="auto"/>
                        <w:right w:val="none" w:sz="0" w:space="0" w:color="auto"/>
                      </w:divBdr>
                      <w:divsChild>
                        <w:div w:id="1376616327">
                          <w:marLeft w:val="0"/>
                          <w:marRight w:val="0"/>
                          <w:marTop w:val="0"/>
                          <w:marBottom w:val="0"/>
                          <w:divBdr>
                            <w:top w:val="none" w:sz="0" w:space="0" w:color="auto"/>
                            <w:left w:val="none" w:sz="0" w:space="0" w:color="auto"/>
                            <w:bottom w:val="none" w:sz="0" w:space="0" w:color="auto"/>
                            <w:right w:val="none" w:sz="0" w:space="0" w:color="auto"/>
                          </w:divBdr>
                          <w:divsChild>
                            <w:div w:id="1288506267">
                              <w:marLeft w:val="0"/>
                              <w:marRight w:val="0"/>
                              <w:marTop w:val="0"/>
                              <w:marBottom w:val="0"/>
                              <w:divBdr>
                                <w:top w:val="none" w:sz="0" w:space="0" w:color="auto"/>
                                <w:left w:val="none" w:sz="0" w:space="0" w:color="auto"/>
                                <w:bottom w:val="none" w:sz="0" w:space="0" w:color="auto"/>
                                <w:right w:val="none" w:sz="0" w:space="0" w:color="auto"/>
                              </w:divBdr>
                              <w:divsChild>
                                <w:div w:id="704335645">
                                  <w:marLeft w:val="0"/>
                                  <w:marRight w:val="0"/>
                                  <w:marTop w:val="0"/>
                                  <w:marBottom w:val="0"/>
                                  <w:divBdr>
                                    <w:top w:val="none" w:sz="0" w:space="0" w:color="auto"/>
                                    <w:left w:val="none" w:sz="0" w:space="0" w:color="auto"/>
                                    <w:bottom w:val="none" w:sz="0" w:space="0" w:color="auto"/>
                                    <w:right w:val="none" w:sz="0" w:space="0" w:color="auto"/>
                                  </w:divBdr>
                                  <w:divsChild>
                                    <w:div w:id="1317567004">
                                      <w:marLeft w:val="0"/>
                                      <w:marRight w:val="0"/>
                                      <w:marTop w:val="0"/>
                                      <w:marBottom w:val="0"/>
                                      <w:divBdr>
                                        <w:top w:val="none" w:sz="0" w:space="0" w:color="auto"/>
                                        <w:left w:val="none" w:sz="0" w:space="0" w:color="auto"/>
                                        <w:bottom w:val="none" w:sz="0" w:space="0" w:color="auto"/>
                                        <w:right w:val="none" w:sz="0" w:space="0" w:color="auto"/>
                                      </w:divBdr>
                                      <w:divsChild>
                                        <w:div w:id="1516655824">
                                          <w:marLeft w:val="0"/>
                                          <w:marRight w:val="0"/>
                                          <w:marTop w:val="0"/>
                                          <w:marBottom w:val="0"/>
                                          <w:divBdr>
                                            <w:top w:val="none" w:sz="0" w:space="0" w:color="auto"/>
                                            <w:left w:val="none" w:sz="0" w:space="0" w:color="auto"/>
                                            <w:bottom w:val="none" w:sz="0" w:space="0" w:color="auto"/>
                                            <w:right w:val="none" w:sz="0" w:space="0" w:color="auto"/>
                                          </w:divBdr>
                                          <w:divsChild>
                                            <w:div w:id="41100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736669">
                                  <w:marLeft w:val="0"/>
                                  <w:marRight w:val="0"/>
                                  <w:marTop w:val="0"/>
                                  <w:marBottom w:val="0"/>
                                  <w:divBdr>
                                    <w:top w:val="none" w:sz="0" w:space="0" w:color="auto"/>
                                    <w:left w:val="none" w:sz="0" w:space="0" w:color="auto"/>
                                    <w:bottom w:val="none" w:sz="0" w:space="0" w:color="auto"/>
                                    <w:right w:val="none" w:sz="0" w:space="0" w:color="auto"/>
                                  </w:divBdr>
                                  <w:divsChild>
                                    <w:div w:id="565720330">
                                      <w:marLeft w:val="0"/>
                                      <w:marRight w:val="0"/>
                                      <w:marTop w:val="0"/>
                                      <w:marBottom w:val="0"/>
                                      <w:divBdr>
                                        <w:top w:val="none" w:sz="0" w:space="0" w:color="auto"/>
                                        <w:left w:val="none" w:sz="0" w:space="0" w:color="auto"/>
                                        <w:bottom w:val="none" w:sz="0" w:space="0" w:color="auto"/>
                                        <w:right w:val="none" w:sz="0" w:space="0" w:color="auto"/>
                                      </w:divBdr>
                                      <w:divsChild>
                                        <w:div w:id="8742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6150117">
              <w:marLeft w:val="0"/>
              <w:marRight w:val="0"/>
              <w:marTop w:val="0"/>
              <w:marBottom w:val="0"/>
              <w:divBdr>
                <w:top w:val="none" w:sz="0" w:space="0" w:color="auto"/>
                <w:left w:val="none" w:sz="0" w:space="0" w:color="auto"/>
                <w:bottom w:val="none" w:sz="0" w:space="0" w:color="auto"/>
                <w:right w:val="none" w:sz="0" w:space="0" w:color="auto"/>
              </w:divBdr>
              <w:divsChild>
                <w:div w:id="2098936990">
                  <w:marLeft w:val="0"/>
                  <w:marRight w:val="0"/>
                  <w:marTop w:val="0"/>
                  <w:marBottom w:val="0"/>
                  <w:divBdr>
                    <w:top w:val="none" w:sz="0" w:space="0" w:color="auto"/>
                    <w:left w:val="none" w:sz="0" w:space="0" w:color="auto"/>
                    <w:bottom w:val="none" w:sz="0" w:space="0" w:color="auto"/>
                    <w:right w:val="none" w:sz="0" w:space="0" w:color="auto"/>
                  </w:divBdr>
                  <w:divsChild>
                    <w:div w:id="1986661700">
                      <w:marLeft w:val="0"/>
                      <w:marRight w:val="0"/>
                      <w:marTop w:val="0"/>
                      <w:marBottom w:val="0"/>
                      <w:divBdr>
                        <w:top w:val="none" w:sz="0" w:space="0" w:color="auto"/>
                        <w:left w:val="none" w:sz="0" w:space="0" w:color="auto"/>
                        <w:bottom w:val="none" w:sz="0" w:space="0" w:color="auto"/>
                        <w:right w:val="none" w:sz="0" w:space="0" w:color="auto"/>
                      </w:divBdr>
                      <w:divsChild>
                        <w:div w:id="417364753">
                          <w:marLeft w:val="0"/>
                          <w:marRight w:val="0"/>
                          <w:marTop w:val="0"/>
                          <w:marBottom w:val="0"/>
                          <w:divBdr>
                            <w:top w:val="none" w:sz="0" w:space="0" w:color="auto"/>
                            <w:left w:val="none" w:sz="0" w:space="0" w:color="auto"/>
                            <w:bottom w:val="none" w:sz="0" w:space="0" w:color="auto"/>
                            <w:right w:val="none" w:sz="0" w:space="0" w:color="auto"/>
                          </w:divBdr>
                          <w:divsChild>
                            <w:div w:id="679427110">
                              <w:marLeft w:val="0"/>
                              <w:marRight w:val="0"/>
                              <w:marTop w:val="0"/>
                              <w:marBottom w:val="0"/>
                              <w:divBdr>
                                <w:top w:val="none" w:sz="0" w:space="0" w:color="auto"/>
                                <w:left w:val="none" w:sz="0" w:space="0" w:color="auto"/>
                                <w:bottom w:val="none" w:sz="0" w:space="0" w:color="auto"/>
                                <w:right w:val="none" w:sz="0" w:space="0" w:color="auto"/>
                              </w:divBdr>
                              <w:divsChild>
                                <w:div w:id="342780326">
                                  <w:marLeft w:val="0"/>
                                  <w:marRight w:val="0"/>
                                  <w:marTop w:val="0"/>
                                  <w:marBottom w:val="0"/>
                                  <w:divBdr>
                                    <w:top w:val="none" w:sz="0" w:space="0" w:color="auto"/>
                                    <w:left w:val="none" w:sz="0" w:space="0" w:color="auto"/>
                                    <w:bottom w:val="none" w:sz="0" w:space="0" w:color="auto"/>
                                    <w:right w:val="none" w:sz="0" w:space="0" w:color="auto"/>
                                  </w:divBdr>
                                  <w:divsChild>
                                    <w:div w:id="165442892">
                                      <w:marLeft w:val="0"/>
                                      <w:marRight w:val="0"/>
                                      <w:marTop w:val="0"/>
                                      <w:marBottom w:val="0"/>
                                      <w:divBdr>
                                        <w:top w:val="none" w:sz="0" w:space="0" w:color="auto"/>
                                        <w:left w:val="none" w:sz="0" w:space="0" w:color="auto"/>
                                        <w:bottom w:val="none" w:sz="0" w:space="0" w:color="auto"/>
                                        <w:right w:val="none" w:sz="0" w:space="0" w:color="auto"/>
                                      </w:divBdr>
                                      <w:divsChild>
                                        <w:div w:id="404766164">
                                          <w:marLeft w:val="0"/>
                                          <w:marRight w:val="0"/>
                                          <w:marTop w:val="0"/>
                                          <w:marBottom w:val="0"/>
                                          <w:divBdr>
                                            <w:top w:val="none" w:sz="0" w:space="0" w:color="auto"/>
                                            <w:left w:val="none" w:sz="0" w:space="0" w:color="auto"/>
                                            <w:bottom w:val="none" w:sz="0" w:space="0" w:color="auto"/>
                                            <w:right w:val="none" w:sz="0" w:space="0" w:color="auto"/>
                                          </w:divBdr>
                                          <w:divsChild>
                                            <w:div w:id="18532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762584">
              <w:marLeft w:val="0"/>
              <w:marRight w:val="0"/>
              <w:marTop w:val="0"/>
              <w:marBottom w:val="0"/>
              <w:divBdr>
                <w:top w:val="none" w:sz="0" w:space="0" w:color="auto"/>
                <w:left w:val="none" w:sz="0" w:space="0" w:color="auto"/>
                <w:bottom w:val="none" w:sz="0" w:space="0" w:color="auto"/>
                <w:right w:val="none" w:sz="0" w:space="0" w:color="auto"/>
              </w:divBdr>
              <w:divsChild>
                <w:div w:id="1808281331">
                  <w:marLeft w:val="0"/>
                  <w:marRight w:val="0"/>
                  <w:marTop w:val="0"/>
                  <w:marBottom w:val="0"/>
                  <w:divBdr>
                    <w:top w:val="none" w:sz="0" w:space="0" w:color="auto"/>
                    <w:left w:val="none" w:sz="0" w:space="0" w:color="auto"/>
                    <w:bottom w:val="none" w:sz="0" w:space="0" w:color="auto"/>
                    <w:right w:val="none" w:sz="0" w:space="0" w:color="auto"/>
                  </w:divBdr>
                  <w:divsChild>
                    <w:div w:id="22176951">
                      <w:marLeft w:val="0"/>
                      <w:marRight w:val="0"/>
                      <w:marTop w:val="0"/>
                      <w:marBottom w:val="0"/>
                      <w:divBdr>
                        <w:top w:val="none" w:sz="0" w:space="0" w:color="auto"/>
                        <w:left w:val="none" w:sz="0" w:space="0" w:color="auto"/>
                        <w:bottom w:val="none" w:sz="0" w:space="0" w:color="auto"/>
                        <w:right w:val="none" w:sz="0" w:space="0" w:color="auto"/>
                      </w:divBdr>
                      <w:divsChild>
                        <w:div w:id="1032146019">
                          <w:marLeft w:val="0"/>
                          <w:marRight w:val="0"/>
                          <w:marTop w:val="0"/>
                          <w:marBottom w:val="0"/>
                          <w:divBdr>
                            <w:top w:val="none" w:sz="0" w:space="0" w:color="auto"/>
                            <w:left w:val="none" w:sz="0" w:space="0" w:color="auto"/>
                            <w:bottom w:val="none" w:sz="0" w:space="0" w:color="auto"/>
                            <w:right w:val="none" w:sz="0" w:space="0" w:color="auto"/>
                          </w:divBdr>
                          <w:divsChild>
                            <w:div w:id="113133558">
                              <w:marLeft w:val="0"/>
                              <w:marRight w:val="0"/>
                              <w:marTop w:val="0"/>
                              <w:marBottom w:val="0"/>
                              <w:divBdr>
                                <w:top w:val="none" w:sz="0" w:space="0" w:color="auto"/>
                                <w:left w:val="none" w:sz="0" w:space="0" w:color="auto"/>
                                <w:bottom w:val="none" w:sz="0" w:space="0" w:color="auto"/>
                                <w:right w:val="none" w:sz="0" w:space="0" w:color="auto"/>
                              </w:divBdr>
                              <w:divsChild>
                                <w:div w:id="230819033">
                                  <w:marLeft w:val="0"/>
                                  <w:marRight w:val="0"/>
                                  <w:marTop w:val="0"/>
                                  <w:marBottom w:val="0"/>
                                  <w:divBdr>
                                    <w:top w:val="none" w:sz="0" w:space="0" w:color="auto"/>
                                    <w:left w:val="none" w:sz="0" w:space="0" w:color="auto"/>
                                    <w:bottom w:val="none" w:sz="0" w:space="0" w:color="auto"/>
                                    <w:right w:val="none" w:sz="0" w:space="0" w:color="auto"/>
                                  </w:divBdr>
                                  <w:divsChild>
                                    <w:div w:id="1277634443">
                                      <w:marLeft w:val="0"/>
                                      <w:marRight w:val="0"/>
                                      <w:marTop w:val="0"/>
                                      <w:marBottom w:val="0"/>
                                      <w:divBdr>
                                        <w:top w:val="none" w:sz="0" w:space="0" w:color="auto"/>
                                        <w:left w:val="none" w:sz="0" w:space="0" w:color="auto"/>
                                        <w:bottom w:val="none" w:sz="0" w:space="0" w:color="auto"/>
                                        <w:right w:val="none" w:sz="0" w:space="0" w:color="auto"/>
                                      </w:divBdr>
                                      <w:divsChild>
                                        <w:div w:id="510074190">
                                          <w:marLeft w:val="0"/>
                                          <w:marRight w:val="0"/>
                                          <w:marTop w:val="0"/>
                                          <w:marBottom w:val="0"/>
                                          <w:divBdr>
                                            <w:top w:val="none" w:sz="0" w:space="0" w:color="auto"/>
                                            <w:left w:val="none" w:sz="0" w:space="0" w:color="auto"/>
                                            <w:bottom w:val="none" w:sz="0" w:space="0" w:color="auto"/>
                                            <w:right w:val="none" w:sz="0" w:space="0" w:color="auto"/>
                                          </w:divBdr>
                                          <w:divsChild>
                                            <w:div w:id="33464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8801253">
              <w:marLeft w:val="0"/>
              <w:marRight w:val="0"/>
              <w:marTop w:val="0"/>
              <w:marBottom w:val="0"/>
              <w:divBdr>
                <w:top w:val="none" w:sz="0" w:space="0" w:color="auto"/>
                <w:left w:val="none" w:sz="0" w:space="0" w:color="auto"/>
                <w:bottom w:val="none" w:sz="0" w:space="0" w:color="auto"/>
                <w:right w:val="none" w:sz="0" w:space="0" w:color="auto"/>
              </w:divBdr>
              <w:divsChild>
                <w:div w:id="1597790592">
                  <w:marLeft w:val="0"/>
                  <w:marRight w:val="0"/>
                  <w:marTop w:val="0"/>
                  <w:marBottom w:val="0"/>
                  <w:divBdr>
                    <w:top w:val="none" w:sz="0" w:space="0" w:color="auto"/>
                    <w:left w:val="none" w:sz="0" w:space="0" w:color="auto"/>
                    <w:bottom w:val="none" w:sz="0" w:space="0" w:color="auto"/>
                    <w:right w:val="none" w:sz="0" w:space="0" w:color="auto"/>
                  </w:divBdr>
                  <w:divsChild>
                    <w:div w:id="775368259">
                      <w:marLeft w:val="0"/>
                      <w:marRight w:val="0"/>
                      <w:marTop w:val="0"/>
                      <w:marBottom w:val="0"/>
                      <w:divBdr>
                        <w:top w:val="none" w:sz="0" w:space="0" w:color="auto"/>
                        <w:left w:val="none" w:sz="0" w:space="0" w:color="auto"/>
                        <w:bottom w:val="none" w:sz="0" w:space="0" w:color="auto"/>
                        <w:right w:val="none" w:sz="0" w:space="0" w:color="auto"/>
                      </w:divBdr>
                      <w:divsChild>
                        <w:div w:id="1217817929">
                          <w:marLeft w:val="0"/>
                          <w:marRight w:val="0"/>
                          <w:marTop w:val="0"/>
                          <w:marBottom w:val="0"/>
                          <w:divBdr>
                            <w:top w:val="none" w:sz="0" w:space="0" w:color="auto"/>
                            <w:left w:val="none" w:sz="0" w:space="0" w:color="auto"/>
                            <w:bottom w:val="none" w:sz="0" w:space="0" w:color="auto"/>
                            <w:right w:val="none" w:sz="0" w:space="0" w:color="auto"/>
                          </w:divBdr>
                          <w:divsChild>
                            <w:div w:id="1803114155">
                              <w:marLeft w:val="0"/>
                              <w:marRight w:val="0"/>
                              <w:marTop w:val="0"/>
                              <w:marBottom w:val="0"/>
                              <w:divBdr>
                                <w:top w:val="none" w:sz="0" w:space="0" w:color="auto"/>
                                <w:left w:val="none" w:sz="0" w:space="0" w:color="auto"/>
                                <w:bottom w:val="none" w:sz="0" w:space="0" w:color="auto"/>
                                <w:right w:val="none" w:sz="0" w:space="0" w:color="auto"/>
                              </w:divBdr>
                              <w:divsChild>
                                <w:div w:id="82998166">
                                  <w:marLeft w:val="1187"/>
                                  <w:marRight w:val="0"/>
                                  <w:marTop w:val="0"/>
                                  <w:marBottom w:val="0"/>
                                  <w:divBdr>
                                    <w:top w:val="none" w:sz="0" w:space="0" w:color="auto"/>
                                    <w:left w:val="none" w:sz="0" w:space="0" w:color="auto"/>
                                    <w:bottom w:val="none" w:sz="0" w:space="0" w:color="auto"/>
                                    <w:right w:val="none" w:sz="0" w:space="0" w:color="auto"/>
                                  </w:divBdr>
                                  <w:divsChild>
                                    <w:div w:id="1713387824">
                                      <w:marLeft w:val="0"/>
                                      <w:marRight w:val="0"/>
                                      <w:marTop w:val="0"/>
                                      <w:marBottom w:val="0"/>
                                      <w:divBdr>
                                        <w:top w:val="none" w:sz="0" w:space="0" w:color="auto"/>
                                        <w:left w:val="none" w:sz="0" w:space="0" w:color="auto"/>
                                        <w:bottom w:val="none" w:sz="0" w:space="0" w:color="auto"/>
                                        <w:right w:val="none" w:sz="0" w:space="0" w:color="auto"/>
                                      </w:divBdr>
                                      <w:divsChild>
                                        <w:div w:id="66926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735946">
                              <w:marLeft w:val="0"/>
                              <w:marRight w:val="0"/>
                              <w:marTop w:val="0"/>
                              <w:marBottom w:val="0"/>
                              <w:divBdr>
                                <w:top w:val="none" w:sz="0" w:space="0" w:color="auto"/>
                                <w:left w:val="none" w:sz="0" w:space="0" w:color="auto"/>
                                <w:bottom w:val="none" w:sz="0" w:space="0" w:color="auto"/>
                                <w:right w:val="none" w:sz="0" w:space="0" w:color="auto"/>
                              </w:divBdr>
                              <w:divsChild>
                                <w:div w:id="42756008">
                                  <w:marLeft w:val="1187"/>
                                  <w:marRight w:val="0"/>
                                  <w:marTop w:val="0"/>
                                  <w:marBottom w:val="0"/>
                                  <w:divBdr>
                                    <w:top w:val="none" w:sz="0" w:space="0" w:color="auto"/>
                                    <w:left w:val="none" w:sz="0" w:space="0" w:color="auto"/>
                                    <w:bottom w:val="none" w:sz="0" w:space="0" w:color="auto"/>
                                    <w:right w:val="none" w:sz="0" w:space="0" w:color="auto"/>
                                  </w:divBdr>
                                  <w:divsChild>
                                    <w:div w:id="185257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836448">
              <w:marLeft w:val="0"/>
              <w:marRight w:val="0"/>
              <w:marTop w:val="0"/>
              <w:marBottom w:val="0"/>
              <w:divBdr>
                <w:top w:val="none" w:sz="0" w:space="0" w:color="auto"/>
                <w:left w:val="none" w:sz="0" w:space="0" w:color="auto"/>
                <w:bottom w:val="none" w:sz="0" w:space="0" w:color="auto"/>
                <w:right w:val="none" w:sz="0" w:space="0" w:color="auto"/>
              </w:divBdr>
              <w:divsChild>
                <w:div w:id="2004039901">
                  <w:marLeft w:val="0"/>
                  <w:marRight w:val="0"/>
                  <w:marTop w:val="0"/>
                  <w:marBottom w:val="0"/>
                  <w:divBdr>
                    <w:top w:val="none" w:sz="0" w:space="0" w:color="auto"/>
                    <w:left w:val="none" w:sz="0" w:space="0" w:color="auto"/>
                    <w:bottom w:val="none" w:sz="0" w:space="0" w:color="auto"/>
                    <w:right w:val="none" w:sz="0" w:space="0" w:color="auto"/>
                  </w:divBdr>
                  <w:divsChild>
                    <w:div w:id="1576357046">
                      <w:marLeft w:val="0"/>
                      <w:marRight w:val="0"/>
                      <w:marTop w:val="0"/>
                      <w:marBottom w:val="0"/>
                      <w:divBdr>
                        <w:top w:val="none" w:sz="0" w:space="0" w:color="auto"/>
                        <w:left w:val="none" w:sz="0" w:space="0" w:color="auto"/>
                        <w:bottom w:val="none" w:sz="0" w:space="0" w:color="auto"/>
                        <w:right w:val="none" w:sz="0" w:space="0" w:color="auto"/>
                      </w:divBdr>
                      <w:divsChild>
                        <w:div w:id="1222446033">
                          <w:marLeft w:val="0"/>
                          <w:marRight w:val="0"/>
                          <w:marTop w:val="0"/>
                          <w:marBottom w:val="0"/>
                          <w:divBdr>
                            <w:top w:val="none" w:sz="0" w:space="0" w:color="auto"/>
                            <w:left w:val="none" w:sz="0" w:space="0" w:color="auto"/>
                            <w:bottom w:val="none" w:sz="0" w:space="0" w:color="auto"/>
                            <w:right w:val="none" w:sz="0" w:space="0" w:color="auto"/>
                          </w:divBdr>
                          <w:divsChild>
                            <w:div w:id="479348486">
                              <w:marLeft w:val="0"/>
                              <w:marRight w:val="0"/>
                              <w:marTop w:val="0"/>
                              <w:marBottom w:val="0"/>
                              <w:divBdr>
                                <w:top w:val="none" w:sz="0" w:space="0" w:color="auto"/>
                                <w:left w:val="none" w:sz="0" w:space="0" w:color="auto"/>
                                <w:bottom w:val="none" w:sz="0" w:space="0" w:color="auto"/>
                                <w:right w:val="none" w:sz="0" w:space="0" w:color="auto"/>
                              </w:divBdr>
                              <w:divsChild>
                                <w:div w:id="1390768110">
                                  <w:marLeft w:val="0"/>
                                  <w:marRight w:val="0"/>
                                  <w:marTop w:val="0"/>
                                  <w:marBottom w:val="0"/>
                                  <w:divBdr>
                                    <w:top w:val="none" w:sz="0" w:space="0" w:color="auto"/>
                                    <w:left w:val="none" w:sz="0" w:space="0" w:color="auto"/>
                                    <w:bottom w:val="none" w:sz="0" w:space="0" w:color="auto"/>
                                    <w:right w:val="none" w:sz="0" w:space="0" w:color="auto"/>
                                  </w:divBdr>
                                  <w:divsChild>
                                    <w:div w:id="422460989">
                                      <w:marLeft w:val="1187"/>
                                      <w:marRight w:val="0"/>
                                      <w:marTop w:val="0"/>
                                      <w:marBottom w:val="0"/>
                                      <w:divBdr>
                                        <w:top w:val="none" w:sz="0" w:space="0" w:color="auto"/>
                                        <w:left w:val="none" w:sz="0" w:space="0" w:color="auto"/>
                                        <w:bottom w:val="none" w:sz="0" w:space="0" w:color="auto"/>
                                        <w:right w:val="none" w:sz="0" w:space="0" w:color="auto"/>
                                      </w:divBdr>
                                      <w:divsChild>
                                        <w:div w:id="1112238305">
                                          <w:marLeft w:val="0"/>
                                          <w:marRight w:val="0"/>
                                          <w:marTop w:val="0"/>
                                          <w:marBottom w:val="0"/>
                                          <w:divBdr>
                                            <w:top w:val="none" w:sz="0" w:space="0" w:color="auto"/>
                                            <w:left w:val="none" w:sz="0" w:space="0" w:color="auto"/>
                                            <w:bottom w:val="none" w:sz="0" w:space="0" w:color="auto"/>
                                            <w:right w:val="none" w:sz="0" w:space="0" w:color="auto"/>
                                          </w:divBdr>
                                          <w:divsChild>
                                            <w:div w:id="737823784">
                                              <w:marLeft w:val="0"/>
                                              <w:marRight w:val="0"/>
                                              <w:marTop w:val="0"/>
                                              <w:marBottom w:val="0"/>
                                              <w:divBdr>
                                                <w:top w:val="none" w:sz="0" w:space="0" w:color="auto"/>
                                                <w:left w:val="none" w:sz="0" w:space="0" w:color="auto"/>
                                                <w:bottom w:val="none" w:sz="0" w:space="0" w:color="auto"/>
                                                <w:right w:val="none" w:sz="0" w:space="0" w:color="auto"/>
                                              </w:divBdr>
                                              <w:divsChild>
                                                <w:div w:id="1405294986">
                                                  <w:marLeft w:val="0"/>
                                                  <w:marRight w:val="0"/>
                                                  <w:marTop w:val="0"/>
                                                  <w:marBottom w:val="0"/>
                                                  <w:divBdr>
                                                    <w:top w:val="none" w:sz="0" w:space="0" w:color="auto"/>
                                                    <w:left w:val="none" w:sz="0" w:space="0" w:color="auto"/>
                                                    <w:bottom w:val="none" w:sz="0" w:space="0" w:color="auto"/>
                                                    <w:right w:val="none" w:sz="0" w:space="0" w:color="auto"/>
                                                  </w:divBdr>
                                                  <w:divsChild>
                                                    <w:div w:id="572541806">
                                                      <w:marLeft w:val="0"/>
                                                      <w:marRight w:val="0"/>
                                                      <w:marTop w:val="0"/>
                                                      <w:marBottom w:val="0"/>
                                                      <w:divBdr>
                                                        <w:top w:val="none" w:sz="0" w:space="0" w:color="auto"/>
                                                        <w:left w:val="none" w:sz="0" w:space="0" w:color="auto"/>
                                                        <w:bottom w:val="none" w:sz="0" w:space="0" w:color="auto"/>
                                                        <w:right w:val="none" w:sz="0" w:space="0" w:color="auto"/>
                                                      </w:divBdr>
                                                    </w:div>
                                                  </w:divsChild>
                                                </w:div>
                                                <w:div w:id="19471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8935725">
      <w:bodyDiv w:val="1"/>
      <w:marLeft w:val="0"/>
      <w:marRight w:val="0"/>
      <w:marTop w:val="0"/>
      <w:marBottom w:val="0"/>
      <w:divBdr>
        <w:top w:val="none" w:sz="0" w:space="0" w:color="auto"/>
        <w:left w:val="none" w:sz="0" w:space="0" w:color="auto"/>
        <w:bottom w:val="none" w:sz="0" w:space="0" w:color="auto"/>
        <w:right w:val="none" w:sz="0" w:space="0" w:color="auto"/>
      </w:divBdr>
      <w:divsChild>
        <w:div w:id="1087380562">
          <w:marLeft w:val="0"/>
          <w:marRight w:val="0"/>
          <w:marTop w:val="0"/>
          <w:marBottom w:val="0"/>
          <w:divBdr>
            <w:top w:val="none" w:sz="0" w:space="0" w:color="auto"/>
            <w:left w:val="none" w:sz="0" w:space="0" w:color="auto"/>
            <w:bottom w:val="none" w:sz="0" w:space="0" w:color="auto"/>
            <w:right w:val="none" w:sz="0" w:space="0" w:color="auto"/>
          </w:divBdr>
          <w:divsChild>
            <w:div w:id="493106068">
              <w:marLeft w:val="0"/>
              <w:marRight w:val="0"/>
              <w:marTop w:val="0"/>
              <w:marBottom w:val="0"/>
              <w:divBdr>
                <w:top w:val="none" w:sz="0" w:space="0" w:color="auto"/>
                <w:left w:val="none" w:sz="0" w:space="0" w:color="auto"/>
                <w:bottom w:val="none" w:sz="0" w:space="0" w:color="auto"/>
                <w:right w:val="none" w:sz="0" w:space="0" w:color="auto"/>
              </w:divBdr>
              <w:divsChild>
                <w:div w:id="1444151720">
                  <w:marLeft w:val="0"/>
                  <w:marRight w:val="0"/>
                  <w:marTop w:val="0"/>
                  <w:marBottom w:val="0"/>
                  <w:divBdr>
                    <w:top w:val="none" w:sz="0" w:space="0" w:color="auto"/>
                    <w:left w:val="none" w:sz="0" w:space="0" w:color="auto"/>
                    <w:bottom w:val="none" w:sz="0" w:space="0" w:color="auto"/>
                    <w:right w:val="none" w:sz="0" w:space="0" w:color="auto"/>
                  </w:divBdr>
                  <w:divsChild>
                    <w:div w:id="1346320587">
                      <w:marLeft w:val="0"/>
                      <w:marRight w:val="0"/>
                      <w:marTop w:val="0"/>
                      <w:marBottom w:val="0"/>
                      <w:divBdr>
                        <w:top w:val="none" w:sz="0" w:space="0" w:color="auto"/>
                        <w:left w:val="none" w:sz="0" w:space="0" w:color="auto"/>
                        <w:bottom w:val="none" w:sz="0" w:space="0" w:color="auto"/>
                        <w:right w:val="none" w:sz="0" w:space="0" w:color="auto"/>
                      </w:divBdr>
                      <w:divsChild>
                        <w:div w:id="1730569035">
                          <w:marLeft w:val="0"/>
                          <w:marRight w:val="0"/>
                          <w:marTop w:val="0"/>
                          <w:marBottom w:val="0"/>
                          <w:divBdr>
                            <w:top w:val="none" w:sz="0" w:space="0" w:color="auto"/>
                            <w:left w:val="none" w:sz="0" w:space="0" w:color="auto"/>
                            <w:bottom w:val="none" w:sz="0" w:space="0" w:color="auto"/>
                            <w:right w:val="none" w:sz="0" w:space="0" w:color="auto"/>
                          </w:divBdr>
                          <w:divsChild>
                            <w:div w:id="1271551268">
                              <w:marLeft w:val="1187"/>
                              <w:marRight w:val="0"/>
                              <w:marTop w:val="0"/>
                              <w:marBottom w:val="0"/>
                              <w:divBdr>
                                <w:top w:val="none" w:sz="0" w:space="0" w:color="auto"/>
                                <w:left w:val="none" w:sz="0" w:space="0" w:color="auto"/>
                                <w:bottom w:val="none" w:sz="0" w:space="0" w:color="auto"/>
                                <w:right w:val="none" w:sz="0" w:space="0" w:color="auto"/>
                              </w:divBdr>
                              <w:divsChild>
                                <w:div w:id="1816294163">
                                  <w:marLeft w:val="0"/>
                                  <w:marRight w:val="0"/>
                                  <w:marTop w:val="0"/>
                                  <w:marBottom w:val="0"/>
                                  <w:divBdr>
                                    <w:top w:val="none" w:sz="0" w:space="0" w:color="auto"/>
                                    <w:left w:val="none" w:sz="0" w:space="0" w:color="auto"/>
                                    <w:bottom w:val="none" w:sz="0" w:space="0" w:color="auto"/>
                                    <w:right w:val="none" w:sz="0" w:space="0" w:color="auto"/>
                                  </w:divBdr>
                                  <w:divsChild>
                                    <w:div w:id="62693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244839">
          <w:marLeft w:val="0"/>
          <w:marRight w:val="0"/>
          <w:marTop w:val="0"/>
          <w:marBottom w:val="0"/>
          <w:divBdr>
            <w:top w:val="none" w:sz="0" w:space="0" w:color="auto"/>
            <w:left w:val="none" w:sz="0" w:space="0" w:color="auto"/>
            <w:bottom w:val="none" w:sz="0" w:space="0" w:color="auto"/>
            <w:right w:val="none" w:sz="0" w:space="0" w:color="auto"/>
          </w:divBdr>
          <w:divsChild>
            <w:div w:id="305546696">
              <w:marLeft w:val="0"/>
              <w:marRight w:val="0"/>
              <w:marTop w:val="0"/>
              <w:marBottom w:val="0"/>
              <w:divBdr>
                <w:top w:val="none" w:sz="0" w:space="0" w:color="auto"/>
                <w:left w:val="none" w:sz="0" w:space="0" w:color="auto"/>
                <w:bottom w:val="none" w:sz="0" w:space="0" w:color="auto"/>
                <w:right w:val="none" w:sz="0" w:space="0" w:color="auto"/>
              </w:divBdr>
              <w:divsChild>
                <w:div w:id="1452242552">
                  <w:marLeft w:val="0"/>
                  <w:marRight w:val="0"/>
                  <w:marTop w:val="0"/>
                  <w:marBottom w:val="0"/>
                  <w:divBdr>
                    <w:top w:val="none" w:sz="0" w:space="0" w:color="auto"/>
                    <w:left w:val="none" w:sz="0" w:space="0" w:color="auto"/>
                    <w:bottom w:val="none" w:sz="0" w:space="0" w:color="auto"/>
                    <w:right w:val="none" w:sz="0" w:space="0" w:color="auto"/>
                  </w:divBdr>
                  <w:divsChild>
                    <w:div w:id="1989703303">
                      <w:marLeft w:val="0"/>
                      <w:marRight w:val="0"/>
                      <w:marTop w:val="0"/>
                      <w:marBottom w:val="0"/>
                      <w:divBdr>
                        <w:top w:val="none" w:sz="0" w:space="0" w:color="auto"/>
                        <w:left w:val="none" w:sz="0" w:space="0" w:color="auto"/>
                        <w:bottom w:val="none" w:sz="0" w:space="0" w:color="auto"/>
                        <w:right w:val="none" w:sz="0" w:space="0" w:color="auto"/>
                      </w:divBdr>
                      <w:divsChild>
                        <w:div w:id="35551734">
                          <w:marLeft w:val="0"/>
                          <w:marRight w:val="0"/>
                          <w:marTop w:val="0"/>
                          <w:marBottom w:val="0"/>
                          <w:divBdr>
                            <w:top w:val="none" w:sz="0" w:space="0" w:color="auto"/>
                            <w:left w:val="none" w:sz="0" w:space="0" w:color="auto"/>
                            <w:bottom w:val="none" w:sz="0" w:space="0" w:color="auto"/>
                            <w:right w:val="none" w:sz="0" w:space="0" w:color="auto"/>
                          </w:divBdr>
                          <w:divsChild>
                            <w:div w:id="695429137">
                              <w:marLeft w:val="0"/>
                              <w:marRight w:val="0"/>
                              <w:marTop w:val="0"/>
                              <w:marBottom w:val="0"/>
                              <w:divBdr>
                                <w:top w:val="none" w:sz="0" w:space="0" w:color="auto"/>
                                <w:left w:val="none" w:sz="0" w:space="0" w:color="auto"/>
                                <w:bottom w:val="none" w:sz="0" w:space="0" w:color="auto"/>
                                <w:right w:val="none" w:sz="0" w:space="0" w:color="auto"/>
                              </w:divBdr>
                              <w:divsChild>
                                <w:div w:id="376321916">
                                  <w:marLeft w:val="0"/>
                                  <w:marRight w:val="0"/>
                                  <w:marTop w:val="0"/>
                                  <w:marBottom w:val="0"/>
                                  <w:divBdr>
                                    <w:top w:val="none" w:sz="0" w:space="0" w:color="auto"/>
                                    <w:left w:val="none" w:sz="0" w:space="0" w:color="auto"/>
                                    <w:bottom w:val="none" w:sz="0" w:space="0" w:color="auto"/>
                                    <w:right w:val="none" w:sz="0" w:space="0" w:color="auto"/>
                                  </w:divBdr>
                                  <w:divsChild>
                                    <w:div w:id="169103540">
                                      <w:marLeft w:val="0"/>
                                      <w:marRight w:val="0"/>
                                      <w:marTop w:val="0"/>
                                      <w:marBottom w:val="0"/>
                                      <w:divBdr>
                                        <w:top w:val="none" w:sz="0" w:space="0" w:color="auto"/>
                                        <w:left w:val="none" w:sz="0" w:space="0" w:color="auto"/>
                                        <w:bottom w:val="none" w:sz="0" w:space="0" w:color="auto"/>
                                        <w:right w:val="none" w:sz="0" w:space="0" w:color="auto"/>
                                      </w:divBdr>
                                      <w:divsChild>
                                        <w:div w:id="391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9763153">
          <w:marLeft w:val="0"/>
          <w:marRight w:val="0"/>
          <w:marTop w:val="0"/>
          <w:marBottom w:val="0"/>
          <w:divBdr>
            <w:top w:val="none" w:sz="0" w:space="0" w:color="auto"/>
            <w:left w:val="none" w:sz="0" w:space="0" w:color="auto"/>
            <w:bottom w:val="none" w:sz="0" w:space="0" w:color="auto"/>
            <w:right w:val="none" w:sz="0" w:space="0" w:color="auto"/>
          </w:divBdr>
          <w:divsChild>
            <w:div w:id="127403116">
              <w:marLeft w:val="0"/>
              <w:marRight w:val="0"/>
              <w:marTop w:val="0"/>
              <w:marBottom w:val="0"/>
              <w:divBdr>
                <w:top w:val="none" w:sz="0" w:space="0" w:color="auto"/>
                <w:left w:val="none" w:sz="0" w:space="0" w:color="auto"/>
                <w:bottom w:val="none" w:sz="0" w:space="0" w:color="auto"/>
                <w:right w:val="none" w:sz="0" w:space="0" w:color="auto"/>
              </w:divBdr>
              <w:divsChild>
                <w:div w:id="824735412">
                  <w:marLeft w:val="0"/>
                  <w:marRight w:val="0"/>
                  <w:marTop w:val="0"/>
                  <w:marBottom w:val="0"/>
                  <w:divBdr>
                    <w:top w:val="none" w:sz="0" w:space="0" w:color="auto"/>
                    <w:left w:val="none" w:sz="0" w:space="0" w:color="auto"/>
                    <w:bottom w:val="none" w:sz="0" w:space="0" w:color="auto"/>
                    <w:right w:val="none" w:sz="0" w:space="0" w:color="auto"/>
                  </w:divBdr>
                  <w:divsChild>
                    <w:div w:id="1875846495">
                      <w:marLeft w:val="0"/>
                      <w:marRight w:val="0"/>
                      <w:marTop w:val="0"/>
                      <w:marBottom w:val="0"/>
                      <w:divBdr>
                        <w:top w:val="none" w:sz="0" w:space="0" w:color="auto"/>
                        <w:left w:val="none" w:sz="0" w:space="0" w:color="auto"/>
                        <w:bottom w:val="none" w:sz="0" w:space="0" w:color="auto"/>
                        <w:right w:val="none" w:sz="0" w:space="0" w:color="auto"/>
                      </w:divBdr>
                      <w:divsChild>
                        <w:div w:id="1063679876">
                          <w:marLeft w:val="0"/>
                          <w:marRight w:val="0"/>
                          <w:marTop w:val="0"/>
                          <w:marBottom w:val="0"/>
                          <w:divBdr>
                            <w:top w:val="none" w:sz="0" w:space="0" w:color="auto"/>
                            <w:left w:val="none" w:sz="0" w:space="0" w:color="auto"/>
                            <w:bottom w:val="none" w:sz="0" w:space="0" w:color="auto"/>
                            <w:right w:val="none" w:sz="0" w:space="0" w:color="auto"/>
                          </w:divBdr>
                          <w:divsChild>
                            <w:div w:id="697510109">
                              <w:marLeft w:val="1187"/>
                              <w:marRight w:val="0"/>
                              <w:marTop w:val="0"/>
                              <w:marBottom w:val="0"/>
                              <w:divBdr>
                                <w:top w:val="none" w:sz="0" w:space="0" w:color="auto"/>
                                <w:left w:val="none" w:sz="0" w:space="0" w:color="auto"/>
                                <w:bottom w:val="none" w:sz="0" w:space="0" w:color="auto"/>
                                <w:right w:val="none" w:sz="0" w:space="0" w:color="auto"/>
                              </w:divBdr>
                              <w:divsChild>
                                <w:div w:id="1123384513">
                                  <w:marLeft w:val="0"/>
                                  <w:marRight w:val="0"/>
                                  <w:marTop w:val="0"/>
                                  <w:marBottom w:val="0"/>
                                  <w:divBdr>
                                    <w:top w:val="none" w:sz="0" w:space="0" w:color="auto"/>
                                    <w:left w:val="none" w:sz="0" w:space="0" w:color="auto"/>
                                    <w:bottom w:val="none" w:sz="0" w:space="0" w:color="auto"/>
                                    <w:right w:val="none" w:sz="0" w:space="0" w:color="auto"/>
                                  </w:divBdr>
                                  <w:divsChild>
                                    <w:div w:id="39697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849149">
                          <w:marLeft w:val="0"/>
                          <w:marRight w:val="0"/>
                          <w:marTop w:val="0"/>
                          <w:marBottom w:val="0"/>
                          <w:divBdr>
                            <w:top w:val="none" w:sz="0" w:space="0" w:color="auto"/>
                            <w:left w:val="none" w:sz="0" w:space="0" w:color="auto"/>
                            <w:bottom w:val="none" w:sz="0" w:space="0" w:color="auto"/>
                            <w:right w:val="none" w:sz="0" w:space="0" w:color="auto"/>
                          </w:divBdr>
                          <w:divsChild>
                            <w:div w:id="471950062">
                              <w:marLeft w:val="1187"/>
                              <w:marRight w:val="0"/>
                              <w:marTop w:val="0"/>
                              <w:marBottom w:val="0"/>
                              <w:divBdr>
                                <w:top w:val="none" w:sz="0" w:space="0" w:color="auto"/>
                                <w:left w:val="none" w:sz="0" w:space="0" w:color="auto"/>
                                <w:bottom w:val="none" w:sz="0" w:space="0" w:color="auto"/>
                                <w:right w:val="none" w:sz="0" w:space="0" w:color="auto"/>
                              </w:divBdr>
                              <w:divsChild>
                                <w:div w:id="60215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75003">
          <w:marLeft w:val="0"/>
          <w:marRight w:val="0"/>
          <w:marTop w:val="0"/>
          <w:marBottom w:val="0"/>
          <w:divBdr>
            <w:top w:val="none" w:sz="0" w:space="0" w:color="auto"/>
            <w:left w:val="none" w:sz="0" w:space="0" w:color="auto"/>
            <w:bottom w:val="none" w:sz="0" w:space="0" w:color="auto"/>
            <w:right w:val="none" w:sz="0" w:space="0" w:color="auto"/>
          </w:divBdr>
          <w:divsChild>
            <w:div w:id="721370927">
              <w:marLeft w:val="0"/>
              <w:marRight w:val="0"/>
              <w:marTop w:val="0"/>
              <w:marBottom w:val="0"/>
              <w:divBdr>
                <w:top w:val="none" w:sz="0" w:space="0" w:color="auto"/>
                <w:left w:val="none" w:sz="0" w:space="0" w:color="auto"/>
                <w:bottom w:val="none" w:sz="0" w:space="0" w:color="auto"/>
                <w:right w:val="none" w:sz="0" w:space="0" w:color="auto"/>
              </w:divBdr>
              <w:divsChild>
                <w:div w:id="698821229">
                  <w:marLeft w:val="0"/>
                  <w:marRight w:val="0"/>
                  <w:marTop w:val="0"/>
                  <w:marBottom w:val="0"/>
                  <w:divBdr>
                    <w:top w:val="none" w:sz="0" w:space="0" w:color="auto"/>
                    <w:left w:val="none" w:sz="0" w:space="0" w:color="auto"/>
                    <w:bottom w:val="none" w:sz="0" w:space="0" w:color="auto"/>
                    <w:right w:val="none" w:sz="0" w:space="0" w:color="auto"/>
                  </w:divBdr>
                  <w:divsChild>
                    <w:div w:id="1560245117">
                      <w:marLeft w:val="0"/>
                      <w:marRight w:val="0"/>
                      <w:marTop w:val="0"/>
                      <w:marBottom w:val="0"/>
                      <w:divBdr>
                        <w:top w:val="none" w:sz="0" w:space="0" w:color="auto"/>
                        <w:left w:val="none" w:sz="0" w:space="0" w:color="auto"/>
                        <w:bottom w:val="none" w:sz="0" w:space="0" w:color="auto"/>
                        <w:right w:val="none" w:sz="0" w:space="0" w:color="auto"/>
                      </w:divBdr>
                      <w:divsChild>
                        <w:div w:id="236093188">
                          <w:marLeft w:val="0"/>
                          <w:marRight w:val="0"/>
                          <w:marTop w:val="0"/>
                          <w:marBottom w:val="0"/>
                          <w:divBdr>
                            <w:top w:val="none" w:sz="0" w:space="0" w:color="auto"/>
                            <w:left w:val="none" w:sz="0" w:space="0" w:color="auto"/>
                            <w:bottom w:val="none" w:sz="0" w:space="0" w:color="auto"/>
                            <w:right w:val="none" w:sz="0" w:space="0" w:color="auto"/>
                          </w:divBdr>
                          <w:divsChild>
                            <w:div w:id="377246182">
                              <w:marLeft w:val="0"/>
                              <w:marRight w:val="0"/>
                              <w:marTop w:val="0"/>
                              <w:marBottom w:val="0"/>
                              <w:divBdr>
                                <w:top w:val="none" w:sz="0" w:space="0" w:color="auto"/>
                                <w:left w:val="none" w:sz="0" w:space="0" w:color="auto"/>
                                <w:bottom w:val="none" w:sz="0" w:space="0" w:color="auto"/>
                                <w:right w:val="none" w:sz="0" w:space="0" w:color="auto"/>
                              </w:divBdr>
                              <w:divsChild>
                                <w:div w:id="1739816796">
                                  <w:marLeft w:val="1187"/>
                                  <w:marRight w:val="0"/>
                                  <w:marTop w:val="0"/>
                                  <w:marBottom w:val="0"/>
                                  <w:divBdr>
                                    <w:top w:val="none" w:sz="0" w:space="0" w:color="auto"/>
                                    <w:left w:val="none" w:sz="0" w:space="0" w:color="auto"/>
                                    <w:bottom w:val="none" w:sz="0" w:space="0" w:color="auto"/>
                                    <w:right w:val="none" w:sz="0" w:space="0" w:color="auto"/>
                                  </w:divBdr>
                                  <w:divsChild>
                                    <w:div w:id="1190678419">
                                      <w:marLeft w:val="0"/>
                                      <w:marRight w:val="0"/>
                                      <w:marTop w:val="0"/>
                                      <w:marBottom w:val="0"/>
                                      <w:divBdr>
                                        <w:top w:val="none" w:sz="0" w:space="0" w:color="auto"/>
                                        <w:left w:val="none" w:sz="0" w:space="0" w:color="auto"/>
                                        <w:bottom w:val="none" w:sz="0" w:space="0" w:color="auto"/>
                                        <w:right w:val="none" w:sz="0" w:space="0" w:color="auto"/>
                                      </w:divBdr>
                                      <w:divsChild>
                                        <w:div w:id="1088578552">
                                          <w:marLeft w:val="0"/>
                                          <w:marRight w:val="0"/>
                                          <w:marTop w:val="0"/>
                                          <w:marBottom w:val="0"/>
                                          <w:divBdr>
                                            <w:top w:val="none" w:sz="0" w:space="0" w:color="auto"/>
                                            <w:left w:val="none" w:sz="0" w:space="0" w:color="auto"/>
                                            <w:bottom w:val="none" w:sz="0" w:space="0" w:color="auto"/>
                                            <w:right w:val="none" w:sz="0" w:space="0" w:color="auto"/>
                                          </w:divBdr>
                                          <w:divsChild>
                                            <w:div w:id="25102489">
                                              <w:marLeft w:val="0"/>
                                              <w:marRight w:val="0"/>
                                              <w:marTop w:val="0"/>
                                              <w:marBottom w:val="0"/>
                                              <w:divBdr>
                                                <w:top w:val="none" w:sz="0" w:space="0" w:color="auto"/>
                                                <w:left w:val="none" w:sz="0" w:space="0" w:color="auto"/>
                                                <w:bottom w:val="none" w:sz="0" w:space="0" w:color="auto"/>
                                                <w:right w:val="none" w:sz="0" w:space="0" w:color="auto"/>
                                              </w:divBdr>
                                              <w:divsChild>
                                                <w:div w:id="1356880489">
                                                  <w:marLeft w:val="0"/>
                                                  <w:marRight w:val="0"/>
                                                  <w:marTop w:val="0"/>
                                                  <w:marBottom w:val="0"/>
                                                  <w:divBdr>
                                                    <w:top w:val="none" w:sz="0" w:space="0" w:color="auto"/>
                                                    <w:left w:val="none" w:sz="0" w:space="0" w:color="auto"/>
                                                    <w:bottom w:val="none" w:sz="0" w:space="0" w:color="auto"/>
                                                    <w:right w:val="none" w:sz="0" w:space="0" w:color="auto"/>
                                                  </w:divBdr>
                                                </w:div>
                                              </w:divsChild>
                                            </w:div>
                                            <w:div w:id="130491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536539">
          <w:marLeft w:val="0"/>
          <w:marRight w:val="0"/>
          <w:marTop w:val="0"/>
          <w:marBottom w:val="0"/>
          <w:divBdr>
            <w:top w:val="none" w:sz="0" w:space="0" w:color="auto"/>
            <w:left w:val="none" w:sz="0" w:space="0" w:color="auto"/>
            <w:bottom w:val="none" w:sz="0" w:space="0" w:color="auto"/>
            <w:right w:val="none" w:sz="0" w:space="0" w:color="auto"/>
          </w:divBdr>
          <w:divsChild>
            <w:div w:id="1213276416">
              <w:marLeft w:val="0"/>
              <w:marRight w:val="0"/>
              <w:marTop w:val="0"/>
              <w:marBottom w:val="0"/>
              <w:divBdr>
                <w:top w:val="none" w:sz="0" w:space="0" w:color="auto"/>
                <w:left w:val="none" w:sz="0" w:space="0" w:color="auto"/>
                <w:bottom w:val="none" w:sz="0" w:space="0" w:color="auto"/>
                <w:right w:val="none" w:sz="0" w:space="0" w:color="auto"/>
              </w:divBdr>
              <w:divsChild>
                <w:div w:id="1683166088">
                  <w:marLeft w:val="0"/>
                  <w:marRight w:val="0"/>
                  <w:marTop w:val="0"/>
                  <w:marBottom w:val="0"/>
                  <w:divBdr>
                    <w:top w:val="none" w:sz="0" w:space="0" w:color="auto"/>
                    <w:left w:val="none" w:sz="0" w:space="0" w:color="auto"/>
                    <w:bottom w:val="none" w:sz="0" w:space="0" w:color="auto"/>
                    <w:right w:val="none" w:sz="0" w:space="0" w:color="auto"/>
                  </w:divBdr>
                  <w:divsChild>
                    <w:div w:id="705256347">
                      <w:marLeft w:val="0"/>
                      <w:marRight w:val="0"/>
                      <w:marTop w:val="0"/>
                      <w:marBottom w:val="0"/>
                      <w:divBdr>
                        <w:top w:val="none" w:sz="0" w:space="0" w:color="auto"/>
                        <w:left w:val="none" w:sz="0" w:space="0" w:color="auto"/>
                        <w:bottom w:val="none" w:sz="0" w:space="0" w:color="auto"/>
                        <w:right w:val="none" w:sz="0" w:space="0" w:color="auto"/>
                      </w:divBdr>
                      <w:divsChild>
                        <w:div w:id="902563578">
                          <w:marLeft w:val="0"/>
                          <w:marRight w:val="0"/>
                          <w:marTop w:val="0"/>
                          <w:marBottom w:val="0"/>
                          <w:divBdr>
                            <w:top w:val="none" w:sz="0" w:space="0" w:color="auto"/>
                            <w:left w:val="none" w:sz="0" w:space="0" w:color="auto"/>
                            <w:bottom w:val="none" w:sz="0" w:space="0" w:color="auto"/>
                            <w:right w:val="none" w:sz="0" w:space="0" w:color="auto"/>
                          </w:divBdr>
                          <w:divsChild>
                            <w:div w:id="609433141">
                              <w:marLeft w:val="0"/>
                              <w:marRight w:val="0"/>
                              <w:marTop w:val="0"/>
                              <w:marBottom w:val="0"/>
                              <w:divBdr>
                                <w:top w:val="none" w:sz="0" w:space="0" w:color="auto"/>
                                <w:left w:val="none" w:sz="0" w:space="0" w:color="auto"/>
                                <w:bottom w:val="none" w:sz="0" w:space="0" w:color="auto"/>
                                <w:right w:val="none" w:sz="0" w:space="0" w:color="auto"/>
                              </w:divBdr>
                              <w:divsChild>
                                <w:div w:id="11539165">
                                  <w:marLeft w:val="0"/>
                                  <w:marRight w:val="0"/>
                                  <w:marTop w:val="0"/>
                                  <w:marBottom w:val="0"/>
                                  <w:divBdr>
                                    <w:top w:val="none" w:sz="0" w:space="0" w:color="auto"/>
                                    <w:left w:val="none" w:sz="0" w:space="0" w:color="auto"/>
                                    <w:bottom w:val="none" w:sz="0" w:space="0" w:color="auto"/>
                                    <w:right w:val="none" w:sz="0" w:space="0" w:color="auto"/>
                                  </w:divBdr>
                                  <w:divsChild>
                                    <w:div w:id="1802846262">
                                      <w:marLeft w:val="0"/>
                                      <w:marRight w:val="0"/>
                                      <w:marTop w:val="0"/>
                                      <w:marBottom w:val="0"/>
                                      <w:divBdr>
                                        <w:top w:val="none" w:sz="0" w:space="0" w:color="auto"/>
                                        <w:left w:val="none" w:sz="0" w:space="0" w:color="auto"/>
                                        <w:bottom w:val="none" w:sz="0" w:space="0" w:color="auto"/>
                                        <w:right w:val="none" w:sz="0" w:space="0" w:color="auto"/>
                                      </w:divBdr>
                                      <w:divsChild>
                                        <w:div w:id="193150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8186824">
          <w:marLeft w:val="0"/>
          <w:marRight w:val="0"/>
          <w:marTop w:val="0"/>
          <w:marBottom w:val="0"/>
          <w:divBdr>
            <w:top w:val="none" w:sz="0" w:space="0" w:color="auto"/>
            <w:left w:val="none" w:sz="0" w:space="0" w:color="auto"/>
            <w:bottom w:val="none" w:sz="0" w:space="0" w:color="auto"/>
            <w:right w:val="none" w:sz="0" w:space="0" w:color="auto"/>
          </w:divBdr>
          <w:divsChild>
            <w:div w:id="1444182477">
              <w:marLeft w:val="0"/>
              <w:marRight w:val="0"/>
              <w:marTop w:val="0"/>
              <w:marBottom w:val="0"/>
              <w:divBdr>
                <w:top w:val="none" w:sz="0" w:space="0" w:color="auto"/>
                <w:left w:val="none" w:sz="0" w:space="0" w:color="auto"/>
                <w:bottom w:val="none" w:sz="0" w:space="0" w:color="auto"/>
                <w:right w:val="none" w:sz="0" w:space="0" w:color="auto"/>
              </w:divBdr>
              <w:divsChild>
                <w:div w:id="1902863689">
                  <w:marLeft w:val="0"/>
                  <w:marRight w:val="0"/>
                  <w:marTop w:val="0"/>
                  <w:marBottom w:val="0"/>
                  <w:divBdr>
                    <w:top w:val="none" w:sz="0" w:space="0" w:color="auto"/>
                    <w:left w:val="none" w:sz="0" w:space="0" w:color="auto"/>
                    <w:bottom w:val="none" w:sz="0" w:space="0" w:color="auto"/>
                    <w:right w:val="none" w:sz="0" w:space="0" w:color="auto"/>
                  </w:divBdr>
                  <w:divsChild>
                    <w:div w:id="527061881">
                      <w:marLeft w:val="0"/>
                      <w:marRight w:val="0"/>
                      <w:marTop w:val="0"/>
                      <w:marBottom w:val="0"/>
                      <w:divBdr>
                        <w:top w:val="none" w:sz="0" w:space="0" w:color="auto"/>
                        <w:left w:val="none" w:sz="0" w:space="0" w:color="auto"/>
                        <w:bottom w:val="none" w:sz="0" w:space="0" w:color="auto"/>
                        <w:right w:val="none" w:sz="0" w:space="0" w:color="auto"/>
                      </w:divBdr>
                      <w:divsChild>
                        <w:div w:id="880827709">
                          <w:marLeft w:val="0"/>
                          <w:marRight w:val="0"/>
                          <w:marTop w:val="0"/>
                          <w:marBottom w:val="0"/>
                          <w:divBdr>
                            <w:top w:val="none" w:sz="0" w:space="0" w:color="auto"/>
                            <w:left w:val="none" w:sz="0" w:space="0" w:color="auto"/>
                            <w:bottom w:val="none" w:sz="0" w:space="0" w:color="auto"/>
                            <w:right w:val="none" w:sz="0" w:space="0" w:color="auto"/>
                          </w:divBdr>
                          <w:divsChild>
                            <w:div w:id="1900676234">
                              <w:marLeft w:val="1187"/>
                              <w:marRight w:val="0"/>
                              <w:marTop w:val="0"/>
                              <w:marBottom w:val="0"/>
                              <w:divBdr>
                                <w:top w:val="none" w:sz="0" w:space="0" w:color="auto"/>
                                <w:left w:val="none" w:sz="0" w:space="0" w:color="auto"/>
                                <w:bottom w:val="none" w:sz="0" w:space="0" w:color="auto"/>
                                <w:right w:val="none" w:sz="0" w:space="0" w:color="auto"/>
                              </w:divBdr>
                              <w:divsChild>
                                <w:div w:id="48732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111256">
          <w:marLeft w:val="0"/>
          <w:marRight w:val="0"/>
          <w:marTop w:val="0"/>
          <w:marBottom w:val="0"/>
          <w:divBdr>
            <w:top w:val="none" w:sz="0" w:space="0" w:color="auto"/>
            <w:left w:val="none" w:sz="0" w:space="0" w:color="auto"/>
            <w:bottom w:val="none" w:sz="0" w:space="0" w:color="auto"/>
            <w:right w:val="none" w:sz="0" w:space="0" w:color="auto"/>
          </w:divBdr>
          <w:divsChild>
            <w:div w:id="1957592730">
              <w:marLeft w:val="0"/>
              <w:marRight w:val="0"/>
              <w:marTop w:val="0"/>
              <w:marBottom w:val="0"/>
              <w:divBdr>
                <w:top w:val="none" w:sz="0" w:space="0" w:color="auto"/>
                <w:left w:val="none" w:sz="0" w:space="0" w:color="auto"/>
                <w:bottom w:val="none" w:sz="0" w:space="0" w:color="auto"/>
                <w:right w:val="none" w:sz="0" w:space="0" w:color="auto"/>
              </w:divBdr>
              <w:divsChild>
                <w:div w:id="1987588649">
                  <w:marLeft w:val="0"/>
                  <w:marRight w:val="0"/>
                  <w:marTop w:val="0"/>
                  <w:marBottom w:val="0"/>
                  <w:divBdr>
                    <w:top w:val="none" w:sz="0" w:space="0" w:color="auto"/>
                    <w:left w:val="none" w:sz="0" w:space="0" w:color="auto"/>
                    <w:bottom w:val="none" w:sz="0" w:space="0" w:color="auto"/>
                    <w:right w:val="none" w:sz="0" w:space="0" w:color="auto"/>
                  </w:divBdr>
                  <w:divsChild>
                    <w:div w:id="1034187914">
                      <w:marLeft w:val="0"/>
                      <w:marRight w:val="0"/>
                      <w:marTop w:val="0"/>
                      <w:marBottom w:val="0"/>
                      <w:divBdr>
                        <w:top w:val="none" w:sz="0" w:space="0" w:color="auto"/>
                        <w:left w:val="none" w:sz="0" w:space="0" w:color="auto"/>
                        <w:bottom w:val="none" w:sz="0" w:space="0" w:color="auto"/>
                        <w:right w:val="none" w:sz="0" w:space="0" w:color="auto"/>
                      </w:divBdr>
                      <w:divsChild>
                        <w:div w:id="1067874010">
                          <w:marLeft w:val="0"/>
                          <w:marRight w:val="0"/>
                          <w:marTop w:val="0"/>
                          <w:marBottom w:val="0"/>
                          <w:divBdr>
                            <w:top w:val="none" w:sz="0" w:space="0" w:color="auto"/>
                            <w:left w:val="none" w:sz="0" w:space="0" w:color="auto"/>
                            <w:bottom w:val="none" w:sz="0" w:space="0" w:color="auto"/>
                            <w:right w:val="none" w:sz="0" w:space="0" w:color="auto"/>
                          </w:divBdr>
                          <w:divsChild>
                            <w:div w:id="401413120">
                              <w:marLeft w:val="0"/>
                              <w:marRight w:val="0"/>
                              <w:marTop w:val="0"/>
                              <w:marBottom w:val="0"/>
                              <w:divBdr>
                                <w:top w:val="none" w:sz="0" w:space="0" w:color="auto"/>
                                <w:left w:val="none" w:sz="0" w:space="0" w:color="auto"/>
                                <w:bottom w:val="none" w:sz="0" w:space="0" w:color="auto"/>
                                <w:right w:val="none" w:sz="0" w:space="0" w:color="auto"/>
                              </w:divBdr>
                              <w:divsChild>
                                <w:div w:id="333846954">
                                  <w:marLeft w:val="0"/>
                                  <w:marRight w:val="0"/>
                                  <w:marTop w:val="0"/>
                                  <w:marBottom w:val="0"/>
                                  <w:divBdr>
                                    <w:top w:val="none" w:sz="0" w:space="0" w:color="auto"/>
                                    <w:left w:val="none" w:sz="0" w:space="0" w:color="auto"/>
                                    <w:bottom w:val="none" w:sz="0" w:space="0" w:color="auto"/>
                                    <w:right w:val="none" w:sz="0" w:space="0" w:color="auto"/>
                                  </w:divBdr>
                                  <w:divsChild>
                                    <w:div w:id="556891452">
                                      <w:marLeft w:val="0"/>
                                      <w:marRight w:val="0"/>
                                      <w:marTop w:val="0"/>
                                      <w:marBottom w:val="0"/>
                                      <w:divBdr>
                                        <w:top w:val="none" w:sz="0" w:space="0" w:color="auto"/>
                                        <w:left w:val="none" w:sz="0" w:space="0" w:color="auto"/>
                                        <w:bottom w:val="none" w:sz="0" w:space="0" w:color="auto"/>
                                        <w:right w:val="none" w:sz="0" w:space="0" w:color="auto"/>
                                      </w:divBdr>
                                      <w:divsChild>
                                        <w:div w:id="54375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792430">
          <w:marLeft w:val="0"/>
          <w:marRight w:val="0"/>
          <w:marTop w:val="0"/>
          <w:marBottom w:val="0"/>
          <w:divBdr>
            <w:top w:val="none" w:sz="0" w:space="0" w:color="auto"/>
            <w:left w:val="none" w:sz="0" w:space="0" w:color="auto"/>
            <w:bottom w:val="none" w:sz="0" w:space="0" w:color="auto"/>
            <w:right w:val="none" w:sz="0" w:space="0" w:color="auto"/>
          </w:divBdr>
          <w:divsChild>
            <w:div w:id="167602271">
              <w:marLeft w:val="0"/>
              <w:marRight w:val="0"/>
              <w:marTop w:val="0"/>
              <w:marBottom w:val="0"/>
              <w:divBdr>
                <w:top w:val="none" w:sz="0" w:space="0" w:color="auto"/>
                <w:left w:val="none" w:sz="0" w:space="0" w:color="auto"/>
                <w:bottom w:val="none" w:sz="0" w:space="0" w:color="auto"/>
                <w:right w:val="none" w:sz="0" w:space="0" w:color="auto"/>
              </w:divBdr>
              <w:divsChild>
                <w:div w:id="1582376683">
                  <w:marLeft w:val="0"/>
                  <w:marRight w:val="0"/>
                  <w:marTop w:val="0"/>
                  <w:marBottom w:val="0"/>
                  <w:divBdr>
                    <w:top w:val="none" w:sz="0" w:space="0" w:color="auto"/>
                    <w:left w:val="none" w:sz="0" w:space="0" w:color="auto"/>
                    <w:bottom w:val="none" w:sz="0" w:space="0" w:color="auto"/>
                    <w:right w:val="none" w:sz="0" w:space="0" w:color="auto"/>
                  </w:divBdr>
                  <w:divsChild>
                    <w:div w:id="1880509694">
                      <w:marLeft w:val="0"/>
                      <w:marRight w:val="0"/>
                      <w:marTop w:val="0"/>
                      <w:marBottom w:val="0"/>
                      <w:divBdr>
                        <w:top w:val="none" w:sz="0" w:space="0" w:color="auto"/>
                        <w:left w:val="none" w:sz="0" w:space="0" w:color="auto"/>
                        <w:bottom w:val="none" w:sz="0" w:space="0" w:color="auto"/>
                        <w:right w:val="none" w:sz="0" w:space="0" w:color="auto"/>
                      </w:divBdr>
                      <w:divsChild>
                        <w:div w:id="1314795056">
                          <w:marLeft w:val="0"/>
                          <w:marRight w:val="0"/>
                          <w:marTop w:val="0"/>
                          <w:marBottom w:val="0"/>
                          <w:divBdr>
                            <w:top w:val="none" w:sz="0" w:space="0" w:color="auto"/>
                            <w:left w:val="none" w:sz="0" w:space="0" w:color="auto"/>
                            <w:bottom w:val="none" w:sz="0" w:space="0" w:color="auto"/>
                            <w:right w:val="none" w:sz="0" w:space="0" w:color="auto"/>
                          </w:divBdr>
                          <w:divsChild>
                            <w:div w:id="1210530448">
                              <w:marLeft w:val="1187"/>
                              <w:marRight w:val="0"/>
                              <w:marTop w:val="0"/>
                              <w:marBottom w:val="0"/>
                              <w:divBdr>
                                <w:top w:val="none" w:sz="0" w:space="0" w:color="auto"/>
                                <w:left w:val="none" w:sz="0" w:space="0" w:color="auto"/>
                                <w:bottom w:val="none" w:sz="0" w:space="0" w:color="auto"/>
                                <w:right w:val="none" w:sz="0" w:space="0" w:color="auto"/>
                              </w:divBdr>
                              <w:divsChild>
                                <w:div w:id="165590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203240">
      <w:bodyDiv w:val="1"/>
      <w:marLeft w:val="0"/>
      <w:marRight w:val="0"/>
      <w:marTop w:val="0"/>
      <w:marBottom w:val="0"/>
      <w:divBdr>
        <w:top w:val="none" w:sz="0" w:space="0" w:color="auto"/>
        <w:left w:val="none" w:sz="0" w:space="0" w:color="auto"/>
        <w:bottom w:val="none" w:sz="0" w:space="0" w:color="auto"/>
        <w:right w:val="none" w:sz="0" w:space="0" w:color="auto"/>
      </w:divBdr>
      <w:divsChild>
        <w:div w:id="316809958">
          <w:marLeft w:val="0"/>
          <w:marRight w:val="0"/>
          <w:marTop w:val="0"/>
          <w:marBottom w:val="0"/>
          <w:divBdr>
            <w:top w:val="none" w:sz="0" w:space="0" w:color="auto"/>
            <w:left w:val="none" w:sz="0" w:space="0" w:color="auto"/>
            <w:bottom w:val="none" w:sz="0" w:space="0" w:color="auto"/>
            <w:right w:val="none" w:sz="0" w:space="0" w:color="auto"/>
          </w:divBdr>
          <w:divsChild>
            <w:div w:id="50675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126406">
      <w:bodyDiv w:val="1"/>
      <w:marLeft w:val="0"/>
      <w:marRight w:val="0"/>
      <w:marTop w:val="0"/>
      <w:marBottom w:val="0"/>
      <w:divBdr>
        <w:top w:val="none" w:sz="0" w:space="0" w:color="auto"/>
        <w:left w:val="none" w:sz="0" w:space="0" w:color="auto"/>
        <w:bottom w:val="none" w:sz="0" w:space="0" w:color="auto"/>
        <w:right w:val="none" w:sz="0" w:space="0" w:color="auto"/>
      </w:divBdr>
      <w:divsChild>
        <w:div w:id="815993664">
          <w:marLeft w:val="0"/>
          <w:marRight w:val="0"/>
          <w:marTop w:val="0"/>
          <w:marBottom w:val="0"/>
          <w:divBdr>
            <w:top w:val="none" w:sz="0" w:space="0" w:color="auto"/>
            <w:left w:val="none" w:sz="0" w:space="0" w:color="auto"/>
            <w:bottom w:val="none" w:sz="0" w:space="0" w:color="auto"/>
            <w:right w:val="none" w:sz="0" w:space="0" w:color="auto"/>
          </w:divBdr>
          <w:divsChild>
            <w:div w:id="71978314">
              <w:marLeft w:val="0"/>
              <w:marRight w:val="0"/>
              <w:marTop w:val="0"/>
              <w:marBottom w:val="0"/>
              <w:divBdr>
                <w:top w:val="none" w:sz="0" w:space="0" w:color="auto"/>
                <w:left w:val="none" w:sz="0" w:space="0" w:color="auto"/>
                <w:bottom w:val="none" w:sz="0" w:space="0" w:color="auto"/>
                <w:right w:val="none" w:sz="0" w:space="0" w:color="auto"/>
              </w:divBdr>
              <w:divsChild>
                <w:div w:id="1661958012">
                  <w:marLeft w:val="0"/>
                  <w:marRight w:val="0"/>
                  <w:marTop w:val="0"/>
                  <w:marBottom w:val="0"/>
                  <w:divBdr>
                    <w:top w:val="none" w:sz="0" w:space="0" w:color="auto"/>
                    <w:left w:val="none" w:sz="0" w:space="0" w:color="auto"/>
                    <w:bottom w:val="none" w:sz="0" w:space="0" w:color="auto"/>
                    <w:right w:val="none" w:sz="0" w:space="0" w:color="auto"/>
                  </w:divBdr>
                  <w:divsChild>
                    <w:div w:id="226691359">
                      <w:marLeft w:val="0"/>
                      <w:marRight w:val="0"/>
                      <w:marTop w:val="0"/>
                      <w:marBottom w:val="0"/>
                      <w:divBdr>
                        <w:top w:val="none" w:sz="0" w:space="0" w:color="auto"/>
                        <w:left w:val="none" w:sz="0" w:space="0" w:color="auto"/>
                        <w:bottom w:val="none" w:sz="0" w:space="0" w:color="auto"/>
                        <w:right w:val="none" w:sz="0" w:space="0" w:color="auto"/>
                      </w:divBdr>
                      <w:divsChild>
                        <w:div w:id="1410347652">
                          <w:marLeft w:val="1187"/>
                          <w:marRight w:val="0"/>
                          <w:marTop w:val="0"/>
                          <w:marBottom w:val="0"/>
                          <w:divBdr>
                            <w:top w:val="none" w:sz="0" w:space="0" w:color="auto"/>
                            <w:left w:val="none" w:sz="0" w:space="0" w:color="auto"/>
                            <w:bottom w:val="none" w:sz="0" w:space="0" w:color="auto"/>
                            <w:right w:val="none" w:sz="0" w:space="0" w:color="auto"/>
                          </w:divBdr>
                          <w:divsChild>
                            <w:div w:id="553201199">
                              <w:marLeft w:val="0"/>
                              <w:marRight w:val="0"/>
                              <w:marTop w:val="0"/>
                              <w:marBottom w:val="0"/>
                              <w:divBdr>
                                <w:top w:val="none" w:sz="0" w:space="0" w:color="auto"/>
                                <w:left w:val="none" w:sz="0" w:space="0" w:color="auto"/>
                                <w:bottom w:val="none" w:sz="0" w:space="0" w:color="auto"/>
                                <w:right w:val="none" w:sz="0" w:space="0" w:color="auto"/>
                              </w:divBdr>
                              <w:divsChild>
                                <w:div w:id="215287853">
                                  <w:marLeft w:val="0"/>
                                  <w:marRight w:val="0"/>
                                  <w:marTop w:val="0"/>
                                  <w:marBottom w:val="0"/>
                                  <w:divBdr>
                                    <w:top w:val="none" w:sz="0" w:space="0" w:color="auto"/>
                                    <w:left w:val="none" w:sz="0" w:space="0" w:color="auto"/>
                                    <w:bottom w:val="none" w:sz="0" w:space="0" w:color="auto"/>
                                    <w:right w:val="none" w:sz="0" w:space="0" w:color="auto"/>
                                  </w:divBdr>
                                  <w:divsChild>
                                    <w:div w:id="833572900">
                                      <w:marLeft w:val="0"/>
                                      <w:marRight w:val="0"/>
                                      <w:marTop w:val="0"/>
                                      <w:marBottom w:val="0"/>
                                      <w:divBdr>
                                        <w:top w:val="none" w:sz="0" w:space="0" w:color="auto"/>
                                        <w:left w:val="none" w:sz="0" w:space="0" w:color="auto"/>
                                        <w:bottom w:val="none" w:sz="0" w:space="0" w:color="auto"/>
                                        <w:right w:val="none" w:sz="0" w:space="0" w:color="auto"/>
                                      </w:divBdr>
                                      <w:divsChild>
                                        <w:div w:id="158507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481806">
          <w:marLeft w:val="0"/>
          <w:marRight w:val="0"/>
          <w:marTop w:val="0"/>
          <w:marBottom w:val="0"/>
          <w:divBdr>
            <w:top w:val="none" w:sz="0" w:space="0" w:color="auto"/>
            <w:left w:val="none" w:sz="0" w:space="0" w:color="auto"/>
            <w:bottom w:val="none" w:sz="0" w:space="0" w:color="auto"/>
            <w:right w:val="none" w:sz="0" w:space="0" w:color="auto"/>
          </w:divBdr>
          <w:divsChild>
            <w:div w:id="956522236">
              <w:marLeft w:val="0"/>
              <w:marRight w:val="0"/>
              <w:marTop w:val="0"/>
              <w:marBottom w:val="0"/>
              <w:divBdr>
                <w:top w:val="none" w:sz="0" w:space="0" w:color="auto"/>
                <w:left w:val="none" w:sz="0" w:space="0" w:color="auto"/>
                <w:bottom w:val="none" w:sz="0" w:space="0" w:color="auto"/>
                <w:right w:val="none" w:sz="0" w:space="0" w:color="auto"/>
              </w:divBdr>
              <w:divsChild>
                <w:div w:id="928199241">
                  <w:marLeft w:val="0"/>
                  <w:marRight w:val="0"/>
                  <w:marTop w:val="0"/>
                  <w:marBottom w:val="0"/>
                  <w:divBdr>
                    <w:top w:val="none" w:sz="0" w:space="0" w:color="auto"/>
                    <w:left w:val="none" w:sz="0" w:space="0" w:color="auto"/>
                    <w:bottom w:val="none" w:sz="0" w:space="0" w:color="auto"/>
                    <w:right w:val="none" w:sz="0" w:space="0" w:color="auto"/>
                  </w:divBdr>
                  <w:divsChild>
                    <w:div w:id="1851481960">
                      <w:marLeft w:val="0"/>
                      <w:marRight w:val="0"/>
                      <w:marTop w:val="0"/>
                      <w:marBottom w:val="0"/>
                      <w:divBdr>
                        <w:top w:val="none" w:sz="0" w:space="0" w:color="auto"/>
                        <w:left w:val="none" w:sz="0" w:space="0" w:color="auto"/>
                        <w:bottom w:val="none" w:sz="0" w:space="0" w:color="auto"/>
                        <w:right w:val="none" w:sz="0" w:space="0" w:color="auto"/>
                      </w:divBdr>
                      <w:divsChild>
                        <w:div w:id="1224560889">
                          <w:marLeft w:val="0"/>
                          <w:marRight w:val="0"/>
                          <w:marTop w:val="0"/>
                          <w:marBottom w:val="0"/>
                          <w:divBdr>
                            <w:top w:val="none" w:sz="0" w:space="0" w:color="auto"/>
                            <w:left w:val="none" w:sz="0" w:space="0" w:color="auto"/>
                            <w:bottom w:val="none" w:sz="0" w:space="0" w:color="auto"/>
                            <w:right w:val="none" w:sz="0" w:space="0" w:color="auto"/>
                          </w:divBdr>
                          <w:divsChild>
                            <w:div w:id="817500266">
                              <w:marLeft w:val="0"/>
                              <w:marRight w:val="0"/>
                              <w:marTop w:val="0"/>
                              <w:marBottom w:val="0"/>
                              <w:divBdr>
                                <w:top w:val="none" w:sz="0" w:space="0" w:color="auto"/>
                                <w:left w:val="none" w:sz="0" w:space="0" w:color="auto"/>
                                <w:bottom w:val="none" w:sz="0" w:space="0" w:color="auto"/>
                                <w:right w:val="none" w:sz="0" w:space="0" w:color="auto"/>
                              </w:divBdr>
                              <w:divsChild>
                                <w:div w:id="1847867070">
                                  <w:marLeft w:val="0"/>
                                  <w:marRight w:val="0"/>
                                  <w:marTop w:val="0"/>
                                  <w:marBottom w:val="0"/>
                                  <w:divBdr>
                                    <w:top w:val="none" w:sz="0" w:space="0" w:color="auto"/>
                                    <w:left w:val="none" w:sz="0" w:space="0" w:color="auto"/>
                                    <w:bottom w:val="none" w:sz="0" w:space="0" w:color="auto"/>
                                    <w:right w:val="none" w:sz="0" w:space="0" w:color="auto"/>
                                  </w:divBdr>
                                  <w:divsChild>
                                    <w:div w:id="1705013766">
                                      <w:marLeft w:val="0"/>
                                      <w:marRight w:val="0"/>
                                      <w:marTop w:val="0"/>
                                      <w:marBottom w:val="0"/>
                                      <w:divBdr>
                                        <w:top w:val="none" w:sz="0" w:space="0" w:color="auto"/>
                                        <w:left w:val="none" w:sz="0" w:space="0" w:color="auto"/>
                                        <w:bottom w:val="none" w:sz="0" w:space="0" w:color="auto"/>
                                        <w:right w:val="none" w:sz="0" w:space="0" w:color="auto"/>
                                      </w:divBdr>
                                      <w:divsChild>
                                        <w:div w:id="565997578">
                                          <w:marLeft w:val="0"/>
                                          <w:marRight w:val="0"/>
                                          <w:marTop w:val="0"/>
                                          <w:marBottom w:val="0"/>
                                          <w:divBdr>
                                            <w:top w:val="none" w:sz="0" w:space="0" w:color="auto"/>
                                            <w:left w:val="none" w:sz="0" w:space="0" w:color="auto"/>
                                            <w:bottom w:val="none" w:sz="0" w:space="0" w:color="auto"/>
                                            <w:right w:val="none" w:sz="0" w:space="0" w:color="auto"/>
                                          </w:divBdr>
                                          <w:divsChild>
                                            <w:div w:id="30909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7040933">
              <w:marLeft w:val="0"/>
              <w:marRight w:val="0"/>
              <w:marTop w:val="0"/>
              <w:marBottom w:val="0"/>
              <w:divBdr>
                <w:top w:val="none" w:sz="0" w:space="0" w:color="auto"/>
                <w:left w:val="none" w:sz="0" w:space="0" w:color="auto"/>
                <w:bottom w:val="none" w:sz="0" w:space="0" w:color="auto"/>
                <w:right w:val="none" w:sz="0" w:space="0" w:color="auto"/>
              </w:divBdr>
              <w:divsChild>
                <w:div w:id="1343043564">
                  <w:marLeft w:val="0"/>
                  <w:marRight w:val="0"/>
                  <w:marTop w:val="0"/>
                  <w:marBottom w:val="0"/>
                  <w:divBdr>
                    <w:top w:val="none" w:sz="0" w:space="0" w:color="auto"/>
                    <w:left w:val="none" w:sz="0" w:space="0" w:color="auto"/>
                    <w:bottom w:val="none" w:sz="0" w:space="0" w:color="auto"/>
                    <w:right w:val="none" w:sz="0" w:space="0" w:color="auto"/>
                  </w:divBdr>
                  <w:divsChild>
                    <w:div w:id="996151980">
                      <w:marLeft w:val="0"/>
                      <w:marRight w:val="0"/>
                      <w:marTop w:val="0"/>
                      <w:marBottom w:val="0"/>
                      <w:divBdr>
                        <w:top w:val="none" w:sz="0" w:space="0" w:color="auto"/>
                        <w:left w:val="none" w:sz="0" w:space="0" w:color="auto"/>
                        <w:bottom w:val="none" w:sz="0" w:space="0" w:color="auto"/>
                        <w:right w:val="none" w:sz="0" w:space="0" w:color="auto"/>
                      </w:divBdr>
                      <w:divsChild>
                        <w:div w:id="2049526337">
                          <w:marLeft w:val="0"/>
                          <w:marRight w:val="0"/>
                          <w:marTop w:val="0"/>
                          <w:marBottom w:val="0"/>
                          <w:divBdr>
                            <w:top w:val="none" w:sz="0" w:space="0" w:color="auto"/>
                            <w:left w:val="none" w:sz="0" w:space="0" w:color="auto"/>
                            <w:bottom w:val="none" w:sz="0" w:space="0" w:color="auto"/>
                            <w:right w:val="none" w:sz="0" w:space="0" w:color="auto"/>
                          </w:divBdr>
                          <w:divsChild>
                            <w:div w:id="2093235084">
                              <w:marLeft w:val="0"/>
                              <w:marRight w:val="0"/>
                              <w:marTop w:val="0"/>
                              <w:marBottom w:val="0"/>
                              <w:divBdr>
                                <w:top w:val="none" w:sz="0" w:space="0" w:color="auto"/>
                                <w:left w:val="none" w:sz="0" w:space="0" w:color="auto"/>
                                <w:bottom w:val="none" w:sz="0" w:space="0" w:color="auto"/>
                                <w:right w:val="none" w:sz="0" w:space="0" w:color="auto"/>
                              </w:divBdr>
                              <w:divsChild>
                                <w:div w:id="146824775">
                                  <w:marLeft w:val="1187"/>
                                  <w:marRight w:val="0"/>
                                  <w:marTop w:val="0"/>
                                  <w:marBottom w:val="0"/>
                                  <w:divBdr>
                                    <w:top w:val="none" w:sz="0" w:space="0" w:color="auto"/>
                                    <w:left w:val="none" w:sz="0" w:space="0" w:color="auto"/>
                                    <w:bottom w:val="none" w:sz="0" w:space="0" w:color="auto"/>
                                    <w:right w:val="none" w:sz="0" w:space="0" w:color="auto"/>
                                  </w:divBdr>
                                  <w:divsChild>
                                    <w:div w:id="8245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2878873">
              <w:marLeft w:val="0"/>
              <w:marRight w:val="0"/>
              <w:marTop w:val="0"/>
              <w:marBottom w:val="0"/>
              <w:divBdr>
                <w:top w:val="none" w:sz="0" w:space="0" w:color="auto"/>
                <w:left w:val="none" w:sz="0" w:space="0" w:color="auto"/>
                <w:bottom w:val="none" w:sz="0" w:space="0" w:color="auto"/>
                <w:right w:val="none" w:sz="0" w:space="0" w:color="auto"/>
              </w:divBdr>
              <w:divsChild>
                <w:div w:id="228077022">
                  <w:marLeft w:val="0"/>
                  <w:marRight w:val="0"/>
                  <w:marTop w:val="0"/>
                  <w:marBottom w:val="0"/>
                  <w:divBdr>
                    <w:top w:val="none" w:sz="0" w:space="0" w:color="auto"/>
                    <w:left w:val="none" w:sz="0" w:space="0" w:color="auto"/>
                    <w:bottom w:val="none" w:sz="0" w:space="0" w:color="auto"/>
                    <w:right w:val="none" w:sz="0" w:space="0" w:color="auto"/>
                  </w:divBdr>
                  <w:divsChild>
                    <w:div w:id="1530795870">
                      <w:marLeft w:val="0"/>
                      <w:marRight w:val="0"/>
                      <w:marTop w:val="0"/>
                      <w:marBottom w:val="0"/>
                      <w:divBdr>
                        <w:top w:val="none" w:sz="0" w:space="0" w:color="auto"/>
                        <w:left w:val="none" w:sz="0" w:space="0" w:color="auto"/>
                        <w:bottom w:val="none" w:sz="0" w:space="0" w:color="auto"/>
                        <w:right w:val="none" w:sz="0" w:space="0" w:color="auto"/>
                      </w:divBdr>
                      <w:divsChild>
                        <w:div w:id="1309017004">
                          <w:marLeft w:val="0"/>
                          <w:marRight w:val="0"/>
                          <w:marTop w:val="0"/>
                          <w:marBottom w:val="0"/>
                          <w:divBdr>
                            <w:top w:val="none" w:sz="0" w:space="0" w:color="auto"/>
                            <w:left w:val="none" w:sz="0" w:space="0" w:color="auto"/>
                            <w:bottom w:val="none" w:sz="0" w:space="0" w:color="auto"/>
                            <w:right w:val="none" w:sz="0" w:space="0" w:color="auto"/>
                          </w:divBdr>
                          <w:divsChild>
                            <w:div w:id="1616332583">
                              <w:marLeft w:val="0"/>
                              <w:marRight w:val="0"/>
                              <w:marTop w:val="0"/>
                              <w:marBottom w:val="0"/>
                              <w:divBdr>
                                <w:top w:val="none" w:sz="0" w:space="0" w:color="auto"/>
                                <w:left w:val="none" w:sz="0" w:space="0" w:color="auto"/>
                                <w:bottom w:val="none" w:sz="0" w:space="0" w:color="auto"/>
                                <w:right w:val="none" w:sz="0" w:space="0" w:color="auto"/>
                              </w:divBdr>
                              <w:divsChild>
                                <w:div w:id="1379428145">
                                  <w:marLeft w:val="0"/>
                                  <w:marRight w:val="0"/>
                                  <w:marTop w:val="0"/>
                                  <w:marBottom w:val="0"/>
                                  <w:divBdr>
                                    <w:top w:val="none" w:sz="0" w:space="0" w:color="auto"/>
                                    <w:left w:val="none" w:sz="0" w:space="0" w:color="auto"/>
                                    <w:bottom w:val="none" w:sz="0" w:space="0" w:color="auto"/>
                                    <w:right w:val="none" w:sz="0" w:space="0" w:color="auto"/>
                                  </w:divBdr>
                                  <w:divsChild>
                                    <w:div w:id="400760840">
                                      <w:marLeft w:val="0"/>
                                      <w:marRight w:val="0"/>
                                      <w:marTop w:val="0"/>
                                      <w:marBottom w:val="0"/>
                                      <w:divBdr>
                                        <w:top w:val="none" w:sz="0" w:space="0" w:color="auto"/>
                                        <w:left w:val="none" w:sz="0" w:space="0" w:color="auto"/>
                                        <w:bottom w:val="none" w:sz="0" w:space="0" w:color="auto"/>
                                        <w:right w:val="none" w:sz="0" w:space="0" w:color="auto"/>
                                      </w:divBdr>
                                      <w:divsChild>
                                        <w:div w:id="1341661093">
                                          <w:marLeft w:val="0"/>
                                          <w:marRight w:val="0"/>
                                          <w:marTop w:val="0"/>
                                          <w:marBottom w:val="0"/>
                                          <w:divBdr>
                                            <w:top w:val="none" w:sz="0" w:space="0" w:color="auto"/>
                                            <w:left w:val="none" w:sz="0" w:space="0" w:color="auto"/>
                                            <w:bottom w:val="none" w:sz="0" w:space="0" w:color="auto"/>
                                            <w:right w:val="none" w:sz="0" w:space="0" w:color="auto"/>
                                          </w:divBdr>
                                          <w:divsChild>
                                            <w:div w:id="202744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0667068">
              <w:marLeft w:val="0"/>
              <w:marRight w:val="0"/>
              <w:marTop w:val="0"/>
              <w:marBottom w:val="0"/>
              <w:divBdr>
                <w:top w:val="none" w:sz="0" w:space="0" w:color="auto"/>
                <w:left w:val="none" w:sz="0" w:space="0" w:color="auto"/>
                <w:bottom w:val="none" w:sz="0" w:space="0" w:color="auto"/>
                <w:right w:val="none" w:sz="0" w:space="0" w:color="auto"/>
              </w:divBdr>
              <w:divsChild>
                <w:div w:id="762917463">
                  <w:marLeft w:val="0"/>
                  <w:marRight w:val="0"/>
                  <w:marTop w:val="0"/>
                  <w:marBottom w:val="0"/>
                  <w:divBdr>
                    <w:top w:val="none" w:sz="0" w:space="0" w:color="auto"/>
                    <w:left w:val="none" w:sz="0" w:space="0" w:color="auto"/>
                    <w:bottom w:val="none" w:sz="0" w:space="0" w:color="auto"/>
                    <w:right w:val="none" w:sz="0" w:space="0" w:color="auto"/>
                  </w:divBdr>
                  <w:divsChild>
                    <w:div w:id="919873903">
                      <w:marLeft w:val="0"/>
                      <w:marRight w:val="0"/>
                      <w:marTop w:val="0"/>
                      <w:marBottom w:val="0"/>
                      <w:divBdr>
                        <w:top w:val="none" w:sz="0" w:space="0" w:color="auto"/>
                        <w:left w:val="none" w:sz="0" w:space="0" w:color="auto"/>
                        <w:bottom w:val="none" w:sz="0" w:space="0" w:color="auto"/>
                        <w:right w:val="none" w:sz="0" w:space="0" w:color="auto"/>
                      </w:divBdr>
                      <w:divsChild>
                        <w:div w:id="151260219">
                          <w:marLeft w:val="0"/>
                          <w:marRight w:val="0"/>
                          <w:marTop w:val="0"/>
                          <w:marBottom w:val="0"/>
                          <w:divBdr>
                            <w:top w:val="none" w:sz="0" w:space="0" w:color="auto"/>
                            <w:left w:val="none" w:sz="0" w:space="0" w:color="auto"/>
                            <w:bottom w:val="none" w:sz="0" w:space="0" w:color="auto"/>
                            <w:right w:val="none" w:sz="0" w:space="0" w:color="auto"/>
                          </w:divBdr>
                          <w:divsChild>
                            <w:div w:id="1139148994">
                              <w:marLeft w:val="0"/>
                              <w:marRight w:val="0"/>
                              <w:marTop w:val="0"/>
                              <w:marBottom w:val="0"/>
                              <w:divBdr>
                                <w:top w:val="none" w:sz="0" w:space="0" w:color="auto"/>
                                <w:left w:val="none" w:sz="0" w:space="0" w:color="auto"/>
                                <w:bottom w:val="none" w:sz="0" w:space="0" w:color="auto"/>
                                <w:right w:val="none" w:sz="0" w:space="0" w:color="auto"/>
                              </w:divBdr>
                              <w:divsChild>
                                <w:div w:id="573929141">
                                  <w:marLeft w:val="0"/>
                                  <w:marRight w:val="0"/>
                                  <w:marTop w:val="0"/>
                                  <w:marBottom w:val="0"/>
                                  <w:divBdr>
                                    <w:top w:val="none" w:sz="0" w:space="0" w:color="auto"/>
                                    <w:left w:val="none" w:sz="0" w:space="0" w:color="auto"/>
                                    <w:bottom w:val="none" w:sz="0" w:space="0" w:color="auto"/>
                                    <w:right w:val="none" w:sz="0" w:space="0" w:color="auto"/>
                                  </w:divBdr>
                                  <w:divsChild>
                                    <w:div w:id="813566864">
                                      <w:marLeft w:val="0"/>
                                      <w:marRight w:val="0"/>
                                      <w:marTop w:val="0"/>
                                      <w:marBottom w:val="0"/>
                                      <w:divBdr>
                                        <w:top w:val="none" w:sz="0" w:space="0" w:color="auto"/>
                                        <w:left w:val="none" w:sz="0" w:space="0" w:color="auto"/>
                                        <w:bottom w:val="none" w:sz="0" w:space="0" w:color="auto"/>
                                        <w:right w:val="none" w:sz="0" w:space="0" w:color="auto"/>
                                      </w:divBdr>
                                      <w:divsChild>
                                        <w:div w:id="2104448294">
                                          <w:marLeft w:val="0"/>
                                          <w:marRight w:val="0"/>
                                          <w:marTop w:val="0"/>
                                          <w:marBottom w:val="0"/>
                                          <w:divBdr>
                                            <w:top w:val="none" w:sz="0" w:space="0" w:color="auto"/>
                                            <w:left w:val="none" w:sz="0" w:space="0" w:color="auto"/>
                                            <w:bottom w:val="none" w:sz="0" w:space="0" w:color="auto"/>
                                            <w:right w:val="none" w:sz="0" w:space="0" w:color="auto"/>
                                          </w:divBdr>
                                          <w:divsChild>
                                            <w:div w:id="113799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01870">
                                  <w:marLeft w:val="0"/>
                                  <w:marRight w:val="0"/>
                                  <w:marTop w:val="0"/>
                                  <w:marBottom w:val="0"/>
                                  <w:divBdr>
                                    <w:top w:val="none" w:sz="0" w:space="0" w:color="auto"/>
                                    <w:left w:val="none" w:sz="0" w:space="0" w:color="auto"/>
                                    <w:bottom w:val="none" w:sz="0" w:space="0" w:color="auto"/>
                                    <w:right w:val="none" w:sz="0" w:space="0" w:color="auto"/>
                                  </w:divBdr>
                                  <w:divsChild>
                                    <w:div w:id="960501775">
                                      <w:marLeft w:val="0"/>
                                      <w:marRight w:val="0"/>
                                      <w:marTop w:val="0"/>
                                      <w:marBottom w:val="0"/>
                                      <w:divBdr>
                                        <w:top w:val="none" w:sz="0" w:space="0" w:color="auto"/>
                                        <w:left w:val="none" w:sz="0" w:space="0" w:color="auto"/>
                                        <w:bottom w:val="none" w:sz="0" w:space="0" w:color="auto"/>
                                        <w:right w:val="none" w:sz="0" w:space="0" w:color="auto"/>
                                      </w:divBdr>
                                      <w:divsChild>
                                        <w:div w:id="68787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8227135">
              <w:marLeft w:val="0"/>
              <w:marRight w:val="0"/>
              <w:marTop w:val="0"/>
              <w:marBottom w:val="0"/>
              <w:divBdr>
                <w:top w:val="none" w:sz="0" w:space="0" w:color="auto"/>
                <w:left w:val="none" w:sz="0" w:space="0" w:color="auto"/>
                <w:bottom w:val="none" w:sz="0" w:space="0" w:color="auto"/>
                <w:right w:val="none" w:sz="0" w:space="0" w:color="auto"/>
              </w:divBdr>
              <w:divsChild>
                <w:div w:id="1125780174">
                  <w:marLeft w:val="0"/>
                  <w:marRight w:val="0"/>
                  <w:marTop w:val="0"/>
                  <w:marBottom w:val="0"/>
                  <w:divBdr>
                    <w:top w:val="none" w:sz="0" w:space="0" w:color="auto"/>
                    <w:left w:val="none" w:sz="0" w:space="0" w:color="auto"/>
                    <w:bottom w:val="none" w:sz="0" w:space="0" w:color="auto"/>
                    <w:right w:val="none" w:sz="0" w:space="0" w:color="auto"/>
                  </w:divBdr>
                  <w:divsChild>
                    <w:div w:id="1555044892">
                      <w:marLeft w:val="0"/>
                      <w:marRight w:val="0"/>
                      <w:marTop w:val="0"/>
                      <w:marBottom w:val="0"/>
                      <w:divBdr>
                        <w:top w:val="none" w:sz="0" w:space="0" w:color="auto"/>
                        <w:left w:val="none" w:sz="0" w:space="0" w:color="auto"/>
                        <w:bottom w:val="none" w:sz="0" w:space="0" w:color="auto"/>
                        <w:right w:val="none" w:sz="0" w:space="0" w:color="auto"/>
                      </w:divBdr>
                      <w:divsChild>
                        <w:div w:id="111705886">
                          <w:marLeft w:val="0"/>
                          <w:marRight w:val="0"/>
                          <w:marTop w:val="0"/>
                          <w:marBottom w:val="0"/>
                          <w:divBdr>
                            <w:top w:val="none" w:sz="0" w:space="0" w:color="auto"/>
                            <w:left w:val="none" w:sz="0" w:space="0" w:color="auto"/>
                            <w:bottom w:val="none" w:sz="0" w:space="0" w:color="auto"/>
                            <w:right w:val="none" w:sz="0" w:space="0" w:color="auto"/>
                          </w:divBdr>
                          <w:divsChild>
                            <w:div w:id="358552040">
                              <w:marLeft w:val="0"/>
                              <w:marRight w:val="0"/>
                              <w:marTop w:val="0"/>
                              <w:marBottom w:val="0"/>
                              <w:divBdr>
                                <w:top w:val="none" w:sz="0" w:space="0" w:color="auto"/>
                                <w:left w:val="none" w:sz="0" w:space="0" w:color="auto"/>
                                <w:bottom w:val="none" w:sz="0" w:space="0" w:color="auto"/>
                                <w:right w:val="none" w:sz="0" w:space="0" w:color="auto"/>
                              </w:divBdr>
                              <w:divsChild>
                                <w:div w:id="1885948043">
                                  <w:marLeft w:val="0"/>
                                  <w:marRight w:val="0"/>
                                  <w:marTop w:val="0"/>
                                  <w:marBottom w:val="0"/>
                                  <w:divBdr>
                                    <w:top w:val="none" w:sz="0" w:space="0" w:color="auto"/>
                                    <w:left w:val="none" w:sz="0" w:space="0" w:color="auto"/>
                                    <w:bottom w:val="none" w:sz="0" w:space="0" w:color="auto"/>
                                    <w:right w:val="none" w:sz="0" w:space="0" w:color="auto"/>
                                  </w:divBdr>
                                  <w:divsChild>
                                    <w:div w:id="139079523">
                                      <w:marLeft w:val="0"/>
                                      <w:marRight w:val="0"/>
                                      <w:marTop w:val="0"/>
                                      <w:marBottom w:val="0"/>
                                      <w:divBdr>
                                        <w:top w:val="none" w:sz="0" w:space="0" w:color="auto"/>
                                        <w:left w:val="none" w:sz="0" w:space="0" w:color="auto"/>
                                        <w:bottom w:val="none" w:sz="0" w:space="0" w:color="auto"/>
                                        <w:right w:val="none" w:sz="0" w:space="0" w:color="auto"/>
                                      </w:divBdr>
                                      <w:divsChild>
                                        <w:div w:id="1037968834">
                                          <w:marLeft w:val="0"/>
                                          <w:marRight w:val="0"/>
                                          <w:marTop w:val="0"/>
                                          <w:marBottom w:val="0"/>
                                          <w:divBdr>
                                            <w:top w:val="none" w:sz="0" w:space="0" w:color="auto"/>
                                            <w:left w:val="none" w:sz="0" w:space="0" w:color="auto"/>
                                            <w:bottom w:val="none" w:sz="0" w:space="0" w:color="auto"/>
                                            <w:right w:val="none" w:sz="0" w:space="0" w:color="auto"/>
                                          </w:divBdr>
                                          <w:divsChild>
                                            <w:div w:id="161397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3560757">
              <w:marLeft w:val="0"/>
              <w:marRight w:val="0"/>
              <w:marTop w:val="0"/>
              <w:marBottom w:val="0"/>
              <w:divBdr>
                <w:top w:val="none" w:sz="0" w:space="0" w:color="auto"/>
                <w:left w:val="none" w:sz="0" w:space="0" w:color="auto"/>
                <w:bottom w:val="none" w:sz="0" w:space="0" w:color="auto"/>
                <w:right w:val="none" w:sz="0" w:space="0" w:color="auto"/>
              </w:divBdr>
              <w:divsChild>
                <w:div w:id="521170772">
                  <w:marLeft w:val="0"/>
                  <w:marRight w:val="0"/>
                  <w:marTop w:val="0"/>
                  <w:marBottom w:val="0"/>
                  <w:divBdr>
                    <w:top w:val="none" w:sz="0" w:space="0" w:color="auto"/>
                    <w:left w:val="none" w:sz="0" w:space="0" w:color="auto"/>
                    <w:bottom w:val="none" w:sz="0" w:space="0" w:color="auto"/>
                    <w:right w:val="none" w:sz="0" w:space="0" w:color="auto"/>
                  </w:divBdr>
                  <w:divsChild>
                    <w:div w:id="1514495330">
                      <w:marLeft w:val="0"/>
                      <w:marRight w:val="0"/>
                      <w:marTop w:val="0"/>
                      <w:marBottom w:val="0"/>
                      <w:divBdr>
                        <w:top w:val="none" w:sz="0" w:space="0" w:color="auto"/>
                        <w:left w:val="none" w:sz="0" w:space="0" w:color="auto"/>
                        <w:bottom w:val="none" w:sz="0" w:space="0" w:color="auto"/>
                        <w:right w:val="none" w:sz="0" w:space="0" w:color="auto"/>
                      </w:divBdr>
                      <w:divsChild>
                        <w:div w:id="1598438743">
                          <w:marLeft w:val="0"/>
                          <w:marRight w:val="0"/>
                          <w:marTop w:val="0"/>
                          <w:marBottom w:val="0"/>
                          <w:divBdr>
                            <w:top w:val="none" w:sz="0" w:space="0" w:color="auto"/>
                            <w:left w:val="none" w:sz="0" w:space="0" w:color="auto"/>
                            <w:bottom w:val="none" w:sz="0" w:space="0" w:color="auto"/>
                            <w:right w:val="none" w:sz="0" w:space="0" w:color="auto"/>
                          </w:divBdr>
                          <w:divsChild>
                            <w:div w:id="837772978">
                              <w:marLeft w:val="0"/>
                              <w:marRight w:val="0"/>
                              <w:marTop w:val="0"/>
                              <w:marBottom w:val="0"/>
                              <w:divBdr>
                                <w:top w:val="none" w:sz="0" w:space="0" w:color="auto"/>
                                <w:left w:val="none" w:sz="0" w:space="0" w:color="auto"/>
                                <w:bottom w:val="none" w:sz="0" w:space="0" w:color="auto"/>
                                <w:right w:val="none" w:sz="0" w:space="0" w:color="auto"/>
                              </w:divBdr>
                              <w:divsChild>
                                <w:div w:id="1912613108">
                                  <w:marLeft w:val="0"/>
                                  <w:marRight w:val="0"/>
                                  <w:marTop w:val="0"/>
                                  <w:marBottom w:val="0"/>
                                  <w:divBdr>
                                    <w:top w:val="none" w:sz="0" w:space="0" w:color="auto"/>
                                    <w:left w:val="none" w:sz="0" w:space="0" w:color="auto"/>
                                    <w:bottom w:val="none" w:sz="0" w:space="0" w:color="auto"/>
                                    <w:right w:val="none" w:sz="0" w:space="0" w:color="auto"/>
                                  </w:divBdr>
                                  <w:divsChild>
                                    <w:div w:id="2092852871">
                                      <w:marLeft w:val="0"/>
                                      <w:marRight w:val="0"/>
                                      <w:marTop w:val="0"/>
                                      <w:marBottom w:val="0"/>
                                      <w:divBdr>
                                        <w:top w:val="none" w:sz="0" w:space="0" w:color="auto"/>
                                        <w:left w:val="none" w:sz="0" w:space="0" w:color="auto"/>
                                        <w:bottom w:val="none" w:sz="0" w:space="0" w:color="auto"/>
                                        <w:right w:val="none" w:sz="0" w:space="0" w:color="auto"/>
                                      </w:divBdr>
                                      <w:divsChild>
                                        <w:div w:id="1337001304">
                                          <w:marLeft w:val="0"/>
                                          <w:marRight w:val="0"/>
                                          <w:marTop w:val="0"/>
                                          <w:marBottom w:val="0"/>
                                          <w:divBdr>
                                            <w:top w:val="none" w:sz="0" w:space="0" w:color="auto"/>
                                            <w:left w:val="none" w:sz="0" w:space="0" w:color="auto"/>
                                            <w:bottom w:val="none" w:sz="0" w:space="0" w:color="auto"/>
                                            <w:right w:val="none" w:sz="0" w:space="0" w:color="auto"/>
                                          </w:divBdr>
                                          <w:divsChild>
                                            <w:div w:id="183883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3573071">
              <w:marLeft w:val="0"/>
              <w:marRight w:val="0"/>
              <w:marTop w:val="0"/>
              <w:marBottom w:val="0"/>
              <w:divBdr>
                <w:top w:val="none" w:sz="0" w:space="0" w:color="auto"/>
                <w:left w:val="none" w:sz="0" w:space="0" w:color="auto"/>
                <w:bottom w:val="none" w:sz="0" w:space="0" w:color="auto"/>
                <w:right w:val="none" w:sz="0" w:space="0" w:color="auto"/>
              </w:divBdr>
              <w:divsChild>
                <w:div w:id="435834695">
                  <w:marLeft w:val="0"/>
                  <w:marRight w:val="0"/>
                  <w:marTop w:val="0"/>
                  <w:marBottom w:val="0"/>
                  <w:divBdr>
                    <w:top w:val="none" w:sz="0" w:space="0" w:color="auto"/>
                    <w:left w:val="none" w:sz="0" w:space="0" w:color="auto"/>
                    <w:bottom w:val="none" w:sz="0" w:space="0" w:color="auto"/>
                    <w:right w:val="none" w:sz="0" w:space="0" w:color="auto"/>
                  </w:divBdr>
                  <w:divsChild>
                    <w:div w:id="1401321995">
                      <w:marLeft w:val="0"/>
                      <w:marRight w:val="0"/>
                      <w:marTop w:val="0"/>
                      <w:marBottom w:val="0"/>
                      <w:divBdr>
                        <w:top w:val="none" w:sz="0" w:space="0" w:color="auto"/>
                        <w:left w:val="none" w:sz="0" w:space="0" w:color="auto"/>
                        <w:bottom w:val="none" w:sz="0" w:space="0" w:color="auto"/>
                        <w:right w:val="none" w:sz="0" w:space="0" w:color="auto"/>
                      </w:divBdr>
                      <w:divsChild>
                        <w:div w:id="1500342064">
                          <w:marLeft w:val="0"/>
                          <w:marRight w:val="0"/>
                          <w:marTop w:val="0"/>
                          <w:marBottom w:val="0"/>
                          <w:divBdr>
                            <w:top w:val="none" w:sz="0" w:space="0" w:color="auto"/>
                            <w:left w:val="none" w:sz="0" w:space="0" w:color="auto"/>
                            <w:bottom w:val="none" w:sz="0" w:space="0" w:color="auto"/>
                            <w:right w:val="none" w:sz="0" w:space="0" w:color="auto"/>
                          </w:divBdr>
                          <w:divsChild>
                            <w:div w:id="2017421533">
                              <w:marLeft w:val="0"/>
                              <w:marRight w:val="0"/>
                              <w:marTop w:val="0"/>
                              <w:marBottom w:val="0"/>
                              <w:divBdr>
                                <w:top w:val="none" w:sz="0" w:space="0" w:color="auto"/>
                                <w:left w:val="none" w:sz="0" w:space="0" w:color="auto"/>
                                <w:bottom w:val="none" w:sz="0" w:space="0" w:color="auto"/>
                                <w:right w:val="none" w:sz="0" w:space="0" w:color="auto"/>
                              </w:divBdr>
                              <w:divsChild>
                                <w:div w:id="824784863">
                                  <w:marLeft w:val="1187"/>
                                  <w:marRight w:val="0"/>
                                  <w:marTop w:val="0"/>
                                  <w:marBottom w:val="0"/>
                                  <w:divBdr>
                                    <w:top w:val="none" w:sz="0" w:space="0" w:color="auto"/>
                                    <w:left w:val="none" w:sz="0" w:space="0" w:color="auto"/>
                                    <w:bottom w:val="none" w:sz="0" w:space="0" w:color="auto"/>
                                    <w:right w:val="none" w:sz="0" w:space="0" w:color="auto"/>
                                  </w:divBdr>
                                  <w:divsChild>
                                    <w:div w:id="897978180">
                                      <w:marLeft w:val="0"/>
                                      <w:marRight w:val="0"/>
                                      <w:marTop w:val="0"/>
                                      <w:marBottom w:val="0"/>
                                      <w:divBdr>
                                        <w:top w:val="none" w:sz="0" w:space="0" w:color="auto"/>
                                        <w:left w:val="none" w:sz="0" w:space="0" w:color="auto"/>
                                        <w:bottom w:val="none" w:sz="0" w:space="0" w:color="auto"/>
                                        <w:right w:val="none" w:sz="0" w:space="0" w:color="auto"/>
                                      </w:divBdr>
                                      <w:divsChild>
                                        <w:div w:id="112967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95925">
                              <w:marLeft w:val="0"/>
                              <w:marRight w:val="0"/>
                              <w:marTop w:val="0"/>
                              <w:marBottom w:val="0"/>
                              <w:divBdr>
                                <w:top w:val="none" w:sz="0" w:space="0" w:color="auto"/>
                                <w:left w:val="none" w:sz="0" w:space="0" w:color="auto"/>
                                <w:bottom w:val="none" w:sz="0" w:space="0" w:color="auto"/>
                                <w:right w:val="none" w:sz="0" w:space="0" w:color="auto"/>
                              </w:divBdr>
                              <w:divsChild>
                                <w:div w:id="389768339">
                                  <w:marLeft w:val="1187"/>
                                  <w:marRight w:val="0"/>
                                  <w:marTop w:val="0"/>
                                  <w:marBottom w:val="0"/>
                                  <w:divBdr>
                                    <w:top w:val="none" w:sz="0" w:space="0" w:color="auto"/>
                                    <w:left w:val="none" w:sz="0" w:space="0" w:color="auto"/>
                                    <w:bottom w:val="none" w:sz="0" w:space="0" w:color="auto"/>
                                    <w:right w:val="none" w:sz="0" w:space="0" w:color="auto"/>
                                  </w:divBdr>
                                  <w:divsChild>
                                    <w:div w:id="31727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9269506">
              <w:marLeft w:val="0"/>
              <w:marRight w:val="0"/>
              <w:marTop w:val="0"/>
              <w:marBottom w:val="0"/>
              <w:divBdr>
                <w:top w:val="none" w:sz="0" w:space="0" w:color="auto"/>
                <w:left w:val="none" w:sz="0" w:space="0" w:color="auto"/>
                <w:bottom w:val="none" w:sz="0" w:space="0" w:color="auto"/>
                <w:right w:val="none" w:sz="0" w:space="0" w:color="auto"/>
              </w:divBdr>
              <w:divsChild>
                <w:div w:id="974218470">
                  <w:marLeft w:val="0"/>
                  <w:marRight w:val="0"/>
                  <w:marTop w:val="0"/>
                  <w:marBottom w:val="0"/>
                  <w:divBdr>
                    <w:top w:val="none" w:sz="0" w:space="0" w:color="auto"/>
                    <w:left w:val="none" w:sz="0" w:space="0" w:color="auto"/>
                    <w:bottom w:val="none" w:sz="0" w:space="0" w:color="auto"/>
                    <w:right w:val="none" w:sz="0" w:space="0" w:color="auto"/>
                  </w:divBdr>
                  <w:divsChild>
                    <w:div w:id="1830515234">
                      <w:marLeft w:val="0"/>
                      <w:marRight w:val="0"/>
                      <w:marTop w:val="0"/>
                      <w:marBottom w:val="0"/>
                      <w:divBdr>
                        <w:top w:val="none" w:sz="0" w:space="0" w:color="auto"/>
                        <w:left w:val="none" w:sz="0" w:space="0" w:color="auto"/>
                        <w:bottom w:val="none" w:sz="0" w:space="0" w:color="auto"/>
                        <w:right w:val="none" w:sz="0" w:space="0" w:color="auto"/>
                      </w:divBdr>
                      <w:divsChild>
                        <w:div w:id="494491250">
                          <w:marLeft w:val="0"/>
                          <w:marRight w:val="0"/>
                          <w:marTop w:val="0"/>
                          <w:marBottom w:val="0"/>
                          <w:divBdr>
                            <w:top w:val="none" w:sz="0" w:space="0" w:color="auto"/>
                            <w:left w:val="none" w:sz="0" w:space="0" w:color="auto"/>
                            <w:bottom w:val="none" w:sz="0" w:space="0" w:color="auto"/>
                            <w:right w:val="none" w:sz="0" w:space="0" w:color="auto"/>
                          </w:divBdr>
                          <w:divsChild>
                            <w:div w:id="694692674">
                              <w:marLeft w:val="0"/>
                              <w:marRight w:val="0"/>
                              <w:marTop w:val="0"/>
                              <w:marBottom w:val="0"/>
                              <w:divBdr>
                                <w:top w:val="none" w:sz="0" w:space="0" w:color="auto"/>
                                <w:left w:val="none" w:sz="0" w:space="0" w:color="auto"/>
                                <w:bottom w:val="none" w:sz="0" w:space="0" w:color="auto"/>
                                <w:right w:val="none" w:sz="0" w:space="0" w:color="auto"/>
                              </w:divBdr>
                              <w:divsChild>
                                <w:div w:id="741417243">
                                  <w:marLeft w:val="0"/>
                                  <w:marRight w:val="0"/>
                                  <w:marTop w:val="0"/>
                                  <w:marBottom w:val="0"/>
                                  <w:divBdr>
                                    <w:top w:val="none" w:sz="0" w:space="0" w:color="auto"/>
                                    <w:left w:val="none" w:sz="0" w:space="0" w:color="auto"/>
                                    <w:bottom w:val="none" w:sz="0" w:space="0" w:color="auto"/>
                                    <w:right w:val="none" w:sz="0" w:space="0" w:color="auto"/>
                                  </w:divBdr>
                                  <w:divsChild>
                                    <w:div w:id="318464618">
                                      <w:marLeft w:val="1187"/>
                                      <w:marRight w:val="0"/>
                                      <w:marTop w:val="0"/>
                                      <w:marBottom w:val="0"/>
                                      <w:divBdr>
                                        <w:top w:val="none" w:sz="0" w:space="0" w:color="auto"/>
                                        <w:left w:val="none" w:sz="0" w:space="0" w:color="auto"/>
                                        <w:bottom w:val="none" w:sz="0" w:space="0" w:color="auto"/>
                                        <w:right w:val="none" w:sz="0" w:space="0" w:color="auto"/>
                                      </w:divBdr>
                                      <w:divsChild>
                                        <w:div w:id="2123648049">
                                          <w:marLeft w:val="0"/>
                                          <w:marRight w:val="0"/>
                                          <w:marTop w:val="0"/>
                                          <w:marBottom w:val="0"/>
                                          <w:divBdr>
                                            <w:top w:val="none" w:sz="0" w:space="0" w:color="auto"/>
                                            <w:left w:val="none" w:sz="0" w:space="0" w:color="auto"/>
                                            <w:bottom w:val="none" w:sz="0" w:space="0" w:color="auto"/>
                                            <w:right w:val="none" w:sz="0" w:space="0" w:color="auto"/>
                                          </w:divBdr>
                                          <w:divsChild>
                                            <w:div w:id="668798016">
                                              <w:marLeft w:val="0"/>
                                              <w:marRight w:val="0"/>
                                              <w:marTop w:val="0"/>
                                              <w:marBottom w:val="0"/>
                                              <w:divBdr>
                                                <w:top w:val="none" w:sz="0" w:space="0" w:color="auto"/>
                                                <w:left w:val="none" w:sz="0" w:space="0" w:color="auto"/>
                                                <w:bottom w:val="none" w:sz="0" w:space="0" w:color="auto"/>
                                                <w:right w:val="none" w:sz="0" w:space="0" w:color="auto"/>
                                              </w:divBdr>
                                              <w:divsChild>
                                                <w:div w:id="277761021">
                                                  <w:marLeft w:val="0"/>
                                                  <w:marRight w:val="0"/>
                                                  <w:marTop w:val="0"/>
                                                  <w:marBottom w:val="0"/>
                                                  <w:divBdr>
                                                    <w:top w:val="none" w:sz="0" w:space="0" w:color="auto"/>
                                                    <w:left w:val="none" w:sz="0" w:space="0" w:color="auto"/>
                                                    <w:bottom w:val="none" w:sz="0" w:space="0" w:color="auto"/>
                                                    <w:right w:val="none" w:sz="0" w:space="0" w:color="auto"/>
                                                  </w:divBdr>
                                                  <w:divsChild>
                                                    <w:div w:id="1722097340">
                                                      <w:marLeft w:val="0"/>
                                                      <w:marRight w:val="0"/>
                                                      <w:marTop w:val="0"/>
                                                      <w:marBottom w:val="0"/>
                                                      <w:divBdr>
                                                        <w:top w:val="none" w:sz="0" w:space="0" w:color="auto"/>
                                                        <w:left w:val="none" w:sz="0" w:space="0" w:color="auto"/>
                                                        <w:bottom w:val="none" w:sz="0" w:space="0" w:color="auto"/>
                                                        <w:right w:val="none" w:sz="0" w:space="0" w:color="auto"/>
                                                      </w:divBdr>
                                                    </w:div>
                                                  </w:divsChild>
                                                </w:div>
                                                <w:div w:id="8869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0131021">
      <w:bodyDiv w:val="1"/>
      <w:marLeft w:val="0"/>
      <w:marRight w:val="0"/>
      <w:marTop w:val="0"/>
      <w:marBottom w:val="0"/>
      <w:divBdr>
        <w:top w:val="none" w:sz="0" w:space="0" w:color="auto"/>
        <w:left w:val="none" w:sz="0" w:space="0" w:color="auto"/>
        <w:bottom w:val="none" w:sz="0" w:space="0" w:color="auto"/>
        <w:right w:val="none" w:sz="0" w:space="0" w:color="auto"/>
      </w:divBdr>
      <w:divsChild>
        <w:div w:id="1212154710">
          <w:marLeft w:val="0"/>
          <w:marRight w:val="0"/>
          <w:marTop w:val="0"/>
          <w:marBottom w:val="0"/>
          <w:divBdr>
            <w:top w:val="none" w:sz="0" w:space="0" w:color="auto"/>
            <w:left w:val="none" w:sz="0" w:space="0" w:color="auto"/>
            <w:bottom w:val="none" w:sz="0" w:space="0" w:color="auto"/>
            <w:right w:val="none" w:sz="0" w:space="0" w:color="auto"/>
          </w:divBdr>
          <w:divsChild>
            <w:div w:id="822894287">
              <w:marLeft w:val="0"/>
              <w:marRight w:val="0"/>
              <w:marTop w:val="0"/>
              <w:marBottom w:val="0"/>
              <w:divBdr>
                <w:top w:val="none" w:sz="0" w:space="0" w:color="auto"/>
                <w:left w:val="none" w:sz="0" w:space="0" w:color="auto"/>
                <w:bottom w:val="none" w:sz="0" w:space="0" w:color="auto"/>
                <w:right w:val="none" w:sz="0" w:space="0" w:color="auto"/>
              </w:divBdr>
              <w:divsChild>
                <w:div w:id="740833272">
                  <w:marLeft w:val="0"/>
                  <w:marRight w:val="0"/>
                  <w:marTop w:val="0"/>
                  <w:marBottom w:val="0"/>
                  <w:divBdr>
                    <w:top w:val="none" w:sz="0" w:space="0" w:color="auto"/>
                    <w:left w:val="none" w:sz="0" w:space="0" w:color="auto"/>
                    <w:bottom w:val="none" w:sz="0" w:space="0" w:color="auto"/>
                    <w:right w:val="none" w:sz="0" w:space="0" w:color="auto"/>
                  </w:divBdr>
                  <w:divsChild>
                    <w:div w:id="1059524086">
                      <w:marLeft w:val="0"/>
                      <w:marRight w:val="0"/>
                      <w:marTop w:val="0"/>
                      <w:marBottom w:val="0"/>
                      <w:divBdr>
                        <w:top w:val="none" w:sz="0" w:space="0" w:color="auto"/>
                        <w:left w:val="none" w:sz="0" w:space="0" w:color="auto"/>
                        <w:bottom w:val="none" w:sz="0" w:space="0" w:color="auto"/>
                        <w:right w:val="none" w:sz="0" w:space="0" w:color="auto"/>
                      </w:divBdr>
                      <w:divsChild>
                        <w:div w:id="1673297063">
                          <w:marLeft w:val="1187"/>
                          <w:marRight w:val="0"/>
                          <w:marTop w:val="0"/>
                          <w:marBottom w:val="0"/>
                          <w:divBdr>
                            <w:top w:val="none" w:sz="0" w:space="0" w:color="auto"/>
                            <w:left w:val="none" w:sz="0" w:space="0" w:color="auto"/>
                            <w:bottom w:val="none" w:sz="0" w:space="0" w:color="auto"/>
                            <w:right w:val="none" w:sz="0" w:space="0" w:color="auto"/>
                          </w:divBdr>
                          <w:divsChild>
                            <w:div w:id="1552616018">
                              <w:marLeft w:val="0"/>
                              <w:marRight w:val="0"/>
                              <w:marTop w:val="0"/>
                              <w:marBottom w:val="0"/>
                              <w:divBdr>
                                <w:top w:val="none" w:sz="0" w:space="0" w:color="auto"/>
                                <w:left w:val="none" w:sz="0" w:space="0" w:color="auto"/>
                                <w:bottom w:val="none" w:sz="0" w:space="0" w:color="auto"/>
                                <w:right w:val="none" w:sz="0" w:space="0" w:color="auto"/>
                              </w:divBdr>
                              <w:divsChild>
                                <w:div w:id="1426878140">
                                  <w:marLeft w:val="0"/>
                                  <w:marRight w:val="0"/>
                                  <w:marTop w:val="0"/>
                                  <w:marBottom w:val="0"/>
                                  <w:divBdr>
                                    <w:top w:val="none" w:sz="0" w:space="0" w:color="auto"/>
                                    <w:left w:val="none" w:sz="0" w:space="0" w:color="auto"/>
                                    <w:bottom w:val="none" w:sz="0" w:space="0" w:color="auto"/>
                                    <w:right w:val="none" w:sz="0" w:space="0" w:color="auto"/>
                                  </w:divBdr>
                                  <w:divsChild>
                                    <w:div w:id="1234506792">
                                      <w:marLeft w:val="0"/>
                                      <w:marRight w:val="0"/>
                                      <w:marTop w:val="0"/>
                                      <w:marBottom w:val="0"/>
                                      <w:divBdr>
                                        <w:top w:val="none" w:sz="0" w:space="0" w:color="auto"/>
                                        <w:left w:val="none" w:sz="0" w:space="0" w:color="auto"/>
                                        <w:bottom w:val="none" w:sz="0" w:space="0" w:color="auto"/>
                                        <w:right w:val="none" w:sz="0" w:space="0" w:color="auto"/>
                                      </w:divBdr>
                                      <w:divsChild>
                                        <w:div w:id="48864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7457049">
          <w:marLeft w:val="0"/>
          <w:marRight w:val="0"/>
          <w:marTop w:val="0"/>
          <w:marBottom w:val="0"/>
          <w:divBdr>
            <w:top w:val="none" w:sz="0" w:space="0" w:color="auto"/>
            <w:left w:val="none" w:sz="0" w:space="0" w:color="auto"/>
            <w:bottom w:val="none" w:sz="0" w:space="0" w:color="auto"/>
            <w:right w:val="none" w:sz="0" w:space="0" w:color="auto"/>
          </w:divBdr>
          <w:divsChild>
            <w:div w:id="771784487">
              <w:marLeft w:val="0"/>
              <w:marRight w:val="0"/>
              <w:marTop w:val="0"/>
              <w:marBottom w:val="0"/>
              <w:divBdr>
                <w:top w:val="none" w:sz="0" w:space="0" w:color="auto"/>
                <w:left w:val="none" w:sz="0" w:space="0" w:color="auto"/>
                <w:bottom w:val="none" w:sz="0" w:space="0" w:color="auto"/>
                <w:right w:val="none" w:sz="0" w:space="0" w:color="auto"/>
              </w:divBdr>
              <w:divsChild>
                <w:div w:id="408961957">
                  <w:marLeft w:val="0"/>
                  <w:marRight w:val="0"/>
                  <w:marTop w:val="0"/>
                  <w:marBottom w:val="0"/>
                  <w:divBdr>
                    <w:top w:val="none" w:sz="0" w:space="0" w:color="auto"/>
                    <w:left w:val="none" w:sz="0" w:space="0" w:color="auto"/>
                    <w:bottom w:val="none" w:sz="0" w:space="0" w:color="auto"/>
                    <w:right w:val="none" w:sz="0" w:space="0" w:color="auto"/>
                  </w:divBdr>
                  <w:divsChild>
                    <w:div w:id="690373547">
                      <w:marLeft w:val="0"/>
                      <w:marRight w:val="0"/>
                      <w:marTop w:val="0"/>
                      <w:marBottom w:val="0"/>
                      <w:divBdr>
                        <w:top w:val="none" w:sz="0" w:space="0" w:color="auto"/>
                        <w:left w:val="none" w:sz="0" w:space="0" w:color="auto"/>
                        <w:bottom w:val="none" w:sz="0" w:space="0" w:color="auto"/>
                        <w:right w:val="none" w:sz="0" w:space="0" w:color="auto"/>
                      </w:divBdr>
                      <w:divsChild>
                        <w:div w:id="653997261">
                          <w:marLeft w:val="0"/>
                          <w:marRight w:val="0"/>
                          <w:marTop w:val="0"/>
                          <w:marBottom w:val="0"/>
                          <w:divBdr>
                            <w:top w:val="none" w:sz="0" w:space="0" w:color="auto"/>
                            <w:left w:val="none" w:sz="0" w:space="0" w:color="auto"/>
                            <w:bottom w:val="none" w:sz="0" w:space="0" w:color="auto"/>
                            <w:right w:val="none" w:sz="0" w:space="0" w:color="auto"/>
                          </w:divBdr>
                          <w:divsChild>
                            <w:div w:id="1273168270">
                              <w:marLeft w:val="0"/>
                              <w:marRight w:val="0"/>
                              <w:marTop w:val="0"/>
                              <w:marBottom w:val="0"/>
                              <w:divBdr>
                                <w:top w:val="none" w:sz="0" w:space="0" w:color="auto"/>
                                <w:left w:val="none" w:sz="0" w:space="0" w:color="auto"/>
                                <w:bottom w:val="none" w:sz="0" w:space="0" w:color="auto"/>
                                <w:right w:val="none" w:sz="0" w:space="0" w:color="auto"/>
                              </w:divBdr>
                              <w:divsChild>
                                <w:div w:id="1780023501">
                                  <w:marLeft w:val="0"/>
                                  <w:marRight w:val="0"/>
                                  <w:marTop w:val="0"/>
                                  <w:marBottom w:val="0"/>
                                  <w:divBdr>
                                    <w:top w:val="none" w:sz="0" w:space="0" w:color="auto"/>
                                    <w:left w:val="none" w:sz="0" w:space="0" w:color="auto"/>
                                    <w:bottom w:val="none" w:sz="0" w:space="0" w:color="auto"/>
                                    <w:right w:val="none" w:sz="0" w:space="0" w:color="auto"/>
                                  </w:divBdr>
                                  <w:divsChild>
                                    <w:div w:id="129717337">
                                      <w:marLeft w:val="0"/>
                                      <w:marRight w:val="0"/>
                                      <w:marTop w:val="0"/>
                                      <w:marBottom w:val="0"/>
                                      <w:divBdr>
                                        <w:top w:val="none" w:sz="0" w:space="0" w:color="auto"/>
                                        <w:left w:val="none" w:sz="0" w:space="0" w:color="auto"/>
                                        <w:bottom w:val="none" w:sz="0" w:space="0" w:color="auto"/>
                                        <w:right w:val="none" w:sz="0" w:space="0" w:color="auto"/>
                                      </w:divBdr>
                                      <w:divsChild>
                                        <w:div w:id="808714387">
                                          <w:marLeft w:val="0"/>
                                          <w:marRight w:val="0"/>
                                          <w:marTop w:val="0"/>
                                          <w:marBottom w:val="0"/>
                                          <w:divBdr>
                                            <w:top w:val="none" w:sz="0" w:space="0" w:color="auto"/>
                                            <w:left w:val="none" w:sz="0" w:space="0" w:color="auto"/>
                                            <w:bottom w:val="none" w:sz="0" w:space="0" w:color="auto"/>
                                            <w:right w:val="none" w:sz="0" w:space="0" w:color="auto"/>
                                          </w:divBdr>
                                          <w:divsChild>
                                            <w:div w:id="197829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7076752">
              <w:marLeft w:val="0"/>
              <w:marRight w:val="0"/>
              <w:marTop w:val="0"/>
              <w:marBottom w:val="0"/>
              <w:divBdr>
                <w:top w:val="none" w:sz="0" w:space="0" w:color="auto"/>
                <w:left w:val="none" w:sz="0" w:space="0" w:color="auto"/>
                <w:bottom w:val="none" w:sz="0" w:space="0" w:color="auto"/>
                <w:right w:val="none" w:sz="0" w:space="0" w:color="auto"/>
              </w:divBdr>
              <w:divsChild>
                <w:div w:id="409622112">
                  <w:marLeft w:val="0"/>
                  <w:marRight w:val="0"/>
                  <w:marTop w:val="0"/>
                  <w:marBottom w:val="0"/>
                  <w:divBdr>
                    <w:top w:val="none" w:sz="0" w:space="0" w:color="auto"/>
                    <w:left w:val="none" w:sz="0" w:space="0" w:color="auto"/>
                    <w:bottom w:val="none" w:sz="0" w:space="0" w:color="auto"/>
                    <w:right w:val="none" w:sz="0" w:space="0" w:color="auto"/>
                  </w:divBdr>
                  <w:divsChild>
                    <w:div w:id="848638857">
                      <w:marLeft w:val="0"/>
                      <w:marRight w:val="0"/>
                      <w:marTop w:val="0"/>
                      <w:marBottom w:val="0"/>
                      <w:divBdr>
                        <w:top w:val="none" w:sz="0" w:space="0" w:color="auto"/>
                        <w:left w:val="none" w:sz="0" w:space="0" w:color="auto"/>
                        <w:bottom w:val="none" w:sz="0" w:space="0" w:color="auto"/>
                        <w:right w:val="none" w:sz="0" w:space="0" w:color="auto"/>
                      </w:divBdr>
                      <w:divsChild>
                        <w:div w:id="1415974013">
                          <w:marLeft w:val="0"/>
                          <w:marRight w:val="0"/>
                          <w:marTop w:val="0"/>
                          <w:marBottom w:val="0"/>
                          <w:divBdr>
                            <w:top w:val="none" w:sz="0" w:space="0" w:color="auto"/>
                            <w:left w:val="none" w:sz="0" w:space="0" w:color="auto"/>
                            <w:bottom w:val="none" w:sz="0" w:space="0" w:color="auto"/>
                            <w:right w:val="none" w:sz="0" w:space="0" w:color="auto"/>
                          </w:divBdr>
                          <w:divsChild>
                            <w:div w:id="564295640">
                              <w:marLeft w:val="0"/>
                              <w:marRight w:val="0"/>
                              <w:marTop w:val="0"/>
                              <w:marBottom w:val="0"/>
                              <w:divBdr>
                                <w:top w:val="none" w:sz="0" w:space="0" w:color="auto"/>
                                <w:left w:val="none" w:sz="0" w:space="0" w:color="auto"/>
                                <w:bottom w:val="none" w:sz="0" w:space="0" w:color="auto"/>
                                <w:right w:val="none" w:sz="0" w:space="0" w:color="auto"/>
                              </w:divBdr>
                              <w:divsChild>
                                <w:div w:id="1365666394">
                                  <w:marLeft w:val="1187"/>
                                  <w:marRight w:val="0"/>
                                  <w:marTop w:val="0"/>
                                  <w:marBottom w:val="0"/>
                                  <w:divBdr>
                                    <w:top w:val="none" w:sz="0" w:space="0" w:color="auto"/>
                                    <w:left w:val="none" w:sz="0" w:space="0" w:color="auto"/>
                                    <w:bottom w:val="none" w:sz="0" w:space="0" w:color="auto"/>
                                    <w:right w:val="none" w:sz="0" w:space="0" w:color="auto"/>
                                  </w:divBdr>
                                  <w:divsChild>
                                    <w:div w:id="93717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58790">
              <w:marLeft w:val="0"/>
              <w:marRight w:val="0"/>
              <w:marTop w:val="0"/>
              <w:marBottom w:val="0"/>
              <w:divBdr>
                <w:top w:val="none" w:sz="0" w:space="0" w:color="auto"/>
                <w:left w:val="none" w:sz="0" w:space="0" w:color="auto"/>
                <w:bottom w:val="none" w:sz="0" w:space="0" w:color="auto"/>
                <w:right w:val="none" w:sz="0" w:space="0" w:color="auto"/>
              </w:divBdr>
              <w:divsChild>
                <w:div w:id="1550724616">
                  <w:marLeft w:val="0"/>
                  <w:marRight w:val="0"/>
                  <w:marTop w:val="0"/>
                  <w:marBottom w:val="0"/>
                  <w:divBdr>
                    <w:top w:val="none" w:sz="0" w:space="0" w:color="auto"/>
                    <w:left w:val="none" w:sz="0" w:space="0" w:color="auto"/>
                    <w:bottom w:val="none" w:sz="0" w:space="0" w:color="auto"/>
                    <w:right w:val="none" w:sz="0" w:space="0" w:color="auto"/>
                  </w:divBdr>
                  <w:divsChild>
                    <w:div w:id="1493251538">
                      <w:marLeft w:val="0"/>
                      <w:marRight w:val="0"/>
                      <w:marTop w:val="0"/>
                      <w:marBottom w:val="0"/>
                      <w:divBdr>
                        <w:top w:val="none" w:sz="0" w:space="0" w:color="auto"/>
                        <w:left w:val="none" w:sz="0" w:space="0" w:color="auto"/>
                        <w:bottom w:val="none" w:sz="0" w:space="0" w:color="auto"/>
                        <w:right w:val="none" w:sz="0" w:space="0" w:color="auto"/>
                      </w:divBdr>
                      <w:divsChild>
                        <w:div w:id="298265679">
                          <w:marLeft w:val="0"/>
                          <w:marRight w:val="0"/>
                          <w:marTop w:val="0"/>
                          <w:marBottom w:val="0"/>
                          <w:divBdr>
                            <w:top w:val="none" w:sz="0" w:space="0" w:color="auto"/>
                            <w:left w:val="none" w:sz="0" w:space="0" w:color="auto"/>
                            <w:bottom w:val="none" w:sz="0" w:space="0" w:color="auto"/>
                            <w:right w:val="none" w:sz="0" w:space="0" w:color="auto"/>
                          </w:divBdr>
                          <w:divsChild>
                            <w:div w:id="1898930040">
                              <w:marLeft w:val="0"/>
                              <w:marRight w:val="0"/>
                              <w:marTop w:val="0"/>
                              <w:marBottom w:val="0"/>
                              <w:divBdr>
                                <w:top w:val="none" w:sz="0" w:space="0" w:color="auto"/>
                                <w:left w:val="none" w:sz="0" w:space="0" w:color="auto"/>
                                <w:bottom w:val="none" w:sz="0" w:space="0" w:color="auto"/>
                                <w:right w:val="none" w:sz="0" w:space="0" w:color="auto"/>
                              </w:divBdr>
                              <w:divsChild>
                                <w:div w:id="683632697">
                                  <w:marLeft w:val="0"/>
                                  <w:marRight w:val="0"/>
                                  <w:marTop w:val="0"/>
                                  <w:marBottom w:val="0"/>
                                  <w:divBdr>
                                    <w:top w:val="none" w:sz="0" w:space="0" w:color="auto"/>
                                    <w:left w:val="none" w:sz="0" w:space="0" w:color="auto"/>
                                    <w:bottom w:val="none" w:sz="0" w:space="0" w:color="auto"/>
                                    <w:right w:val="none" w:sz="0" w:space="0" w:color="auto"/>
                                  </w:divBdr>
                                  <w:divsChild>
                                    <w:div w:id="1129979573">
                                      <w:marLeft w:val="0"/>
                                      <w:marRight w:val="0"/>
                                      <w:marTop w:val="0"/>
                                      <w:marBottom w:val="0"/>
                                      <w:divBdr>
                                        <w:top w:val="none" w:sz="0" w:space="0" w:color="auto"/>
                                        <w:left w:val="none" w:sz="0" w:space="0" w:color="auto"/>
                                        <w:bottom w:val="none" w:sz="0" w:space="0" w:color="auto"/>
                                        <w:right w:val="none" w:sz="0" w:space="0" w:color="auto"/>
                                      </w:divBdr>
                                      <w:divsChild>
                                        <w:div w:id="1437482510">
                                          <w:marLeft w:val="0"/>
                                          <w:marRight w:val="0"/>
                                          <w:marTop w:val="0"/>
                                          <w:marBottom w:val="0"/>
                                          <w:divBdr>
                                            <w:top w:val="none" w:sz="0" w:space="0" w:color="auto"/>
                                            <w:left w:val="none" w:sz="0" w:space="0" w:color="auto"/>
                                            <w:bottom w:val="none" w:sz="0" w:space="0" w:color="auto"/>
                                            <w:right w:val="none" w:sz="0" w:space="0" w:color="auto"/>
                                          </w:divBdr>
                                          <w:divsChild>
                                            <w:div w:id="155492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4925005">
              <w:marLeft w:val="0"/>
              <w:marRight w:val="0"/>
              <w:marTop w:val="0"/>
              <w:marBottom w:val="0"/>
              <w:divBdr>
                <w:top w:val="none" w:sz="0" w:space="0" w:color="auto"/>
                <w:left w:val="none" w:sz="0" w:space="0" w:color="auto"/>
                <w:bottom w:val="none" w:sz="0" w:space="0" w:color="auto"/>
                <w:right w:val="none" w:sz="0" w:space="0" w:color="auto"/>
              </w:divBdr>
              <w:divsChild>
                <w:div w:id="1940792527">
                  <w:marLeft w:val="0"/>
                  <w:marRight w:val="0"/>
                  <w:marTop w:val="0"/>
                  <w:marBottom w:val="0"/>
                  <w:divBdr>
                    <w:top w:val="none" w:sz="0" w:space="0" w:color="auto"/>
                    <w:left w:val="none" w:sz="0" w:space="0" w:color="auto"/>
                    <w:bottom w:val="none" w:sz="0" w:space="0" w:color="auto"/>
                    <w:right w:val="none" w:sz="0" w:space="0" w:color="auto"/>
                  </w:divBdr>
                  <w:divsChild>
                    <w:div w:id="1549755108">
                      <w:marLeft w:val="0"/>
                      <w:marRight w:val="0"/>
                      <w:marTop w:val="0"/>
                      <w:marBottom w:val="0"/>
                      <w:divBdr>
                        <w:top w:val="none" w:sz="0" w:space="0" w:color="auto"/>
                        <w:left w:val="none" w:sz="0" w:space="0" w:color="auto"/>
                        <w:bottom w:val="none" w:sz="0" w:space="0" w:color="auto"/>
                        <w:right w:val="none" w:sz="0" w:space="0" w:color="auto"/>
                      </w:divBdr>
                      <w:divsChild>
                        <w:div w:id="1108037667">
                          <w:marLeft w:val="0"/>
                          <w:marRight w:val="0"/>
                          <w:marTop w:val="0"/>
                          <w:marBottom w:val="0"/>
                          <w:divBdr>
                            <w:top w:val="none" w:sz="0" w:space="0" w:color="auto"/>
                            <w:left w:val="none" w:sz="0" w:space="0" w:color="auto"/>
                            <w:bottom w:val="none" w:sz="0" w:space="0" w:color="auto"/>
                            <w:right w:val="none" w:sz="0" w:space="0" w:color="auto"/>
                          </w:divBdr>
                          <w:divsChild>
                            <w:div w:id="1632858642">
                              <w:marLeft w:val="0"/>
                              <w:marRight w:val="0"/>
                              <w:marTop w:val="0"/>
                              <w:marBottom w:val="0"/>
                              <w:divBdr>
                                <w:top w:val="none" w:sz="0" w:space="0" w:color="auto"/>
                                <w:left w:val="none" w:sz="0" w:space="0" w:color="auto"/>
                                <w:bottom w:val="none" w:sz="0" w:space="0" w:color="auto"/>
                                <w:right w:val="none" w:sz="0" w:space="0" w:color="auto"/>
                              </w:divBdr>
                              <w:divsChild>
                                <w:div w:id="664359207">
                                  <w:marLeft w:val="1187"/>
                                  <w:marRight w:val="0"/>
                                  <w:marTop w:val="0"/>
                                  <w:marBottom w:val="0"/>
                                  <w:divBdr>
                                    <w:top w:val="none" w:sz="0" w:space="0" w:color="auto"/>
                                    <w:left w:val="none" w:sz="0" w:space="0" w:color="auto"/>
                                    <w:bottom w:val="none" w:sz="0" w:space="0" w:color="auto"/>
                                    <w:right w:val="none" w:sz="0" w:space="0" w:color="auto"/>
                                  </w:divBdr>
                                  <w:divsChild>
                                    <w:div w:id="163475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347213">
              <w:marLeft w:val="0"/>
              <w:marRight w:val="0"/>
              <w:marTop w:val="0"/>
              <w:marBottom w:val="0"/>
              <w:divBdr>
                <w:top w:val="none" w:sz="0" w:space="0" w:color="auto"/>
                <w:left w:val="none" w:sz="0" w:space="0" w:color="auto"/>
                <w:bottom w:val="none" w:sz="0" w:space="0" w:color="auto"/>
                <w:right w:val="none" w:sz="0" w:space="0" w:color="auto"/>
              </w:divBdr>
              <w:divsChild>
                <w:div w:id="193931060">
                  <w:marLeft w:val="0"/>
                  <w:marRight w:val="0"/>
                  <w:marTop w:val="0"/>
                  <w:marBottom w:val="0"/>
                  <w:divBdr>
                    <w:top w:val="none" w:sz="0" w:space="0" w:color="auto"/>
                    <w:left w:val="none" w:sz="0" w:space="0" w:color="auto"/>
                    <w:bottom w:val="none" w:sz="0" w:space="0" w:color="auto"/>
                    <w:right w:val="none" w:sz="0" w:space="0" w:color="auto"/>
                  </w:divBdr>
                  <w:divsChild>
                    <w:div w:id="1481382934">
                      <w:marLeft w:val="0"/>
                      <w:marRight w:val="0"/>
                      <w:marTop w:val="0"/>
                      <w:marBottom w:val="0"/>
                      <w:divBdr>
                        <w:top w:val="none" w:sz="0" w:space="0" w:color="auto"/>
                        <w:left w:val="none" w:sz="0" w:space="0" w:color="auto"/>
                        <w:bottom w:val="none" w:sz="0" w:space="0" w:color="auto"/>
                        <w:right w:val="none" w:sz="0" w:space="0" w:color="auto"/>
                      </w:divBdr>
                      <w:divsChild>
                        <w:div w:id="2086684773">
                          <w:marLeft w:val="0"/>
                          <w:marRight w:val="0"/>
                          <w:marTop w:val="0"/>
                          <w:marBottom w:val="0"/>
                          <w:divBdr>
                            <w:top w:val="none" w:sz="0" w:space="0" w:color="auto"/>
                            <w:left w:val="none" w:sz="0" w:space="0" w:color="auto"/>
                            <w:bottom w:val="none" w:sz="0" w:space="0" w:color="auto"/>
                            <w:right w:val="none" w:sz="0" w:space="0" w:color="auto"/>
                          </w:divBdr>
                          <w:divsChild>
                            <w:div w:id="1544750904">
                              <w:marLeft w:val="0"/>
                              <w:marRight w:val="0"/>
                              <w:marTop w:val="0"/>
                              <w:marBottom w:val="0"/>
                              <w:divBdr>
                                <w:top w:val="none" w:sz="0" w:space="0" w:color="auto"/>
                                <w:left w:val="none" w:sz="0" w:space="0" w:color="auto"/>
                                <w:bottom w:val="none" w:sz="0" w:space="0" w:color="auto"/>
                                <w:right w:val="none" w:sz="0" w:space="0" w:color="auto"/>
                              </w:divBdr>
                              <w:divsChild>
                                <w:div w:id="66146927">
                                  <w:marLeft w:val="0"/>
                                  <w:marRight w:val="0"/>
                                  <w:marTop w:val="0"/>
                                  <w:marBottom w:val="0"/>
                                  <w:divBdr>
                                    <w:top w:val="none" w:sz="0" w:space="0" w:color="auto"/>
                                    <w:left w:val="none" w:sz="0" w:space="0" w:color="auto"/>
                                    <w:bottom w:val="none" w:sz="0" w:space="0" w:color="auto"/>
                                    <w:right w:val="none" w:sz="0" w:space="0" w:color="auto"/>
                                  </w:divBdr>
                                  <w:divsChild>
                                    <w:div w:id="284431885">
                                      <w:marLeft w:val="0"/>
                                      <w:marRight w:val="0"/>
                                      <w:marTop w:val="0"/>
                                      <w:marBottom w:val="0"/>
                                      <w:divBdr>
                                        <w:top w:val="none" w:sz="0" w:space="0" w:color="auto"/>
                                        <w:left w:val="none" w:sz="0" w:space="0" w:color="auto"/>
                                        <w:bottom w:val="none" w:sz="0" w:space="0" w:color="auto"/>
                                        <w:right w:val="none" w:sz="0" w:space="0" w:color="auto"/>
                                      </w:divBdr>
                                      <w:divsChild>
                                        <w:div w:id="1897349839">
                                          <w:marLeft w:val="0"/>
                                          <w:marRight w:val="0"/>
                                          <w:marTop w:val="0"/>
                                          <w:marBottom w:val="0"/>
                                          <w:divBdr>
                                            <w:top w:val="none" w:sz="0" w:space="0" w:color="auto"/>
                                            <w:left w:val="none" w:sz="0" w:space="0" w:color="auto"/>
                                            <w:bottom w:val="none" w:sz="0" w:space="0" w:color="auto"/>
                                            <w:right w:val="none" w:sz="0" w:space="0" w:color="auto"/>
                                          </w:divBdr>
                                          <w:divsChild>
                                            <w:div w:id="209269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3784">
                                  <w:marLeft w:val="0"/>
                                  <w:marRight w:val="0"/>
                                  <w:marTop w:val="0"/>
                                  <w:marBottom w:val="0"/>
                                  <w:divBdr>
                                    <w:top w:val="none" w:sz="0" w:space="0" w:color="auto"/>
                                    <w:left w:val="none" w:sz="0" w:space="0" w:color="auto"/>
                                    <w:bottom w:val="none" w:sz="0" w:space="0" w:color="auto"/>
                                    <w:right w:val="none" w:sz="0" w:space="0" w:color="auto"/>
                                  </w:divBdr>
                                  <w:divsChild>
                                    <w:div w:id="356467573">
                                      <w:marLeft w:val="0"/>
                                      <w:marRight w:val="0"/>
                                      <w:marTop w:val="0"/>
                                      <w:marBottom w:val="0"/>
                                      <w:divBdr>
                                        <w:top w:val="none" w:sz="0" w:space="0" w:color="auto"/>
                                        <w:left w:val="none" w:sz="0" w:space="0" w:color="auto"/>
                                        <w:bottom w:val="none" w:sz="0" w:space="0" w:color="auto"/>
                                        <w:right w:val="none" w:sz="0" w:space="0" w:color="auto"/>
                                      </w:divBdr>
                                      <w:divsChild>
                                        <w:div w:id="35284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4280507">
              <w:marLeft w:val="0"/>
              <w:marRight w:val="0"/>
              <w:marTop w:val="0"/>
              <w:marBottom w:val="0"/>
              <w:divBdr>
                <w:top w:val="none" w:sz="0" w:space="0" w:color="auto"/>
                <w:left w:val="none" w:sz="0" w:space="0" w:color="auto"/>
                <w:bottom w:val="none" w:sz="0" w:space="0" w:color="auto"/>
                <w:right w:val="none" w:sz="0" w:space="0" w:color="auto"/>
              </w:divBdr>
              <w:divsChild>
                <w:div w:id="1809515989">
                  <w:marLeft w:val="0"/>
                  <w:marRight w:val="0"/>
                  <w:marTop w:val="0"/>
                  <w:marBottom w:val="0"/>
                  <w:divBdr>
                    <w:top w:val="none" w:sz="0" w:space="0" w:color="auto"/>
                    <w:left w:val="none" w:sz="0" w:space="0" w:color="auto"/>
                    <w:bottom w:val="none" w:sz="0" w:space="0" w:color="auto"/>
                    <w:right w:val="none" w:sz="0" w:space="0" w:color="auto"/>
                  </w:divBdr>
                  <w:divsChild>
                    <w:div w:id="1159999991">
                      <w:marLeft w:val="0"/>
                      <w:marRight w:val="0"/>
                      <w:marTop w:val="0"/>
                      <w:marBottom w:val="0"/>
                      <w:divBdr>
                        <w:top w:val="none" w:sz="0" w:space="0" w:color="auto"/>
                        <w:left w:val="none" w:sz="0" w:space="0" w:color="auto"/>
                        <w:bottom w:val="none" w:sz="0" w:space="0" w:color="auto"/>
                        <w:right w:val="none" w:sz="0" w:space="0" w:color="auto"/>
                      </w:divBdr>
                      <w:divsChild>
                        <w:div w:id="375395985">
                          <w:marLeft w:val="0"/>
                          <w:marRight w:val="0"/>
                          <w:marTop w:val="0"/>
                          <w:marBottom w:val="0"/>
                          <w:divBdr>
                            <w:top w:val="none" w:sz="0" w:space="0" w:color="auto"/>
                            <w:left w:val="none" w:sz="0" w:space="0" w:color="auto"/>
                            <w:bottom w:val="none" w:sz="0" w:space="0" w:color="auto"/>
                            <w:right w:val="none" w:sz="0" w:space="0" w:color="auto"/>
                          </w:divBdr>
                          <w:divsChild>
                            <w:div w:id="1268658357">
                              <w:marLeft w:val="0"/>
                              <w:marRight w:val="0"/>
                              <w:marTop w:val="0"/>
                              <w:marBottom w:val="0"/>
                              <w:divBdr>
                                <w:top w:val="none" w:sz="0" w:space="0" w:color="auto"/>
                                <w:left w:val="none" w:sz="0" w:space="0" w:color="auto"/>
                                <w:bottom w:val="none" w:sz="0" w:space="0" w:color="auto"/>
                                <w:right w:val="none" w:sz="0" w:space="0" w:color="auto"/>
                              </w:divBdr>
                              <w:divsChild>
                                <w:div w:id="1958951488">
                                  <w:marLeft w:val="0"/>
                                  <w:marRight w:val="0"/>
                                  <w:marTop w:val="0"/>
                                  <w:marBottom w:val="0"/>
                                  <w:divBdr>
                                    <w:top w:val="none" w:sz="0" w:space="0" w:color="auto"/>
                                    <w:left w:val="none" w:sz="0" w:space="0" w:color="auto"/>
                                    <w:bottom w:val="none" w:sz="0" w:space="0" w:color="auto"/>
                                    <w:right w:val="none" w:sz="0" w:space="0" w:color="auto"/>
                                  </w:divBdr>
                                  <w:divsChild>
                                    <w:div w:id="619796589">
                                      <w:marLeft w:val="0"/>
                                      <w:marRight w:val="0"/>
                                      <w:marTop w:val="0"/>
                                      <w:marBottom w:val="0"/>
                                      <w:divBdr>
                                        <w:top w:val="none" w:sz="0" w:space="0" w:color="auto"/>
                                        <w:left w:val="none" w:sz="0" w:space="0" w:color="auto"/>
                                        <w:bottom w:val="none" w:sz="0" w:space="0" w:color="auto"/>
                                        <w:right w:val="none" w:sz="0" w:space="0" w:color="auto"/>
                                      </w:divBdr>
                                      <w:divsChild>
                                        <w:div w:id="167451988">
                                          <w:marLeft w:val="0"/>
                                          <w:marRight w:val="0"/>
                                          <w:marTop w:val="0"/>
                                          <w:marBottom w:val="0"/>
                                          <w:divBdr>
                                            <w:top w:val="none" w:sz="0" w:space="0" w:color="auto"/>
                                            <w:left w:val="none" w:sz="0" w:space="0" w:color="auto"/>
                                            <w:bottom w:val="none" w:sz="0" w:space="0" w:color="auto"/>
                                            <w:right w:val="none" w:sz="0" w:space="0" w:color="auto"/>
                                          </w:divBdr>
                                          <w:divsChild>
                                            <w:div w:id="125261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472864">
              <w:marLeft w:val="0"/>
              <w:marRight w:val="0"/>
              <w:marTop w:val="0"/>
              <w:marBottom w:val="0"/>
              <w:divBdr>
                <w:top w:val="none" w:sz="0" w:space="0" w:color="auto"/>
                <w:left w:val="none" w:sz="0" w:space="0" w:color="auto"/>
                <w:bottom w:val="none" w:sz="0" w:space="0" w:color="auto"/>
                <w:right w:val="none" w:sz="0" w:space="0" w:color="auto"/>
              </w:divBdr>
              <w:divsChild>
                <w:div w:id="194581137">
                  <w:marLeft w:val="0"/>
                  <w:marRight w:val="0"/>
                  <w:marTop w:val="0"/>
                  <w:marBottom w:val="0"/>
                  <w:divBdr>
                    <w:top w:val="none" w:sz="0" w:space="0" w:color="auto"/>
                    <w:left w:val="none" w:sz="0" w:space="0" w:color="auto"/>
                    <w:bottom w:val="none" w:sz="0" w:space="0" w:color="auto"/>
                    <w:right w:val="none" w:sz="0" w:space="0" w:color="auto"/>
                  </w:divBdr>
                  <w:divsChild>
                    <w:div w:id="2020153312">
                      <w:marLeft w:val="0"/>
                      <w:marRight w:val="0"/>
                      <w:marTop w:val="0"/>
                      <w:marBottom w:val="0"/>
                      <w:divBdr>
                        <w:top w:val="none" w:sz="0" w:space="0" w:color="auto"/>
                        <w:left w:val="none" w:sz="0" w:space="0" w:color="auto"/>
                        <w:bottom w:val="none" w:sz="0" w:space="0" w:color="auto"/>
                        <w:right w:val="none" w:sz="0" w:space="0" w:color="auto"/>
                      </w:divBdr>
                      <w:divsChild>
                        <w:div w:id="761488738">
                          <w:marLeft w:val="0"/>
                          <w:marRight w:val="0"/>
                          <w:marTop w:val="0"/>
                          <w:marBottom w:val="0"/>
                          <w:divBdr>
                            <w:top w:val="none" w:sz="0" w:space="0" w:color="auto"/>
                            <w:left w:val="none" w:sz="0" w:space="0" w:color="auto"/>
                            <w:bottom w:val="none" w:sz="0" w:space="0" w:color="auto"/>
                            <w:right w:val="none" w:sz="0" w:space="0" w:color="auto"/>
                          </w:divBdr>
                          <w:divsChild>
                            <w:div w:id="2141608627">
                              <w:marLeft w:val="0"/>
                              <w:marRight w:val="0"/>
                              <w:marTop w:val="0"/>
                              <w:marBottom w:val="0"/>
                              <w:divBdr>
                                <w:top w:val="none" w:sz="0" w:space="0" w:color="auto"/>
                                <w:left w:val="none" w:sz="0" w:space="0" w:color="auto"/>
                                <w:bottom w:val="none" w:sz="0" w:space="0" w:color="auto"/>
                                <w:right w:val="none" w:sz="0" w:space="0" w:color="auto"/>
                              </w:divBdr>
                              <w:divsChild>
                                <w:div w:id="516308292">
                                  <w:marLeft w:val="0"/>
                                  <w:marRight w:val="0"/>
                                  <w:marTop w:val="0"/>
                                  <w:marBottom w:val="0"/>
                                  <w:divBdr>
                                    <w:top w:val="none" w:sz="0" w:space="0" w:color="auto"/>
                                    <w:left w:val="none" w:sz="0" w:space="0" w:color="auto"/>
                                    <w:bottom w:val="none" w:sz="0" w:space="0" w:color="auto"/>
                                    <w:right w:val="none" w:sz="0" w:space="0" w:color="auto"/>
                                  </w:divBdr>
                                  <w:divsChild>
                                    <w:div w:id="1649744765">
                                      <w:marLeft w:val="0"/>
                                      <w:marRight w:val="0"/>
                                      <w:marTop w:val="0"/>
                                      <w:marBottom w:val="0"/>
                                      <w:divBdr>
                                        <w:top w:val="none" w:sz="0" w:space="0" w:color="auto"/>
                                        <w:left w:val="none" w:sz="0" w:space="0" w:color="auto"/>
                                        <w:bottom w:val="none" w:sz="0" w:space="0" w:color="auto"/>
                                        <w:right w:val="none" w:sz="0" w:space="0" w:color="auto"/>
                                      </w:divBdr>
                                      <w:divsChild>
                                        <w:div w:id="1433936300">
                                          <w:marLeft w:val="0"/>
                                          <w:marRight w:val="0"/>
                                          <w:marTop w:val="0"/>
                                          <w:marBottom w:val="0"/>
                                          <w:divBdr>
                                            <w:top w:val="none" w:sz="0" w:space="0" w:color="auto"/>
                                            <w:left w:val="none" w:sz="0" w:space="0" w:color="auto"/>
                                            <w:bottom w:val="none" w:sz="0" w:space="0" w:color="auto"/>
                                            <w:right w:val="none" w:sz="0" w:space="0" w:color="auto"/>
                                          </w:divBdr>
                                          <w:divsChild>
                                            <w:div w:id="21478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5344949">
              <w:marLeft w:val="0"/>
              <w:marRight w:val="0"/>
              <w:marTop w:val="0"/>
              <w:marBottom w:val="0"/>
              <w:divBdr>
                <w:top w:val="none" w:sz="0" w:space="0" w:color="auto"/>
                <w:left w:val="none" w:sz="0" w:space="0" w:color="auto"/>
                <w:bottom w:val="none" w:sz="0" w:space="0" w:color="auto"/>
                <w:right w:val="none" w:sz="0" w:space="0" w:color="auto"/>
              </w:divBdr>
              <w:divsChild>
                <w:div w:id="1937132023">
                  <w:marLeft w:val="0"/>
                  <w:marRight w:val="0"/>
                  <w:marTop w:val="0"/>
                  <w:marBottom w:val="0"/>
                  <w:divBdr>
                    <w:top w:val="none" w:sz="0" w:space="0" w:color="auto"/>
                    <w:left w:val="none" w:sz="0" w:space="0" w:color="auto"/>
                    <w:bottom w:val="none" w:sz="0" w:space="0" w:color="auto"/>
                    <w:right w:val="none" w:sz="0" w:space="0" w:color="auto"/>
                  </w:divBdr>
                  <w:divsChild>
                    <w:div w:id="803275736">
                      <w:marLeft w:val="0"/>
                      <w:marRight w:val="0"/>
                      <w:marTop w:val="0"/>
                      <w:marBottom w:val="0"/>
                      <w:divBdr>
                        <w:top w:val="none" w:sz="0" w:space="0" w:color="auto"/>
                        <w:left w:val="none" w:sz="0" w:space="0" w:color="auto"/>
                        <w:bottom w:val="none" w:sz="0" w:space="0" w:color="auto"/>
                        <w:right w:val="none" w:sz="0" w:space="0" w:color="auto"/>
                      </w:divBdr>
                      <w:divsChild>
                        <w:div w:id="1045103871">
                          <w:marLeft w:val="0"/>
                          <w:marRight w:val="0"/>
                          <w:marTop w:val="0"/>
                          <w:marBottom w:val="0"/>
                          <w:divBdr>
                            <w:top w:val="none" w:sz="0" w:space="0" w:color="auto"/>
                            <w:left w:val="none" w:sz="0" w:space="0" w:color="auto"/>
                            <w:bottom w:val="none" w:sz="0" w:space="0" w:color="auto"/>
                            <w:right w:val="none" w:sz="0" w:space="0" w:color="auto"/>
                          </w:divBdr>
                          <w:divsChild>
                            <w:div w:id="1408453834">
                              <w:marLeft w:val="0"/>
                              <w:marRight w:val="0"/>
                              <w:marTop w:val="0"/>
                              <w:marBottom w:val="0"/>
                              <w:divBdr>
                                <w:top w:val="none" w:sz="0" w:space="0" w:color="auto"/>
                                <w:left w:val="none" w:sz="0" w:space="0" w:color="auto"/>
                                <w:bottom w:val="none" w:sz="0" w:space="0" w:color="auto"/>
                                <w:right w:val="none" w:sz="0" w:space="0" w:color="auto"/>
                              </w:divBdr>
                              <w:divsChild>
                                <w:div w:id="1355500274">
                                  <w:marLeft w:val="1187"/>
                                  <w:marRight w:val="0"/>
                                  <w:marTop w:val="0"/>
                                  <w:marBottom w:val="0"/>
                                  <w:divBdr>
                                    <w:top w:val="none" w:sz="0" w:space="0" w:color="auto"/>
                                    <w:left w:val="none" w:sz="0" w:space="0" w:color="auto"/>
                                    <w:bottom w:val="none" w:sz="0" w:space="0" w:color="auto"/>
                                    <w:right w:val="none" w:sz="0" w:space="0" w:color="auto"/>
                                  </w:divBdr>
                                  <w:divsChild>
                                    <w:div w:id="247541475">
                                      <w:marLeft w:val="0"/>
                                      <w:marRight w:val="0"/>
                                      <w:marTop w:val="0"/>
                                      <w:marBottom w:val="0"/>
                                      <w:divBdr>
                                        <w:top w:val="none" w:sz="0" w:space="0" w:color="auto"/>
                                        <w:left w:val="none" w:sz="0" w:space="0" w:color="auto"/>
                                        <w:bottom w:val="none" w:sz="0" w:space="0" w:color="auto"/>
                                        <w:right w:val="none" w:sz="0" w:space="0" w:color="auto"/>
                                      </w:divBdr>
                                      <w:divsChild>
                                        <w:div w:id="137496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66363">
                              <w:marLeft w:val="0"/>
                              <w:marRight w:val="0"/>
                              <w:marTop w:val="0"/>
                              <w:marBottom w:val="0"/>
                              <w:divBdr>
                                <w:top w:val="none" w:sz="0" w:space="0" w:color="auto"/>
                                <w:left w:val="none" w:sz="0" w:space="0" w:color="auto"/>
                                <w:bottom w:val="none" w:sz="0" w:space="0" w:color="auto"/>
                                <w:right w:val="none" w:sz="0" w:space="0" w:color="auto"/>
                              </w:divBdr>
                              <w:divsChild>
                                <w:div w:id="1631739257">
                                  <w:marLeft w:val="1187"/>
                                  <w:marRight w:val="0"/>
                                  <w:marTop w:val="0"/>
                                  <w:marBottom w:val="0"/>
                                  <w:divBdr>
                                    <w:top w:val="none" w:sz="0" w:space="0" w:color="auto"/>
                                    <w:left w:val="none" w:sz="0" w:space="0" w:color="auto"/>
                                    <w:bottom w:val="none" w:sz="0" w:space="0" w:color="auto"/>
                                    <w:right w:val="none" w:sz="0" w:space="0" w:color="auto"/>
                                  </w:divBdr>
                                  <w:divsChild>
                                    <w:div w:id="212954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15</Pages>
  <Words>3134</Words>
  <Characters>17239</Characters>
  <Application>Microsoft Office Word</Application>
  <DocSecurity>0</DocSecurity>
  <Lines>143</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 DIONE</dc:creator>
  <cp:keywords/>
  <dc:description/>
  <cp:lastModifiedBy>Fallou DIONE</cp:lastModifiedBy>
  <cp:revision>14</cp:revision>
  <dcterms:created xsi:type="dcterms:W3CDTF">2023-05-05T10:54:00Z</dcterms:created>
  <dcterms:modified xsi:type="dcterms:W3CDTF">2025-09-22T08:17:00Z</dcterms:modified>
</cp:coreProperties>
</file>