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B05" w:rsidRDefault="00B26526" w:rsidP="00B26526">
      <w:pPr>
        <w:contextualSpacing/>
        <w:rPr>
          <w:b/>
          <w:sz w:val="40"/>
          <w:szCs w:val="40"/>
          <w:u w:val="single"/>
          <w:lang w:val="es-419"/>
        </w:rPr>
      </w:pPr>
      <w:r>
        <w:rPr>
          <w:lang w:val="es-419"/>
        </w:rPr>
        <w:t xml:space="preserve">              </w:t>
      </w:r>
      <w:r w:rsidR="00900B05">
        <w:rPr>
          <w:lang w:val="es-419"/>
        </w:rPr>
        <w:t xml:space="preserve">                          </w:t>
      </w:r>
      <w:r w:rsidR="00900B05">
        <w:rPr>
          <w:b/>
          <w:sz w:val="40"/>
          <w:szCs w:val="40"/>
          <w:u w:val="single"/>
          <w:lang w:val="es-419"/>
        </w:rPr>
        <w:t>ECUACION DE  LA HIPERBOLA</w:t>
      </w:r>
    </w:p>
    <w:p w:rsidR="00F807B3" w:rsidRDefault="00F807B3" w:rsidP="00B26526">
      <w:pPr>
        <w:contextualSpacing/>
        <w:rPr>
          <w:b/>
          <w:sz w:val="32"/>
          <w:szCs w:val="32"/>
          <w:lang w:val="es-419"/>
        </w:rPr>
      </w:pPr>
      <w:r w:rsidRPr="00F807B3">
        <w:rPr>
          <w:b/>
          <w:sz w:val="40"/>
          <w:szCs w:val="40"/>
          <w:lang w:val="es-419"/>
        </w:rPr>
        <w:t xml:space="preserve">                           </w:t>
      </w:r>
      <w:r w:rsidRPr="00F807B3">
        <w:rPr>
          <w:b/>
          <w:sz w:val="32"/>
          <w:szCs w:val="32"/>
          <w:lang w:val="es-419"/>
        </w:rPr>
        <w:t xml:space="preserve">                    </w:t>
      </w:r>
      <w:r>
        <w:rPr>
          <w:b/>
          <w:sz w:val="32"/>
          <w:szCs w:val="32"/>
          <w:lang w:val="es-419"/>
        </w:rPr>
        <w:t xml:space="preserve">              </w:t>
      </w:r>
      <w:r w:rsidRPr="00F807B3">
        <w:rPr>
          <w:b/>
          <w:sz w:val="32"/>
          <w:szCs w:val="32"/>
          <w:lang w:val="es-419"/>
        </w:rPr>
        <w:t xml:space="preserve">  (</w:t>
      </w:r>
      <w:proofErr w:type="spellStart"/>
      <w:proofErr w:type="gramStart"/>
      <w:r w:rsidRPr="00F807B3">
        <w:rPr>
          <w:b/>
          <w:sz w:val="32"/>
          <w:szCs w:val="32"/>
          <w:lang w:val="es-419"/>
        </w:rPr>
        <w:t>jlfj</w:t>
      </w:r>
      <w:proofErr w:type="spellEnd"/>
      <w:proofErr w:type="gramEnd"/>
      <w:r w:rsidRPr="00F807B3">
        <w:rPr>
          <w:b/>
          <w:sz w:val="32"/>
          <w:szCs w:val="32"/>
          <w:lang w:val="es-419"/>
        </w:rPr>
        <w:t xml:space="preserve">   12/2025)</w:t>
      </w:r>
    </w:p>
    <w:p w:rsidR="00F807B3" w:rsidRPr="00F807B3" w:rsidRDefault="00F807B3" w:rsidP="00B26526">
      <w:pPr>
        <w:contextualSpacing/>
        <w:rPr>
          <w:b/>
          <w:sz w:val="32"/>
          <w:szCs w:val="32"/>
          <w:lang w:val="es-419"/>
        </w:rPr>
      </w:pPr>
    </w:p>
    <w:p w:rsidR="00900B05" w:rsidRDefault="00900B05" w:rsidP="00B26526">
      <w:pPr>
        <w:contextualSpacing/>
        <w:rPr>
          <w:sz w:val="32"/>
          <w:szCs w:val="32"/>
          <w:lang w:val="es-419"/>
        </w:rPr>
      </w:pPr>
      <w:r w:rsidRPr="00900B05">
        <w:rPr>
          <w:sz w:val="32"/>
          <w:szCs w:val="32"/>
          <w:lang w:val="es-419"/>
        </w:rPr>
        <w:t>Partimos de un esquema con los ejes coordenados y las variables como queremos que resulte.</w:t>
      </w:r>
    </w:p>
    <w:p w:rsidR="00C70836" w:rsidRDefault="00C70836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Gráficamente:</w:t>
      </w:r>
    </w:p>
    <w:p w:rsidR="00575919" w:rsidRDefault="00C70836" w:rsidP="00B26526">
      <w:pPr>
        <w:rPr>
          <w:sz w:val="32"/>
          <w:szCs w:val="32"/>
          <w:lang w:val="es-419"/>
        </w:rPr>
      </w:pPr>
      <w:r>
        <w:rPr>
          <w:noProof/>
          <w:sz w:val="32"/>
          <w:szCs w:val="32"/>
          <w:lang w:eastAsia="es-ES"/>
        </w:rPr>
        <w:t xml:space="preserve">               </w:t>
      </w:r>
      <w:r w:rsidR="00BB56CB">
        <w:rPr>
          <w:noProof/>
          <w:sz w:val="32"/>
          <w:szCs w:val="32"/>
          <w:lang w:eastAsia="es-ES"/>
        </w:rPr>
        <w:drawing>
          <wp:inline distT="0" distB="0" distL="0" distR="0">
            <wp:extent cx="4210050" cy="36099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919">
        <w:rPr>
          <w:sz w:val="32"/>
          <w:szCs w:val="32"/>
          <w:lang w:val="es-419"/>
        </w:rPr>
        <w:t xml:space="preserve">                      </w:t>
      </w:r>
    </w:p>
    <w:p w:rsidR="00C70836" w:rsidRDefault="00C7083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Las coordenadas  de los focos serían  c, 0    y    -c, 0.</w:t>
      </w:r>
    </w:p>
    <w:p w:rsidR="00C70836" w:rsidRPr="00C70836" w:rsidRDefault="00C70836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</w:t>
      </w:r>
      <w:r>
        <w:rPr>
          <w:b/>
          <w:sz w:val="36"/>
          <w:szCs w:val="36"/>
          <w:lang w:val="es-419"/>
        </w:rPr>
        <w:t xml:space="preserve">P(x, y) </w:t>
      </w:r>
      <w:r>
        <w:rPr>
          <w:sz w:val="32"/>
          <w:szCs w:val="32"/>
          <w:lang w:val="es-419"/>
        </w:rPr>
        <w:t>representa un punto cualquiera de la hipérbola.</w:t>
      </w:r>
    </w:p>
    <w:p w:rsidR="00C70836" w:rsidRDefault="00C70836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Por definición de la hipérbola, calcularemos la diferencia de distancias del punto P a los focos, que nos resultará constante e igual a 2a.</w:t>
      </w:r>
    </w:p>
    <w:p w:rsidR="00BB56CB" w:rsidRDefault="00BB56CB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Por geometría (Pitágoras, etc.) tenemos:</w:t>
      </w:r>
    </w:p>
    <w:p w:rsidR="00022BEF" w:rsidRPr="00F807B3" w:rsidRDefault="00F807B3" w:rsidP="00B26526">
      <w:pPr>
        <w:rPr>
          <w:sz w:val="32"/>
          <w:szCs w:val="32"/>
          <w:vertAlign w:val="superscript"/>
          <w:lang w:val="es-419"/>
        </w:rPr>
      </w:pPr>
      <w:r>
        <w:rPr>
          <w:noProof/>
          <w:sz w:val="32"/>
          <w:szCs w:val="32"/>
          <w:vertAlign w:val="superscript"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0</wp:posOffset>
            </wp:positionV>
            <wp:extent cx="3859530" cy="1484630"/>
            <wp:effectExtent l="0" t="0" r="7620" b="1270"/>
            <wp:wrapTight wrapText="bothSides">
              <wp:wrapPolygon edited="0">
                <wp:start x="0" y="0"/>
                <wp:lineTo x="0" y="21341"/>
                <wp:lineTo x="21536" y="21341"/>
                <wp:lineTo x="2153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BEF">
        <w:rPr>
          <w:sz w:val="32"/>
          <w:szCs w:val="32"/>
          <w:lang w:val="es-419"/>
        </w:rPr>
        <w:t>Ahora pasaremos a demostrar que esa diferencia es igual a 2a</w:t>
      </w:r>
    </w:p>
    <w:p w:rsidR="00575338" w:rsidRDefault="00C71302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lastRenderedPageBreak/>
        <w:t xml:space="preserve">  </w:t>
      </w:r>
      <w:r w:rsidR="00F807B3">
        <w:rPr>
          <w:noProof/>
          <w:sz w:val="32"/>
          <w:szCs w:val="32"/>
          <w:lang w:eastAsia="es-ES"/>
        </w:rPr>
        <w:drawing>
          <wp:inline distT="0" distB="0" distL="0" distR="0">
            <wp:extent cx="5317490" cy="72275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722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es-ES"/>
        </w:rPr>
        <w:t xml:space="preserve">  </w:t>
      </w:r>
    </w:p>
    <w:p w:rsidR="00F807B3" w:rsidRDefault="00F807B3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Esta es la ecuació</w:t>
      </w:r>
      <w:r w:rsidR="00575338">
        <w:rPr>
          <w:noProof/>
          <w:sz w:val="32"/>
          <w:szCs w:val="32"/>
          <w:lang w:eastAsia="es-ES"/>
        </w:rPr>
        <w:t xml:space="preserve">n de la </w:t>
      </w:r>
      <w:r>
        <w:rPr>
          <w:noProof/>
          <w:sz w:val="32"/>
          <w:szCs w:val="32"/>
          <w:lang w:eastAsia="es-ES"/>
        </w:rPr>
        <w:t>hipérbola</w:t>
      </w:r>
      <w:r w:rsidR="00575338">
        <w:rPr>
          <w:noProof/>
          <w:sz w:val="32"/>
          <w:szCs w:val="32"/>
          <w:lang w:eastAsia="es-ES"/>
        </w:rPr>
        <w:t xml:space="preserve"> referida al centro de los ejes coordenados.</w:t>
      </w:r>
      <w:r w:rsidR="00C71302">
        <w:rPr>
          <w:noProof/>
          <w:sz w:val="32"/>
          <w:szCs w:val="32"/>
          <w:lang w:eastAsia="es-ES"/>
        </w:rPr>
        <w:t xml:space="preserve">  </w:t>
      </w:r>
      <w:r>
        <w:rPr>
          <w:noProof/>
          <w:sz w:val="32"/>
          <w:szCs w:val="32"/>
          <w:lang w:eastAsia="es-ES"/>
        </w:rPr>
        <w:t>Cambiar ejes para tener la ecuación general.</w:t>
      </w:r>
    </w:p>
    <w:p w:rsidR="00F807B3" w:rsidRDefault="00725452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Notemos la gráfica de los parámetros:</w:t>
      </w:r>
    </w:p>
    <w:p w:rsidR="00B9444D" w:rsidRDefault="00B9444D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lastRenderedPageBreak/>
        <w:drawing>
          <wp:inline distT="0" distB="0" distL="0" distR="0">
            <wp:extent cx="3572487" cy="2570702"/>
            <wp:effectExtent l="0" t="0" r="952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29" cy="259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452" w:rsidRDefault="00725452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Si en la fórmula hacemos y=0 (corte con OX) y resolvemos x resulta   x = +a   y   x = - a   , lo que confirma la posición de los vértices de la hipérbola.</w:t>
      </w:r>
    </w:p>
    <w:p w:rsidR="00725452" w:rsidRDefault="00725452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Veamos ahora la ecuación de las asíntotas.</w:t>
      </w:r>
    </w:p>
    <w:p w:rsidR="005E762C" w:rsidRDefault="00725452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Son dos rectas que pasan por el orígen y cuyo ángulo re</w:t>
      </w:r>
      <w:r w:rsidR="005E762C">
        <w:rPr>
          <w:noProof/>
          <w:sz w:val="32"/>
          <w:szCs w:val="32"/>
          <w:lang w:eastAsia="es-ES"/>
        </w:rPr>
        <w:t>specto al eje OX</w:t>
      </w:r>
      <w:r>
        <w:rPr>
          <w:noProof/>
          <w:sz w:val="32"/>
          <w:szCs w:val="32"/>
          <w:lang w:eastAsia="es-ES"/>
        </w:rPr>
        <w:t xml:space="preserve"> podemos hallarlo como el límite</w:t>
      </w:r>
      <w:r w:rsidR="005E762C">
        <w:rPr>
          <w:noProof/>
          <w:sz w:val="32"/>
          <w:szCs w:val="32"/>
          <w:lang w:eastAsia="es-ES"/>
        </w:rPr>
        <w:t xml:space="preserve"> del ángulo del ángulo cuya tangente es  y/x.</w:t>
      </w:r>
    </w:p>
    <w:p w:rsidR="005E762C" w:rsidRDefault="005E762C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Hallemos dicho límite.</w:t>
      </w:r>
    </w:p>
    <w:p w:rsidR="00725452" w:rsidRDefault="005E762C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 xml:space="preserve">      tg  fi  = lim y/x </w:t>
      </w:r>
    </w:p>
    <w:p w:rsidR="002E34BD" w:rsidRDefault="002E34BD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Por su parte:   (de la fórmula) sale  :</w:t>
      </w:r>
    </w:p>
    <w:p w:rsidR="002E34BD" w:rsidRPr="002E34BD" w:rsidRDefault="002E34BD" w:rsidP="002E34BD">
      <w:pPr>
        <w:tabs>
          <w:tab w:val="left" w:pos="1985"/>
        </w:tabs>
        <w:rPr>
          <w:noProof/>
          <w:sz w:val="32"/>
          <w:szCs w:val="32"/>
          <w:vertAlign w:val="superscript"/>
          <w:lang w:eastAsia="es-ES"/>
        </w:rPr>
      </w:pPr>
      <w:r>
        <w:rPr>
          <w:noProof/>
          <w:sz w:val="32"/>
          <w:szCs w:val="32"/>
          <w:lang w:eastAsia="es-ES"/>
        </w:rPr>
        <w:t xml:space="preserve">  x</w:t>
      </w:r>
      <w:r>
        <w:rPr>
          <w:noProof/>
          <w:sz w:val="32"/>
          <w:szCs w:val="32"/>
          <w:vertAlign w:val="superscript"/>
          <w:lang w:eastAsia="es-ES"/>
        </w:rPr>
        <w:t>2</w:t>
      </w:r>
      <w:r>
        <w:rPr>
          <w:noProof/>
          <w:sz w:val="32"/>
          <w:szCs w:val="32"/>
          <w:lang w:eastAsia="es-ES"/>
        </w:rPr>
        <w:t>/ a</w:t>
      </w:r>
      <w:r>
        <w:rPr>
          <w:noProof/>
          <w:sz w:val="32"/>
          <w:szCs w:val="32"/>
          <w:vertAlign w:val="superscript"/>
          <w:lang w:eastAsia="es-ES"/>
        </w:rPr>
        <w:t>2</w:t>
      </w:r>
      <w:r>
        <w:rPr>
          <w:noProof/>
          <w:sz w:val="32"/>
          <w:szCs w:val="32"/>
          <w:lang w:eastAsia="es-ES"/>
        </w:rPr>
        <w:t xml:space="preserve">  =  1  + y</w:t>
      </w:r>
      <w:r>
        <w:rPr>
          <w:noProof/>
          <w:sz w:val="32"/>
          <w:szCs w:val="32"/>
          <w:vertAlign w:val="superscript"/>
          <w:lang w:eastAsia="es-ES"/>
        </w:rPr>
        <w:t>2</w:t>
      </w:r>
      <w:r>
        <w:rPr>
          <w:noProof/>
          <w:sz w:val="32"/>
          <w:szCs w:val="32"/>
          <w:lang w:eastAsia="es-ES"/>
        </w:rPr>
        <w:t>/b</w:t>
      </w:r>
      <w:r>
        <w:rPr>
          <w:noProof/>
          <w:sz w:val="32"/>
          <w:szCs w:val="32"/>
          <w:vertAlign w:val="superscript"/>
          <w:lang w:eastAsia="es-ES"/>
        </w:rPr>
        <w:t>2</w:t>
      </w:r>
    </w:p>
    <w:p w:rsidR="002E34BD" w:rsidRDefault="002E34BD" w:rsidP="00B26526">
      <w:pPr>
        <w:contextualSpacing/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En el límite, o sea cuando x e  y  tienden a infinito, podemos despreciar el 1 y resulta:</w:t>
      </w:r>
    </w:p>
    <w:p w:rsidR="002E34BD" w:rsidRDefault="002E34BD" w:rsidP="00B26526">
      <w:pPr>
        <w:rPr>
          <w:noProof/>
          <w:sz w:val="32"/>
          <w:szCs w:val="32"/>
          <w:vertAlign w:val="superscript"/>
          <w:lang w:eastAsia="es-ES"/>
        </w:rPr>
      </w:pPr>
      <w:r>
        <w:rPr>
          <w:noProof/>
          <w:sz w:val="32"/>
          <w:szCs w:val="32"/>
          <w:lang w:eastAsia="es-ES"/>
        </w:rPr>
        <w:t xml:space="preserve">            </w:t>
      </w:r>
      <w:r w:rsidR="00B9444D">
        <w:rPr>
          <w:noProof/>
          <w:sz w:val="32"/>
          <w:szCs w:val="32"/>
          <w:lang w:eastAsia="es-ES"/>
        </w:rPr>
        <w:t xml:space="preserve">                                         </w:t>
      </w:r>
      <w:r>
        <w:rPr>
          <w:noProof/>
          <w:sz w:val="32"/>
          <w:szCs w:val="32"/>
          <w:lang w:eastAsia="es-ES"/>
        </w:rPr>
        <w:t xml:space="preserve">  y</w:t>
      </w:r>
      <w:r>
        <w:rPr>
          <w:noProof/>
          <w:sz w:val="32"/>
          <w:szCs w:val="32"/>
          <w:vertAlign w:val="superscript"/>
          <w:lang w:eastAsia="es-ES"/>
        </w:rPr>
        <w:t>2</w:t>
      </w:r>
      <w:r>
        <w:rPr>
          <w:noProof/>
          <w:sz w:val="32"/>
          <w:szCs w:val="32"/>
          <w:lang w:eastAsia="es-ES"/>
        </w:rPr>
        <w:t xml:space="preserve"> / x</w:t>
      </w:r>
      <w:r>
        <w:rPr>
          <w:noProof/>
          <w:sz w:val="32"/>
          <w:szCs w:val="32"/>
          <w:vertAlign w:val="superscript"/>
          <w:lang w:eastAsia="es-ES"/>
        </w:rPr>
        <w:t>2</w:t>
      </w:r>
      <w:r w:rsidR="002B7262">
        <w:rPr>
          <w:noProof/>
          <w:sz w:val="32"/>
          <w:szCs w:val="32"/>
          <w:lang w:eastAsia="es-ES"/>
        </w:rPr>
        <w:t xml:space="preserve"> = b</w:t>
      </w:r>
      <w:r w:rsidR="002B7262">
        <w:rPr>
          <w:noProof/>
          <w:sz w:val="32"/>
          <w:szCs w:val="32"/>
          <w:vertAlign w:val="superscript"/>
          <w:lang w:eastAsia="es-ES"/>
        </w:rPr>
        <w:t>2</w:t>
      </w:r>
      <w:r w:rsidR="002B7262">
        <w:rPr>
          <w:noProof/>
          <w:sz w:val="32"/>
          <w:szCs w:val="32"/>
          <w:lang w:eastAsia="es-ES"/>
        </w:rPr>
        <w:t>/a</w:t>
      </w:r>
      <w:r w:rsidR="002B7262">
        <w:rPr>
          <w:noProof/>
          <w:sz w:val="32"/>
          <w:szCs w:val="32"/>
          <w:vertAlign w:val="superscript"/>
          <w:lang w:eastAsia="es-ES"/>
        </w:rPr>
        <w:t xml:space="preserve">2    </w:t>
      </w:r>
    </w:p>
    <w:p w:rsidR="002B7262" w:rsidRDefault="002B7262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Despejando y  tenemos las dos soluciones (rectas asíntotas)</w:t>
      </w:r>
    </w:p>
    <w:p w:rsidR="002B7262" w:rsidRDefault="002B7262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 xml:space="preserve">         y = bx/a                y también     y = - </w:t>
      </w:r>
      <w:r>
        <w:rPr>
          <w:noProof/>
          <w:sz w:val="32"/>
          <w:szCs w:val="32"/>
          <w:lang w:eastAsia="es-ES"/>
        </w:rPr>
        <w:t>bx/a</w:t>
      </w:r>
    </w:p>
    <w:p w:rsidR="00B9444D" w:rsidRDefault="002B7262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Haciendo x = a  ó  x = -a    nos resulta  y = b  ó  y = -b tal cual muestra la figura.</w:t>
      </w:r>
    </w:p>
    <w:p w:rsidR="00B9444D" w:rsidRPr="002B7262" w:rsidRDefault="00B9444D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>==================================================</w:t>
      </w:r>
      <w:bookmarkStart w:id="0" w:name="_GoBack"/>
      <w:bookmarkEnd w:id="0"/>
    </w:p>
    <w:sectPr w:rsidR="00B9444D" w:rsidRPr="002B7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93FA3"/>
    <w:multiLevelType w:val="multilevel"/>
    <w:tmpl w:val="084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878"/>
    <w:multiLevelType w:val="multilevel"/>
    <w:tmpl w:val="143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63C"/>
    <w:multiLevelType w:val="multilevel"/>
    <w:tmpl w:val="F76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4669"/>
    <w:multiLevelType w:val="multilevel"/>
    <w:tmpl w:val="C42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3E51"/>
    <w:multiLevelType w:val="multilevel"/>
    <w:tmpl w:val="B11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33854"/>
    <w:multiLevelType w:val="multilevel"/>
    <w:tmpl w:val="7D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0966"/>
    <w:multiLevelType w:val="multilevel"/>
    <w:tmpl w:val="7E7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612CD"/>
    <w:multiLevelType w:val="multilevel"/>
    <w:tmpl w:val="DC8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E9F"/>
    <w:multiLevelType w:val="multilevel"/>
    <w:tmpl w:val="131A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60786"/>
    <w:multiLevelType w:val="multilevel"/>
    <w:tmpl w:val="829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60BB1"/>
    <w:multiLevelType w:val="multilevel"/>
    <w:tmpl w:val="7AA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0"/>
  </w:num>
  <w:num w:numId="6">
    <w:abstractNumId w:val="8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59"/>
    <w:rsid w:val="00022BEF"/>
    <w:rsid w:val="0013744D"/>
    <w:rsid w:val="0016004D"/>
    <w:rsid w:val="00264E52"/>
    <w:rsid w:val="002B7262"/>
    <w:rsid w:val="002E34BD"/>
    <w:rsid w:val="004400CF"/>
    <w:rsid w:val="004608B9"/>
    <w:rsid w:val="004776C7"/>
    <w:rsid w:val="00575338"/>
    <w:rsid w:val="00575919"/>
    <w:rsid w:val="005813EF"/>
    <w:rsid w:val="005E762C"/>
    <w:rsid w:val="00645F2F"/>
    <w:rsid w:val="006638F2"/>
    <w:rsid w:val="00725452"/>
    <w:rsid w:val="0082142B"/>
    <w:rsid w:val="008E69EE"/>
    <w:rsid w:val="00900B05"/>
    <w:rsid w:val="00A61762"/>
    <w:rsid w:val="00AC7B7B"/>
    <w:rsid w:val="00AD193D"/>
    <w:rsid w:val="00B26526"/>
    <w:rsid w:val="00B9444D"/>
    <w:rsid w:val="00B94D59"/>
    <w:rsid w:val="00BB56CB"/>
    <w:rsid w:val="00BD48AE"/>
    <w:rsid w:val="00C47EB7"/>
    <w:rsid w:val="00C70836"/>
    <w:rsid w:val="00C71302"/>
    <w:rsid w:val="00E5298A"/>
    <w:rsid w:val="00EF6D8D"/>
    <w:rsid w:val="00F4632B"/>
    <w:rsid w:val="00F8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E5842F-01D4-498B-99CB-996C0B2A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37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37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4632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374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3744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3744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3744D"/>
    <w:rPr>
      <w:b/>
      <w:bCs/>
    </w:rPr>
  </w:style>
  <w:style w:type="paragraph" w:customStyle="1" w:styleId="f4">
    <w:name w:val="f4"/>
    <w:basedOn w:val="Normal"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lex-auto">
    <w:name w:val="flex-auto"/>
    <w:basedOn w:val="Fuentedeprrafopredeter"/>
    <w:rsid w:val="0013744D"/>
  </w:style>
  <w:style w:type="character" w:customStyle="1" w:styleId="color-fg-muted">
    <w:name w:val="color-fg-muted"/>
    <w:basedOn w:val="Fuentedeprrafopredeter"/>
    <w:rsid w:val="0013744D"/>
  </w:style>
  <w:style w:type="character" w:customStyle="1" w:styleId="color-fg-default">
    <w:name w:val="color-fg-default"/>
    <w:basedOn w:val="Fuentedeprrafopredeter"/>
    <w:rsid w:val="0013744D"/>
  </w:style>
  <w:style w:type="character" w:customStyle="1" w:styleId="google-anno-t">
    <w:name w:val="google-anno-t"/>
    <w:basedOn w:val="Fuentedeprrafopredeter"/>
    <w:rsid w:val="00BD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1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2025-12-20T21:11:00Z</dcterms:created>
  <dcterms:modified xsi:type="dcterms:W3CDTF">2025-12-31T02:57:00Z</dcterms:modified>
</cp:coreProperties>
</file>