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394" w:rsidRDefault="005D0394">
      <w:pPr>
        <w:rPr>
          <w:rFonts w:ascii="Times New Roman" w:hAnsi="Times New Roman" w:cs="Times New Roman"/>
          <w:sz w:val="28"/>
          <w:szCs w:val="24"/>
        </w:rPr>
      </w:pPr>
      <w:r w:rsidRPr="005D0394">
        <w:rPr>
          <w:rFonts w:ascii="Times New Roman" w:hAnsi="Times New Roman" w:cs="Times New Roman"/>
          <w:sz w:val="28"/>
          <w:szCs w:val="24"/>
        </w:rPr>
        <w:t>TUGAS GSLC 2</w:t>
      </w:r>
    </w:p>
    <w:p w:rsidR="005D0394" w:rsidRPr="005D0394" w:rsidRDefault="005D0394">
      <w:pPr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p w:rsidR="00BA5E49" w:rsidRPr="005D0394" w:rsidRDefault="008B0F4F">
      <w:pPr>
        <w:rPr>
          <w:rFonts w:ascii="Times New Roman" w:hAnsi="Times New Roman" w:cs="Times New Roman"/>
          <w:sz w:val="24"/>
          <w:szCs w:val="24"/>
        </w:rPr>
      </w:pPr>
      <w:r w:rsidRPr="005D0394">
        <w:rPr>
          <w:rFonts w:ascii="Times New Roman" w:hAnsi="Times New Roman" w:cs="Times New Roman"/>
          <w:sz w:val="24"/>
          <w:szCs w:val="24"/>
        </w:rPr>
        <w:t xml:space="preserve">Game yang </w:t>
      </w:r>
      <w:proofErr w:type="spellStart"/>
      <w:r w:rsidRPr="005D039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D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9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D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94">
        <w:rPr>
          <w:rFonts w:ascii="Times New Roman" w:hAnsi="Times New Roman" w:cs="Times New Roman"/>
          <w:sz w:val="24"/>
          <w:szCs w:val="24"/>
        </w:rPr>
        <w:t>bahas</w:t>
      </w:r>
      <w:proofErr w:type="spellEnd"/>
      <w:r w:rsidRPr="005D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9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D0394">
        <w:rPr>
          <w:rFonts w:ascii="Times New Roman" w:hAnsi="Times New Roman" w:cs="Times New Roman"/>
          <w:sz w:val="24"/>
          <w:szCs w:val="24"/>
        </w:rPr>
        <w:t xml:space="preserve"> AI Fuzzy Logic </w:t>
      </w:r>
      <w:proofErr w:type="spellStart"/>
      <w:r w:rsidRPr="005D039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D0394">
        <w:rPr>
          <w:rFonts w:ascii="Times New Roman" w:hAnsi="Times New Roman" w:cs="Times New Roman"/>
          <w:sz w:val="24"/>
          <w:szCs w:val="24"/>
        </w:rPr>
        <w:t xml:space="preserve"> The Sims. </w:t>
      </w:r>
      <w:proofErr w:type="spellStart"/>
      <w:r w:rsidRPr="005D03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0394">
        <w:rPr>
          <w:rFonts w:ascii="Times New Roman" w:hAnsi="Times New Roman" w:cs="Times New Roman"/>
          <w:sz w:val="24"/>
          <w:szCs w:val="24"/>
        </w:rPr>
        <w:t xml:space="preserve"> the Sims, </w:t>
      </w:r>
      <w:proofErr w:type="spellStart"/>
      <w:r w:rsidRPr="005D039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D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9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D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94">
        <w:rPr>
          <w:rFonts w:ascii="Times New Roman" w:hAnsi="Times New Roman" w:cs="Times New Roman"/>
          <w:sz w:val="24"/>
          <w:szCs w:val="24"/>
        </w:rPr>
        <w:t>menaruh</w:t>
      </w:r>
      <w:proofErr w:type="spellEnd"/>
      <w:r w:rsidRPr="005D0394">
        <w:rPr>
          <w:rFonts w:ascii="Times New Roman" w:hAnsi="Times New Roman" w:cs="Times New Roman"/>
          <w:sz w:val="24"/>
          <w:szCs w:val="24"/>
        </w:rPr>
        <w:t xml:space="preserve"> sims </w:t>
      </w:r>
      <w:proofErr w:type="spellStart"/>
      <w:r w:rsidRPr="005D039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D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0394">
        <w:rPr>
          <w:rFonts w:ascii="Times New Roman" w:hAnsi="Times New Roman" w:cs="Times New Roman"/>
          <w:sz w:val="24"/>
          <w:szCs w:val="24"/>
        </w:rPr>
        <w:t xml:space="preserve"> auto mode </w:t>
      </w:r>
      <w:proofErr w:type="spellStart"/>
      <w:r w:rsidRPr="005D039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5D0394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5D039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D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94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="00590B2C" w:rsidRPr="005D0394">
        <w:rPr>
          <w:rFonts w:ascii="Times New Roman" w:hAnsi="Times New Roman" w:cs="Times New Roman"/>
          <w:sz w:val="24"/>
          <w:szCs w:val="24"/>
        </w:rPr>
        <w:t xml:space="preserve"> sims </w:t>
      </w:r>
      <w:proofErr w:type="spellStart"/>
      <w:r w:rsidR="00590B2C" w:rsidRPr="005D039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90B2C" w:rsidRPr="005D03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90B2C" w:rsidRPr="005D0394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590B2C" w:rsidRPr="005D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B2C" w:rsidRPr="005D039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90B2C" w:rsidRPr="005D0394">
        <w:rPr>
          <w:rFonts w:ascii="Times New Roman" w:hAnsi="Times New Roman" w:cs="Times New Roman"/>
          <w:sz w:val="24"/>
          <w:szCs w:val="24"/>
        </w:rPr>
        <w:t xml:space="preserve">, AI juga </w:t>
      </w:r>
      <w:proofErr w:type="spellStart"/>
      <w:r w:rsidR="00590B2C" w:rsidRPr="005D0394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="00590B2C" w:rsidRPr="005D0394">
        <w:rPr>
          <w:rFonts w:ascii="Times New Roman" w:hAnsi="Times New Roman" w:cs="Times New Roman"/>
          <w:sz w:val="24"/>
          <w:szCs w:val="24"/>
        </w:rPr>
        <w:t xml:space="preserve"> sims NPC lain yang </w:t>
      </w:r>
      <w:proofErr w:type="spellStart"/>
      <w:r w:rsidR="00590B2C" w:rsidRPr="005D039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90B2C" w:rsidRPr="005D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B2C" w:rsidRPr="005D0394">
        <w:rPr>
          <w:rFonts w:ascii="Times New Roman" w:hAnsi="Times New Roman" w:cs="Times New Roman"/>
          <w:sz w:val="24"/>
          <w:szCs w:val="24"/>
        </w:rPr>
        <w:t>dikontrol</w:t>
      </w:r>
      <w:proofErr w:type="spellEnd"/>
      <w:r w:rsidR="00590B2C" w:rsidRPr="005D0394">
        <w:rPr>
          <w:rFonts w:ascii="Times New Roman" w:hAnsi="Times New Roman" w:cs="Times New Roman"/>
          <w:sz w:val="24"/>
          <w:szCs w:val="24"/>
        </w:rPr>
        <w:t xml:space="preserve"> player. AI </w:t>
      </w:r>
      <w:proofErr w:type="spellStart"/>
      <w:r w:rsidR="00590B2C" w:rsidRPr="005D03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90B2C" w:rsidRPr="005D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B2C" w:rsidRPr="005D039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90B2C" w:rsidRPr="005D0394">
        <w:rPr>
          <w:rFonts w:ascii="Times New Roman" w:hAnsi="Times New Roman" w:cs="Times New Roman"/>
          <w:sz w:val="24"/>
          <w:szCs w:val="24"/>
        </w:rPr>
        <w:t xml:space="preserve"> Fuzzy Logic yang </w:t>
      </w:r>
      <w:proofErr w:type="spellStart"/>
      <w:r w:rsidR="00590B2C" w:rsidRPr="005D039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590B2C" w:rsidRPr="005D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B2C" w:rsidRPr="005D039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590B2C" w:rsidRPr="005D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B2C" w:rsidRPr="005D039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90B2C" w:rsidRPr="005D0394">
        <w:rPr>
          <w:rFonts w:ascii="Times New Roman" w:hAnsi="Times New Roman" w:cs="Times New Roman"/>
          <w:sz w:val="24"/>
          <w:szCs w:val="24"/>
        </w:rPr>
        <w:t xml:space="preserve"> action valid </w:t>
      </w:r>
      <w:proofErr w:type="spellStart"/>
      <w:r w:rsidR="00590B2C" w:rsidRPr="005D03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90B2C" w:rsidRPr="005D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B2C" w:rsidRPr="005D039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90B2C" w:rsidRPr="005D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B2C" w:rsidRPr="005D039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90B2C" w:rsidRPr="005D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B2C" w:rsidRPr="005D039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90B2C" w:rsidRPr="005D03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90B2C" w:rsidRPr="005D0394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590B2C" w:rsidRPr="005D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B2C" w:rsidRPr="005D039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590B2C" w:rsidRPr="005D0394">
        <w:rPr>
          <w:rFonts w:ascii="Times New Roman" w:hAnsi="Times New Roman" w:cs="Times New Roman"/>
          <w:sz w:val="24"/>
          <w:szCs w:val="24"/>
        </w:rPr>
        <w:t xml:space="preserve"> sims </w:t>
      </w:r>
      <w:proofErr w:type="spellStart"/>
      <w:r w:rsidR="00590B2C" w:rsidRPr="005D039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90B2C" w:rsidRPr="005D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B2C" w:rsidRPr="005D0394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="00590B2C" w:rsidRPr="005D039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90B2C" w:rsidRPr="005D0394">
        <w:rPr>
          <w:rFonts w:ascii="Times New Roman" w:hAnsi="Times New Roman" w:cs="Times New Roman"/>
          <w:sz w:val="24"/>
          <w:szCs w:val="24"/>
        </w:rPr>
        <w:t>menonton</w:t>
      </w:r>
      <w:proofErr w:type="spellEnd"/>
      <w:r w:rsidR="00590B2C" w:rsidRPr="005D039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90B2C" w:rsidRPr="005D0394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590B2C" w:rsidRPr="005D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B2C" w:rsidRPr="005D039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590B2C" w:rsidRPr="005D0394">
        <w:rPr>
          <w:rFonts w:ascii="Times New Roman" w:hAnsi="Times New Roman" w:cs="Times New Roman"/>
          <w:sz w:val="24"/>
          <w:szCs w:val="24"/>
        </w:rPr>
        <w:t xml:space="preserve">. Fuzzy Logic </w:t>
      </w:r>
      <w:proofErr w:type="spellStart"/>
      <w:r w:rsidR="00590B2C" w:rsidRPr="005D039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90B2C" w:rsidRPr="005D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B2C" w:rsidRPr="005D039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590B2C" w:rsidRPr="005D0394">
        <w:rPr>
          <w:rFonts w:ascii="Times New Roman" w:hAnsi="Times New Roman" w:cs="Times New Roman"/>
          <w:sz w:val="24"/>
          <w:szCs w:val="24"/>
        </w:rPr>
        <w:t xml:space="preserve"> value </w:t>
      </w:r>
      <w:proofErr w:type="spellStart"/>
      <w:r w:rsidR="00590B2C" w:rsidRPr="005D039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590B2C" w:rsidRPr="005D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B2C" w:rsidRPr="005D0394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590B2C" w:rsidRPr="005D03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90B2C" w:rsidRPr="005D039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590B2C" w:rsidRPr="005D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B2C" w:rsidRPr="005D0394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590B2C" w:rsidRPr="005D0394">
        <w:rPr>
          <w:rFonts w:ascii="Times New Roman" w:hAnsi="Times New Roman" w:cs="Times New Roman"/>
          <w:sz w:val="24"/>
          <w:szCs w:val="24"/>
        </w:rPr>
        <w:t xml:space="preserve"> needs bar </w:t>
      </w:r>
      <w:proofErr w:type="spellStart"/>
      <w:r w:rsidR="00590B2C" w:rsidRPr="005D039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90B2C" w:rsidRPr="005D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B2C" w:rsidRPr="005D039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90B2C" w:rsidRPr="005D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B2C" w:rsidRPr="005D039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590B2C" w:rsidRPr="005D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B2C" w:rsidRPr="005D039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590B2C" w:rsidRPr="005D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B2C" w:rsidRPr="005D0394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590B2C" w:rsidRPr="005D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B2C" w:rsidRPr="005D039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90B2C" w:rsidRPr="005D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B2C" w:rsidRPr="005D0394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590B2C" w:rsidRPr="005D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B2C" w:rsidRPr="005D03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90B2C" w:rsidRPr="005D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B2C" w:rsidRPr="005D039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90B2C" w:rsidRPr="005D0394">
        <w:rPr>
          <w:rFonts w:ascii="Times New Roman" w:hAnsi="Times New Roman" w:cs="Times New Roman"/>
          <w:sz w:val="24"/>
          <w:szCs w:val="24"/>
        </w:rPr>
        <w:t xml:space="preserve"> oleh AI.</w:t>
      </w:r>
    </w:p>
    <w:p w:rsidR="00590B2C" w:rsidRPr="005D0394" w:rsidRDefault="00590B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039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5D0394">
        <w:rPr>
          <w:rFonts w:ascii="Times New Roman" w:hAnsi="Times New Roman" w:cs="Times New Roman"/>
          <w:sz w:val="24"/>
          <w:szCs w:val="24"/>
        </w:rPr>
        <w:t>:</w:t>
      </w:r>
    </w:p>
    <w:p w:rsidR="00590B2C" w:rsidRPr="005D0394" w:rsidRDefault="00590B2C">
      <w:pPr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</w:rPr>
      </w:pPr>
    </w:p>
    <w:p w:rsidR="00590B2C" w:rsidRPr="005D0394" w:rsidRDefault="00590B2C">
      <w:pPr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</w:rPr>
      </w:pPr>
      <w:r w:rsidRPr="005D0394"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</w:rPr>
        <w:t>Jika needs bar fun penuh, maka fuzzy logic akan menentukan value rendah untuk menonton TV / main game sehingga AI tidak akan melakukan aktivitas yang menambah fun.</w:t>
      </w:r>
      <w:r w:rsidR="005D0394" w:rsidRPr="005D0394"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</w:rPr>
        <w:t xml:space="preserve"> </w:t>
      </w:r>
      <w:r w:rsidR="005D0394" w:rsidRPr="005D0394"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2B4A1D24" wp14:editId="554CB6D5">
            <wp:extent cx="1709858" cy="606055"/>
            <wp:effectExtent l="0" t="0" r="5080" b="3810"/>
            <wp:docPr id="1" name="Picture 1" descr="Related imag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65" t="6860" r="-707" b="64569"/>
                    <a:stretch/>
                  </pic:blipFill>
                  <pic:spPr bwMode="auto">
                    <a:xfrm>
                      <a:off x="0" y="0"/>
                      <a:ext cx="1747121" cy="619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0394" w:rsidRDefault="00590B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0394">
        <w:rPr>
          <w:rFonts w:ascii="Times New Roman" w:hAnsi="Times New Roman" w:cs="Times New Roman"/>
          <w:sz w:val="24"/>
          <w:szCs w:val="24"/>
        </w:rPr>
        <w:t>Semain</w:t>
      </w:r>
      <w:proofErr w:type="spellEnd"/>
      <w:r w:rsidRPr="005D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94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5D0394">
        <w:rPr>
          <w:rFonts w:ascii="Times New Roman" w:hAnsi="Times New Roman" w:cs="Times New Roman"/>
          <w:sz w:val="24"/>
          <w:szCs w:val="24"/>
        </w:rPr>
        <w:t xml:space="preserve"> bar fun, </w:t>
      </w:r>
      <w:proofErr w:type="spellStart"/>
      <w:r w:rsidRPr="005D039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D0394">
        <w:rPr>
          <w:rFonts w:ascii="Times New Roman" w:hAnsi="Times New Roman" w:cs="Times New Roman"/>
          <w:sz w:val="24"/>
          <w:szCs w:val="24"/>
        </w:rPr>
        <w:t xml:space="preserve"> value </w:t>
      </w:r>
      <w:proofErr w:type="spellStart"/>
      <w:r w:rsidRPr="005D0394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5D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9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D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9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D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9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D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0394" w:rsidRPr="005D039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D0394" w:rsidRPr="005D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0394" w:rsidRPr="005D0394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5D0394" w:rsidRPr="005D0394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="005D0394" w:rsidRPr="005D03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D0394" w:rsidRPr="005D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0394" w:rsidRPr="005D039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D0394" w:rsidRPr="005D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0394" w:rsidRPr="005D0394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5D0394" w:rsidRPr="005D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0394" w:rsidRPr="005D039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D0394" w:rsidRPr="005D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0394" w:rsidRPr="005D039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D0394" w:rsidRPr="005D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0394" w:rsidRPr="005D039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5D0394" w:rsidRPr="005D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0394" w:rsidRPr="005D039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5D0394">
        <w:rPr>
          <w:rFonts w:ascii="Times New Roman" w:hAnsi="Times New Roman" w:cs="Times New Roman"/>
          <w:sz w:val="24"/>
          <w:szCs w:val="24"/>
        </w:rPr>
        <w:t>.</w:t>
      </w:r>
    </w:p>
    <w:p w:rsidR="00590B2C" w:rsidRPr="005D0394" w:rsidRDefault="005D0394">
      <w:pPr>
        <w:rPr>
          <w:rFonts w:ascii="Times New Roman" w:hAnsi="Times New Roman" w:cs="Times New Roman"/>
          <w:sz w:val="24"/>
          <w:szCs w:val="24"/>
        </w:rPr>
      </w:pPr>
      <w:r w:rsidRPr="005D0394">
        <w:rPr>
          <w:rFonts w:ascii="Times New Roman" w:hAnsi="Times New Roman" w:cs="Times New Roman"/>
          <w:sz w:val="24"/>
          <w:szCs w:val="24"/>
        </w:rPr>
        <w:t>.</w:t>
      </w:r>
      <w:r w:rsidRPr="005D0394"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</w:rPr>
        <w:t xml:space="preserve"> </w:t>
      </w:r>
      <w:r w:rsidRPr="005D0394"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6BA01554" wp14:editId="775F22F6">
            <wp:extent cx="1690798" cy="669851"/>
            <wp:effectExtent l="0" t="0" r="5080" b="0"/>
            <wp:docPr id="2" name="Picture 2" descr="Related image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97" b="66124"/>
                    <a:stretch/>
                  </pic:blipFill>
                  <pic:spPr bwMode="auto">
                    <a:xfrm>
                      <a:off x="0" y="0"/>
                      <a:ext cx="1690798" cy="669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90B2C" w:rsidRPr="005D039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5874" w:rsidRDefault="008D5874" w:rsidP="005D0394">
      <w:pPr>
        <w:spacing w:after="0" w:line="240" w:lineRule="auto"/>
      </w:pPr>
      <w:r>
        <w:separator/>
      </w:r>
    </w:p>
  </w:endnote>
  <w:endnote w:type="continuationSeparator" w:id="0">
    <w:p w:rsidR="008D5874" w:rsidRDefault="008D5874" w:rsidP="005D0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5874" w:rsidRDefault="008D5874" w:rsidP="005D0394">
      <w:pPr>
        <w:spacing w:after="0" w:line="240" w:lineRule="auto"/>
      </w:pPr>
      <w:r>
        <w:separator/>
      </w:r>
    </w:p>
  </w:footnote>
  <w:footnote w:type="continuationSeparator" w:id="0">
    <w:p w:rsidR="008D5874" w:rsidRDefault="008D5874" w:rsidP="005D0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0394" w:rsidRPr="005D0394" w:rsidRDefault="005D0394" w:rsidP="005D0394">
    <w:pPr>
      <w:pStyle w:val="Header"/>
      <w:jc w:val="right"/>
      <w:rPr>
        <w:sz w:val="28"/>
      </w:rPr>
    </w:pPr>
    <w:r w:rsidRPr="005D0394">
      <w:rPr>
        <w:sz w:val="28"/>
      </w:rPr>
      <w:t>Felix Kurniawan</w:t>
    </w:r>
  </w:p>
  <w:p w:rsidR="005D0394" w:rsidRPr="005D0394" w:rsidRDefault="005D0394" w:rsidP="005D0394">
    <w:pPr>
      <w:pStyle w:val="Header"/>
      <w:jc w:val="right"/>
      <w:rPr>
        <w:sz w:val="28"/>
      </w:rPr>
    </w:pPr>
    <w:r w:rsidRPr="005D0394">
      <w:rPr>
        <w:sz w:val="28"/>
      </w:rPr>
      <w:t>2101664151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E49"/>
    <w:rsid w:val="00590B2C"/>
    <w:rsid w:val="005D0394"/>
    <w:rsid w:val="008B0F4F"/>
    <w:rsid w:val="008D5874"/>
    <w:rsid w:val="00BA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86F66"/>
  <w15:chartTrackingRefBased/>
  <w15:docId w15:val="{45106690-60BA-41C1-8047-ACCEAC7A6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0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394"/>
  </w:style>
  <w:style w:type="paragraph" w:styleId="Footer">
    <w:name w:val="footer"/>
    <w:basedOn w:val="Normal"/>
    <w:link w:val="FooterChar"/>
    <w:uiPriority w:val="99"/>
    <w:unhideWhenUsed/>
    <w:rsid w:val="005D0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id/url?sa=i&amp;rct=j&amp;q=&amp;esrc=s&amp;source=images&amp;cd=&amp;cad=rja&amp;uact=8&amp;ved=2ahUKEwiWi9qlhsrhAhV97nMBHQkEAkoQjRx6BAgBEAU&amp;url=https%3A%2F%2Fwww.writehan.com%2Fblog%2Fhow-to-boost-your-self-control-without-torturing-yourself&amp;psig=AOvVaw3cjWIvep77kBd4G9ORM7UX&amp;ust=1555141079657427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.id/url?sa=i&amp;rct=j&amp;q=&amp;esrc=s&amp;source=images&amp;cd=&amp;cad=rja&amp;uact=8&amp;ved=2ahUKEwiU6JCghsrhAhXf8HMBHZxHDhYQjRx6BAgBEAU&amp;url=https%3A%2F%2Fwww.ea.com%2Fgames%2Fthe-sims%2Fthe-sims-4%2Fnews%2Fcareers-guide&amp;psig=AOvVaw3cjWIvep77kBd4G9ORM7UX&amp;ust=1555141079657427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KURNIAWAN</dc:creator>
  <cp:keywords/>
  <dc:description/>
  <cp:lastModifiedBy>FELIX KURNIAWAN</cp:lastModifiedBy>
  <cp:revision>1</cp:revision>
  <dcterms:created xsi:type="dcterms:W3CDTF">2019-04-12T06:50:00Z</dcterms:created>
  <dcterms:modified xsi:type="dcterms:W3CDTF">2019-04-12T07:43:00Z</dcterms:modified>
</cp:coreProperties>
</file>