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Y="540"/>
        <w:tblW w:w="9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3"/>
        <w:gridCol w:w="6453"/>
      </w:tblGrid>
      <w:tr w:rsidR="00147762" w:rsidRPr="00147762" w14:paraId="322A994B" w14:textId="77777777" w:rsidTr="00147762">
        <w:trPr>
          <w:trHeight w:val="96"/>
        </w:trPr>
        <w:tc>
          <w:tcPr>
            <w:tcW w:w="2723" w:type="dxa"/>
          </w:tcPr>
          <w:p w14:paraId="417D3B57" w14:textId="77777777" w:rsidR="00147762" w:rsidRPr="00147762" w:rsidRDefault="00147762" w:rsidP="00147762">
            <w:pPr>
              <w:pStyle w:val="Default"/>
              <w:jc w:val="center"/>
              <w:rPr>
                <w:b/>
                <w:color w:val="auto"/>
              </w:rPr>
            </w:pPr>
            <w:r w:rsidRPr="00147762">
              <w:rPr>
                <w:b/>
                <w:color w:val="auto"/>
              </w:rPr>
              <w:t>Bagian</w:t>
            </w:r>
          </w:p>
        </w:tc>
        <w:tc>
          <w:tcPr>
            <w:tcW w:w="6453" w:type="dxa"/>
          </w:tcPr>
          <w:p w14:paraId="7C5A603A" w14:textId="77777777" w:rsidR="00147762" w:rsidRPr="00147762" w:rsidRDefault="00147762" w:rsidP="00147762">
            <w:pPr>
              <w:pStyle w:val="Default"/>
              <w:jc w:val="center"/>
              <w:rPr>
                <w:b/>
                <w:color w:val="auto"/>
              </w:rPr>
            </w:pPr>
            <w:proofErr w:type="spellStart"/>
            <w:r w:rsidRPr="00147762">
              <w:rPr>
                <w:b/>
                <w:color w:val="auto"/>
              </w:rPr>
              <w:t>Susunan</w:t>
            </w:r>
            <w:proofErr w:type="spellEnd"/>
          </w:p>
        </w:tc>
      </w:tr>
      <w:tr w:rsidR="00147762" w:rsidRPr="00147762" w14:paraId="2C4D6F08" w14:textId="77777777" w:rsidTr="00147762">
        <w:trPr>
          <w:trHeight w:val="96"/>
        </w:trPr>
        <w:tc>
          <w:tcPr>
            <w:tcW w:w="2723" w:type="dxa"/>
          </w:tcPr>
          <w:p w14:paraId="27478E6A" w14:textId="77777777" w:rsidR="00147762" w:rsidRPr="00147762" w:rsidRDefault="00147762" w:rsidP="00147762">
            <w:pPr>
              <w:pStyle w:val="Default"/>
              <w:jc w:val="center"/>
              <w:rPr>
                <w:b/>
                <w:color w:val="auto"/>
              </w:rPr>
            </w:pPr>
            <w:r w:rsidRPr="00147762">
              <w:rPr>
                <w:b/>
                <w:color w:val="auto"/>
              </w:rPr>
              <w:t xml:space="preserve">Awal </w:t>
            </w:r>
          </w:p>
        </w:tc>
        <w:tc>
          <w:tcPr>
            <w:tcW w:w="6453" w:type="dxa"/>
          </w:tcPr>
          <w:p w14:paraId="7F2F4CE0" w14:textId="77777777" w:rsidR="00147762" w:rsidRPr="00147762" w:rsidRDefault="00147762" w:rsidP="00147762">
            <w:pPr>
              <w:pStyle w:val="Default"/>
              <w:numPr>
                <w:ilvl w:val="0"/>
                <w:numId w:val="5"/>
              </w:numPr>
              <w:ind w:left="252" w:hanging="180"/>
              <w:rPr>
                <w:color w:val="auto"/>
              </w:rPr>
            </w:pPr>
            <w:r w:rsidRPr="00147762">
              <w:rPr>
                <w:color w:val="auto"/>
              </w:rPr>
              <w:t xml:space="preserve">Halaman </w:t>
            </w:r>
            <w:proofErr w:type="spellStart"/>
            <w:r w:rsidRPr="00147762">
              <w:rPr>
                <w:color w:val="auto"/>
              </w:rPr>
              <w:t>Sampul</w:t>
            </w:r>
            <w:proofErr w:type="spellEnd"/>
            <w:r w:rsidRPr="00147762">
              <w:rPr>
                <w:color w:val="auto"/>
              </w:rPr>
              <w:t xml:space="preserve"> </w:t>
            </w:r>
          </w:p>
          <w:p w14:paraId="54A51B72" w14:textId="77777777" w:rsidR="00147762" w:rsidRPr="00147762" w:rsidRDefault="00147762" w:rsidP="00147762">
            <w:pPr>
              <w:pStyle w:val="Default"/>
              <w:numPr>
                <w:ilvl w:val="0"/>
                <w:numId w:val="5"/>
              </w:numPr>
              <w:ind w:left="252" w:hanging="180"/>
              <w:rPr>
                <w:color w:val="auto"/>
              </w:rPr>
            </w:pPr>
            <w:r w:rsidRPr="00147762">
              <w:rPr>
                <w:color w:val="auto"/>
              </w:rPr>
              <w:t xml:space="preserve">Halaman </w:t>
            </w:r>
            <w:proofErr w:type="spellStart"/>
            <w:r w:rsidRPr="00147762">
              <w:rPr>
                <w:color w:val="auto"/>
              </w:rPr>
              <w:t>Judul</w:t>
            </w:r>
            <w:proofErr w:type="spellEnd"/>
            <w:r w:rsidRPr="00147762">
              <w:rPr>
                <w:color w:val="auto"/>
              </w:rPr>
              <w:t xml:space="preserve"> (</w:t>
            </w:r>
            <w:proofErr w:type="spellStart"/>
            <w:r w:rsidRPr="00147762">
              <w:rPr>
                <w:color w:val="auto"/>
              </w:rPr>
              <w:t>khusus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untuk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laporan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akhir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magang</w:t>
            </w:r>
            <w:proofErr w:type="spellEnd"/>
            <w:r w:rsidRPr="00147762">
              <w:rPr>
                <w:color w:val="auto"/>
              </w:rPr>
              <w:t>)</w:t>
            </w:r>
          </w:p>
          <w:p w14:paraId="5D1AB7CF" w14:textId="77777777" w:rsidR="00147762" w:rsidRPr="00147762" w:rsidRDefault="00147762" w:rsidP="00147762">
            <w:pPr>
              <w:pStyle w:val="Default"/>
              <w:numPr>
                <w:ilvl w:val="0"/>
                <w:numId w:val="5"/>
              </w:numPr>
              <w:ind w:left="252" w:hanging="180"/>
              <w:rPr>
                <w:color w:val="auto"/>
              </w:rPr>
            </w:pPr>
            <w:r w:rsidRPr="00147762">
              <w:rPr>
                <w:color w:val="auto"/>
              </w:rPr>
              <w:t xml:space="preserve">Halaman </w:t>
            </w:r>
            <w:proofErr w:type="spellStart"/>
            <w:r w:rsidRPr="00147762">
              <w:rPr>
                <w:color w:val="auto"/>
              </w:rPr>
              <w:t>Pernyataan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Orisinalitas</w:t>
            </w:r>
            <w:proofErr w:type="spellEnd"/>
            <w:r w:rsidRPr="00147762">
              <w:rPr>
                <w:color w:val="auto"/>
              </w:rPr>
              <w:t xml:space="preserve"> (</w:t>
            </w:r>
            <w:proofErr w:type="spellStart"/>
            <w:r w:rsidRPr="00147762">
              <w:rPr>
                <w:color w:val="auto"/>
              </w:rPr>
              <w:t>khusus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untuk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laporan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akhir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magang</w:t>
            </w:r>
            <w:proofErr w:type="spellEnd"/>
            <w:r w:rsidRPr="00147762">
              <w:rPr>
                <w:color w:val="auto"/>
              </w:rPr>
              <w:t>)</w:t>
            </w:r>
          </w:p>
          <w:p w14:paraId="650A6068" w14:textId="77777777" w:rsidR="00147762" w:rsidRPr="00147762" w:rsidRDefault="00147762" w:rsidP="00147762">
            <w:pPr>
              <w:pStyle w:val="Default"/>
              <w:numPr>
                <w:ilvl w:val="0"/>
                <w:numId w:val="5"/>
              </w:numPr>
              <w:ind w:left="252" w:hanging="180"/>
              <w:rPr>
                <w:color w:val="auto"/>
              </w:rPr>
            </w:pPr>
            <w:r w:rsidRPr="00147762">
              <w:rPr>
                <w:color w:val="auto"/>
              </w:rPr>
              <w:t xml:space="preserve">Kata </w:t>
            </w:r>
            <w:proofErr w:type="spellStart"/>
            <w:r w:rsidRPr="00147762">
              <w:rPr>
                <w:color w:val="auto"/>
              </w:rPr>
              <w:t>Pengantar</w:t>
            </w:r>
            <w:proofErr w:type="spellEnd"/>
            <w:r w:rsidRPr="00147762">
              <w:rPr>
                <w:color w:val="auto"/>
              </w:rPr>
              <w:t xml:space="preserve"> (</w:t>
            </w:r>
            <w:proofErr w:type="spellStart"/>
            <w:r w:rsidRPr="00147762">
              <w:rPr>
                <w:color w:val="auto"/>
              </w:rPr>
              <w:t>khusus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untuk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laporan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akhir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magang</w:t>
            </w:r>
            <w:proofErr w:type="spellEnd"/>
            <w:r w:rsidRPr="00147762">
              <w:rPr>
                <w:color w:val="auto"/>
              </w:rPr>
              <w:t>)</w:t>
            </w:r>
          </w:p>
          <w:p w14:paraId="5A215850" w14:textId="77777777" w:rsidR="00147762" w:rsidRPr="00147762" w:rsidRDefault="00147762" w:rsidP="00147762">
            <w:pPr>
              <w:pStyle w:val="Default"/>
              <w:numPr>
                <w:ilvl w:val="0"/>
                <w:numId w:val="5"/>
              </w:numPr>
              <w:ind w:left="252" w:hanging="180"/>
              <w:rPr>
                <w:color w:val="auto"/>
              </w:rPr>
            </w:pPr>
            <w:r w:rsidRPr="00147762">
              <w:rPr>
                <w:color w:val="auto"/>
              </w:rPr>
              <w:t>Daftar Isi</w:t>
            </w:r>
          </w:p>
          <w:p w14:paraId="4C45C96E" w14:textId="77777777" w:rsidR="00147762" w:rsidRPr="00147762" w:rsidRDefault="00147762" w:rsidP="00147762">
            <w:pPr>
              <w:pStyle w:val="Default"/>
              <w:ind w:left="252"/>
              <w:rPr>
                <w:color w:val="auto"/>
              </w:rPr>
            </w:pPr>
          </w:p>
        </w:tc>
      </w:tr>
      <w:tr w:rsidR="00147762" w:rsidRPr="00147762" w14:paraId="0766256D" w14:textId="77777777" w:rsidTr="00147762">
        <w:trPr>
          <w:trHeight w:val="1548"/>
        </w:trPr>
        <w:tc>
          <w:tcPr>
            <w:tcW w:w="2723" w:type="dxa"/>
          </w:tcPr>
          <w:p w14:paraId="31A9593A" w14:textId="77777777" w:rsidR="00147762" w:rsidRPr="00147762" w:rsidRDefault="00147762" w:rsidP="00147762">
            <w:pPr>
              <w:pStyle w:val="Default"/>
              <w:jc w:val="center"/>
              <w:rPr>
                <w:rFonts w:eastAsiaTheme="majorEastAsia"/>
                <w:i/>
                <w:iCs/>
                <w:color w:val="auto"/>
              </w:rPr>
            </w:pPr>
            <w:r w:rsidRPr="00147762">
              <w:rPr>
                <w:b/>
                <w:bCs/>
                <w:color w:val="auto"/>
              </w:rPr>
              <w:t>Isi</w:t>
            </w:r>
          </w:p>
        </w:tc>
        <w:tc>
          <w:tcPr>
            <w:tcW w:w="6453" w:type="dxa"/>
          </w:tcPr>
          <w:p w14:paraId="48D0DF4F" w14:textId="77777777" w:rsidR="00147762" w:rsidRPr="00147762" w:rsidRDefault="00147762" w:rsidP="00147762">
            <w:pPr>
              <w:pStyle w:val="Default"/>
              <w:numPr>
                <w:ilvl w:val="0"/>
                <w:numId w:val="2"/>
              </w:numPr>
              <w:ind w:left="231" w:hanging="180"/>
              <w:jc w:val="both"/>
              <w:rPr>
                <w:color w:val="auto"/>
              </w:rPr>
            </w:pPr>
            <w:r w:rsidRPr="00147762">
              <w:rPr>
                <w:color w:val="auto"/>
              </w:rPr>
              <w:t xml:space="preserve">Bab 1: </w:t>
            </w:r>
            <w:proofErr w:type="spellStart"/>
            <w:r w:rsidRPr="00147762">
              <w:rPr>
                <w:color w:val="auto"/>
              </w:rPr>
              <w:t>Pendahuluan</w:t>
            </w:r>
            <w:proofErr w:type="spellEnd"/>
          </w:p>
          <w:p w14:paraId="1013C05B" w14:textId="77777777" w:rsidR="00147762" w:rsidRPr="00147762" w:rsidRDefault="00147762" w:rsidP="00147762">
            <w:pPr>
              <w:pStyle w:val="Default"/>
              <w:numPr>
                <w:ilvl w:val="1"/>
                <w:numId w:val="2"/>
              </w:numPr>
              <w:ind w:left="501" w:hanging="270"/>
              <w:jc w:val="both"/>
              <w:rPr>
                <w:color w:val="auto"/>
              </w:rPr>
            </w:pPr>
            <w:proofErr w:type="spellStart"/>
            <w:r w:rsidRPr="00147762">
              <w:t>Profil</w:t>
            </w:r>
            <w:proofErr w:type="spellEnd"/>
            <w:r w:rsidRPr="00147762">
              <w:t xml:space="preserve"> dan </w:t>
            </w:r>
            <w:proofErr w:type="spellStart"/>
            <w:r w:rsidRPr="00147762">
              <w:t>bidang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usaha</w:t>
            </w:r>
            <w:proofErr w:type="spellEnd"/>
            <w:r w:rsidRPr="00147762">
              <w:t xml:space="preserve"> </w:t>
            </w:r>
            <w:r w:rsidRPr="00147762">
              <w:rPr>
                <w:color w:val="auto"/>
              </w:rPr>
              <w:t xml:space="preserve">startup </w:t>
            </w:r>
          </w:p>
          <w:p w14:paraId="60C710B0" w14:textId="77777777" w:rsidR="00147762" w:rsidRPr="00147762" w:rsidRDefault="00147762" w:rsidP="00147762">
            <w:pPr>
              <w:pStyle w:val="Default"/>
              <w:numPr>
                <w:ilvl w:val="1"/>
                <w:numId w:val="2"/>
              </w:numPr>
              <w:ind w:left="501" w:hanging="270"/>
              <w:jc w:val="both"/>
            </w:pPr>
            <w:proofErr w:type="spellStart"/>
            <w:r w:rsidRPr="00147762">
              <w:t>Latar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belakang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usaha</w:t>
            </w:r>
            <w:proofErr w:type="spellEnd"/>
          </w:p>
          <w:p w14:paraId="4FD82187" w14:textId="77777777" w:rsidR="00147762" w:rsidRPr="00147762" w:rsidRDefault="00147762" w:rsidP="00147762">
            <w:pPr>
              <w:pStyle w:val="Default"/>
              <w:numPr>
                <w:ilvl w:val="2"/>
                <w:numId w:val="2"/>
              </w:numPr>
              <w:ind w:left="771" w:hanging="180"/>
              <w:jc w:val="both"/>
            </w:pPr>
            <w:r w:rsidRPr="00147762">
              <w:t xml:space="preserve">Problem </w:t>
            </w:r>
            <w:proofErr w:type="spellStart"/>
            <w:r w:rsidRPr="00147762">
              <w:t>dari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Industri</w:t>
            </w:r>
            <w:proofErr w:type="spellEnd"/>
            <w:r w:rsidRPr="00147762">
              <w:t xml:space="preserve"> </w:t>
            </w:r>
          </w:p>
          <w:p w14:paraId="318B1FF8" w14:textId="77777777" w:rsidR="00147762" w:rsidRPr="00147762" w:rsidRDefault="00147762" w:rsidP="00147762">
            <w:pPr>
              <w:pStyle w:val="Default"/>
              <w:numPr>
                <w:ilvl w:val="2"/>
                <w:numId w:val="2"/>
              </w:numPr>
              <w:ind w:left="771" w:hanging="180"/>
              <w:jc w:val="both"/>
            </w:pPr>
            <w:proofErr w:type="spellStart"/>
            <w:r w:rsidRPr="00147762">
              <w:t>Kondisi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Bisnis</w:t>
            </w:r>
            <w:proofErr w:type="spellEnd"/>
            <w:r w:rsidRPr="00147762">
              <w:t xml:space="preserve"> global </w:t>
            </w:r>
            <w:proofErr w:type="spellStart"/>
            <w:r w:rsidRPr="00147762">
              <w:t>dari</w:t>
            </w:r>
            <w:proofErr w:type="spellEnd"/>
            <w:r w:rsidRPr="00147762">
              <w:t xml:space="preserve"> </w:t>
            </w:r>
            <w:proofErr w:type="spellStart"/>
            <w:r w:rsidRPr="00147762">
              <w:t>Industri</w:t>
            </w:r>
            <w:proofErr w:type="spellEnd"/>
            <w:r w:rsidRPr="00147762">
              <w:t xml:space="preserve"> </w:t>
            </w:r>
          </w:p>
          <w:p w14:paraId="41564476" w14:textId="77777777" w:rsidR="00147762" w:rsidRPr="00147762" w:rsidRDefault="00147762" w:rsidP="00147762">
            <w:pPr>
              <w:pStyle w:val="Default"/>
              <w:ind w:left="771"/>
              <w:jc w:val="both"/>
            </w:pPr>
          </w:p>
          <w:p w14:paraId="258D34C4" w14:textId="77777777" w:rsidR="00147762" w:rsidRPr="00147762" w:rsidRDefault="00147762" w:rsidP="00147762">
            <w:pPr>
              <w:pStyle w:val="Default"/>
              <w:numPr>
                <w:ilvl w:val="2"/>
                <w:numId w:val="2"/>
              </w:numPr>
              <w:ind w:left="231" w:hanging="180"/>
              <w:jc w:val="both"/>
              <w:rPr>
                <w:color w:val="auto"/>
              </w:rPr>
            </w:pPr>
            <w:r w:rsidRPr="00147762">
              <w:rPr>
                <w:color w:val="auto"/>
              </w:rPr>
              <w:t xml:space="preserve">Bab </w:t>
            </w:r>
            <w:proofErr w:type="gramStart"/>
            <w:r w:rsidRPr="00147762">
              <w:rPr>
                <w:color w:val="auto"/>
              </w:rPr>
              <w:t>2:Persiapan</w:t>
            </w:r>
            <w:proofErr w:type="gramEnd"/>
            <w:r w:rsidRPr="00147762">
              <w:rPr>
                <w:color w:val="auto"/>
              </w:rPr>
              <w:t xml:space="preserve"> &amp; </w:t>
            </w:r>
            <w:proofErr w:type="spellStart"/>
            <w:r w:rsidRPr="00147762">
              <w:rPr>
                <w:color w:val="auto"/>
              </w:rPr>
              <w:t>eksekusi</w:t>
            </w:r>
            <w:proofErr w:type="spellEnd"/>
            <w:r w:rsidRPr="00147762">
              <w:rPr>
                <w:color w:val="auto"/>
              </w:rPr>
              <w:t xml:space="preserve"> Usaha</w:t>
            </w:r>
          </w:p>
          <w:p w14:paraId="352E0B23" w14:textId="77777777" w:rsidR="00147762" w:rsidRPr="00147762" w:rsidRDefault="00147762" w:rsidP="00147762">
            <w:pPr>
              <w:pStyle w:val="Default"/>
              <w:numPr>
                <w:ilvl w:val="0"/>
                <w:numId w:val="2"/>
              </w:numPr>
              <w:ind w:left="501" w:hanging="270"/>
              <w:jc w:val="both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Kegiatan</w:t>
            </w:r>
            <w:proofErr w:type="spellEnd"/>
            <w:r w:rsidRPr="00147762">
              <w:rPr>
                <w:color w:val="auto"/>
              </w:rPr>
              <w:t xml:space="preserve"> yang </w:t>
            </w:r>
            <w:proofErr w:type="spellStart"/>
            <w:r w:rsidRPr="00147762">
              <w:rPr>
                <w:color w:val="auto"/>
              </w:rPr>
              <w:t>dilakukan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sesuai</w:t>
            </w:r>
            <w:proofErr w:type="spellEnd"/>
            <w:r w:rsidRPr="00147762">
              <w:rPr>
                <w:color w:val="auto"/>
              </w:rPr>
              <w:t xml:space="preserve"> </w:t>
            </w:r>
            <w:r w:rsidRPr="00147762">
              <w:rPr>
                <w:i/>
                <w:color w:val="auto"/>
              </w:rPr>
              <w:t>Learning Plan</w:t>
            </w:r>
          </w:p>
          <w:p w14:paraId="426DFF94" w14:textId="77777777" w:rsidR="00147762" w:rsidRPr="00147762" w:rsidRDefault="00147762" w:rsidP="00147762">
            <w:pPr>
              <w:pStyle w:val="Default"/>
              <w:numPr>
                <w:ilvl w:val="0"/>
                <w:numId w:val="4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Mengidentifikasi</w:t>
            </w:r>
            <w:proofErr w:type="spellEnd"/>
            <w:r w:rsidRPr="00147762">
              <w:rPr>
                <w:color w:val="auto"/>
              </w:rPr>
              <w:t xml:space="preserve"> dan </w:t>
            </w:r>
            <w:proofErr w:type="spellStart"/>
            <w:r w:rsidRPr="00147762">
              <w:rPr>
                <w:color w:val="auto"/>
              </w:rPr>
              <w:t>membuktikan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kebutuhan</w:t>
            </w:r>
            <w:proofErr w:type="spellEnd"/>
            <w:r w:rsidRPr="00147762">
              <w:rPr>
                <w:color w:val="auto"/>
              </w:rPr>
              <w:t xml:space="preserve"> target </w:t>
            </w:r>
            <w:proofErr w:type="spellStart"/>
            <w:r w:rsidRPr="00147762">
              <w:rPr>
                <w:color w:val="auto"/>
              </w:rPr>
              <w:t>segmen</w:t>
            </w:r>
            <w:proofErr w:type="spellEnd"/>
            <w:r w:rsidRPr="00147762">
              <w:rPr>
                <w:color w:val="auto"/>
              </w:rPr>
              <w:t xml:space="preserve"> yang </w:t>
            </w:r>
            <w:proofErr w:type="spellStart"/>
            <w:r w:rsidRPr="00147762">
              <w:rPr>
                <w:color w:val="auto"/>
              </w:rPr>
              <w:t>berpotensi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dalam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pengembangan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bisnis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ini</w:t>
            </w:r>
            <w:proofErr w:type="spellEnd"/>
          </w:p>
          <w:p w14:paraId="10F29DA5" w14:textId="77777777" w:rsidR="00147762" w:rsidRPr="00147762" w:rsidRDefault="00147762" w:rsidP="00147762">
            <w:pPr>
              <w:pStyle w:val="Default"/>
              <w:numPr>
                <w:ilvl w:val="0"/>
                <w:numId w:val="4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Membuat</w:t>
            </w:r>
            <w:proofErr w:type="spellEnd"/>
            <w:r w:rsidRPr="00147762">
              <w:rPr>
                <w:color w:val="auto"/>
              </w:rPr>
              <w:t xml:space="preserve"> Minimum Viable Business Product dan di </w:t>
            </w:r>
            <w:proofErr w:type="spellStart"/>
            <w:r w:rsidRPr="00147762">
              <w:rPr>
                <w:color w:val="auto"/>
              </w:rPr>
              <w:t>tes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ke</w:t>
            </w:r>
            <w:proofErr w:type="spellEnd"/>
            <w:r w:rsidRPr="00147762">
              <w:rPr>
                <w:color w:val="auto"/>
              </w:rPr>
              <w:t xml:space="preserve"> target customer</w:t>
            </w:r>
          </w:p>
          <w:p w14:paraId="4696845B" w14:textId="77777777" w:rsidR="00147762" w:rsidRPr="00147762" w:rsidRDefault="00147762" w:rsidP="00147762">
            <w:pPr>
              <w:pStyle w:val="Default"/>
              <w:numPr>
                <w:ilvl w:val="0"/>
                <w:numId w:val="4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Penetapan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asumsi</w:t>
            </w:r>
            <w:proofErr w:type="spellEnd"/>
            <w:r w:rsidRPr="00147762">
              <w:rPr>
                <w:color w:val="auto"/>
              </w:rPr>
              <w:t xml:space="preserve"> – </w:t>
            </w:r>
            <w:proofErr w:type="spellStart"/>
            <w:r w:rsidRPr="00147762">
              <w:rPr>
                <w:color w:val="auto"/>
              </w:rPr>
              <w:t>asumsi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untuk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divalidasi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dalam</w:t>
            </w:r>
            <w:proofErr w:type="spellEnd"/>
            <w:r w:rsidRPr="00147762">
              <w:rPr>
                <w:color w:val="auto"/>
              </w:rPr>
              <w:t xml:space="preserve"> tool Business model </w:t>
            </w:r>
          </w:p>
          <w:p w14:paraId="1760607E" w14:textId="47EB5AEE" w:rsidR="00147762" w:rsidRDefault="00147762" w:rsidP="00147762">
            <w:pPr>
              <w:pStyle w:val="Default"/>
              <w:numPr>
                <w:ilvl w:val="0"/>
                <w:numId w:val="4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Melakukan</w:t>
            </w:r>
            <w:proofErr w:type="spellEnd"/>
            <w:r w:rsidRPr="00147762">
              <w:rPr>
                <w:color w:val="auto"/>
              </w:rPr>
              <w:t xml:space="preserve"> pivoting </w:t>
            </w:r>
            <w:proofErr w:type="spellStart"/>
            <w:r w:rsidRPr="00147762">
              <w:rPr>
                <w:color w:val="auto"/>
              </w:rPr>
              <w:t>dalam</w:t>
            </w:r>
            <w:proofErr w:type="spellEnd"/>
            <w:r w:rsidRPr="00147762">
              <w:rPr>
                <w:color w:val="auto"/>
              </w:rPr>
              <w:t xml:space="preserve"> Business model </w:t>
            </w:r>
            <w:proofErr w:type="spellStart"/>
            <w:r w:rsidRPr="00147762">
              <w:rPr>
                <w:color w:val="auto"/>
              </w:rPr>
              <w:t>dalam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mengantisipasi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lingkungan</w:t>
            </w:r>
            <w:proofErr w:type="spellEnd"/>
            <w:r w:rsidRPr="00147762">
              <w:rPr>
                <w:color w:val="auto"/>
              </w:rPr>
              <w:t xml:space="preserve"> yang </w:t>
            </w:r>
            <w:proofErr w:type="spellStart"/>
            <w:r w:rsidRPr="00147762">
              <w:rPr>
                <w:color w:val="auto"/>
              </w:rPr>
              <w:t>tidak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diduga</w:t>
            </w:r>
            <w:proofErr w:type="spellEnd"/>
            <w:r w:rsidRPr="00147762">
              <w:rPr>
                <w:color w:val="auto"/>
              </w:rPr>
              <w:t>.</w:t>
            </w:r>
          </w:p>
          <w:p w14:paraId="2B0C45E3" w14:textId="47C2E506" w:rsidR="007860B8" w:rsidRDefault="00452897" w:rsidP="00147762">
            <w:pPr>
              <w:pStyle w:val="Default"/>
              <w:numPr>
                <w:ilvl w:val="0"/>
                <w:numId w:val="4"/>
              </w:numPr>
              <w:ind w:left="792" w:hanging="180"/>
              <w:jc w:val="both"/>
              <w:rPr>
                <w:color w:val="auto"/>
              </w:rPr>
            </w:pPr>
            <w:r>
              <w:rPr>
                <w:color w:val="auto"/>
              </w:rPr>
              <w:t>F</w:t>
            </w:r>
            <w:r w:rsidR="007860B8">
              <w:rPr>
                <w:color w:val="auto"/>
              </w:rPr>
              <w:t>orm SRL</w:t>
            </w:r>
            <w:r>
              <w:rPr>
                <w:color w:val="auto"/>
              </w:rPr>
              <w:t xml:space="preserve"> yang </w:t>
            </w:r>
            <w:proofErr w:type="spellStart"/>
            <w:r>
              <w:rPr>
                <w:color w:val="auto"/>
              </w:rPr>
              <w:t>sudah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dilengkapi</w:t>
            </w:r>
            <w:proofErr w:type="spellEnd"/>
          </w:p>
          <w:p w14:paraId="23E3B594" w14:textId="659D4B85" w:rsidR="007860B8" w:rsidRPr="00147762" w:rsidRDefault="00452897" w:rsidP="00147762">
            <w:pPr>
              <w:pStyle w:val="Default"/>
              <w:numPr>
                <w:ilvl w:val="0"/>
                <w:numId w:val="4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</w:rPr>
              <w:t>Laporan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 w:rsidR="007860B8">
              <w:rPr>
                <w:color w:val="auto"/>
              </w:rPr>
              <w:t>Bulanan</w:t>
            </w:r>
            <w:proofErr w:type="spellEnd"/>
            <w:r>
              <w:rPr>
                <w:color w:val="auto"/>
              </w:rPr>
              <w:t xml:space="preserve"> / monthly report </w:t>
            </w:r>
            <w:proofErr w:type="spellStart"/>
            <w:r>
              <w:rPr>
                <w:color w:val="auto"/>
              </w:rPr>
              <w:t>dalam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bentuk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narasi</w:t>
            </w:r>
            <w:proofErr w:type="spellEnd"/>
          </w:p>
          <w:p w14:paraId="6762758C" w14:textId="77777777" w:rsidR="00147762" w:rsidRPr="00147762" w:rsidRDefault="00147762" w:rsidP="00147762">
            <w:pPr>
              <w:pStyle w:val="Default"/>
              <w:ind w:left="252" w:hanging="180"/>
              <w:jc w:val="both"/>
              <w:rPr>
                <w:color w:val="auto"/>
              </w:rPr>
            </w:pPr>
          </w:p>
          <w:p w14:paraId="47446968" w14:textId="77777777" w:rsidR="00147762" w:rsidRPr="00147762" w:rsidRDefault="00147762" w:rsidP="00147762">
            <w:pPr>
              <w:pStyle w:val="Default"/>
              <w:ind w:left="72" w:firstLine="120"/>
              <w:jc w:val="both"/>
              <w:rPr>
                <w:rFonts w:eastAsiaTheme="majorEastAsia"/>
                <w:i/>
                <w:iCs/>
                <w:color w:val="auto"/>
              </w:rPr>
            </w:pPr>
            <w:r w:rsidRPr="00147762">
              <w:rPr>
                <w:color w:val="auto"/>
              </w:rPr>
              <w:t xml:space="preserve">Bab </w:t>
            </w:r>
            <w:proofErr w:type="gramStart"/>
            <w:r w:rsidRPr="00147762">
              <w:rPr>
                <w:color w:val="auto"/>
              </w:rPr>
              <w:t>3:Kesimpulan</w:t>
            </w:r>
            <w:proofErr w:type="gramEnd"/>
            <w:r w:rsidRPr="00147762">
              <w:rPr>
                <w:color w:val="auto"/>
              </w:rPr>
              <w:t xml:space="preserve"> </w:t>
            </w:r>
          </w:p>
          <w:p w14:paraId="268C83B0" w14:textId="4BE51F38" w:rsidR="00147762" w:rsidRDefault="00147762" w:rsidP="00147762">
            <w:pPr>
              <w:pStyle w:val="Default"/>
              <w:numPr>
                <w:ilvl w:val="0"/>
                <w:numId w:val="3"/>
              </w:numPr>
              <w:ind w:left="792" w:hanging="180"/>
              <w:jc w:val="both"/>
              <w:rPr>
                <w:color w:val="auto"/>
              </w:rPr>
            </w:pPr>
            <w:r w:rsidRPr="00147762">
              <w:rPr>
                <w:color w:val="auto"/>
              </w:rPr>
              <w:t xml:space="preserve">Hasil </w:t>
            </w:r>
            <w:proofErr w:type="spellStart"/>
            <w:r w:rsidRPr="00147762">
              <w:rPr>
                <w:color w:val="auto"/>
              </w:rPr>
              <w:t>eksekusi</w:t>
            </w:r>
            <w:proofErr w:type="spellEnd"/>
          </w:p>
          <w:p w14:paraId="0E2817FE" w14:textId="44643E67" w:rsidR="007860B8" w:rsidRPr="00147762" w:rsidRDefault="007860B8" w:rsidP="00147762">
            <w:pPr>
              <w:pStyle w:val="Default"/>
              <w:numPr>
                <w:ilvl w:val="0"/>
                <w:numId w:val="3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</w:rPr>
              <w:t>Tampilan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produk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atau</w:t>
            </w:r>
            <w:proofErr w:type="spellEnd"/>
            <w:r>
              <w:rPr>
                <w:color w:val="auto"/>
              </w:rPr>
              <w:t xml:space="preserve"> prototype</w:t>
            </w:r>
          </w:p>
          <w:p w14:paraId="77A4C6A8" w14:textId="78ADDAE8" w:rsidR="00147762" w:rsidRPr="00147762" w:rsidRDefault="00147762" w:rsidP="00147762">
            <w:pPr>
              <w:pStyle w:val="Default"/>
              <w:numPr>
                <w:ilvl w:val="0"/>
                <w:numId w:val="3"/>
              </w:numPr>
              <w:ind w:left="792" w:hanging="180"/>
              <w:jc w:val="both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Evaluasi</w:t>
            </w:r>
            <w:proofErr w:type="spellEnd"/>
          </w:p>
        </w:tc>
      </w:tr>
      <w:tr w:rsidR="00147762" w:rsidRPr="00147762" w14:paraId="7E50AEF0" w14:textId="77777777" w:rsidTr="00147762">
        <w:trPr>
          <w:trHeight w:val="459"/>
        </w:trPr>
        <w:tc>
          <w:tcPr>
            <w:tcW w:w="2723" w:type="dxa"/>
          </w:tcPr>
          <w:p w14:paraId="74B68CF4" w14:textId="77777777" w:rsidR="00147762" w:rsidRPr="00147762" w:rsidRDefault="00147762" w:rsidP="00147762">
            <w:pPr>
              <w:pStyle w:val="Default"/>
              <w:keepNext/>
              <w:keepLines/>
              <w:jc w:val="center"/>
              <w:outlineLvl w:val="7"/>
              <w:rPr>
                <w:b/>
                <w:bCs/>
                <w:color w:val="auto"/>
              </w:rPr>
            </w:pPr>
          </w:p>
          <w:p w14:paraId="1A4A5BFD" w14:textId="77777777" w:rsidR="00147762" w:rsidRPr="00147762" w:rsidRDefault="00147762" w:rsidP="00147762">
            <w:pPr>
              <w:pStyle w:val="Default"/>
              <w:keepNext/>
              <w:keepLines/>
              <w:jc w:val="center"/>
              <w:outlineLvl w:val="7"/>
              <w:rPr>
                <w:color w:val="auto"/>
              </w:rPr>
            </w:pPr>
            <w:proofErr w:type="spellStart"/>
            <w:r w:rsidRPr="00147762">
              <w:rPr>
                <w:b/>
                <w:bCs/>
                <w:color w:val="auto"/>
              </w:rPr>
              <w:t>Penutup</w:t>
            </w:r>
            <w:proofErr w:type="spellEnd"/>
          </w:p>
        </w:tc>
        <w:tc>
          <w:tcPr>
            <w:tcW w:w="6453" w:type="dxa"/>
          </w:tcPr>
          <w:p w14:paraId="31B7A964" w14:textId="77777777" w:rsidR="00147762" w:rsidRPr="00147762" w:rsidRDefault="00147762" w:rsidP="00147762">
            <w:pPr>
              <w:pStyle w:val="Default"/>
              <w:keepNext/>
              <w:keepLines/>
              <w:ind w:left="318"/>
              <w:jc w:val="both"/>
              <w:outlineLvl w:val="7"/>
              <w:rPr>
                <w:rFonts w:eastAsia="Times New Roman"/>
                <w:b/>
                <w:bCs/>
                <w:color w:val="auto"/>
              </w:rPr>
            </w:pPr>
          </w:p>
          <w:p w14:paraId="6DEA28CF" w14:textId="77777777" w:rsidR="00147762" w:rsidRPr="00147762" w:rsidRDefault="00147762" w:rsidP="00147762">
            <w:pPr>
              <w:pStyle w:val="Default"/>
              <w:keepNext/>
              <w:keepLines/>
              <w:numPr>
                <w:ilvl w:val="2"/>
                <w:numId w:val="1"/>
              </w:numPr>
              <w:ind w:left="318" w:hanging="283"/>
              <w:jc w:val="both"/>
              <w:outlineLvl w:val="7"/>
              <w:rPr>
                <w:color w:val="auto"/>
              </w:rPr>
            </w:pPr>
            <w:proofErr w:type="spellStart"/>
            <w:r w:rsidRPr="00147762">
              <w:rPr>
                <w:color w:val="auto"/>
              </w:rPr>
              <w:t>Referensi</w:t>
            </w:r>
            <w:proofErr w:type="spellEnd"/>
            <w:r w:rsidRPr="00147762">
              <w:rPr>
                <w:color w:val="auto"/>
              </w:rPr>
              <w:t xml:space="preserve"> (</w:t>
            </w:r>
            <w:proofErr w:type="spellStart"/>
            <w:r w:rsidRPr="00147762">
              <w:rPr>
                <w:color w:val="auto"/>
              </w:rPr>
              <w:t>bila</w:t>
            </w:r>
            <w:proofErr w:type="spellEnd"/>
            <w:r w:rsidRPr="00147762">
              <w:rPr>
                <w:color w:val="auto"/>
              </w:rPr>
              <w:t xml:space="preserve"> </w:t>
            </w:r>
            <w:proofErr w:type="spellStart"/>
            <w:r w:rsidRPr="00147762">
              <w:rPr>
                <w:color w:val="auto"/>
              </w:rPr>
              <w:t>ada</w:t>
            </w:r>
            <w:proofErr w:type="spellEnd"/>
            <w:r w:rsidRPr="00147762">
              <w:rPr>
                <w:color w:val="auto"/>
              </w:rPr>
              <w:t>)</w:t>
            </w:r>
          </w:p>
          <w:p w14:paraId="4B2C71FA" w14:textId="77777777" w:rsidR="00147762" w:rsidRPr="00147762" w:rsidRDefault="00147762" w:rsidP="00147762">
            <w:pPr>
              <w:pStyle w:val="Default"/>
              <w:keepNext/>
              <w:keepLines/>
              <w:numPr>
                <w:ilvl w:val="2"/>
                <w:numId w:val="1"/>
              </w:numPr>
              <w:ind w:left="318" w:hanging="283"/>
              <w:jc w:val="both"/>
              <w:outlineLvl w:val="7"/>
              <w:rPr>
                <w:color w:val="auto"/>
              </w:rPr>
            </w:pPr>
            <w:r w:rsidRPr="00147762">
              <w:rPr>
                <w:color w:val="auto"/>
              </w:rPr>
              <w:t xml:space="preserve">Lampiran </w:t>
            </w:r>
            <w:r w:rsidRPr="00147762">
              <w:rPr>
                <w:i/>
                <w:color w:val="auto"/>
              </w:rPr>
              <w:t>Log Book</w:t>
            </w:r>
            <w:r w:rsidRPr="00147762">
              <w:rPr>
                <w:color w:val="auto"/>
              </w:rPr>
              <w:t xml:space="preserve"> (</w:t>
            </w:r>
            <w:proofErr w:type="spellStart"/>
            <w:r w:rsidRPr="00147762">
              <w:rPr>
                <w:color w:val="auto"/>
              </w:rPr>
              <w:t>wajib</w:t>
            </w:r>
            <w:proofErr w:type="spellEnd"/>
            <w:r w:rsidRPr="00147762">
              <w:rPr>
                <w:color w:val="auto"/>
              </w:rPr>
              <w:t>)</w:t>
            </w:r>
          </w:p>
          <w:p w14:paraId="031D6981" w14:textId="77777777" w:rsidR="00147762" w:rsidRPr="00147762" w:rsidRDefault="00147762" w:rsidP="00147762">
            <w:pPr>
              <w:pStyle w:val="Default"/>
              <w:keepNext/>
              <w:keepLines/>
              <w:numPr>
                <w:ilvl w:val="2"/>
                <w:numId w:val="1"/>
              </w:numPr>
              <w:ind w:left="318" w:hanging="283"/>
              <w:jc w:val="both"/>
              <w:outlineLvl w:val="7"/>
              <w:rPr>
                <w:color w:val="auto"/>
              </w:rPr>
            </w:pPr>
            <w:r w:rsidRPr="00147762">
              <w:rPr>
                <w:color w:val="auto"/>
              </w:rPr>
              <w:t xml:space="preserve">Lampiran </w:t>
            </w:r>
            <w:r w:rsidRPr="00147762">
              <w:rPr>
                <w:i/>
                <w:color w:val="auto"/>
              </w:rPr>
              <w:t>Intensive Coaching Activity Report</w:t>
            </w:r>
            <w:r w:rsidRPr="00147762">
              <w:rPr>
                <w:color w:val="auto"/>
              </w:rPr>
              <w:t>(</w:t>
            </w:r>
            <w:proofErr w:type="spellStart"/>
            <w:r w:rsidRPr="00147762">
              <w:rPr>
                <w:color w:val="auto"/>
              </w:rPr>
              <w:t>wajib</w:t>
            </w:r>
            <w:proofErr w:type="spellEnd"/>
            <w:r w:rsidRPr="00147762">
              <w:rPr>
                <w:color w:val="auto"/>
              </w:rPr>
              <w:t>)</w:t>
            </w:r>
          </w:p>
          <w:p w14:paraId="1A6519A3" w14:textId="6FF63D49" w:rsidR="00147762" w:rsidRPr="00147762" w:rsidRDefault="00147762" w:rsidP="00147762">
            <w:pPr>
              <w:pStyle w:val="Default"/>
              <w:keepNext/>
              <w:keepLines/>
              <w:numPr>
                <w:ilvl w:val="2"/>
                <w:numId w:val="1"/>
              </w:numPr>
              <w:ind w:left="318" w:hanging="283"/>
              <w:jc w:val="both"/>
              <w:outlineLvl w:val="7"/>
              <w:rPr>
                <w:color w:val="auto"/>
              </w:rPr>
            </w:pPr>
            <w:r w:rsidRPr="00147762">
              <w:rPr>
                <w:color w:val="auto"/>
              </w:rPr>
              <w:t xml:space="preserve">Lampiran </w:t>
            </w:r>
            <w:r w:rsidRPr="00147762">
              <w:rPr>
                <w:color w:val="auto"/>
                <w:lang w:val="id-ID"/>
              </w:rPr>
              <w:t>l</w:t>
            </w:r>
            <w:proofErr w:type="spellStart"/>
            <w:r w:rsidRPr="00147762">
              <w:rPr>
                <w:color w:val="auto"/>
              </w:rPr>
              <w:t>ain</w:t>
            </w:r>
            <w:proofErr w:type="spellEnd"/>
            <w:r w:rsidRPr="00147762">
              <w:rPr>
                <w:color w:val="auto"/>
              </w:rPr>
              <w:t>-lain (</w:t>
            </w:r>
            <w:proofErr w:type="spellStart"/>
            <w:r w:rsidR="00452897">
              <w:rPr>
                <w:color w:val="auto"/>
              </w:rPr>
              <w:t>transkrip</w:t>
            </w:r>
            <w:proofErr w:type="spellEnd"/>
            <w:r w:rsidR="00452897">
              <w:rPr>
                <w:color w:val="auto"/>
              </w:rPr>
              <w:t xml:space="preserve"> </w:t>
            </w:r>
            <w:proofErr w:type="spellStart"/>
            <w:r w:rsidR="00452897">
              <w:rPr>
                <w:color w:val="auto"/>
              </w:rPr>
              <w:t>wawancara</w:t>
            </w:r>
            <w:proofErr w:type="spellEnd"/>
            <w:r w:rsidR="00452897">
              <w:rPr>
                <w:color w:val="auto"/>
              </w:rPr>
              <w:t xml:space="preserve">, </w:t>
            </w:r>
            <w:proofErr w:type="spellStart"/>
            <w:r w:rsidR="00452897">
              <w:rPr>
                <w:color w:val="auto"/>
              </w:rPr>
              <w:t>foto</w:t>
            </w:r>
            <w:proofErr w:type="spellEnd"/>
            <w:r w:rsidR="00452897">
              <w:rPr>
                <w:color w:val="auto"/>
              </w:rPr>
              <w:t xml:space="preserve"> </w:t>
            </w:r>
            <w:proofErr w:type="spellStart"/>
            <w:r w:rsidR="00452897">
              <w:rPr>
                <w:color w:val="auto"/>
              </w:rPr>
              <w:t>kegiatan</w:t>
            </w:r>
            <w:proofErr w:type="spellEnd"/>
            <w:r w:rsidR="00452897">
              <w:rPr>
                <w:color w:val="auto"/>
              </w:rPr>
              <w:t xml:space="preserve">, </w:t>
            </w:r>
            <w:proofErr w:type="spellStart"/>
            <w:r w:rsidR="00452897">
              <w:rPr>
                <w:color w:val="auto"/>
              </w:rPr>
              <w:t>foto</w:t>
            </w:r>
            <w:proofErr w:type="spellEnd"/>
            <w:r w:rsidR="00452897">
              <w:rPr>
                <w:color w:val="auto"/>
              </w:rPr>
              <w:t xml:space="preserve"> coaching/screen shot, prototype/mockup, </w:t>
            </w:r>
            <w:proofErr w:type="spellStart"/>
            <w:r w:rsidR="00452897">
              <w:rPr>
                <w:color w:val="auto"/>
              </w:rPr>
              <w:t>inforgrafis</w:t>
            </w:r>
            <w:proofErr w:type="spellEnd"/>
            <w:r w:rsidR="00452897">
              <w:rPr>
                <w:color w:val="auto"/>
              </w:rPr>
              <w:t>, dll</w:t>
            </w:r>
            <w:r w:rsidRPr="00147762">
              <w:rPr>
                <w:color w:val="auto"/>
              </w:rPr>
              <w:t>)</w:t>
            </w:r>
          </w:p>
          <w:p w14:paraId="3395364B" w14:textId="77777777" w:rsidR="00147762" w:rsidRPr="00147762" w:rsidRDefault="00147762" w:rsidP="00147762">
            <w:pPr>
              <w:pStyle w:val="Default"/>
              <w:keepNext/>
              <w:keepLines/>
              <w:ind w:left="318"/>
              <w:jc w:val="both"/>
              <w:outlineLvl w:val="7"/>
              <w:rPr>
                <w:color w:val="auto"/>
              </w:rPr>
            </w:pPr>
          </w:p>
        </w:tc>
      </w:tr>
    </w:tbl>
    <w:p w14:paraId="78542944" w14:textId="77777777" w:rsidR="00404EC2" w:rsidRPr="00147762" w:rsidRDefault="00147762" w:rsidP="00147762">
      <w:pPr>
        <w:jc w:val="center"/>
        <w:rPr>
          <w:rFonts w:ascii="Tahoma" w:hAnsi="Tahoma" w:cs="Tahoma"/>
          <w:b/>
          <w:sz w:val="36"/>
          <w:szCs w:val="36"/>
        </w:rPr>
      </w:pPr>
      <w:r w:rsidRPr="00147762">
        <w:rPr>
          <w:rFonts w:ascii="Tahoma" w:hAnsi="Tahoma" w:cs="Tahoma"/>
          <w:b/>
          <w:sz w:val="36"/>
          <w:szCs w:val="36"/>
        </w:rPr>
        <w:t xml:space="preserve">Format </w:t>
      </w:r>
      <w:proofErr w:type="spellStart"/>
      <w:r w:rsidRPr="00147762">
        <w:rPr>
          <w:rFonts w:ascii="Tahoma" w:hAnsi="Tahoma" w:cs="Tahoma"/>
          <w:b/>
          <w:sz w:val="36"/>
          <w:szCs w:val="36"/>
        </w:rPr>
        <w:t>Laporan</w:t>
      </w:r>
      <w:proofErr w:type="spellEnd"/>
      <w:r w:rsidRPr="00147762">
        <w:rPr>
          <w:rFonts w:ascii="Tahoma" w:hAnsi="Tahoma" w:cs="Tahoma"/>
          <w:b/>
          <w:sz w:val="36"/>
          <w:szCs w:val="36"/>
        </w:rPr>
        <w:t xml:space="preserve"> Akhir</w:t>
      </w:r>
    </w:p>
    <w:sectPr w:rsidR="00404EC2" w:rsidRPr="00147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87AC5"/>
    <w:multiLevelType w:val="hybridMultilevel"/>
    <w:tmpl w:val="08089686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478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 w15:restartNumberingAfterBreak="0">
    <w:nsid w:val="2D624D5C"/>
    <w:multiLevelType w:val="hybridMultilevel"/>
    <w:tmpl w:val="11FA1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3C3E33"/>
    <w:multiLevelType w:val="hybridMultilevel"/>
    <w:tmpl w:val="B21ED11C"/>
    <w:lvl w:ilvl="0" w:tplc="04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1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01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4427498E"/>
    <w:multiLevelType w:val="hybridMultilevel"/>
    <w:tmpl w:val="A1F0DC32"/>
    <w:lvl w:ilvl="0" w:tplc="300EF5CA">
      <w:start w:val="1"/>
      <w:numFmt w:val="decimal"/>
      <w:lvlText w:val="II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4CD78">
      <w:start w:val="2"/>
      <w:numFmt w:val="bullet"/>
      <w:lvlText w:val="-"/>
      <w:lvlJc w:val="left"/>
      <w:pPr>
        <w:ind w:left="2340" w:hanging="360"/>
      </w:pPr>
      <w:rPr>
        <w:rFonts w:ascii="Tahoma" w:eastAsiaTheme="minorHAnsi" w:hAnsi="Tahoma" w:cs="Tahoma" w:hint="default"/>
      </w:rPr>
    </w:lvl>
    <w:lvl w:ilvl="3" w:tplc="735AD318">
      <w:start w:val="3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F66404D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C27E6B"/>
    <w:multiLevelType w:val="hybridMultilevel"/>
    <w:tmpl w:val="090C751A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762"/>
    <w:rsid w:val="00147762"/>
    <w:rsid w:val="00404EC2"/>
    <w:rsid w:val="00452897"/>
    <w:rsid w:val="007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447B"/>
  <w15:chartTrackingRefBased/>
  <w15:docId w15:val="{6096B3A0-9BED-4D85-910F-F3B9AA0C2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76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776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INDRIANA</dc:creator>
  <cp:keywords/>
  <dc:description/>
  <cp:lastModifiedBy>Hans Daniel</cp:lastModifiedBy>
  <cp:revision>3</cp:revision>
  <dcterms:created xsi:type="dcterms:W3CDTF">2020-06-30T04:34:00Z</dcterms:created>
  <dcterms:modified xsi:type="dcterms:W3CDTF">2020-07-24T03:03:00Z</dcterms:modified>
</cp:coreProperties>
</file>