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6C20" w14:textId="255234CD" w:rsidR="00E56F5E" w:rsidRPr="00D26AD1" w:rsidRDefault="00E56F5E" w:rsidP="00D26AD1">
      <w:pPr>
        <w:pStyle w:val="ListParagraph"/>
        <w:spacing w:after="0" w:line="240" w:lineRule="auto"/>
        <w:ind w:left="284"/>
        <w:jc w:val="center"/>
        <w:rPr>
          <w:rFonts w:ascii="Verdana" w:hAnsi="Verdana" w:cs="Tahoma"/>
          <w:b/>
          <w:bCs/>
          <w:sz w:val="32"/>
          <w:szCs w:val="20"/>
        </w:rPr>
      </w:pPr>
      <w:r w:rsidRPr="00D26AD1">
        <w:rPr>
          <w:rFonts w:ascii="Verdana" w:hAnsi="Verdana" w:cs="Tahoma"/>
          <w:b/>
          <w:bCs/>
          <w:sz w:val="32"/>
          <w:szCs w:val="20"/>
        </w:rPr>
        <w:t>PERATURAN MAHASISWA</w:t>
      </w:r>
    </w:p>
    <w:p w14:paraId="5DC075DC" w14:textId="77777777" w:rsidR="00D26AD1" w:rsidRPr="00D26AD1" w:rsidRDefault="00D26AD1" w:rsidP="00D26AD1">
      <w:pPr>
        <w:pStyle w:val="ListParagraph"/>
        <w:spacing w:after="0" w:line="240" w:lineRule="auto"/>
        <w:ind w:left="284"/>
        <w:jc w:val="center"/>
        <w:rPr>
          <w:rFonts w:ascii="Verdana" w:hAnsi="Verdana" w:cs="Tahoma"/>
          <w:b/>
          <w:bCs/>
          <w:sz w:val="32"/>
          <w:szCs w:val="20"/>
        </w:rPr>
      </w:pPr>
    </w:p>
    <w:p w14:paraId="5B204AC0" w14:textId="0766ABA2" w:rsidR="00DD0AEF" w:rsidRDefault="00E56F5E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Sistem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>Activity Point</w:t>
      </w:r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diberlakukan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untuk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mengukur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kinerja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kedisplinan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3+1 En</w:t>
      </w:r>
      <w:bookmarkStart w:id="0" w:name="_GoBack"/>
      <w:bookmarkEnd w:id="0"/>
      <w:r w:rsidRPr="00D26AD1">
        <w:rPr>
          <w:rFonts w:ascii="Verdana" w:hAnsi="Verdana" w:cs="Tahoma"/>
          <w:bCs/>
          <w:sz w:val="20"/>
          <w:szCs w:val="20"/>
        </w:rPr>
        <w:t xml:space="preserve">trepreneurship track.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Berikut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adalah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table </w:t>
      </w:r>
      <w:r w:rsidRPr="00D26AD1">
        <w:rPr>
          <w:rFonts w:ascii="Verdana" w:hAnsi="Verdana" w:cs="Tahoma"/>
          <w:bCs/>
          <w:i/>
          <w:sz w:val="20"/>
          <w:szCs w:val="20"/>
        </w:rPr>
        <w:t>Activity Point</w:t>
      </w:r>
      <w:r w:rsidRPr="00D26AD1">
        <w:rPr>
          <w:rFonts w:ascii="Verdana" w:hAnsi="Verdana" w:cs="Tahoma"/>
          <w:bCs/>
          <w:sz w:val="20"/>
          <w:szCs w:val="20"/>
        </w:rPr>
        <w:t xml:space="preserve">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berlaku</w:t>
      </w:r>
      <w:proofErr w:type="spellEnd"/>
      <w:r w:rsidR="00DD0AEF" w:rsidRPr="00D26AD1">
        <w:rPr>
          <w:rFonts w:ascii="Verdana" w:hAnsi="Verdana" w:cs="Tahoma"/>
          <w:bCs/>
          <w:sz w:val="20"/>
          <w:szCs w:val="20"/>
        </w:rPr>
        <w:t>.</w:t>
      </w:r>
    </w:p>
    <w:p w14:paraId="08D31523" w14:textId="24DE846F" w:rsidR="00D26AD1" w:rsidRDefault="00D26AD1" w:rsidP="00D26AD1">
      <w:pPr>
        <w:pStyle w:val="ListParagraph"/>
        <w:spacing w:after="0" w:line="240" w:lineRule="auto"/>
        <w:ind w:left="721"/>
        <w:rPr>
          <w:rFonts w:ascii="Verdana" w:hAnsi="Verdana" w:cs="Tahoma"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67"/>
        <w:tblW w:w="8925" w:type="dxa"/>
        <w:tblLook w:val="04A0" w:firstRow="1" w:lastRow="0" w:firstColumn="1" w:lastColumn="0" w:noHBand="0" w:noVBand="1"/>
      </w:tblPr>
      <w:tblGrid>
        <w:gridCol w:w="666"/>
        <w:gridCol w:w="4292"/>
        <w:gridCol w:w="1288"/>
        <w:gridCol w:w="1428"/>
        <w:gridCol w:w="1251"/>
      </w:tblGrid>
      <w:tr w:rsidR="00D26AD1" w:rsidRPr="00D26AD1" w14:paraId="3D90057B" w14:textId="77777777" w:rsidTr="00D26AD1">
        <w:tc>
          <w:tcPr>
            <w:tcW w:w="671" w:type="dxa"/>
          </w:tcPr>
          <w:p w14:paraId="55C78FE0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AD1">
              <w:rPr>
                <w:rFonts w:ascii="Verdana" w:hAnsi="Verdana"/>
                <w:b/>
              </w:rPr>
              <w:t>No.</w:t>
            </w:r>
          </w:p>
        </w:tc>
        <w:tc>
          <w:tcPr>
            <w:tcW w:w="4645" w:type="dxa"/>
          </w:tcPr>
          <w:p w14:paraId="63E774FE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proofErr w:type="spellStart"/>
            <w:r w:rsidRPr="00D26AD1">
              <w:rPr>
                <w:rFonts w:ascii="Verdana" w:hAnsi="Verdana"/>
                <w:b/>
              </w:rPr>
              <w:t>Aktivitas</w:t>
            </w:r>
            <w:proofErr w:type="spellEnd"/>
          </w:p>
        </w:tc>
        <w:tc>
          <w:tcPr>
            <w:tcW w:w="1213" w:type="dxa"/>
          </w:tcPr>
          <w:p w14:paraId="41800E56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AD1">
              <w:rPr>
                <w:rFonts w:ascii="Verdana" w:hAnsi="Verdana"/>
                <w:b/>
              </w:rPr>
              <w:t>Point /</w:t>
            </w:r>
          </w:p>
          <w:p w14:paraId="68B2DFD1" w14:textId="6AFB33B2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proofErr w:type="spellStart"/>
            <w:r w:rsidRPr="00D26AD1">
              <w:rPr>
                <w:rFonts w:ascii="Verdana" w:hAnsi="Verdana"/>
                <w:b/>
              </w:rPr>
              <w:t>Activitas</w:t>
            </w:r>
            <w:proofErr w:type="spellEnd"/>
          </w:p>
        </w:tc>
        <w:tc>
          <w:tcPr>
            <w:tcW w:w="1283" w:type="dxa"/>
          </w:tcPr>
          <w:p w14:paraId="3141485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proofErr w:type="spellStart"/>
            <w:r w:rsidRPr="00D26AD1">
              <w:rPr>
                <w:rFonts w:ascii="Verdana" w:hAnsi="Verdana"/>
                <w:b/>
              </w:rPr>
              <w:t>Frekuensi</w:t>
            </w:r>
            <w:proofErr w:type="spellEnd"/>
          </w:p>
        </w:tc>
        <w:tc>
          <w:tcPr>
            <w:tcW w:w="1113" w:type="dxa"/>
          </w:tcPr>
          <w:p w14:paraId="30801AC7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AD1">
              <w:rPr>
                <w:rFonts w:ascii="Verdana" w:hAnsi="Verdana"/>
                <w:b/>
              </w:rPr>
              <w:t xml:space="preserve">Point / </w:t>
            </w:r>
            <w:proofErr w:type="spellStart"/>
            <w:r w:rsidRPr="00D26AD1">
              <w:rPr>
                <w:rFonts w:ascii="Verdana" w:hAnsi="Verdana"/>
                <w:b/>
              </w:rPr>
              <w:t>Individu</w:t>
            </w:r>
            <w:proofErr w:type="spellEnd"/>
          </w:p>
        </w:tc>
      </w:tr>
      <w:tr w:rsidR="00D26AD1" w:rsidRPr="00D26AD1" w14:paraId="47A710A4" w14:textId="77777777" w:rsidTr="00D26AD1">
        <w:tc>
          <w:tcPr>
            <w:tcW w:w="671" w:type="dxa"/>
          </w:tcPr>
          <w:p w14:paraId="592F1A92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1.</w:t>
            </w:r>
          </w:p>
        </w:tc>
        <w:tc>
          <w:tcPr>
            <w:tcW w:w="4645" w:type="dxa"/>
          </w:tcPr>
          <w:p w14:paraId="7F1B398A" w14:textId="77777777" w:rsidR="00D26AD1" w:rsidRPr="00D26AD1" w:rsidRDefault="00D26AD1" w:rsidP="00D26AD1">
            <w:pPr>
              <w:contextualSpacing/>
              <w:rPr>
                <w:rFonts w:ascii="Verdana" w:hAnsi="Verdana"/>
                <w:sz w:val="20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Melakukan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dengan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wali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gramStart"/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coaches</w:t>
            </w:r>
            <w:proofErr w:type="gram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ditunjuk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.</w:t>
            </w:r>
          </w:p>
        </w:tc>
        <w:tc>
          <w:tcPr>
            <w:tcW w:w="1213" w:type="dxa"/>
          </w:tcPr>
          <w:p w14:paraId="527B4F8E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+2</w:t>
            </w:r>
          </w:p>
        </w:tc>
        <w:tc>
          <w:tcPr>
            <w:tcW w:w="1283" w:type="dxa"/>
          </w:tcPr>
          <w:p w14:paraId="5FA7CE2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439BB62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+2</w:t>
            </w:r>
          </w:p>
        </w:tc>
      </w:tr>
      <w:tr w:rsidR="00D26AD1" w:rsidRPr="00D26AD1" w14:paraId="438EFDE7" w14:textId="77777777" w:rsidTr="00D26AD1">
        <w:tc>
          <w:tcPr>
            <w:tcW w:w="671" w:type="dxa"/>
          </w:tcPr>
          <w:p w14:paraId="6F3638B2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2.</w:t>
            </w:r>
          </w:p>
        </w:tc>
        <w:tc>
          <w:tcPr>
            <w:tcW w:w="4645" w:type="dxa"/>
          </w:tcPr>
          <w:p w14:paraId="0E29EBB2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Melakukan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dengan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coaches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selain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wali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gramStart"/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coaches</w:t>
            </w:r>
            <w:proofErr w:type="gram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ditunjuk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.</w:t>
            </w:r>
          </w:p>
        </w:tc>
        <w:tc>
          <w:tcPr>
            <w:tcW w:w="1213" w:type="dxa"/>
          </w:tcPr>
          <w:p w14:paraId="7943B5D8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+5</w:t>
            </w:r>
          </w:p>
        </w:tc>
        <w:tc>
          <w:tcPr>
            <w:tcW w:w="1283" w:type="dxa"/>
          </w:tcPr>
          <w:p w14:paraId="35A429CA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75E3E9D8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+5</w:t>
            </w:r>
          </w:p>
        </w:tc>
      </w:tr>
      <w:tr w:rsidR="00D26AD1" w:rsidRPr="00D26AD1" w14:paraId="7BB0DDF5" w14:textId="77777777" w:rsidTr="00D26AD1">
        <w:tc>
          <w:tcPr>
            <w:tcW w:w="671" w:type="dxa"/>
          </w:tcPr>
          <w:p w14:paraId="5FAF5943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3.</w:t>
            </w:r>
          </w:p>
        </w:tc>
        <w:tc>
          <w:tcPr>
            <w:tcW w:w="4645" w:type="dxa"/>
          </w:tcPr>
          <w:p w14:paraId="65005114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melakukan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mingguan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dengan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wali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coaches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(min 1x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dalam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seminggu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)</w:t>
            </w:r>
          </w:p>
        </w:tc>
        <w:tc>
          <w:tcPr>
            <w:tcW w:w="1213" w:type="dxa"/>
          </w:tcPr>
          <w:p w14:paraId="58336220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  <w:tc>
          <w:tcPr>
            <w:tcW w:w="1283" w:type="dxa"/>
          </w:tcPr>
          <w:p w14:paraId="46485B1D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60DC3A2E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</w:tr>
      <w:tr w:rsidR="00D26AD1" w:rsidRPr="00D26AD1" w14:paraId="34EE2908" w14:textId="77777777" w:rsidTr="00D26AD1">
        <w:tc>
          <w:tcPr>
            <w:tcW w:w="671" w:type="dxa"/>
          </w:tcPr>
          <w:p w14:paraId="4B400BBF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4.</w:t>
            </w:r>
          </w:p>
        </w:tc>
        <w:tc>
          <w:tcPr>
            <w:tcW w:w="4645" w:type="dxa"/>
          </w:tcPr>
          <w:p w14:paraId="730F6F15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melakukan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mingguan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berturut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-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selama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3x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dengan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wali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coaches</w:t>
            </w:r>
          </w:p>
        </w:tc>
        <w:tc>
          <w:tcPr>
            <w:tcW w:w="1213" w:type="dxa"/>
          </w:tcPr>
          <w:p w14:paraId="32256A85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-20</w:t>
            </w:r>
          </w:p>
        </w:tc>
        <w:tc>
          <w:tcPr>
            <w:tcW w:w="1283" w:type="dxa"/>
          </w:tcPr>
          <w:p w14:paraId="60744DC0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68D7ABFE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-20</w:t>
            </w:r>
          </w:p>
        </w:tc>
      </w:tr>
      <w:tr w:rsidR="00D26AD1" w:rsidRPr="00D26AD1" w14:paraId="693A250B" w14:textId="77777777" w:rsidTr="00D26AD1">
        <w:tc>
          <w:tcPr>
            <w:tcW w:w="671" w:type="dxa"/>
          </w:tcPr>
          <w:p w14:paraId="2FA8F81E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5.</w:t>
            </w:r>
          </w:p>
        </w:tc>
        <w:tc>
          <w:tcPr>
            <w:tcW w:w="4645" w:type="dxa"/>
          </w:tcPr>
          <w:p w14:paraId="00435312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ada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progress pada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dilakukan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atas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hasil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saran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rekomendasi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dari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sebelumnya</w:t>
            </w:r>
            <w:proofErr w:type="spellEnd"/>
          </w:p>
        </w:tc>
        <w:tc>
          <w:tcPr>
            <w:tcW w:w="1213" w:type="dxa"/>
          </w:tcPr>
          <w:p w14:paraId="31D6878C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  <w:tc>
          <w:tcPr>
            <w:tcW w:w="1283" w:type="dxa"/>
          </w:tcPr>
          <w:p w14:paraId="0E1ACD9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354D156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</w:tr>
      <w:tr w:rsidR="00D26AD1" w:rsidRPr="00D26AD1" w14:paraId="3328425D" w14:textId="77777777" w:rsidTr="00D26AD1">
        <w:tc>
          <w:tcPr>
            <w:tcW w:w="671" w:type="dxa"/>
          </w:tcPr>
          <w:p w14:paraId="76AC0C08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6.</w:t>
            </w:r>
          </w:p>
        </w:tc>
        <w:tc>
          <w:tcPr>
            <w:tcW w:w="4645" w:type="dxa"/>
          </w:tcPr>
          <w:p w14:paraId="41568478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ada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progress pada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selama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3x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coaching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berturut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–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turut</w:t>
            </w:r>
            <w:proofErr w:type="spellEnd"/>
          </w:p>
        </w:tc>
        <w:tc>
          <w:tcPr>
            <w:tcW w:w="1213" w:type="dxa"/>
          </w:tcPr>
          <w:p w14:paraId="2F24C949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-30</w:t>
            </w:r>
          </w:p>
        </w:tc>
        <w:tc>
          <w:tcPr>
            <w:tcW w:w="1283" w:type="dxa"/>
          </w:tcPr>
          <w:p w14:paraId="314AB94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1AB1D43F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-30</w:t>
            </w:r>
          </w:p>
        </w:tc>
      </w:tr>
      <w:tr w:rsidR="00D26AD1" w:rsidRPr="00D26AD1" w14:paraId="34FBFF00" w14:textId="77777777" w:rsidTr="00D26AD1">
        <w:tc>
          <w:tcPr>
            <w:tcW w:w="671" w:type="dxa"/>
          </w:tcPr>
          <w:p w14:paraId="2A86BC95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7.</w:t>
            </w:r>
          </w:p>
        </w:tc>
        <w:tc>
          <w:tcPr>
            <w:tcW w:w="4645" w:type="dxa"/>
          </w:tcPr>
          <w:p w14:paraId="0DFD6EF5" w14:textId="0A67E762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membuat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Log book Report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mingg</w:t>
            </w:r>
            <w:r>
              <w:rPr>
                <w:rFonts w:ascii="Verdana" w:hAnsi="Verdana"/>
                <w:color w:val="000000"/>
                <w:sz w:val="20"/>
                <w:szCs w:val="18"/>
              </w:rPr>
              <w:t>u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18"/>
              </w:rPr>
              <w:t>.</w:t>
            </w:r>
          </w:p>
        </w:tc>
        <w:tc>
          <w:tcPr>
            <w:tcW w:w="1213" w:type="dxa"/>
          </w:tcPr>
          <w:p w14:paraId="4E9663C7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  <w:tc>
          <w:tcPr>
            <w:tcW w:w="1283" w:type="dxa"/>
          </w:tcPr>
          <w:p w14:paraId="7A7E9AA9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66004FA3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</w:tr>
      <w:tr w:rsidR="00D26AD1" w:rsidRPr="00D26AD1" w14:paraId="60395DCE" w14:textId="77777777" w:rsidTr="00D26AD1">
        <w:tc>
          <w:tcPr>
            <w:tcW w:w="671" w:type="dxa"/>
          </w:tcPr>
          <w:p w14:paraId="42727439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8.</w:t>
            </w:r>
          </w:p>
        </w:tc>
        <w:tc>
          <w:tcPr>
            <w:tcW w:w="4645" w:type="dxa"/>
          </w:tcPr>
          <w:p w14:paraId="3BE184A6" w14:textId="40470D40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membuat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r w:rsidRPr="00D26AD1">
              <w:rPr>
                <w:rFonts w:ascii="Verdana" w:hAnsi="Verdana"/>
                <w:i/>
                <w:iCs/>
                <w:color w:val="000000"/>
                <w:sz w:val="20"/>
                <w:szCs w:val="18"/>
              </w:rPr>
              <w:t>Log book Report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berturut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-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dalam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2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minggu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18"/>
              </w:rPr>
              <w:t>.</w:t>
            </w:r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1213" w:type="dxa"/>
          </w:tcPr>
          <w:p w14:paraId="55AABB4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-30</w:t>
            </w:r>
          </w:p>
        </w:tc>
        <w:tc>
          <w:tcPr>
            <w:tcW w:w="1283" w:type="dxa"/>
          </w:tcPr>
          <w:p w14:paraId="11DE9C7C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2425FBCB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-30</w:t>
            </w:r>
          </w:p>
        </w:tc>
      </w:tr>
      <w:tr w:rsidR="00D26AD1" w:rsidRPr="00D26AD1" w14:paraId="31731BF1" w14:textId="77777777" w:rsidTr="00D26AD1">
        <w:tc>
          <w:tcPr>
            <w:tcW w:w="671" w:type="dxa"/>
          </w:tcPr>
          <w:p w14:paraId="13D0977B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9.</w:t>
            </w:r>
          </w:p>
        </w:tc>
        <w:tc>
          <w:tcPr>
            <w:tcW w:w="4645" w:type="dxa"/>
          </w:tcPr>
          <w:p w14:paraId="445015E3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ada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progress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kontribusi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individu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dalam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presentasi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berkala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kelompok</w:t>
            </w:r>
            <w:proofErr w:type="spellEnd"/>
          </w:p>
        </w:tc>
        <w:tc>
          <w:tcPr>
            <w:tcW w:w="1213" w:type="dxa"/>
          </w:tcPr>
          <w:p w14:paraId="4F6474E3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  <w:tc>
          <w:tcPr>
            <w:tcW w:w="1283" w:type="dxa"/>
          </w:tcPr>
          <w:p w14:paraId="5BE516FC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7EAF984F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</w:tr>
      <w:tr w:rsidR="00D26AD1" w:rsidRPr="00D26AD1" w14:paraId="3EB4CA54" w14:textId="77777777" w:rsidTr="00D26AD1">
        <w:tc>
          <w:tcPr>
            <w:tcW w:w="671" w:type="dxa"/>
          </w:tcPr>
          <w:p w14:paraId="2803AF2A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10.</w:t>
            </w:r>
          </w:p>
        </w:tc>
        <w:tc>
          <w:tcPr>
            <w:tcW w:w="4645" w:type="dxa"/>
          </w:tcPr>
          <w:p w14:paraId="3063A418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Mengikuti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acara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kegiatan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diadakan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oleh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Binus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Incubator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diluar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kurikulum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sudah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dipersiapkan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oleh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Binus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Incubator</w:t>
            </w:r>
          </w:p>
        </w:tc>
        <w:tc>
          <w:tcPr>
            <w:tcW w:w="1213" w:type="dxa"/>
          </w:tcPr>
          <w:p w14:paraId="799AEB48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+5</w:t>
            </w:r>
          </w:p>
        </w:tc>
        <w:tc>
          <w:tcPr>
            <w:tcW w:w="1283" w:type="dxa"/>
          </w:tcPr>
          <w:p w14:paraId="47411CB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27F6B61A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+5</w:t>
            </w:r>
          </w:p>
        </w:tc>
      </w:tr>
      <w:tr w:rsidR="00D26AD1" w:rsidRPr="00D26AD1" w14:paraId="3EB30D4C" w14:textId="77777777" w:rsidTr="00D26AD1">
        <w:tc>
          <w:tcPr>
            <w:tcW w:w="671" w:type="dxa"/>
          </w:tcPr>
          <w:p w14:paraId="38C2CBE9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11.</w:t>
            </w:r>
          </w:p>
        </w:tc>
        <w:tc>
          <w:tcPr>
            <w:tcW w:w="4645" w:type="dxa"/>
          </w:tcPr>
          <w:p w14:paraId="241589DB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hadir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di acara yang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diselengarakan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oleh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Binus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Incubator</w:t>
            </w:r>
          </w:p>
        </w:tc>
        <w:tc>
          <w:tcPr>
            <w:tcW w:w="1213" w:type="dxa"/>
          </w:tcPr>
          <w:p w14:paraId="695652B9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-20</w:t>
            </w:r>
          </w:p>
        </w:tc>
        <w:tc>
          <w:tcPr>
            <w:tcW w:w="1283" w:type="dxa"/>
          </w:tcPr>
          <w:p w14:paraId="2FB07DF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20DC4E42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-20</w:t>
            </w:r>
          </w:p>
        </w:tc>
      </w:tr>
      <w:tr w:rsidR="00D26AD1" w:rsidRPr="00D26AD1" w14:paraId="558FDA5D" w14:textId="77777777" w:rsidTr="00D26AD1">
        <w:tc>
          <w:tcPr>
            <w:tcW w:w="671" w:type="dxa"/>
          </w:tcPr>
          <w:p w14:paraId="7611F5D9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12.</w:t>
            </w:r>
          </w:p>
        </w:tc>
        <w:tc>
          <w:tcPr>
            <w:tcW w:w="4645" w:type="dxa"/>
          </w:tcPr>
          <w:p w14:paraId="2A116C7C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Absensi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kurang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dari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40 jam /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minggu</w:t>
            </w:r>
            <w:proofErr w:type="spellEnd"/>
          </w:p>
        </w:tc>
        <w:tc>
          <w:tcPr>
            <w:tcW w:w="1213" w:type="dxa"/>
          </w:tcPr>
          <w:p w14:paraId="797BA530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  <w:tc>
          <w:tcPr>
            <w:tcW w:w="1283" w:type="dxa"/>
          </w:tcPr>
          <w:p w14:paraId="177D21F8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368CE09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-10</w:t>
            </w:r>
          </w:p>
        </w:tc>
      </w:tr>
      <w:tr w:rsidR="00D26AD1" w:rsidRPr="00D26AD1" w14:paraId="591D9D1F" w14:textId="77777777" w:rsidTr="00D26AD1">
        <w:tc>
          <w:tcPr>
            <w:tcW w:w="671" w:type="dxa"/>
          </w:tcPr>
          <w:p w14:paraId="0AB90AC3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13.</w:t>
            </w:r>
          </w:p>
        </w:tc>
        <w:tc>
          <w:tcPr>
            <w:tcW w:w="4645" w:type="dxa"/>
          </w:tcPr>
          <w:p w14:paraId="77DEA0AC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Kehilangan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Activity Report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dengan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alas an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apapun</w:t>
            </w:r>
            <w:proofErr w:type="spellEnd"/>
          </w:p>
        </w:tc>
        <w:tc>
          <w:tcPr>
            <w:tcW w:w="1213" w:type="dxa"/>
          </w:tcPr>
          <w:p w14:paraId="32C6CB6A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-50</w:t>
            </w:r>
          </w:p>
        </w:tc>
        <w:tc>
          <w:tcPr>
            <w:tcW w:w="1283" w:type="dxa"/>
          </w:tcPr>
          <w:p w14:paraId="0F766EC3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</w:t>
            </w:r>
          </w:p>
        </w:tc>
        <w:tc>
          <w:tcPr>
            <w:tcW w:w="1113" w:type="dxa"/>
          </w:tcPr>
          <w:p w14:paraId="4D83ECBB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-50</w:t>
            </w:r>
          </w:p>
        </w:tc>
      </w:tr>
      <w:tr w:rsidR="00D26AD1" w:rsidRPr="00D26AD1" w14:paraId="4F0E19A8" w14:textId="77777777" w:rsidTr="00D26AD1">
        <w:tc>
          <w:tcPr>
            <w:tcW w:w="671" w:type="dxa"/>
          </w:tcPr>
          <w:p w14:paraId="60218A46" w14:textId="77777777" w:rsidR="00D26AD1" w:rsidRPr="00D26AD1" w:rsidRDefault="00D26AD1" w:rsidP="00D26AD1">
            <w:pPr>
              <w:contextualSpacing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14.</w:t>
            </w:r>
          </w:p>
        </w:tc>
        <w:tc>
          <w:tcPr>
            <w:tcW w:w="4645" w:type="dxa"/>
          </w:tcPr>
          <w:p w14:paraId="01C27B5F" w14:textId="77777777" w:rsidR="00D26AD1" w:rsidRPr="00D26AD1" w:rsidRDefault="00D26AD1" w:rsidP="00D26AD1">
            <w:pPr>
              <w:contextualSpacing/>
              <w:rPr>
                <w:rFonts w:ascii="Verdana" w:hAnsi="Verdana"/>
                <w:color w:val="000000"/>
                <w:sz w:val="20"/>
                <w:szCs w:val="18"/>
              </w:rPr>
            </w:pP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Tidak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hadir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di co-working space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Binus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Incubator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tanpa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keterangan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selama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3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hari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berturut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 xml:space="preserve"> – </w:t>
            </w:r>
            <w:proofErr w:type="spellStart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turut</w:t>
            </w:r>
            <w:proofErr w:type="spellEnd"/>
            <w:r w:rsidRPr="00D26AD1">
              <w:rPr>
                <w:rFonts w:ascii="Verdana" w:hAnsi="Verdana"/>
                <w:color w:val="000000"/>
                <w:sz w:val="20"/>
                <w:szCs w:val="18"/>
              </w:rPr>
              <w:t>.</w:t>
            </w:r>
          </w:p>
        </w:tc>
        <w:tc>
          <w:tcPr>
            <w:tcW w:w="1213" w:type="dxa"/>
          </w:tcPr>
          <w:p w14:paraId="1D039A1F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</w:p>
        </w:tc>
        <w:tc>
          <w:tcPr>
            <w:tcW w:w="1283" w:type="dxa"/>
          </w:tcPr>
          <w:p w14:paraId="2E3C49FE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1`</w:t>
            </w:r>
          </w:p>
        </w:tc>
        <w:tc>
          <w:tcPr>
            <w:tcW w:w="1113" w:type="dxa"/>
          </w:tcPr>
          <w:p w14:paraId="59EF5EA1" w14:textId="77777777" w:rsidR="00D26AD1" w:rsidRPr="00D26AD1" w:rsidRDefault="00D26AD1" w:rsidP="00D26AD1">
            <w:pPr>
              <w:contextualSpacing/>
              <w:jc w:val="center"/>
              <w:rPr>
                <w:rFonts w:ascii="Verdana" w:hAnsi="Verdana"/>
              </w:rPr>
            </w:pPr>
            <w:r w:rsidRPr="00D26AD1">
              <w:rPr>
                <w:rFonts w:ascii="Verdana" w:hAnsi="Verdana"/>
              </w:rPr>
              <w:t>Fail</w:t>
            </w:r>
          </w:p>
        </w:tc>
      </w:tr>
    </w:tbl>
    <w:p w14:paraId="078B49F4" w14:textId="05A0CEE4" w:rsidR="00D26AD1" w:rsidRDefault="00D26AD1" w:rsidP="00D26AD1">
      <w:pPr>
        <w:pStyle w:val="ListParagraph"/>
        <w:spacing w:after="0" w:line="240" w:lineRule="auto"/>
        <w:ind w:left="721"/>
        <w:rPr>
          <w:rFonts w:ascii="Verdana" w:hAnsi="Verdana" w:cs="Tahoma"/>
          <w:bCs/>
          <w:sz w:val="20"/>
          <w:szCs w:val="20"/>
        </w:rPr>
      </w:pPr>
    </w:p>
    <w:p w14:paraId="67BF08EC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Ijin</w:t>
      </w:r>
      <w:proofErr w:type="spellEnd"/>
    </w:p>
    <w:p w14:paraId="083AB6C0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Sakit</w:t>
      </w:r>
      <w:proofErr w:type="spellEnd"/>
    </w:p>
    <w:p w14:paraId="02A50466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Menyertakan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surat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sakit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dari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dokter</w:t>
      </w:r>
      <w:proofErr w:type="spellEnd"/>
    </w:p>
    <w:p w14:paraId="7B047894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Lainnya</w:t>
      </w:r>
      <w:proofErr w:type="spellEnd"/>
    </w:p>
    <w:p w14:paraId="01DAF658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Mendapatkan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ijin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tertulis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dari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Manager dan/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atau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Coach</w:t>
      </w:r>
    </w:p>
    <w:p w14:paraId="6C800317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Absensi</w:t>
      </w:r>
      <w:proofErr w:type="spellEnd"/>
    </w:p>
    <w:p w14:paraId="32109F14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Wajib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iCs/>
          <w:sz w:val="20"/>
          <w:szCs w:val="20"/>
        </w:rPr>
        <w:t>Finger</w:t>
      </w:r>
      <w:r w:rsidRPr="00D26AD1">
        <w:rPr>
          <w:rFonts w:ascii="Verdana" w:hAnsi="Verdana" w:cs="Tahoma"/>
          <w:bCs/>
          <w:i/>
          <w:iCs/>
          <w:sz w:val="20"/>
          <w:szCs w:val="20"/>
          <w:lang w:val="id-ID"/>
        </w:rPr>
        <w:t xml:space="preserve"> </w:t>
      </w:r>
      <w:r w:rsidRPr="00D26AD1">
        <w:rPr>
          <w:rFonts w:ascii="Verdana" w:hAnsi="Verdana" w:cs="Tahoma"/>
          <w:bCs/>
          <w:i/>
          <w:iCs/>
          <w:sz w:val="20"/>
          <w:szCs w:val="20"/>
        </w:rPr>
        <w:t>Print</w:t>
      </w:r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iCs/>
          <w:sz w:val="20"/>
          <w:szCs w:val="20"/>
        </w:rPr>
        <w:t>Tapping</w:t>
      </w:r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sebagai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tanda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kehadiran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 </w:t>
      </w:r>
    </w:p>
    <w:p w14:paraId="473D7761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kerja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adalah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40 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dalam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seminggu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>.</w:t>
      </w:r>
    </w:p>
    <w:p w14:paraId="51D6654D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Operasional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normatif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: </w:t>
      </w:r>
    </w:p>
    <w:p w14:paraId="14A0D277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lastRenderedPageBreak/>
        <w:t>Senin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–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Jumat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ab/>
        <w:t>09.00-18.00 WIB (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Istirahat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12.00-13.00 WIB,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Jumat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12.00-13.30 WIB)</w:t>
      </w:r>
    </w:p>
    <w:p w14:paraId="33006C14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diperkenankan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mengatur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kerja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supaya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memenuhi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target 40 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dalam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seminggu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tetap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hadir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di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hari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Senin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–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Jumat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>.</w:t>
      </w:r>
    </w:p>
    <w:p w14:paraId="1375DB6C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Berpakaian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Rapi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(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sesuai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peraturan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BINUS):</w:t>
      </w:r>
    </w:p>
    <w:p w14:paraId="37C2203F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ind w:left="993" w:hanging="284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Laki-laki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:  </w:t>
      </w:r>
    </w:p>
    <w:p w14:paraId="36AA8994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Kemeja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/ Polo shirt /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pakaian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rapih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bolong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belel</w:t>
      </w:r>
      <w:proofErr w:type="spellEnd"/>
    </w:p>
    <w:p w14:paraId="794249E4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Celana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Panjang</w:t>
      </w:r>
    </w:p>
    <w:p w14:paraId="14949CD0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Sepatu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Tertutup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memakai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</w:t>
      </w:r>
      <w:r w:rsidRPr="00D26AD1">
        <w:rPr>
          <w:rFonts w:ascii="Verdana" w:hAnsi="Verdana" w:cs="Tahoma"/>
          <w:bCs/>
          <w:sz w:val="20"/>
          <w:szCs w:val="20"/>
          <w:lang w:val="id-ID"/>
        </w:rPr>
        <w:t>a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ndal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</w:p>
    <w:p w14:paraId="72C3621D" w14:textId="77777777" w:rsidR="00DD0AEF" w:rsidRPr="00D26AD1" w:rsidRDefault="00DD0AEF" w:rsidP="00D26AD1">
      <w:pPr>
        <w:pStyle w:val="ListParagraph"/>
        <w:numPr>
          <w:ilvl w:val="1"/>
          <w:numId w:val="2"/>
        </w:numPr>
        <w:spacing w:after="0"/>
        <w:ind w:left="993" w:hanging="284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Wanita: </w:t>
      </w:r>
    </w:p>
    <w:p w14:paraId="282AC31B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Kemeja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/ Polo shirt /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Kaus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rapih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bolong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belel</w:t>
      </w:r>
      <w:proofErr w:type="spellEnd"/>
    </w:p>
    <w:p w14:paraId="17EBAA40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Celana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Panjang/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Rok</w:t>
      </w:r>
      <w:proofErr w:type="spellEnd"/>
    </w:p>
    <w:p w14:paraId="71E6FA51" w14:textId="77777777" w:rsidR="00DD0AEF" w:rsidRPr="00D26AD1" w:rsidRDefault="00DD0AEF" w:rsidP="00D26AD1">
      <w:pPr>
        <w:pStyle w:val="ListParagraph"/>
        <w:numPr>
          <w:ilvl w:val="2"/>
          <w:numId w:val="2"/>
        </w:numPr>
        <w:spacing w:after="0"/>
        <w:ind w:left="1276" w:hanging="142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Sepatu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Tertutup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memakai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</w:t>
      </w:r>
      <w:r w:rsidRPr="00D26AD1">
        <w:rPr>
          <w:rFonts w:ascii="Verdana" w:hAnsi="Verdana" w:cs="Tahoma"/>
          <w:bCs/>
          <w:sz w:val="20"/>
          <w:szCs w:val="20"/>
          <w:lang w:val="id-ID"/>
        </w:rPr>
        <w:t>a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ndal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</w:p>
    <w:p w14:paraId="0C8D0470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3+1 Entrepreneurship track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dapat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membentuk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kelompok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maksimal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anggota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5 orang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untuk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1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kelompok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>.</w:t>
      </w:r>
    </w:p>
    <w:p w14:paraId="02B9DE79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Setiap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3+1 Entrepreneurship track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memulai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kredit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0 </w:t>
      </w:r>
      <w:r w:rsidRPr="00D26AD1">
        <w:rPr>
          <w:rFonts w:ascii="Verdana" w:hAnsi="Verdana" w:cs="Tahoma"/>
          <w:bCs/>
          <w:i/>
          <w:sz w:val="20"/>
          <w:szCs w:val="20"/>
        </w:rPr>
        <w:t>Activity Point</w:t>
      </w:r>
      <w:r w:rsidRPr="00D26AD1">
        <w:rPr>
          <w:rFonts w:ascii="Verdana" w:hAnsi="Verdana" w:cs="Tahoma"/>
          <w:bCs/>
          <w:sz w:val="20"/>
          <w:szCs w:val="20"/>
        </w:rPr>
        <w:t xml:space="preserve"> di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awal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semester. </w:t>
      </w:r>
    </w:p>
    <w:p w14:paraId="54A4F964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Track Entrepreneurship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dapat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mengikuti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presentasi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di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akhir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semester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adalah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Mahasiswa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minimum Activity point 50. </w:t>
      </w:r>
    </w:p>
    <w:p w14:paraId="356D3387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3+1 Entrepreneurship track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mendapatkan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penambahan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>Activity Point</w:t>
      </w:r>
      <w:r w:rsidRPr="00D26AD1">
        <w:rPr>
          <w:rFonts w:ascii="Verdana" w:hAnsi="Verdana" w:cs="Tahoma"/>
          <w:bCs/>
          <w:sz w:val="20"/>
          <w:szCs w:val="20"/>
        </w:rPr>
        <w:t xml:space="preserve"> dan/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atau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pengurangan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 xml:space="preserve">Activity </w:t>
      </w:r>
      <w:proofErr w:type="gramStart"/>
      <w:r w:rsidRPr="00D26AD1">
        <w:rPr>
          <w:rFonts w:ascii="Verdana" w:hAnsi="Verdana" w:cs="Tahoma"/>
          <w:bCs/>
          <w:i/>
          <w:sz w:val="20"/>
          <w:szCs w:val="20"/>
        </w:rPr>
        <w:t>Point</w:t>
      </w:r>
      <w:r w:rsidRPr="00D26AD1">
        <w:rPr>
          <w:rFonts w:ascii="Verdana" w:hAnsi="Verdana" w:cs="Tahoma"/>
          <w:bCs/>
          <w:sz w:val="20"/>
          <w:szCs w:val="20"/>
        </w:rPr>
        <w:t xml:space="preserve"> 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sesuai</w:t>
      </w:r>
      <w:proofErr w:type="spellEnd"/>
      <w:proofErr w:type="gramEnd"/>
      <w:r w:rsidRPr="00D26AD1">
        <w:rPr>
          <w:rFonts w:ascii="Verdana" w:hAnsi="Verdana" w:cs="Tahoma"/>
          <w:bCs/>
          <w:sz w:val="20"/>
          <w:szCs w:val="20"/>
        </w:rPr>
        <w:t xml:space="preserve"> table no. 1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Peraturan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Mahasiswa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>.</w:t>
      </w:r>
    </w:p>
    <w:p w14:paraId="37E90FCD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3+1 Entrepreneurship track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lagi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mempunyai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kredit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 xml:space="preserve">Activity </w:t>
      </w:r>
      <w:proofErr w:type="gramStart"/>
      <w:r w:rsidRPr="00D26AD1">
        <w:rPr>
          <w:rFonts w:ascii="Verdana" w:hAnsi="Verdana" w:cs="Tahoma"/>
          <w:bCs/>
          <w:i/>
          <w:sz w:val="20"/>
          <w:szCs w:val="20"/>
        </w:rPr>
        <w:t xml:space="preserve">Point </w:t>
      </w:r>
      <w:r w:rsidRPr="00D26AD1">
        <w:rPr>
          <w:rFonts w:ascii="Verdana" w:hAnsi="Verdana" w:cs="Tahoma"/>
          <w:bCs/>
          <w:sz w:val="20"/>
          <w:szCs w:val="20"/>
        </w:rPr>
        <w:t xml:space="preserve"> (</w:t>
      </w:r>
      <w:proofErr w:type="spellStart"/>
      <w:proofErr w:type="gramEnd"/>
      <w:r w:rsidRPr="00D26AD1">
        <w:rPr>
          <w:rFonts w:ascii="Verdana" w:hAnsi="Verdana" w:cs="Tahoma"/>
          <w:bCs/>
          <w:sz w:val="20"/>
          <w:szCs w:val="20"/>
        </w:rPr>
        <w:t>kredit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 xml:space="preserve">Activity Point </w:t>
      </w:r>
      <w:r w:rsidRPr="00D26AD1">
        <w:rPr>
          <w:rFonts w:ascii="Verdana" w:hAnsi="Verdana" w:cs="Tahoma"/>
          <w:bCs/>
          <w:sz w:val="20"/>
          <w:szCs w:val="20"/>
        </w:rPr>
        <w:t xml:space="preserve"> ≤ 0) di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akhir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semester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maka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dianggap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gagal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dalam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semester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berjalan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atau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mendapatkan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nilai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E di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seluruh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mata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kuliah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diikuti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di program 3+1 Entrepreneurship track.</w:t>
      </w:r>
    </w:p>
    <w:p w14:paraId="2BE512F5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Fasilitas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wifi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digunakan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untuk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kebutuhan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pengembangan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Project Business Start Up</w:t>
      </w:r>
    </w:p>
    <w:p w14:paraId="65555D78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diperkenankan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membawa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teman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dalam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ruang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kantor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berkaitan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Project Business Start Up </w:t>
      </w:r>
    </w:p>
    <w:p w14:paraId="346910CF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diperkenankan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melakukan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aktifitas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tidak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berhubungan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Project Business Start Up pada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saat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jam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kerja</w:t>
      </w:r>
      <w:proofErr w:type="spellEnd"/>
    </w:p>
    <w:p w14:paraId="068A710F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Menjaga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kebersihan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kerapihan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lingkungan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kerja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sesuai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peraturan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BINUS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estetika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norma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berlaku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>.</w:t>
      </w:r>
    </w:p>
    <w:p w14:paraId="06D8D460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Menjaga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menyimpan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buku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>Activity Report</w:t>
      </w:r>
      <w:r w:rsidRPr="00D26AD1">
        <w:rPr>
          <w:rFonts w:ascii="Verdana" w:hAnsi="Verdana" w:cs="Tahoma"/>
          <w:bCs/>
          <w:sz w:val="20"/>
          <w:szCs w:val="20"/>
        </w:rPr>
        <w:t xml:space="preserve"> dan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membawa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buku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 xml:space="preserve">Activity </w:t>
      </w:r>
      <w:proofErr w:type="gramStart"/>
      <w:r w:rsidRPr="00D26AD1">
        <w:rPr>
          <w:rFonts w:ascii="Verdana" w:hAnsi="Verdana" w:cs="Tahoma"/>
          <w:bCs/>
          <w:i/>
          <w:sz w:val="20"/>
          <w:szCs w:val="20"/>
        </w:rPr>
        <w:t>Report</w:t>
      </w:r>
      <w:r w:rsidRPr="00D26AD1">
        <w:rPr>
          <w:rFonts w:ascii="Verdana" w:hAnsi="Verdana" w:cs="Tahoma"/>
          <w:bCs/>
          <w:sz w:val="20"/>
          <w:szCs w:val="20"/>
        </w:rPr>
        <w:t xml:space="preserve"> 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sebagai</w:t>
      </w:r>
      <w:proofErr w:type="spellEnd"/>
      <w:proofErr w:type="gram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bukti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absensi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di acara yang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diselenggarakan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dan/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atau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diwajibkan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oleh BINUS Incubator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membawa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buku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r w:rsidRPr="00D26AD1">
        <w:rPr>
          <w:rFonts w:ascii="Verdana" w:hAnsi="Verdana" w:cs="Tahoma"/>
          <w:bCs/>
          <w:i/>
          <w:sz w:val="20"/>
          <w:szCs w:val="20"/>
        </w:rPr>
        <w:t>Activity Report</w:t>
      </w:r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saat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sesi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coaching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dengan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coaches.</w:t>
      </w:r>
    </w:p>
    <w:p w14:paraId="708FE42F" w14:textId="77777777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r w:rsidRPr="00D26AD1">
        <w:rPr>
          <w:rFonts w:ascii="Verdana" w:hAnsi="Verdana" w:cs="Tahoma"/>
          <w:bCs/>
          <w:sz w:val="20"/>
          <w:szCs w:val="20"/>
        </w:rPr>
        <w:t xml:space="preserve">Tata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tertib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ini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berlaku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untuk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seluruh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peserta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program 3+1 Entrepreneurship track </w:t>
      </w:r>
    </w:p>
    <w:p w14:paraId="75EC4BB9" w14:textId="01B3FA24" w:rsidR="00DD0AEF" w:rsidRPr="00D26AD1" w:rsidRDefault="00DD0AEF" w:rsidP="00D26AD1">
      <w:pPr>
        <w:pStyle w:val="ListParagraph"/>
        <w:numPr>
          <w:ilvl w:val="0"/>
          <w:numId w:val="2"/>
        </w:numPr>
        <w:spacing w:after="0"/>
        <w:ind w:left="721" w:hanging="437"/>
        <w:rPr>
          <w:rFonts w:ascii="Verdana" w:hAnsi="Verdana" w:cs="Tahoma"/>
          <w:bCs/>
          <w:sz w:val="20"/>
          <w:szCs w:val="20"/>
        </w:rPr>
      </w:pPr>
      <w:proofErr w:type="spellStart"/>
      <w:r w:rsidRPr="00D26AD1">
        <w:rPr>
          <w:rFonts w:ascii="Verdana" w:hAnsi="Verdana" w:cs="Tahoma"/>
          <w:bCs/>
          <w:sz w:val="20"/>
          <w:szCs w:val="20"/>
        </w:rPr>
        <w:t>Tiap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proofErr w:type="gramStart"/>
      <w:r w:rsidRPr="00D26AD1">
        <w:rPr>
          <w:rFonts w:ascii="Verdana" w:hAnsi="Verdana" w:cs="Tahoma"/>
          <w:bCs/>
          <w:sz w:val="20"/>
          <w:szCs w:val="20"/>
        </w:rPr>
        <w:t>kelompok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harus</w:t>
      </w:r>
      <w:proofErr w:type="spellEnd"/>
      <w:proofErr w:type="gram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memiliki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folder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untuk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</w:t>
      </w:r>
      <w:proofErr w:type="spellStart"/>
      <w:r w:rsidRPr="00D26AD1">
        <w:rPr>
          <w:rFonts w:ascii="Verdana" w:hAnsi="Verdana" w:cs="Tahoma"/>
          <w:bCs/>
          <w:sz w:val="20"/>
          <w:szCs w:val="20"/>
        </w:rPr>
        <w:t>dokumentasi</w:t>
      </w:r>
      <w:proofErr w:type="spellEnd"/>
      <w:r w:rsidRPr="00D26AD1">
        <w:rPr>
          <w:rFonts w:ascii="Verdana" w:hAnsi="Verdana" w:cs="Tahoma"/>
          <w:bCs/>
          <w:sz w:val="20"/>
          <w:szCs w:val="20"/>
        </w:rPr>
        <w:t xml:space="preserve"> internal </w:t>
      </w:r>
    </w:p>
    <w:p w14:paraId="706978B7" w14:textId="77777777" w:rsidR="00DD0AEF" w:rsidRPr="00D26AD1" w:rsidRDefault="00DD0AEF" w:rsidP="00D26AD1">
      <w:pPr>
        <w:spacing w:after="0" w:line="276" w:lineRule="auto"/>
        <w:ind w:left="284"/>
        <w:rPr>
          <w:rFonts w:ascii="Verdana" w:hAnsi="Verdana" w:cs="Tahoma"/>
          <w:bCs/>
          <w:sz w:val="20"/>
          <w:szCs w:val="20"/>
        </w:rPr>
      </w:pPr>
    </w:p>
    <w:p w14:paraId="35287573" w14:textId="77B11B76" w:rsidR="00DD0AEF" w:rsidRPr="00D26AD1" w:rsidRDefault="00DD0AEF" w:rsidP="00DD0AEF">
      <w:pPr>
        <w:spacing w:after="0" w:line="240" w:lineRule="auto"/>
        <w:contextualSpacing/>
        <w:rPr>
          <w:rFonts w:ascii="Verdana" w:hAnsi="Verdana" w:cs="Tahoma"/>
          <w:bCs/>
          <w:sz w:val="20"/>
          <w:szCs w:val="20"/>
        </w:rPr>
      </w:pPr>
    </w:p>
    <w:p w14:paraId="60777753" w14:textId="77777777" w:rsidR="00DD0AEF" w:rsidRPr="00D26AD1" w:rsidRDefault="00DD0AEF" w:rsidP="00DD0AEF">
      <w:pPr>
        <w:spacing w:after="0" w:line="240" w:lineRule="auto"/>
        <w:contextualSpacing/>
        <w:rPr>
          <w:rFonts w:ascii="Verdana" w:hAnsi="Verdana" w:cs="Tahoma"/>
          <w:bCs/>
          <w:sz w:val="20"/>
          <w:szCs w:val="20"/>
        </w:rPr>
      </w:pPr>
    </w:p>
    <w:p w14:paraId="40FF2EF9" w14:textId="77777777" w:rsidR="00056DD4" w:rsidRPr="00D26AD1" w:rsidRDefault="00056DD4" w:rsidP="00DD0AEF">
      <w:pPr>
        <w:spacing w:after="0" w:line="240" w:lineRule="auto"/>
        <w:contextualSpacing/>
        <w:rPr>
          <w:rFonts w:ascii="Verdana" w:hAnsi="Verdana"/>
        </w:rPr>
      </w:pPr>
    </w:p>
    <w:sectPr w:rsidR="00056DD4" w:rsidRPr="00D2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0271"/>
    <w:multiLevelType w:val="hybridMultilevel"/>
    <w:tmpl w:val="26AC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5E9"/>
    <w:multiLevelType w:val="hybridMultilevel"/>
    <w:tmpl w:val="7082A618"/>
    <w:lvl w:ilvl="0" w:tplc="C82836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EF5CA">
      <w:start w:val="1"/>
      <w:numFmt w:val="decimal"/>
      <w:lvlText w:val="II.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36294"/>
    <w:multiLevelType w:val="hybridMultilevel"/>
    <w:tmpl w:val="26AC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5E"/>
    <w:rsid w:val="00056DD4"/>
    <w:rsid w:val="00D26AD1"/>
    <w:rsid w:val="00DD0AEF"/>
    <w:rsid w:val="00E5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085A"/>
  <w15:chartTrackingRefBased/>
  <w15:docId w15:val="{A2B0F961-DD36-4435-8537-35852795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F5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2020-02-05T03:08:00Z</dcterms:created>
  <dcterms:modified xsi:type="dcterms:W3CDTF">2020-02-05T03:38:00Z</dcterms:modified>
</cp:coreProperties>
</file>