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410" w:rsidRPr="00E73410" w:rsidRDefault="00E73410" w:rsidP="00E73410">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73410">
        <w:rPr>
          <w:rFonts w:ascii="Times New Roman" w:eastAsia="Times New Roman" w:hAnsi="Times New Roman" w:cs="Times New Roman"/>
          <w:b/>
          <w:bCs/>
          <w:kern w:val="36"/>
          <w:sz w:val="48"/>
          <w:szCs w:val="48"/>
          <w:lang w:eastAsia="id-ID"/>
        </w:rPr>
        <w:t>Buaya muara</w:t>
      </w:r>
    </w:p>
    <w:p w:rsidR="00E73410" w:rsidRPr="00E73410" w:rsidRDefault="00E73410" w:rsidP="00E73410">
      <w:pPr>
        <w:spacing w:after="0" w:line="240" w:lineRule="auto"/>
        <w:rPr>
          <w:rFonts w:ascii="Times New Roman" w:eastAsia="Times New Roman" w:hAnsi="Times New Roman" w:cs="Times New Roman"/>
          <w:sz w:val="24"/>
          <w:szCs w:val="24"/>
          <w:lang w:eastAsia="id-ID"/>
        </w:rPr>
      </w:pPr>
      <w:r>
        <w:rPr>
          <w:rFonts w:ascii="Times New Roman" w:eastAsia="Times New Roman" w:hAnsi="Times New Roman" w:cs="Times New Roman"/>
          <w:noProof/>
          <w:color w:val="0000FF"/>
          <w:sz w:val="24"/>
          <w:szCs w:val="24"/>
          <w:lang w:eastAsia="id-ID"/>
        </w:rPr>
        <w:drawing>
          <wp:anchor distT="0" distB="0" distL="114300" distR="114300" simplePos="0" relativeHeight="251658240" behindDoc="0" locked="0" layoutInCell="1" allowOverlap="1">
            <wp:simplePos x="0" y="0"/>
            <wp:positionH relativeFrom="column">
              <wp:posOffset>19050</wp:posOffset>
            </wp:positionH>
            <wp:positionV relativeFrom="paragraph">
              <wp:posOffset>-2109</wp:posOffset>
            </wp:positionV>
            <wp:extent cx="2094422" cy="3010619"/>
            <wp:effectExtent l="19050" t="0" r="1078" b="0"/>
            <wp:wrapSquare wrapText="bothSides"/>
            <wp:docPr id="2" name="Picture 2" descr="Leistenkrokodil.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eistenkrokodil.jpg">
                      <a:hlinkClick r:id="rId4"/>
                    </pic:cNvPr>
                    <pic:cNvPicPr>
                      <a:picLocks noChangeAspect="1" noChangeArrowheads="1"/>
                    </pic:cNvPicPr>
                  </pic:nvPicPr>
                  <pic:blipFill>
                    <a:blip r:embed="rId5" cstate="print"/>
                    <a:srcRect/>
                    <a:stretch>
                      <a:fillRect/>
                    </a:stretch>
                  </pic:blipFill>
                  <pic:spPr bwMode="auto">
                    <a:xfrm>
                      <a:off x="0" y="0"/>
                      <a:ext cx="2094422" cy="3010619"/>
                    </a:xfrm>
                    <a:prstGeom prst="rect">
                      <a:avLst/>
                    </a:prstGeom>
                    <a:noFill/>
                    <a:ln w="9525">
                      <a:noFill/>
                      <a:miter lim="800000"/>
                      <a:headEnd/>
                      <a:tailEnd/>
                    </a:ln>
                  </pic:spPr>
                </pic:pic>
              </a:graphicData>
            </a:graphic>
          </wp:anchor>
        </w:drawing>
      </w:r>
    </w:p>
    <w:p w:rsidR="00E73410" w:rsidRPr="00E73410" w:rsidRDefault="00E73410" w:rsidP="00E73410">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b/>
          <w:bCs/>
          <w:sz w:val="24"/>
          <w:szCs w:val="24"/>
          <w:lang w:eastAsia="id-ID"/>
        </w:rPr>
        <w:t>Buaya muara</w:t>
      </w:r>
      <w:r w:rsidRPr="00E73410">
        <w:rPr>
          <w:rFonts w:ascii="Times New Roman" w:eastAsia="Times New Roman" w:hAnsi="Times New Roman" w:cs="Times New Roman"/>
          <w:sz w:val="24"/>
          <w:szCs w:val="24"/>
          <w:lang w:eastAsia="id-ID"/>
        </w:rPr>
        <w:t xml:space="preserve"> atau </w:t>
      </w:r>
      <w:r w:rsidRPr="00E73410">
        <w:rPr>
          <w:rFonts w:ascii="Times New Roman" w:eastAsia="Times New Roman" w:hAnsi="Times New Roman" w:cs="Times New Roman"/>
          <w:b/>
          <w:bCs/>
          <w:sz w:val="24"/>
          <w:szCs w:val="24"/>
          <w:lang w:eastAsia="id-ID"/>
        </w:rPr>
        <w:t xml:space="preserve">buaya </w:t>
      </w:r>
      <w:proofErr w:type="spellStart"/>
      <w:r w:rsidRPr="00E73410">
        <w:rPr>
          <w:rFonts w:ascii="Times New Roman" w:eastAsia="Times New Roman" w:hAnsi="Times New Roman" w:cs="Times New Roman"/>
          <w:b/>
          <w:bCs/>
          <w:sz w:val="24"/>
          <w:szCs w:val="24"/>
          <w:lang w:eastAsia="id-ID"/>
        </w:rPr>
        <w:t>bekatak</w:t>
      </w:r>
      <w:proofErr w:type="spellEnd"/>
      <w:r w:rsidRPr="00E73410">
        <w:rPr>
          <w:rFonts w:ascii="Times New Roman" w:eastAsia="Times New Roman" w:hAnsi="Times New Roman" w:cs="Times New Roman"/>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Crocodylus</w:t>
      </w:r>
      <w:proofErr w:type="spellEnd"/>
      <w:r w:rsidRPr="00E73410">
        <w:rPr>
          <w:rFonts w:ascii="Times New Roman" w:eastAsia="Times New Roman" w:hAnsi="Times New Roman" w:cs="Times New Roman"/>
          <w:i/>
          <w:iCs/>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porosus</w:t>
      </w:r>
      <w:proofErr w:type="spellEnd"/>
      <w:r w:rsidRPr="00E73410">
        <w:rPr>
          <w:rFonts w:ascii="Times New Roman" w:eastAsia="Times New Roman" w:hAnsi="Times New Roman" w:cs="Times New Roman"/>
          <w:sz w:val="24"/>
          <w:szCs w:val="24"/>
          <w:lang w:eastAsia="id-ID"/>
        </w:rPr>
        <w:t xml:space="preserve">) adalah sejenis </w:t>
      </w:r>
      <w:hyperlink r:id="rId6" w:tooltip="Buaya" w:history="1">
        <w:r w:rsidRPr="00E73410">
          <w:rPr>
            <w:rFonts w:ascii="Times New Roman" w:eastAsia="Times New Roman" w:hAnsi="Times New Roman" w:cs="Times New Roman"/>
            <w:color w:val="0000FF"/>
            <w:sz w:val="24"/>
            <w:szCs w:val="24"/>
            <w:u w:val="single"/>
            <w:lang w:eastAsia="id-ID"/>
          </w:rPr>
          <w:t>buaya</w:t>
        </w:r>
      </w:hyperlink>
      <w:r w:rsidRPr="00E73410">
        <w:rPr>
          <w:rFonts w:ascii="Times New Roman" w:eastAsia="Times New Roman" w:hAnsi="Times New Roman" w:cs="Times New Roman"/>
          <w:sz w:val="24"/>
          <w:szCs w:val="24"/>
          <w:lang w:eastAsia="id-ID"/>
        </w:rPr>
        <w:t xml:space="preserve"> yang terutama hidup di sungai-sungai dan di laut dekat </w:t>
      </w:r>
      <w:hyperlink r:id="rId7" w:tooltip="Muara" w:history="1">
        <w:r w:rsidRPr="00E73410">
          <w:rPr>
            <w:rFonts w:ascii="Times New Roman" w:eastAsia="Times New Roman" w:hAnsi="Times New Roman" w:cs="Times New Roman"/>
            <w:color w:val="0000FF"/>
            <w:sz w:val="24"/>
            <w:szCs w:val="24"/>
            <w:u w:val="single"/>
            <w:lang w:eastAsia="id-ID"/>
          </w:rPr>
          <w:t>muara</w:t>
        </w:r>
      </w:hyperlink>
      <w:r w:rsidRPr="00E73410">
        <w:rPr>
          <w:rFonts w:ascii="Times New Roman" w:eastAsia="Times New Roman" w:hAnsi="Times New Roman" w:cs="Times New Roman"/>
          <w:sz w:val="24"/>
          <w:szCs w:val="24"/>
          <w:lang w:eastAsia="id-ID"/>
        </w:rPr>
        <w:t xml:space="preserve">. Daerah penyebarannya dapat ditemukan di seluruh perairan </w:t>
      </w:r>
      <w:hyperlink r:id="rId8" w:tooltip="Indonesia" w:history="1">
        <w:r w:rsidRPr="00E73410">
          <w:rPr>
            <w:rFonts w:ascii="Times New Roman" w:eastAsia="Times New Roman" w:hAnsi="Times New Roman" w:cs="Times New Roman"/>
            <w:color w:val="0000FF"/>
            <w:sz w:val="24"/>
            <w:szCs w:val="24"/>
            <w:u w:val="single"/>
            <w:lang w:eastAsia="id-ID"/>
          </w:rPr>
          <w:t>Indonesia</w:t>
        </w:r>
      </w:hyperlink>
      <w:r w:rsidRPr="00E73410">
        <w:rPr>
          <w:rFonts w:ascii="Times New Roman" w:eastAsia="Times New Roman" w:hAnsi="Times New Roman" w:cs="Times New Roman"/>
          <w:sz w:val="24"/>
          <w:szCs w:val="24"/>
          <w:lang w:eastAsia="id-ID"/>
        </w:rPr>
        <w:t xml:space="preserve">. Moncong spesies ini cukup lebar dan tidak punya sisik lebar pada tengkuknya. Sedang panjang tubuh termasuk ekor bisa mencapai 12 meter seperti yang pernah ditemukan di </w:t>
      </w:r>
      <w:proofErr w:type="spellStart"/>
      <w:r w:rsidRPr="00E73410">
        <w:rPr>
          <w:rFonts w:ascii="Times New Roman" w:eastAsia="Times New Roman" w:hAnsi="Times New Roman" w:cs="Times New Roman"/>
          <w:sz w:val="24"/>
          <w:szCs w:val="24"/>
          <w:lang w:eastAsia="id-ID"/>
        </w:rPr>
        <w:t>Sangatta</w:t>
      </w:r>
      <w:proofErr w:type="spellEnd"/>
      <w:r w:rsidRPr="00E73410">
        <w:rPr>
          <w:rFonts w:ascii="Times New Roman" w:eastAsia="Times New Roman" w:hAnsi="Times New Roman" w:cs="Times New Roman"/>
          <w:sz w:val="24"/>
          <w:szCs w:val="24"/>
          <w:lang w:eastAsia="id-ID"/>
        </w:rPr>
        <w:t>, Kalimantan Timur.</w:t>
      </w:r>
    </w:p>
    <w:p w:rsidR="00E73410" w:rsidRPr="00E73410" w:rsidRDefault="00E73410" w:rsidP="00E73410">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dikenal sebagai buaya terbesar di dunia, jauh lebih besar dari </w:t>
      </w:r>
      <w:hyperlink r:id="rId9" w:tooltip="Buaya Nil" w:history="1">
        <w:r w:rsidRPr="00E73410">
          <w:rPr>
            <w:rFonts w:ascii="Times New Roman" w:eastAsia="Times New Roman" w:hAnsi="Times New Roman" w:cs="Times New Roman"/>
            <w:color w:val="0000FF"/>
            <w:sz w:val="24"/>
            <w:szCs w:val="24"/>
            <w:u w:val="single"/>
            <w:lang w:eastAsia="id-ID"/>
          </w:rPr>
          <w:t>Buaya Nil</w:t>
        </w:r>
      </w:hyperlink>
      <w:r w:rsidRPr="00E73410">
        <w:rPr>
          <w:rFonts w:ascii="Times New Roman" w:eastAsia="Times New Roman" w:hAnsi="Times New Roman" w:cs="Times New Roman"/>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Crocodylus</w:t>
      </w:r>
      <w:proofErr w:type="spellEnd"/>
      <w:r w:rsidRPr="00E73410">
        <w:rPr>
          <w:rFonts w:ascii="Times New Roman" w:eastAsia="Times New Roman" w:hAnsi="Times New Roman" w:cs="Times New Roman"/>
          <w:i/>
          <w:iCs/>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niloticus</w:t>
      </w:r>
      <w:proofErr w:type="spellEnd"/>
      <w:r w:rsidRPr="00E73410">
        <w:rPr>
          <w:rFonts w:ascii="Times New Roman" w:eastAsia="Times New Roman" w:hAnsi="Times New Roman" w:cs="Times New Roman"/>
          <w:sz w:val="24"/>
          <w:szCs w:val="24"/>
          <w:lang w:eastAsia="id-ID"/>
        </w:rPr>
        <w:t xml:space="preserve">) dan </w:t>
      </w:r>
      <w:hyperlink r:id="rId10" w:tooltip="Alligator" w:history="1">
        <w:proofErr w:type="spellStart"/>
        <w:r w:rsidRPr="00E73410">
          <w:rPr>
            <w:rFonts w:ascii="Times New Roman" w:eastAsia="Times New Roman" w:hAnsi="Times New Roman" w:cs="Times New Roman"/>
            <w:color w:val="0000FF"/>
            <w:sz w:val="24"/>
            <w:szCs w:val="24"/>
            <w:u w:val="single"/>
            <w:lang w:eastAsia="id-ID"/>
          </w:rPr>
          <w:t>Alligator</w:t>
        </w:r>
        <w:proofErr w:type="spellEnd"/>
      </w:hyperlink>
      <w:r w:rsidRPr="00E73410">
        <w:rPr>
          <w:rFonts w:ascii="Times New Roman" w:eastAsia="Times New Roman" w:hAnsi="Times New Roman" w:cs="Times New Roman"/>
          <w:sz w:val="24"/>
          <w:szCs w:val="24"/>
          <w:lang w:eastAsia="id-ID"/>
        </w:rPr>
        <w:t xml:space="preserve"> Amerika (</w:t>
      </w:r>
      <w:proofErr w:type="spellStart"/>
      <w:r w:rsidRPr="00E73410">
        <w:rPr>
          <w:rFonts w:ascii="Times New Roman" w:eastAsia="Times New Roman" w:hAnsi="Times New Roman" w:cs="Times New Roman"/>
          <w:i/>
          <w:iCs/>
          <w:sz w:val="24"/>
          <w:szCs w:val="24"/>
          <w:lang w:eastAsia="id-ID"/>
        </w:rPr>
        <w:t>Alligator</w:t>
      </w:r>
      <w:proofErr w:type="spellEnd"/>
      <w:r w:rsidRPr="00E73410">
        <w:rPr>
          <w:rFonts w:ascii="Times New Roman" w:eastAsia="Times New Roman" w:hAnsi="Times New Roman" w:cs="Times New Roman"/>
          <w:i/>
          <w:iCs/>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mississipiensis</w:t>
      </w:r>
      <w:proofErr w:type="spellEnd"/>
      <w:r w:rsidRPr="00E73410">
        <w:rPr>
          <w:rFonts w:ascii="Times New Roman" w:eastAsia="Times New Roman" w:hAnsi="Times New Roman" w:cs="Times New Roman"/>
          <w:sz w:val="24"/>
          <w:szCs w:val="24"/>
          <w:lang w:eastAsia="id-ID"/>
        </w:rPr>
        <w:t xml:space="preserve">). Penyebarannya pun juga "terluas" di dunia; buaya muara memiliki wilayah perantauan mulai dari perairan </w:t>
      </w:r>
      <w:hyperlink r:id="rId11" w:tooltip="Teluk Benggala" w:history="1">
        <w:r w:rsidRPr="00E73410">
          <w:rPr>
            <w:rFonts w:ascii="Times New Roman" w:eastAsia="Times New Roman" w:hAnsi="Times New Roman" w:cs="Times New Roman"/>
            <w:color w:val="0000FF"/>
            <w:sz w:val="24"/>
            <w:szCs w:val="24"/>
            <w:u w:val="single"/>
            <w:lang w:eastAsia="id-ID"/>
          </w:rPr>
          <w:t xml:space="preserve">Teluk </w:t>
        </w:r>
        <w:proofErr w:type="spellStart"/>
        <w:r w:rsidRPr="00E73410">
          <w:rPr>
            <w:rFonts w:ascii="Times New Roman" w:eastAsia="Times New Roman" w:hAnsi="Times New Roman" w:cs="Times New Roman"/>
            <w:color w:val="0000FF"/>
            <w:sz w:val="24"/>
            <w:szCs w:val="24"/>
            <w:u w:val="single"/>
            <w:lang w:eastAsia="id-ID"/>
          </w:rPr>
          <w:t>Benggala</w:t>
        </w:r>
        <w:proofErr w:type="spellEnd"/>
      </w:hyperlink>
      <w:r w:rsidRPr="00E73410">
        <w:rPr>
          <w:rFonts w:ascii="Times New Roman" w:eastAsia="Times New Roman" w:hAnsi="Times New Roman" w:cs="Times New Roman"/>
          <w:sz w:val="24"/>
          <w:szCs w:val="24"/>
          <w:lang w:eastAsia="id-ID"/>
        </w:rPr>
        <w:t xml:space="preserve"> (</w:t>
      </w:r>
      <w:hyperlink r:id="rId12" w:tooltip="Sri Lanka" w:history="1">
        <w:r w:rsidRPr="00E73410">
          <w:rPr>
            <w:rFonts w:ascii="Times New Roman" w:eastAsia="Times New Roman" w:hAnsi="Times New Roman" w:cs="Times New Roman"/>
            <w:color w:val="0000FF"/>
            <w:sz w:val="24"/>
            <w:szCs w:val="24"/>
            <w:u w:val="single"/>
            <w:lang w:eastAsia="id-ID"/>
          </w:rPr>
          <w:t>Sri Lanka</w:t>
        </w:r>
      </w:hyperlink>
      <w:r w:rsidRPr="00E73410">
        <w:rPr>
          <w:rFonts w:ascii="Times New Roman" w:eastAsia="Times New Roman" w:hAnsi="Times New Roman" w:cs="Times New Roman"/>
          <w:sz w:val="24"/>
          <w:szCs w:val="24"/>
          <w:lang w:eastAsia="id-ID"/>
        </w:rPr>
        <w:t xml:space="preserve">, </w:t>
      </w:r>
      <w:hyperlink r:id="rId13" w:tooltip="Bangladesh" w:history="1">
        <w:r w:rsidRPr="00E73410">
          <w:rPr>
            <w:rFonts w:ascii="Times New Roman" w:eastAsia="Times New Roman" w:hAnsi="Times New Roman" w:cs="Times New Roman"/>
            <w:color w:val="0000FF"/>
            <w:sz w:val="24"/>
            <w:szCs w:val="24"/>
            <w:u w:val="single"/>
            <w:lang w:eastAsia="id-ID"/>
          </w:rPr>
          <w:t>Bangladesh</w:t>
        </w:r>
      </w:hyperlink>
      <w:r w:rsidRPr="00E73410">
        <w:rPr>
          <w:rFonts w:ascii="Times New Roman" w:eastAsia="Times New Roman" w:hAnsi="Times New Roman" w:cs="Times New Roman"/>
          <w:sz w:val="24"/>
          <w:szCs w:val="24"/>
          <w:lang w:eastAsia="id-ID"/>
        </w:rPr>
        <w:t xml:space="preserve">, </w:t>
      </w:r>
      <w:hyperlink r:id="rId14" w:tooltip="India" w:history="1">
        <w:r w:rsidRPr="00E73410">
          <w:rPr>
            <w:rFonts w:ascii="Times New Roman" w:eastAsia="Times New Roman" w:hAnsi="Times New Roman" w:cs="Times New Roman"/>
            <w:color w:val="0000FF"/>
            <w:sz w:val="24"/>
            <w:szCs w:val="24"/>
            <w:u w:val="single"/>
            <w:lang w:eastAsia="id-ID"/>
          </w:rPr>
          <w:t>India</w:t>
        </w:r>
      </w:hyperlink>
      <w:r w:rsidRPr="00E73410">
        <w:rPr>
          <w:rFonts w:ascii="Times New Roman" w:eastAsia="Times New Roman" w:hAnsi="Times New Roman" w:cs="Times New Roman"/>
          <w:sz w:val="24"/>
          <w:szCs w:val="24"/>
          <w:lang w:eastAsia="id-ID"/>
        </w:rPr>
        <w:t xml:space="preserve">) hingga perairan </w:t>
      </w:r>
      <w:hyperlink r:id="rId15" w:tooltip="Polinesia" w:history="1">
        <w:r w:rsidRPr="00E73410">
          <w:rPr>
            <w:rFonts w:ascii="Times New Roman" w:eastAsia="Times New Roman" w:hAnsi="Times New Roman" w:cs="Times New Roman"/>
            <w:color w:val="0000FF"/>
            <w:sz w:val="24"/>
            <w:szCs w:val="24"/>
            <w:u w:val="single"/>
            <w:lang w:eastAsia="id-ID"/>
          </w:rPr>
          <w:t>Polinesia</w:t>
        </w:r>
      </w:hyperlink>
      <w:r w:rsidRPr="00E73410">
        <w:rPr>
          <w:rFonts w:ascii="Times New Roman" w:eastAsia="Times New Roman" w:hAnsi="Times New Roman" w:cs="Times New Roman"/>
          <w:sz w:val="24"/>
          <w:szCs w:val="24"/>
          <w:lang w:eastAsia="id-ID"/>
        </w:rPr>
        <w:t xml:space="preserve"> (</w:t>
      </w:r>
      <w:hyperlink r:id="rId16" w:tooltip="Kepulauan Fiji" w:history="1">
        <w:r w:rsidRPr="00E73410">
          <w:rPr>
            <w:rFonts w:ascii="Times New Roman" w:eastAsia="Times New Roman" w:hAnsi="Times New Roman" w:cs="Times New Roman"/>
            <w:color w:val="0000FF"/>
            <w:sz w:val="24"/>
            <w:szCs w:val="24"/>
            <w:u w:val="single"/>
            <w:lang w:eastAsia="id-ID"/>
          </w:rPr>
          <w:t>Kepulauan Fiji</w:t>
        </w:r>
      </w:hyperlink>
      <w:r w:rsidRPr="00E73410">
        <w:rPr>
          <w:rFonts w:ascii="Times New Roman" w:eastAsia="Times New Roman" w:hAnsi="Times New Roman" w:cs="Times New Roman"/>
          <w:sz w:val="24"/>
          <w:szCs w:val="24"/>
          <w:lang w:eastAsia="id-ID"/>
        </w:rPr>
        <w:t xml:space="preserve"> dan </w:t>
      </w:r>
      <w:hyperlink r:id="rId17" w:tooltip="Vanuatu" w:history="1">
        <w:r w:rsidRPr="00E73410">
          <w:rPr>
            <w:rFonts w:ascii="Times New Roman" w:eastAsia="Times New Roman" w:hAnsi="Times New Roman" w:cs="Times New Roman"/>
            <w:color w:val="0000FF"/>
            <w:sz w:val="24"/>
            <w:szCs w:val="24"/>
            <w:u w:val="single"/>
            <w:lang w:eastAsia="id-ID"/>
          </w:rPr>
          <w:t>Vanuatu</w:t>
        </w:r>
      </w:hyperlink>
      <w:r w:rsidRPr="00E73410">
        <w:rPr>
          <w:rFonts w:ascii="Times New Roman" w:eastAsia="Times New Roman" w:hAnsi="Times New Roman" w:cs="Times New Roman"/>
          <w:sz w:val="24"/>
          <w:szCs w:val="24"/>
          <w:lang w:eastAsia="id-ID"/>
        </w:rPr>
        <w:t xml:space="preserve">). Sedangkan habitat favorit untuk mereka tentu saja perairan Indonesia dan </w:t>
      </w:r>
      <w:hyperlink r:id="rId18" w:tooltip="Australia" w:history="1">
        <w:r w:rsidRPr="00E73410">
          <w:rPr>
            <w:rFonts w:ascii="Times New Roman" w:eastAsia="Times New Roman" w:hAnsi="Times New Roman" w:cs="Times New Roman"/>
            <w:color w:val="0000FF"/>
            <w:sz w:val="24"/>
            <w:szCs w:val="24"/>
            <w:u w:val="single"/>
            <w:lang w:eastAsia="id-ID"/>
          </w:rPr>
          <w:t>Australia</w:t>
        </w:r>
      </w:hyperlink>
      <w:r w:rsidRPr="00E73410">
        <w:rPr>
          <w:rFonts w:ascii="Times New Roman" w:eastAsia="Times New Roman" w:hAnsi="Times New Roman" w:cs="Times New Roman"/>
          <w:sz w:val="24"/>
          <w:szCs w:val="24"/>
          <w:lang w:eastAsia="id-ID"/>
        </w:rPr>
        <w:t>.</w:t>
      </w:r>
    </w:p>
    <w:p w:rsidR="00E73410" w:rsidRPr="00E73410" w:rsidRDefault="00E73410" w:rsidP="00E73410">
      <w:pPr>
        <w:spacing w:before="100" w:beforeAutospacing="1" w:after="100" w:afterAutospacing="1" w:line="240" w:lineRule="auto"/>
        <w:rPr>
          <w:rFonts w:ascii="Times New Roman" w:eastAsia="Times New Roman" w:hAnsi="Times New Roman" w:cs="Times New Roman"/>
          <w:sz w:val="24"/>
          <w:szCs w:val="24"/>
          <w:lang w:eastAsia="id-ID"/>
        </w:rPr>
      </w:pPr>
      <w:r w:rsidRPr="00E73410">
        <w:rPr>
          <w:rFonts w:ascii="Times New Roman" w:eastAsia="Times New Roman" w:hAnsi="Times New Roman" w:cs="Times New Roman"/>
          <w:sz w:val="24"/>
          <w:szCs w:val="24"/>
          <w:lang w:eastAsia="id-ID"/>
        </w:rPr>
        <w:t xml:space="preserve">Buaya muara mampu melompat keluar dari air untuk menyerang mangsanya. Bahkan bilamana kedalaman air melebihi panjang tubuhnya, buaya muara mampu melompat serta menerkam secara vertikal mencapai ketinggian yang sama dengan panjang tubuhnya. Buaya muara menyukai air payau/asin, oleh sebab itu pula bangsa Australia menamakannya </w:t>
      </w:r>
      <w:proofErr w:type="spellStart"/>
      <w:r w:rsidRPr="00E73410">
        <w:rPr>
          <w:rFonts w:ascii="Times New Roman" w:eastAsia="Times New Roman" w:hAnsi="Times New Roman" w:cs="Times New Roman"/>
          <w:i/>
          <w:iCs/>
          <w:sz w:val="24"/>
          <w:szCs w:val="24"/>
          <w:lang w:eastAsia="id-ID"/>
        </w:rPr>
        <w:t>saltwater</w:t>
      </w:r>
      <w:proofErr w:type="spellEnd"/>
      <w:r w:rsidRPr="00E73410">
        <w:rPr>
          <w:rFonts w:ascii="Times New Roman" w:eastAsia="Times New Roman" w:hAnsi="Times New Roman" w:cs="Times New Roman"/>
          <w:i/>
          <w:iCs/>
          <w:sz w:val="24"/>
          <w:szCs w:val="24"/>
          <w:lang w:eastAsia="id-ID"/>
        </w:rPr>
        <w:t xml:space="preserve"> </w:t>
      </w:r>
      <w:proofErr w:type="spellStart"/>
      <w:r w:rsidRPr="00E73410">
        <w:rPr>
          <w:rFonts w:ascii="Times New Roman" w:eastAsia="Times New Roman" w:hAnsi="Times New Roman" w:cs="Times New Roman"/>
          <w:i/>
          <w:iCs/>
          <w:sz w:val="24"/>
          <w:szCs w:val="24"/>
          <w:lang w:eastAsia="id-ID"/>
        </w:rPr>
        <w:t>crocodile</w:t>
      </w:r>
      <w:proofErr w:type="spellEnd"/>
      <w:r w:rsidRPr="00E73410">
        <w:rPr>
          <w:rFonts w:ascii="Times New Roman" w:eastAsia="Times New Roman" w:hAnsi="Times New Roman" w:cs="Times New Roman"/>
          <w:sz w:val="24"/>
          <w:szCs w:val="24"/>
          <w:lang w:eastAsia="id-ID"/>
        </w:rPr>
        <w:t xml:space="preserve"> (buaya air asin).Selain terbesar dan terpanjang, Buaya Muara terkenal juga sebagai Jenis buaya terganas di dunia.</w:t>
      </w:r>
    </w:p>
    <w:p w:rsidR="009F0A6E" w:rsidRDefault="009F0A6E"/>
    <w:sectPr w:rsidR="009F0A6E" w:rsidSect="009F0A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73410"/>
    <w:rsid w:val="007554C4"/>
    <w:rsid w:val="009F0A6E"/>
    <w:rsid w:val="00D916DC"/>
    <w:rsid w:val="00E7341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6E"/>
  </w:style>
  <w:style w:type="paragraph" w:styleId="Heading1">
    <w:name w:val="heading 1"/>
    <w:basedOn w:val="Normal"/>
    <w:link w:val="Heading1Char"/>
    <w:uiPriority w:val="9"/>
    <w:qFormat/>
    <w:rsid w:val="00E734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73410"/>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410"/>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73410"/>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73410"/>
    <w:rPr>
      <w:color w:val="0000FF"/>
      <w:u w:val="single"/>
    </w:rPr>
  </w:style>
  <w:style w:type="paragraph" w:styleId="NormalWeb">
    <w:name w:val="Normal (Web)"/>
    <w:basedOn w:val="Normal"/>
    <w:uiPriority w:val="99"/>
    <w:semiHidden/>
    <w:unhideWhenUsed/>
    <w:rsid w:val="00E73410"/>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BalloonText">
    <w:name w:val="Balloon Text"/>
    <w:basedOn w:val="Normal"/>
    <w:link w:val="BalloonTextChar"/>
    <w:uiPriority w:val="99"/>
    <w:semiHidden/>
    <w:unhideWhenUsed/>
    <w:rsid w:val="00E734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4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927023">
      <w:bodyDiv w:val="1"/>
      <w:marLeft w:val="0"/>
      <w:marRight w:val="0"/>
      <w:marTop w:val="0"/>
      <w:marBottom w:val="0"/>
      <w:divBdr>
        <w:top w:val="none" w:sz="0" w:space="0" w:color="auto"/>
        <w:left w:val="none" w:sz="0" w:space="0" w:color="auto"/>
        <w:bottom w:val="none" w:sz="0" w:space="0" w:color="auto"/>
        <w:right w:val="none" w:sz="0" w:space="0" w:color="auto"/>
      </w:divBdr>
      <w:divsChild>
        <w:div w:id="8719658">
          <w:marLeft w:val="0"/>
          <w:marRight w:val="0"/>
          <w:marTop w:val="0"/>
          <w:marBottom w:val="0"/>
          <w:divBdr>
            <w:top w:val="none" w:sz="0" w:space="0" w:color="auto"/>
            <w:left w:val="none" w:sz="0" w:space="0" w:color="auto"/>
            <w:bottom w:val="none" w:sz="0" w:space="0" w:color="auto"/>
            <w:right w:val="none" w:sz="0" w:space="0" w:color="auto"/>
          </w:divBdr>
          <w:divsChild>
            <w:div w:id="876040661">
              <w:marLeft w:val="0"/>
              <w:marRight w:val="0"/>
              <w:marTop w:val="0"/>
              <w:marBottom w:val="0"/>
              <w:divBdr>
                <w:top w:val="none" w:sz="0" w:space="0" w:color="auto"/>
                <w:left w:val="none" w:sz="0" w:space="0" w:color="auto"/>
                <w:bottom w:val="none" w:sz="0" w:space="0" w:color="auto"/>
                <w:right w:val="none" w:sz="0" w:space="0" w:color="auto"/>
              </w:divBdr>
              <w:divsChild>
                <w:div w:id="1417093019">
                  <w:marLeft w:val="0"/>
                  <w:marRight w:val="0"/>
                  <w:marTop w:val="0"/>
                  <w:marBottom w:val="0"/>
                  <w:divBdr>
                    <w:top w:val="none" w:sz="0" w:space="0" w:color="auto"/>
                    <w:left w:val="none" w:sz="0" w:space="0" w:color="auto"/>
                    <w:bottom w:val="none" w:sz="0" w:space="0" w:color="auto"/>
                    <w:right w:val="none" w:sz="0" w:space="0" w:color="auto"/>
                  </w:divBdr>
                  <w:divsChild>
                    <w:div w:id="101996846">
                      <w:marLeft w:val="0"/>
                      <w:marRight w:val="-136"/>
                      <w:marTop w:val="0"/>
                      <w:marBottom w:val="0"/>
                      <w:divBdr>
                        <w:top w:val="single" w:sz="6" w:space="1" w:color="CCCCCC"/>
                        <w:left w:val="single" w:sz="6" w:space="1" w:color="CCCCCC"/>
                        <w:bottom w:val="single" w:sz="6" w:space="1" w:color="CCCCCC"/>
                        <w:right w:val="single" w:sz="6" w:space="1" w:color="CCCCCC"/>
                      </w:divBdr>
                    </w:div>
                  </w:divsChild>
                </w:div>
                <w:div w:id="144398219">
                  <w:marLeft w:val="0"/>
                  <w:marRight w:val="0"/>
                  <w:marTop w:val="0"/>
                  <w:marBottom w:val="0"/>
                  <w:divBdr>
                    <w:top w:val="none" w:sz="0" w:space="0" w:color="auto"/>
                    <w:left w:val="none" w:sz="0" w:space="0" w:color="auto"/>
                    <w:bottom w:val="none" w:sz="0" w:space="0" w:color="auto"/>
                    <w:right w:val="none" w:sz="0" w:space="0" w:color="auto"/>
                  </w:divBdr>
                </w:div>
                <w:div w:id="636110101">
                  <w:marLeft w:val="0"/>
                  <w:marRight w:val="0"/>
                  <w:marTop w:val="0"/>
                  <w:marBottom w:val="0"/>
                  <w:divBdr>
                    <w:top w:val="none" w:sz="0" w:space="0" w:color="auto"/>
                    <w:left w:val="none" w:sz="0" w:space="0" w:color="auto"/>
                    <w:bottom w:val="none" w:sz="0" w:space="0" w:color="auto"/>
                    <w:right w:val="none" w:sz="0" w:space="0" w:color="auto"/>
                  </w:divBdr>
                  <w:divsChild>
                    <w:div w:id="934096006">
                      <w:marLeft w:val="0"/>
                      <w:marRight w:val="0"/>
                      <w:marTop w:val="0"/>
                      <w:marBottom w:val="0"/>
                      <w:divBdr>
                        <w:top w:val="none" w:sz="0" w:space="0" w:color="auto"/>
                        <w:left w:val="none" w:sz="0" w:space="0" w:color="auto"/>
                        <w:bottom w:val="none" w:sz="0" w:space="0" w:color="auto"/>
                        <w:right w:val="none" w:sz="0" w:space="0" w:color="auto"/>
                      </w:divBdr>
                      <w:divsChild>
                        <w:div w:id="623578982">
                          <w:marLeft w:val="0"/>
                          <w:marRight w:val="0"/>
                          <w:marTop w:val="0"/>
                          <w:marBottom w:val="0"/>
                          <w:divBdr>
                            <w:top w:val="none" w:sz="0" w:space="0" w:color="auto"/>
                            <w:left w:val="none" w:sz="0" w:space="0" w:color="auto"/>
                            <w:bottom w:val="none" w:sz="0" w:space="0" w:color="auto"/>
                            <w:right w:val="none" w:sz="0" w:space="0" w:color="auto"/>
                          </w:divBdr>
                          <w:divsChild>
                            <w:div w:id="958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05164">
                  <w:marLeft w:val="0"/>
                  <w:marRight w:val="0"/>
                  <w:marTop w:val="0"/>
                  <w:marBottom w:val="0"/>
                  <w:divBdr>
                    <w:top w:val="none" w:sz="0" w:space="0" w:color="auto"/>
                    <w:left w:val="none" w:sz="0" w:space="0" w:color="auto"/>
                    <w:bottom w:val="none" w:sz="0" w:space="0" w:color="auto"/>
                    <w:right w:val="none" w:sz="0" w:space="0" w:color="auto"/>
                  </w:divBdr>
                </w:div>
                <w:div w:id="1577547015">
                  <w:marLeft w:val="0"/>
                  <w:marRight w:val="0"/>
                  <w:marTop w:val="0"/>
                  <w:marBottom w:val="0"/>
                  <w:divBdr>
                    <w:top w:val="none" w:sz="0" w:space="0" w:color="auto"/>
                    <w:left w:val="none" w:sz="0" w:space="0" w:color="auto"/>
                    <w:bottom w:val="none" w:sz="0" w:space="0" w:color="auto"/>
                    <w:right w:val="none" w:sz="0" w:space="0" w:color="auto"/>
                  </w:divBdr>
                  <w:divsChild>
                    <w:div w:id="113213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d.wikipedia.org/wiki/Indonesia" TargetMode="External"/><Relationship Id="rId13" Type="http://schemas.openxmlformats.org/officeDocument/2006/relationships/hyperlink" Target="http://id.wikipedia.org/wiki/Bangladesh" TargetMode="External"/><Relationship Id="rId18" Type="http://schemas.openxmlformats.org/officeDocument/2006/relationships/hyperlink" Target="http://id.wikipedia.org/wiki/Australia" TargetMode="External"/><Relationship Id="rId3" Type="http://schemas.openxmlformats.org/officeDocument/2006/relationships/webSettings" Target="webSettings.xml"/><Relationship Id="rId7" Type="http://schemas.openxmlformats.org/officeDocument/2006/relationships/hyperlink" Target="http://id.wikipedia.org/wiki/Muara" TargetMode="External"/><Relationship Id="rId12" Type="http://schemas.openxmlformats.org/officeDocument/2006/relationships/hyperlink" Target="http://id.wikipedia.org/wiki/Sri_Lanka" TargetMode="External"/><Relationship Id="rId17" Type="http://schemas.openxmlformats.org/officeDocument/2006/relationships/hyperlink" Target="http://id.wikipedia.org/wiki/Vanuatu" TargetMode="External"/><Relationship Id="rId2" Type="http://schemas.openxmlformats.org/officeDocument/2006/relationships/settings" Target="settings.xml"/><Relationship Id="rId16" Type="http://schemas.openxmlformats.org/officeDocument/2006/relationships/hyperlink" Target="http://id.wikipedia.org/wiki/Kepulauan_Fiji"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id.wikipedia.org/wiki/Buaya" TargetMode="External"/><Relationship Id="rId11" Type="http://schemas.openxmlformats.org/officeDocument/2006/relationships/hyperlink" Target="http://id.wikipedia.org/wiki/Teluk_Benggala" TargetMode="External"/><Relationship Id="rId5" Type="http://schemas.openxmlformats.org/officeDocument/2006/relationships/image" Target="media/image1.jpeg"/><Relationship Id="rId15" Type="http://schemas.openxmlformats.org/officeDocument/2006/relationships/hyperlink" Target="http://id.wikipedia.org/wiki/Polinesia" TargetMode="External"/><Relationship Id="rId10" Type="http://schemas.openxmlformats.org/officeDocument/2006/relationships/hyperlink" Target="http://id.wikipedia.org/wiki/Alligator" TargetMode="External"/><Relationship Id="rId19" Type="http://schemas.openxmlformats.org/officeDocument/2006/relationships/fontTable" Target="fontTable.xml"/><Relationship Id="rId4" Type="http://schemas.openxmlformats.org/officeDocument/2006/relationships/hyperlink" Target="http://id.wikipedia.org/wiki/Berkas:Leistenkrokodil.jpg" TargetMode="External"/><Relationship Id="rId9" Type="http://schemas.openxmlformats.org/officeDocument/2006/relationships/hyperlink" Target="http://id.wikipedia.org/wiki/Buaya_Nil" TargetMode="External"/><Relationship Id="rId14" Type="http://schemas.openxmlformats.org/officeDocument/2006/relationships/hyperlink" Target="http://id.wikipedia.org/wiki/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328</Words>
  <Characters>1873</Characters>
  <Application>Microsoft Office Word</Application>
  <DocSecurity>0</DocSecurity>
  <Lines>15</Lines>
  <Paragraphs>4</Paragraphs>
  <ScaleCrop>false</ScaleCrop>
  <Company/>
  <LinksUpToDate>false</LinksUpToDate>
  <CharactersWithSpaces>2197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ROBERT</dc:creator>
  <cp:lastModifiedBy>JOEL ROBERT</cp:lastModifiedBy>
  <cp:revision>2</cp:revision>
  <dcterms:created xsi:type="dcterms:W3CDTF">2010-07-20T13:57:00Z</dcterms:created>
  <dcterms:modified xsi:type="dcterms:W3CDTF">2010-07-20T17:11:00Z</dcterms:modified>
</cp:coreProperties>
</file>