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D6F40" w14:textId="3934C3CD" w:rsidR="000D04C0" w:rsidRDefault="000D04C0" w:rsidP="000D04C0">
      <w:pPr>
        <w:spacing w:after="100" w:afterAutospacing="1" w:line="360" w:lineRule="auto"/>
        <w:rPr>
          <w:rFonts w:ascii="Times New Roman" w:hAnsi="Times New Roman" w:cs="Times New Roman"/>
          <w:sz w:val="24"/>
          <w:szCs w:val="24"/>
        </w:rPr>
      </w:pPr>
      <w:r w:rsidRPr="00093E15">
        <w:rPr>
          <w:rFonts w:ascii="Times New Roman" w:hAnsi="Times New Roman" w:cs="Times New Roman"/>
          <w:sz w:val="24"/>
          <w:szCs w:val="24"/>
        </w:rPr>
        <w:t xml:space="preserve">Nama: Joel Robert </w:t>
      </w:r>
      <w:proofErr w:type="spellStart"/>
      <w:r w:rsidRPr="00093E15">
        <w:rPr>
          <w:rFonts w:ascii="Times New Roman" w:hAnsi="Times New Roman" w:cs="Times New Roman"/>
          <w:sz w:val="24"/>
          <w:szCs w:val="24"/>
        </w:rPr>
        <w:t>Justiawan</w:t>
      </w:r>
      <w:proofErr w:type="spellEnd"/>
    </w:p>
    <w:p w14:paraId="38485814" w14:textId="69142391" w:rsidR="00395341" w:rsidRPr="00093E15" w:rsidRDefault="00395341"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NIM: 2101629672</w:t>
      </w:r>
    </w:p>
    <w:p w14:paraId="1A81920A" w14:textId="77777777" w:rsidR="000D04C0" w:rsidRPr="00093E15" w:rsidRDefault="000D04C0" w:rsidP="000D04C0">
      <w:pPr>
        <w:spacing w:after="100" w:afterAutospacing="1" w:line="360" w:lineRule="auto"/>
        <w:rPr>
          <w:rFonts w:ascii="Times New Roman" w:hAnsi="Times New Roman" w:cs="Times New Roman"/>
          <w:sz w:val="24"/>
          <w:szCs w:val="24"/>
        </w:rPr>
      </w:pPr>
      <w:proofErr w:type="spellStart"/>
      <w:r w:rsidRPr="00093E15">
        <w:rPr>
          <w:rFonts w:ascii="Times New Roman" w:hAnsi="Times New Roman" w:cs="Times New Roman"/>
          <w:sz w:val="24"/>
          <w:szCs w:val="24"/>
        </w:rPr>
        <w:t>Class</w:t>
      </w:r>
      <w:proofErr w:type="spellEnd"/>
      <w:r w:rsidRPr="00093E15">
        <w:rPr>
          <w:rFonts w:ascii="Times New Roman" w:hAnsi="Times New Roman" w:cs="Times New Roman"/>
          <w:sz w:val="24"/>
          <w:szCs w:val="24"/>
        </w:rPr>
        <w:t>: LB04</w:t>
      </w:r>
    </w:p>
    <w:p w14:paraId="77CC4E6A" w14:textId="77777777" w:rsidR="000D04C0" w:rsidRPr="00093E15" w:rsidRDefault="000D04C0" w:rsidP="000D04C0">
      <w:pPr>
        <w:spacing w:after="100" w:afterAutospacing="1" w:line="360" w:lineRule="auto"/>
        <w:rPr>
          <w:rFonts w:ascii="Times New Roman" w:hAnsi="Times New Roman" w:cs="Times New Roman"/>
          <w:sz w:val="24"/>
          <w:szCs w:val="24"/>
        </w:rPr>
      </w:pPr>
      <w:proofErr w:type="spellStart"/>
      <w:r w:rsidRPr="00093E15">
        <w:rPr>
          <w:rFonts w:ascii="Times New Roman" w:hAnsi="Times New Roman" w:cs="Times New Roman"/>
          <w:sz w:val="24"/>
          <w:szCs w:val="24"/>
        </w:rPr>
        <w:t>Course</w:t>
      </w:r>
      <w:proofErr w:type="spellEnd"/>
      <w:r w:rsidRPr="00093E15">
        <w:rPr>
          <w:rFonts w:ascii="Times New Roman" w:hAnsi="Times New Roman" w:cs="Times New Roman"/>
          <w:sz w:val="24"/>
          <w:szCs w:val="24"/>
        </w:rPr>
        <w:tab/>
        <w:t xml:space="preserve">: CHAR6013-Character </w:t>
      </w:r>
      <w:proofErr w:type="spellStart"/>
      <w:r w:rsidRPr="00093E15">
        <w:rPr>
          <w:rFonts w:ascii="Times New Roman" w:hAnsi="Times New Roman" w:cs="Times New Roman"/>
          <w:sz w:val="24"/>
          <w:szCs w:val="24"/>
        </w:rPr>
        <w:t>Building</w:t>
      </w:r>
      <w:proofErr w:type="spellEnd"/>
      <w:r w:rsidRPr="00093E15">
        <w:rPr>
          <w:rFonts w:ascii="Times New Roman" w:hAnsi="Times New Roman" w:cs="Times New Roman"/>
          <w:sz w:val="24"/>
          <w:szCs w:val="24"/>
        </w:rPr>
        <w:t>: Pancasila</w:t>
      </w:r>
    </w:p>
    <w:p w14:paraId="73E92EF7" w14:textId="77777777" w:rsidR="00781139" w:rsidRDefault="00093E15"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Kasus HAM: Kasus Munir</w:t>
      </w:r>
    </w:p>
    <w:p w14:paraId="53BBC0AD" w14:textId="77777777" w:rsidR="00093E15" w:rsidRDefault="00093E15"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Munir Said Thalib, adalah seorang aktivis Hak Asasi Manusia, yang lahir di Malang, 8 Desember 1965. </w:t>
      </w:r>
      <w:r w:rsidR="005B7EA5">
        <w:rPr>
          <w:rFonts w:ascii="Times New Roman" w:hAnsi="Times New Roman" w:cs="Times New Roman"/>
          <w:sz w:val="24"/>
          <w:szCs w:val="24"/>
        </w:rPr>
        <w:t>Ia bekerja menangani kasus pelanggaran HAM</w:t>
      </w:r>
      <w:r w:rsidR="00D665D8">
        <w:rPr>
          <w:rFonts w:ascii="Times New Roman" w:hAnsi="Times New Roman" w:cs="Times New Roman"/>
          <w:sz w:val="24"/>
          <w:szCs w:val="24"/>
        </w:rPr>
        <w:t>, terutama yang tertindas</w:t>
      </w:r>
      <w:r w:rsidR="005B7EA5">
        <w:rPr>
          <w:rFonts w:ascii="Times New Roman" w:hAnsi="Times New Roman" w:cs="Times New Roman"/>
          <w:sz w:val="24"/>
          <w:szCs w:val="24"/>
        </w:rPr>
        <w:t>.</w:t>
      </w:r>
      <w:r w:rsidR="00A36C85">
        <w:rPr>
          <w:rFonts w:ascii="Times New Roman" w:hAnsi="Times New Roman" w:cs="Times New Roman"/>
          <w:sz w:val="24"/>
          <w:szCs w:val="24"/>
        </w:rPr>
        <w:t xml:space="preserve"> Ia merupakan orang yang sederhana</w:t>
      </w:r>
      <w:r w:rsidR="00776FAF">
        <w:rPr>
          <w:rFonts w:ascii="Times New Roman" w:hAnsi="Times New Roman" w:cs="Times New Roman"/>
          <w:sz w:val="24"/>
          <w:szCs w:val="24"/>
        </w:rPr>
        <w:t>, mendukung toleransi, anti-kekerasan.</w:t>
      </w:r>
    </w:p>
    <w:p w14:paraId="64DB8BEE" w14:textId="77777777" w:rsidR="004D5846" w:rsidRDefault="004D5846"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Munir mati saat penerbangannya menuju ke Amsterdam, Belanda</w:t>
      </w:r>
      <w:r w:rsidR="00B36A37">
        <w:rPr>
          <w:rFonts w:ascii="Times New Roman" w:hAnsi="Times New Roman" w:cs="Times New Roman"/>
          <w:sz w:val="24"/>
          <w:szCs w:val="24"/>
        </w:rPr>
        <w:t xml:space="preserve"> pada 7 September 2004</w:t>
      </w:r>
      <w:r>
        <w:rPr>
          <w:rFonts w:ascii="Times New Roman" w:hAnsi="Times New Roman" w:cs="Times New Roman"/>
          <w:sz w:val="24"/>
          <w:szCs w:val="24"/>
        </w:rPr>
        <w:t xml:space="preserve">. </w:t>
      </w:r>
      <w:r w:rsidR="00B36A37">
        <w:rPr>
          <w:rFonts w:ascii="Times New Roman" w:hAnsi="Times New Roman" w:cs="Times New Roman"/>
          <w:sz w:val="24"/>
          <w:szCs w:val="24"/>
        </w:rPr>
        <w:t xml:space="preserve">Ia telah diracuni dengan arsenik oleh terduga, </w:t>
      </w:r>
      <w:proofErr w:type="spellStart"/>
      <w:r w:rsidR="00B36A37" w:rsidRPr="00B36A37">
        <w:rPr>
          <w:rFonts w:ascii="Times New Roman" w:hAnsi="Times New Roman" w:cs="Times New Roman"/>
          <w:sz w:val="24"/>
          <w:szCs w:val="24"/>
        </w:rPr>
        <w:t>Pollycarpus</w:t>
      </w:r>
      <w:proofErr w:type="spellEnd"/>
      <w:r w:rsidR="00B36A37" w:rsidRPr="00B36A37">
        <w:rPr>
          <w:rFonts w:ascii="Times New Roman" w:hAnsi="Times New Roman" w:cs="Times New Roman"/>
          <w:sz w:val="24"/>
          <w:szCs w:val="24"/>
        </w:rPr>
        <w:t xml:space="preserve"> </w:t>
      </w:r>
      <w:proofErr w:type="spellStart"/>
      <w:r w:rsidR="00B36A37" w:rsidRPr="00B36A37">
        <w:rPr>
          <w:rFonts w:ascii="Times New Roman" w:hAnsi="Times New Roman" w:cs="Times New Roman"/>
          <w:sz w:val="24"/>
          <w:szCs w:val="24"/>
        </w:rPr>
        <w:t>Budihari</w:t>
      </w:r>
      <w:proofErr w:type="spellEnd"/>
      <w:r w:rsidR="00B36A37" w:rsidRPr="00B36A37">
        <w:rPr>
          <w:rFonts w:ascii="Times New Roman" w:hAnsi="Times New Roman" w:cs="Times New Roman"/>
          <w:sz w:val="24"/>
          <w:szCs w:val="24"/>
        </w:rPr>
        <w:t xml:space="preserve"> Priyanto</w:t>
      </w:r>
      <w:r w:rsidR="00B36A37">
        <w:rPr>
          <w:rFonts w:ascii="Times New Roman" w:hAnsi="Times New Roman" w:cs="Times New Roman"/>
          <w:sz w:val="24"/>
          <w:szCs w:val="24"/>
        </w:rPr>
        <w:t xml:space="preserve">. Hakim menyatakan bahwa </w:t>
      </w:r>
      <w:proofErr w:type="spellStart"/>
      <w:r w:rsidR="00B36A37">
        <w:rPr>
          <w:rFonts w:ascii="Times New Roman" w:hAnsi="Times New Roman" w:cs="Times New Roman"/>
          <w:sz w:val="24"/>
          <w:szCs w:val="24"/>
        </w:rPr>
        <w:t>Pollycarpus</w:t>
      </w:r>
      <w:proofErr w:type="spellEnd"/>
      <w:r w:rsidR="00B36A37">
        <w:rPr>
          <w:rFonts w:ascii="Times New Roman" w:hAnsi="Times New Roman" w:cs="Times New Roman"/>
          <w:sz w:val="24"/>
          <w:szCs w:val="24"/>
        </w:rPr>
        <w:t xml:space="preserve"> menaruh arsenik karena </w:t>
      </w:r>
      <w:r w:rsidR="00776FAF">
        <w:rPr>
          <w:rFonts w:ascii="Times New Roman" w:hAnsi="Times New Roman" w:cs="Times New Roman"/>
          <w:sz w:val="24"/>
          <w:szCs w:val="24"/>
        </w:rPr>
        <w:t xml:space="preserve">ia ingin mendiamkan </w:t>
      </w:r>
      <w:proofErr w:type="spellStart"/>
      <w:r w:rsidR="00776FAF">
        <w:rPr>
          <w:rFonts w:ascii="Times New Roman" w:hAnsi="Times New Roman" w:cs="Times New Roman"/>
          <w:sz w:val="24"/>
          <w:szCs w:val="24"/>
        </w:rPr>
        <w:t>pengritik</w:t>
      </w:r>
      <w:proofErr w:type="spellEnd"/>
      <w:r w:rsidR="00776FAF">
        <w:rPr>
          <w:rFonts w:ascii="Times New Roman" w:hAnsi="Times New Roman" w:cs="Times New Roman"/>
          <w:sz w:val="24"/>
          <w:szCs w:val="24"/>
        </w:rPr>
        <w:t xml:space="preserve"> pemerintah itu.</w:t>
      </w:r>
      <w:r w:rsidR="00CA7EAE">
        <w:rPr>
          <w:rFonts w:ascii="Times New Roman" w:hAnsi="Times New Roman" w:cs="Times New Roman"/>
          <w:sz w:val="24"/>
          <w:szCs w:val="24"/>
        </w:rPr>
        <w:t xml:space="preserve"> </w:t>
      </w:r>
      <w:proofErr w:type="spellStart"/>
      <w:r w:rsidR="00CA7EAE">
        <w:rPr>
          <w:rFonts w:ascii="Times New Roman" w:hAnsi="Times New Roman" w:cs="Times New Roman"/>
          <w:sz w:val="24"/>
          <w:szCs w:val="24"/>
        </w:rPr>
        <w:t>Pollycarpus</w:t>
      </w:r>
      <w:proofErr w:type="spellEnd"/>
      <w:r w:rsidR="00CA7EAE">
        <w:rPr>
          <w:rFonts w:ascii="Times New Roman" w:hAnsi="Times New Roman" w:cs="Times New Roman"/>
          <w:sz w:val="24"/>
          <w:szCs w:val="24"/>
        </w:rPr>
        <w:t xml:space="preserve"> akhirnya dijatuhi hukuman 1</w:t>
      </w:r>
      <w:r w:rsidR="00955256">
        <w:rPr>
          <w:rFonts w:ascii="Times New Roman" w:hAnsi="Times New Roman" w:cs="Times New Roman"/>
          <w:sz w:val="24"/>
          <w:szCs w:val="24"/>
        </w:rPr>
        <w:t>4 tahun penjara.</w:t>
      </w:r>
    </w:p>
    <w:p w14:paraId="5594168E" w14:textId="77777777" w:rsidR="007D3EEC" w:rsidRDefault="007D3EEC"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Diketahui, Bahwa Prabowo menjadi terduga, otak pembunuhan Munir.</w:t>
      </w:r>
    </w:p>
    <w:p w14:paraId="2D323169" w14:textId="77777777" w:rsidR="00955256" w:rsidRDefault="0089585E"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Pendapat:</w:t>
      </w:r>
    </w:p>
    <w:p w14:paraId="799E4B3A" w14:textId="69F44305" w:rsidR="0089585E" w:rsidRDefault="006E5927"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Munir adalah seseorang yang</w:t>
      </w:r>
      <w:bookmarkStart w:id="0" w:name="_GoBack"/>
      <w:bookmarkEnd w:id="0"/>
      <w:r>
        <w:rPr>
          <w:rFonts w:ascii="Times New Roman" w:hAnsi="Times New Roman" w:cs="Times New Roman"/>
          <w:sz w:val="24"/>
          <w:szCs w:val="24"/>
        </w:rPr>
        <w:t xml:space="preserve"> aktif dalam bidang Hak Asasi Manusia. Aktivitasnya sangat berlawanan dengan pemerintahan di Indonesia pada masa itu.</w:t>
      </w:r>
      <w:r w:rsidR="00584D5C">
        <w:rPr>
          <w:rFonts w:ascii="Times New Roman" w:hAnsi="Times New Roman" w:cs="Times New Roman"/>
          <w:sz w:val="24"/>
          <w:szCs w:val="24"/>
        </w:rPr>
        <w:t xml:space="preserve"> Maka itu, ada yang ingin menyingkirkannya. Namun ia disingkirkan dengan cara yang tidak etis.</w:t>
      </w:r>
    </w:p>
    <w:p w14:paraId="48B8F837" w14:textId="77777777" w:rsidR="00584D5C" w:rsidRDefault="009D14F2"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Hal itu jelas merupakan pelanggaran HAM</w:t>
      </w:r>
      <w:r w:rsidR="00E20B86">
        <w:rPr>
          <w:rFonts w:ascii="Times New Roman" w:hAnsi="Times New Roman" w:cs="Times New Roman"/>
          <w:sz w:val="24"/>
          <w:szCs w:val="24"/>
        </w:rPr>
        <w:t xml:space="preserve">, </w:t>
      </w:r>
      <w:r w:rsidR="007F29B8">
        <w:rPr>
          <w:rFonts w:ascii="Times New Roman" w:hAnsi="Times New Roman" w:cs="Times New Roman"/>
          <w:sz w:val="24"/>
          <w:szCs w:val="24"/>
        </w:rPr>
        <w:t>“</w:t>
      </w:r>
      <w:r w:rsidR="00E20B86">
        <w:rPr>
          <w:rFonts w:ascii="Times New Roman" w:hAnsi="Times New Roman" w:cs="Times New Roman"/>
          <w:sz w:val="24"/>
          <w:szCs w:val="24"/>
        </w:rPr>
        <w:t>Membungkam</w:t>
      </w:r>
      <w:r w:rsidR="007F29B8">
        <w:rPr>
          <w:rFonts w:ascii="Times New Roman" w:hAnsi="Times New Roman" w:cs="Times New Roman"/>
          <w:sz w:val="24"/>
          <w:szCs w:val="24"/>
        </w:rPr>
        <w:t>”</w:t>
      </w:r>
      <w:r w:rsidR="00E20B86">
        <w:rPr>
          <w:rFonts w:ascii="Times New Roman" w:hAnsi="Times New Roman" w:cs="Times New Roman"/>
          <w:sz w:val="24"/>
          <w:szCs w:val="24"/>
        </w:rPr>
        <w:t xml:space="preserve"> seorang aktivis dengan menghilangkan nyawa</w:t>
      </w:r>
      <w:r w:rsidR="007D3EEC">
        <w:rPr>
          <w:rFonts w:ascii="Times New Roman" w:hAnsi="Times New Roman" w:cs="Times New Roman"/>
          <w:sz w:val="24"/>
          <w:szCs w:val="24"/>
        </w:rPr>
        <w:t xml:space="preserve"> seorang tersebut</w:t>
      </w:r>
      <w:r w:rsidR="00E20B86">
        <w:rPr>
          <w:rFonts w:ascii="Times New Roman" w:hAnsi="Times New Roman" w:cs="Times New Roman"/>
          <w:sz w:val="24"/>
          <w:szCs w:val="24"/>
        </w:rPr>
        <w:t xml:space="preserve">. </w:t>
      </w:r>
      <w:r w:rsidR="007D3EEC">
        <w:rPr>
          <w:rFonts w:ascii="Times New Roman" w:hAnsi="Times New Roman" w:cs="Times New Roman"/>
          <w:sz w:val="24"/>
          <w:szCs w:val="24"/>
        </w:rPr>
        <w:t xml:space="preserve">Tidak adakah cara yang lain tanpa harus melakukan ketidakadilan ini? Mengapa harus menghilangkan nyawa orang, jika ada opsi yang lebih rasional </w:t>
      </w:r>
      <w:r w:rsidR="007D3EEC" w:rsidRPr="00EA44ED">
        <w:rPr>
          <w:rFonts w:ascii="Times New Roman" w:hAnsi="Times New Roman" w:cs="Times New Roman"/>
          <w:sz w:val="24"/>
          <w:szCs w:val="24"/>
          <w:u w:val="single"/>
        </w:rPr>
        <w:t>misalnya</w:t>
      </w:r>
      <w:r w:rsidR="007D3EEC">
        <w:rPr>
          <w:rFonts w:ascii="Times New Roman" w:hAnsi="Times New Roman" w:cs="Times New Roman"/>
          <w:sz w:val="24"/>
          <w:szCs w:val="24"/>
        </w:rPr>
        <w:t>, penjarakan</w:t>
      </w:r>
      <w:r w:rsidR="00EA44ED">
        <w:rPr>
          <w:rFonts w:ascii="Times New Roman" w:hAnsi="Times New Roman" w:cs="Times New Roman"/>
          <w:sz w:val="24"/>
          <w:szCs w:val="24"/>
        </w:rPr>
        <w:t>, atau sebagainya?</w:t>
      </w:r>
    </w:p>
    <w:p w14:paraId="7B173177" w14:textId="77777777" w:rsidR="007D3EEC" w:rsidRDefault="007D3EEC"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Sebaiknya, </w:t>
      </w:r>
      <w:r w:rsidR="00EA44ED">
        <w:rPr>
          <w:rFonts w:ascii="Times New Roman" w:hAnsi="Times New Roman" w:cs="Times New Roman"/>
          <w:sz w:val="24"/>
          <w:szCs w:val="24"/>
        </w:rPr>
        <w:t>dalam menangani seseorang yang berlawanan pendapat dengan pendapat yang lain, harus dengan cara yang rasional, bukan dengan cara agresif. Cara yang agresif tersebut disebut melanggar HAM. Karena, seseorang memiliki hak untuk berpendapat, tanpa kekerasan, hanya berpendapat, menurut kasus tersebut.</w:t>
      </w:r>
      <w:r w:rsidR="0067694A">
        <w:rPr>
          <w:rFonts w:ascii="Times New Roman" w:hAnsi="Times New Roman" w:cs="Times New Roman"/>
          <w:sz w:val="24"/>
          <w:szCs w:val="24"/>
        </w:rPr>
        <w:t xml:space="preserve"> Dan tak </w:t>
      </w:r>
      <w:proofErr w:type="spellStart"/>
      <w:r w:rsidR="0067694A">
        <w:rPr>
          <w:rFonts w:ascii="Times New Roman" w:hAnsi="Times New Roman" w:cs="Times New Roman"/>
          <w:sz w:val="24"/>
          <w:szCs w:val="24"/>
        </w:rPr>
        <w:t>seorangpun</w:t>
      </w:r>
      <w:proofErr w:type="spellEnd"/>
      <w:r w:rsidR="0067694A">
        <w:rPr>
          <w:rFonts w:ascii="Times New Roman" w:hAnsi="Times New Roman" w:cs="Times New Roman"/>
          <w:sz w:val="24"/>
          <w:szCs w:val="24"/>
        </w:rPr>
        <w:t xml:space="preserve"> yang boleh menghalangi hak tersebut. Itu sudah ada sejak memulai hidup.</w:t>
      </w:r>
    </w:p>
    <w:p w14:paraId="43D19A1E" w14:textId="77777777" w:rsidR="0067694A" w:rsidRDefault="0067694A"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Kesimpulannya, Seseorang memiliki HAM sejak mereka memulai hidup. Tak seorang pun yang boleh menghalangi hak-hak masing-masing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alasannya. Tidak boleh hanya sebuah pendapat yang berbeda, nyawa melayang.</w:t>
      </w:r>
    </w:p>
    <w:p w14:paraId="5B123C5A" w14:textId="77777777" w:rsidR="007D3EEC" w:rsidRDefault="007D3EEC" w:rsidP="000D04C0">
      <w:pPr>
        <w:spacing w:after="100" w:afterAutospacing="1" w:line="360" w:lineRule="auto"/>
        <w:rPr>
          <w:rFonts w:ascii="Times New Roman" w:hAnsi="Times New Roman" w:cs="Times New Roman"/>
          <w:sz w:val="24"/>
          <w:szCs w:val="24"/>
        </w:rPr>
      </w:pPr>
      <w:r>
        <w:rPr>
          <w:rFonts w:ascii="Times New Roman" w:hAnsi="Times New Roman" w:cs="Times New Roman"/>
          <w:sz w:val="24"/>
          <w:szCs w:val="24"/>
        </w:rPr>
        <w:t>Referensi:</w:t>
      </w:r>
    </w:p>
    <w:p w14:paraId="65A21F29" w14:textId="77777777" w:rsidR="00202A54" w:rsidRPr="00202A54" w:rsidRDefault="00202A54" w:rsidP="00202A54">
      <w:pPr>
        <w:spacing w:after="180" w:line="240" w:lineRule="auto"/>
        <w:ind w:left="450" w:hanging="450"/>
        <w:rPr>
          <w:rFonts w:ascii="Times New Roman" w:eastAsia="Times New Roman" w:hAnsi="Times New Roman" w:cs="Times New Roman"/>
          <w:color w:val="000000"/>
          <w:sz w:val="24"/>
          <w:szCs w:val="24"/>
          <w:lang w:eastAsia="id-ID"/>
        </w:rPr>
      </w:pPr>
      <w:r w:rsidRPr="00202A54">
        <w:rPr>
          <w:rFonts w:ascii="Times New Roman" w:eastAsia="Times New Roman" w:hAnsi="Times New Roman" w:cs="Times New Roman"/>
          <w:color w:val="000000"/>
          <w:sz w:val="24"/>
          <w:szCs w:val="24"/>
          <w:lang w:eastAsia="id-ID"/>
        </w:rPr>
        <w:t>Id.wikipedia.org. (2017). </w:t>
      </w:r>
      <w:r w:rsidRPr="00202A54">
        <w:rPr>
          <w:rFonts w:ascii="Times New Roman" w:eastAsia="Times New Roman" w:hAnsi="Times New Roman" w:cs="Times New Roman"/>
          <w:i/>
          <w:iCs/>
          <w:color w:val="000000"/>
          <w:sz w:val="24"/>
          <w:szCs w:val="24"/>
          <w:lang w:eastAsia="id-ID"/>
        </w:rPr>
        <w:t>Munir Said Thalib</w:t>
      </w:r>
      <w:r w:rsidRPr="00202A54">
        <w:rPr>
          <w:rFonts w:ascii="Times New Roman" w:eastAsia="Times New Roman" w:hAnsi="Times New Roman" w:cs="Times New Roman"/>
          <w:color w:val="000000"/>
          <w:sz w:val="24"/>
          <w:szCs w:val="24"/>
          <w:lang w:eastAsia="id-ID"/>
        </w:rPr>
        <w:t>. [</w:t>
      </w:r>
      <w:proofErr w:type="spellStart"/>
      <w:r w:rsidRPr="00202A54">
        <w:rPr>
          <w:rFonts w:ascii="Times New Roman" w:eastAsia="Times New Roman" w:hAnsi="Times New Roman" w:cs="Times New Roman"/>
          <w:color w:val="000000"/>
          <w:sz w:val="24"/>
          <w:szCs w:val="24"/>
          <w:lang w:eastAsia="id-ID"/>
        </w:rPr>
        <w:t>online</w:t>
      </w:r>
      <w:proofErr w:type="spellEnd"/>
      <w:r w:rsidRPr="00202A54">
        <w:rPr>
          <w:rFonts w:ascii="Times New Roman" w:eastAsia="Times New Roman" w:hAnsi="Times New Roman" w:cs="Times New Roman"/>
          <w:color w:val="000000"/>
          <w:sz w:val="24"/>
          <w:szCs w:val="24"/>
          <w:lang w:eastAsia="id-ID"/>
        </w:rPr>
        <w:t xml:space="preserve">] </w:t>
      </w:r>
      <w:proofErr w:type="spellStart"/>
      <w:r w:rsidRPr="00202A54">
        <w:rPr>
          <w:rFonts w:ascii="Times New Roman" w:eastAsia="Times New Roman" w:hAnsi="Times New Roman" w:cs="Times New Roman"/>
          <w:color w:val="000000"/>
          <w:sz w:val="24"/>
          <w:szCs w:val="24"/>
          <w:lang w:eastAsia="id-ID"/>
        </w:rPr>
        <w:t>Available</w:t>
      </w:r>
      <w:proofErr w:type="spellEnd"/>
      <w:r w:rsidRPr="00202A54">
        <w:rPr>
          <w:rFonts w:ascii="Times New Roman" w:eastAsia="Times New Roman" w:hAnsi="Times New Roman" w:cs="Times New Roman"/>
          <w:color w:val="000000"/>
          <w:sz w:val="24"/>
          <w:szCs w:val="24"/>
          <w:lang w:eastAsia="id-ID"/>
        </w:rPr>
        <w:t xml:space="preserve"> </w:t>
      </w:r>
      <w:proofErr w:type="spellStart"/>
      <w:r w:rsidRPr="00202A54">
        <w:rPr>
          <w:rFonts w:ascii="Times New Roman" w:eastAsia="Times New Roman" w:hAnsi="Times New Roman" w:cs="Times New Roman"/>
          <w:color w:val="000000"/>
          <w:sz w:val="24"/>
          <w:szCs w:val="24"/>
          <w:lang w:eastAsia="id-ID"/>
        </w:rPr>
        <w:t>at</w:t>
      </w:r>
      <w:proofErr w:type="spellEnd"/>
      <w:r w:rsidRPr="00202A54">
        <w:rPr>
          <w:rFonts w:ascii="Times New Roman" w:eastAsia="Times New Roman" w:hAnsi="Times New Roman" w:cs="Times New Roman"/>
          <w:color w:val="000000"/>
          <w:sz w:val="24"/>
          <w:szCs w:val="24"/>
          <w:lang w:eastAsia="id-ID"/>
        </w:rPr>
        <w:t>: https://id.wikipedia.org/wiki/Munir_Said_Thalib [</w:t>
      </w:r>
      <w:proofErr w:type="spellStart"/>
      <w:r w:rsidRPr="00202A54">
        <w:rPr>
          <w:rFonts w:ascii="Times New Roman" w:eastAsia="Times New Roman" w:hAnsi="Times New Roman" w:cs="Times New Roman"/>
          <w:color w:val="000000"/>
          <w:sz w:val="24"/>
          <w:szCs w:val="24"/>
          <w:lang w:eastAsia="id-ID"/>
        </w:rPr>
        <w:t>Accessed</w:t>
      </w:r>
      <w:proofErr w:type="spellEnd"/>
      <w:r w:rsidRPr="00202A54">
        <w:rPr>
          <w:rFonts w:ascii="Times New Roman" w:eastAsia="Times New Roman" w:hAnsi="Times New Roman" w:cs="Times New Roman"/>
          <w:color w:val="000000"/>
          <w:sz w:val="24"/>
          <w:szCs w:val="24"/>
          <w:lang w:eastAsia="id-ID"/>
        </w:rPr>
        <w:t xml:space="preserve"> 28 Nov. 2017].</w:t>
      </w:r>
    </w:p>
    <w:p w14:paraId="17925944" w14:textId="77777777" w:rsidR="00202A54" w:rsidRPr="00202A54" w:rsidRDefault="00202A54" w:rsidP="00202A54">
      <w:pPr>
        <w:spacing w:after="180" w:line="240" w:lineRule="auto"/>
        <w:ind w:left="450" w:hanging="450"/>
        <w:rPr>
          <w:rFonts w:ascii="Times New Roman" w:eastAsia="Times New Roman" w:hAnsi="Times New Roman" w:cs="Times New Roman"/>
          <w:color w:val="000000"/>
          <w:sz w:val="24"/>
          <w:szCs w:val="24"/>
          <w:lang w:eastAsia="id-ID"/>
        </w:rPr>
      </w:pPr>
      <w:r w:rsidRPr="00202A54">
        <w:rPr>
          <w:rFonts w:ascii="Times New Roman" w:eastAsia="Times New Roman" w:hAnsi="Times New Roman" w:cs="Times New Roman"/>
          <w:color w:val="000000"/>
          <w:sz w:val="24"/>
          <w:szCs w:val="24"/>
          <w:lang w:eastAsia="id-ID"/>
        </w:rPr>
        <w:t>Tribunnews.com. (2017). </w:t>
      </w:r>
      <w:r w:rsidRPr="00202A54">
        <w:rPr>
          <w:rFonts w:ascii="Times New Roman" w:eastAsia="Times New Roman" w:hAnsi="Times New Roman" w:cs="Times New Roman"/>
          <w:i/>
          <w:iCs/>
          <w:color w:val="000000"/>
          <w:sz w:val="24"/>
          <w:szCs w:val="24"/>
          <w:lang w:eastAsia="id-ID"/>
        </w:rPr>
        <w:t>Munir Dibunuh Karena Dianggap Menghalangi Program Pemerintah - Tribunnews.com</w:t>
      </w:r>
      <w:r w:rsidRPr="00202A54">
        <w:rPr>
          <w:rFonts w:ascii="Times New Roman" w:eastAsia="Times New Roman" w:hAnsi="Times New Roman" w:cs="Times New Roman"/>
          <w:color w:val="000000"/>
          <w:sz w:val="24"/>
          <w:szCs w:val="24"/>
          <w:lang w:eastAsia="id-ID"/>
        </w:rPr>
        <w:t>. [</w:t>
      </w:r>
      <w:proofErr w:type="spellStart"/>
      <w:r w:rsidRPr="00202A54">
        <w:rPr>
          <w:rFonts w:ascii="Times New Roman" w:eastAsia="Times New Roman" w:hAnsi="Times New Roman" w:cs="Times New Roman"/>
          <w:color w:val="000000"/>
          <w:sz w:val="24"/>
          <w:szCs w:val="24"/>
          <w:lang w:eastAsia="id-ID"/>
        </w:rPr>
        <w:t>online</w:t>
      </w:r>
      <w:proofErr w:type="spellEnd"/>
      <w:r w:rsidRPr="00202A54">
        <w:rPr>
          <w:rFonts w:ascii="Times New Roman" w:eastAsia="Times New Roman" w:hAnsi="Times New Roman" w:cs="Times New Roman"/>
          <w:color w:val="000000"/>
          <w:sz w:val="24"/>
          <w:szCs w:val="24"/>
          <w:lang w:eastAsia="id-ID"/>
        </w:rPr>
        <w:t xml:space="preserve">] </w:t>
      </w:r>
      <w:proofErr w:type="spellStart"/>
      <w:r w:rsidRPr="00202A54">
        <w:rPr>
          <w:rFonts w:ascii="Times New Roman" w:eastAsia="Times New Roman" w:hAnsi="Times New Roman" w:cs="Times New Roman"/>
          <w:color w:val="000000"/>
          <w:sz w:val="24"/>
          <w:szCs w:val="24"/>
          <w:lang w:eastAsia="id-ID"/>
        </w:rPr>
        <w:t>Available</w:t>
      </w:r>
      <w:proofErr w:type="spellEnd"/>
      <w:r w:rsidRPr="00202A54">
        <w:rPr>
          <w:rFonts w:ascii="Times New Roman" w:eastAsia="Times New Roman" w:hAnsi="Times New Roman" w:cs="Times New Roman"/>
          <w:color w:val="000000"/>
          <w:sz w:val="24"/>
          <w:szCs w:val="24"/>
          <w:lang w:eastAsia="id-ID"/>
        </w:rPr>
        <w:t xml:space="preserve"> </w:t>
      </w:r>
      <w:proofErr w:type="spellStart"/>
      <w:r w:rsidRPr="00202A54">
        <w:rPr>
          <w:rFonts w:ascii="Times New Roman" w:eastAsia="Times New Roman" w:hAnsi="Times New Roman" w:cs="Times New Roman"/>
          <w:color w:val="000000"/>
          <w:sz w:val="24"/>
          <w:szCs w:val="24"/>
          <w:lang w:eastAsia="id-ID"/>
        </w:rPr>
        <w:t>at</w:t>
      </w:r>
      <w:proofErr w:type="spellEnd"/>
      <w:r w:rsidRPr="00202A54">
        <w:rPr>
          <w:rFonts w:ascii="Times New Roman" w:eastAsia="Times New Roman" w:hAnsi="Times New Roman" w:cs="Times New Roman"/>
          <w:color w:val="000000"/>
          <w:sz w:val="24"/>
          <w:szCs w:val="24"/>
          <w:lang w:eastAsia="id-ID"/>
        </w:rPr>
        <w:t>: http://www.tribunnews.com/nasional/2017/09/07/munir-dibunuh-karena-dianggap-menghalangi-program-pemerintah? [</w:t>
      </w:r>
      <w:proofErr w:type="spellStart"/>
      <w:r w:rsidRPr="00202A54">
        <w:rPr>
          <w:rFonts w:ascii="Times New Roman" w:eastAsia="Times New Roman" w:hAnsi="Times New Roman" w:cs="Times New Roman"/>
          <w:color w:val="000000"/>
          <w:sz w:val="24"/>
          <w:szCs w:val="24"/>
          <w:lang w:eastAsia="id-ID"/>
        </w:rPr>
        <w:t>Accessed</w:t>
      </w:r>
      <w:proofErr w:type="spellEnd"/>
      <w:r w:rsidRPr="00202A54">
        <w:rPr>
          <w:rFonts w:ascii="Times New Roman" w:eastAsia="Times New Roman" w:hAnsi="Times New Roman" w:cs="Times New Roman"/>
          <w:color w:val="000000"/>
          <w:sz w:val="24"/>
          <w:szCs w:val="24"/>
          <w:lang w:eastAsia="id-ID"/>
        </w:rPr>
        <w:t xml:space="preserve"> 28 Nov. 2017].</w:t>
      </w:r>
    </w:p>
    <w:p w14:paraId="6477325C" w14:textId="77777777" w:rsidR="007D3EEC" w:rsidRPr="00093E15" w:rsidRDefault="007D3EEC" w:rsidP="000D04C0">
      <w:pPr>
        <w:spacing w:after="100" w:afterAutospacing="1" w:line="360" w:lineRule="auto"/>
        <w:rPr>
          <w:rFonts w:ascii="Times New Roman" w:hAnsi="Times New Roman" w:cs="Times New Roman"/>
          <w:sz w:val="24"/>
          <w:szCs w:val="24"/>
        </w:rPr>
      </w:pPr>
    </w:p>
    <w:sectPr w:rsidR="007D3EEC" w:rsidRPr="00093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C0"/>
    <w:rsid w:val="00093E15"/>
    <w:rsid w:val="000D04C0"/>
    <w:rsid w:val="00202A54"/>
    <w:rsid w:val="00395341"/>
    <w:rsid w:val="004D5846"/>
    <w:rsid w:val="00584D5C"/>
    <w:rsid w:val="005B7EA5"/>
    <w:rsid w:val="00636A7A"/>
    <w:rsid w:val="0067694A"/>
    <w:rsid w:val="006E5927"/>
    <w:rsid w:val="00776FAF"/>
    <w:rsid w:val="00781139"/>
    <w:rsid w:val="007D3EEC"/>
    <w:rsid w:val="007F29B8"/>
    <w:rsid w:val="00800FC0"/>
    <w:rsid w:val="008656E9"/>
    <w:rsid w:val="0089585E"/>
    <w:rsid w:val="00955256"/>
    <w:rsid w:val="009D14F2"/>
    <w:rsid w:val="00A36C85"/>
    <w:rsid w:val="00A421CE"/>
    <w:rsid w:val="00B36A37"/>
    <w:rsid w:val="00CA7EAE"/>
    <w:rsid w:val="00D665D8"/>
    <w:rsid w:val="00E20B86"/>
    <w:rsid w:val="00EA44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C3F2"/>
  <w15:chartTrackingRefBased/>
  <w15:docId w15:val="{66EA23DE-ED79-4079-90FD-644BB654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4C0"/>
  </w:style>
  <w:style w:type="paragraph" w:styleId="Judul2">
    <w:name w:val="heading 2"/>
    <w:basedOn w:val="Normal"/>
    <w:link w:val="Judul2KAR"/>
    <w:uiPriority w:val="9"/>
    <w:qFormat/>
    <w:rsid w:val="00202A5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7D3EEC"/>
    <w:rPr>
      <w:color w:val="0563C1" w:themeColor="hyperlink"/>
      <w:u w:val="single"/>
    </w:rPr>
  </w:style>
  <w:style w:type="character" w:styleId="SebutanYangBelumTerselesaikan">
    <w:name w:val="Unresolved Mention"/>
    <w:basedOn w:val="FontParagrafDefault"/>
    <w:uiPriority w:val="99"/>
    <w:semiHidden/>
    <w:unhideWhenUsed/>
    <w:rsid w:val="007D3EEC"/>
    <w:rPr>
      <w:color w:val="808080"/>
      <w:shd w:val="clear" w:color="auto" w:fill="E6E6E6"/>
    </w:rPr>
  </w:style>
  <w:style w:type="character" w:customStyle="1" w:styleId="Judul2KAR">
    <w:name w:val="Judul 2 KAR"/>
    <w:basedOn w:val="FontParagrafDefault"/>
    <w:link w:val="Judul2"/>
    <w:uiPriority w:val="9"/>
    <w:rsid w:val="00202A54"/>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02A54"/>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36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737DDF-AAA7-48E2-A237-453189D7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sutikno</dc:creator>
  <cp:keywords/>
  <dc:description/>
  <cp:lastModifiedBy>JOEL ROBERT JUSTIAWAN</cp:lastModifiedBy>
  <cp:revision>4</cp:revision>
  <dcterms:created xsi:type="dcterms:W3CDTF">2017-12-08T13:41:00Z</dcterms:created>
  <dcterms:modified xsi:type="dcterms:W3CDTF">2017-12-14T18:52:00Z</dcterms:modified>
</cp:coreProperties>
</file>