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24" w:type="pct"/>
        <w:tblLook w:val="01E0" w:firstRow="1" w:lastRow="1" w:firstColumn="1" w:lastColumn="1" w:noHBand="0" w:noVBand="0"/>
      </w:tblPr>
      <w:tblGrid>
        <w:gridCol w:w="4246"/>
        <w:gridCol w:w="5596"/>
      </w:tblGrid>
      <w:tr w:rsidR="00E04AAB" w:rsidRPr="00EA45D7" w14:paraId="656FD986" w14:textId="77777777" w:rsidTr="00E04AAB">
        <w:trPr>
          <w:trHeight w:val="472"/>
        </w:trPr>
        <w:tc>
          <w:tcPr>
            <w:tcW w:w="2157" w:type="pct"/>
            <w:shd w:val="clear" w:color="auto" w:fill="D9D9D9"/>
            <w:vAlign w:val="center"/>
          </w:tcPr>
          <w:p w14:paraId="4C19EDAC" w14:textId="77777777" w:rsidR="005012AC" w:rsidRPr="0017247D" w:rsidRDefault="005012AC" w:rsidP="009C215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Knowledge Management and Innovation</w:t>
            </w:r>
          </w:p>
          <w:p w14:paraId="19BFBB0D" w14:textId="77777777" w:rsidR="005012AC" w:rsidRPr="0017247D" w:rsidRDefault="005012AC" w:rsidP="009C2159">
            <w:pPr>
              <w:rPr>
                <w:rFonts w:ascii="Interstate" w:hAnsi="Interstate"/>
              </w:rPr>
            </w:pPr>
            <w:r>
              <w:rPr>
                <w:rFonts w:ascii="Arial" w:hAnsi="Arial" w:cs="Arial"/>
                <w:b/>
                <w:sz w:val="32"/>
                <w:szCs w:val="20"/>
              </w:rPr>
              <w:t xml:space="preserve">Learning Object </w:t>
            </w:r>
            <w:r w:rsidRPr="00295E94">
              <w:rPr>
                <w:rFonts w:ascii="Arial" w:hAnsi="Arial" w:cs="Arial"/>
                <w:b/>
                <w:sz w:val="32"/>
                <w:szCs w:val="20"/>
              </w:rPr>
              <w:t>Form</w:t>
            </w:r>
          </w:p>
        </w:tc>
        <w:tc>
          <w:tcPr>
            <w:tcW w:w="2843" w:type="pct"/>
            <w:shd w:val="clear" w:color="auto" w:fill="auto"/>
            <w:vAlign w:val="center"/>
          </w:tcPr>
          <w:p w14:paraId="6B7793D9" w14:textId="492849B7" w:rsidR="005012AC" w:rsidRPr="0017247D" w:rsidRDefault="00E04AAB" w:rsidP="00E04A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11A1EA6E" wp14:editId="0DF12DC2">
                  <wp:extent cx="1804035" cy="1092829"/>
                  <wp:effectExtent l="0" t="0" r="0" b="0"/>
                  <wp:docPr id="1" name="Picture 1" descr="../../../../../km1$/AIRPORT/02%20Resources/28%20New%20Brand%20ID%20Binus/01%20Logo%20New%20CI/13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km1$/AIRPORT/02%20Resources/28%20New%20Brand%20ID%20Binus/01%20Logo%20New%20CI/13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203" cy="1157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7CA05" w14:textId="77777777" w:rsidR="002D7FF0" w:rsidRPr="00EA45D7" w:rsidRDefault="002D7FF0" w:rsidP="004C12BE">
      <w:pPr>
        <w:rPr>
          <w:rFonts w:ascii="Interstate" w:hAnsi="Interstate"/>
          <w:caps/>
          <w:sz w:val="16"/>
          <w:szCs w:val="16"/>
        </w:rPr>
      </w:pPr>
    </w:p>
    <w:p w14:paraId="6EBE2F5A" w14:textId="77777777" w:rsidR="009A3302" w:rsidRPr="00DF0F70" w:rsidRDefault="003A34F0" w:rsidP="009A3302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</w:t>
      </w:r>
    </w:p>
    <w:p w14:paraId="112B948C" w14:textId="77777777" w:rsidR="004C12BE" w:rsidRPr="00EA45D7" w:rsidRDefault="004C12BE" w:rsidP="004C12BE">
      <w:pPr>
        <w:jc w:val="center"/>
        <w:rPr>
          <w:rFonts w:ascii="Interstate" w:hAnsi="Interstate"/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19"/>
        <w:gridCol w:w="1758"/>
        <w:gridCol w:w="2110"/>
        <w:gridCol w:w="3260"/>
      </w:tblGrid>
      <w:tr w:rsidR="00E75850" w:rsidRPr="00EA45D7" w14:paraId="04162082" w14:textId="77777777" w:rsidTr="009C2159">
        <w:trPr>
          <w:trHeight w:val="435"/>
        </w:trPr>
        <w:tc>
          <w:tcPr>
            <w:tcW w:w="1519" w:type="dxa"/>
            <w:vAlign w:val="center"/>
          </w:tcPr>
          <w:p w14:paraId="4FEE7448" w14:textId="77777777" w:rsidR="00E75850" w:rsidRPr="008C3947" w:rsidRDefault="003A34F0" w:rsidP="004C12B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Course Code</w:t>
            </w:r>
          </w:p>
        </w:tc>
        <w:tc>
          <w:tcPr>
            <w:tcW w:w="1758" w:type="dxa"/>
            <w:tcBorders>
              <w:top w:val="single" w:sz="18" w:space="0" w:color="auto"/>
              <w:right w:val="single" w:sz="8" w:space="0" w:color="auto"/>
            </w:tcBorders>
            <w:vAlign w:val="center"/>
          </w:tcPr>
          <w:p w14:paraId="09EFDB8E" w14:textId="34869D9E" w:rsidR="00E75850" w:rsidRPr="008C3947" w:rsidRDefault="009C2159" w:rsidP="004C12B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0000</w:t>
            </w:r>
          </w:p>
        </w:tc>
        <w:tc>
          <w:tcPr>
            <w:tcW w:w="2110" w:type="dxa"/>
            <w:tcBorders>
              <w:left w:val="single" w:sz="8" w:space="0" w:color="auto"/>
            </w:tcBorders>
            <w:vAlign w:val="center"/>
          </w:tcPr>
          <w:p w14:paraId="51C6918E" w14:textId="544C81D2" w:rsidR="00E75850" w:rsidRPr="008C3947" w:rsidRDefault="009C2159" w:rsidP="009C2159">
            <w:pPr>
              <w:ind w:right="-2376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 xml:space="preserve">Course Title   </w:t>
            </w:r>
          </w:p>
        </w:tc>
        <w:tc>
          <w:tcPr>
            <w:tcW w:w="3260" w:type="dxa"/>
            <w:vAlign w:val="center"/>
          </w:tcPr>
          <w:p w14:paraId="49CACC8D" w14:textId="7A9FBFE5" w:rsidR="00E75850" w:rsidRPr="00EA45D7" w:rsidRDefault="009C2159" w:rsidP="009C2159">
            <w:pPr>
              <w:ind w:left="-426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belaPelatihan BITS</w:t>
            </w:r>
          </w:p>
        </w:tc>
      </w:tr>
      <w:tr w:rsidR="003A34F0" w:rsidRPr="00EA45D7" w14:paraId="3DF3FD07" w14:textId="77777777" w:rsidTr="009C2159">
        <w:trPr>
          <w:trHeight w:val="435"/>
        </w:trPr>
        <w:tc>
          <w:tcPr>
            <w:tcW w:w="1519" w:type="dxa"/>
            <w:vAlign w:val="center"/>
          </w:tcPr>
          <w:p w14:paraId="5FE9C230" w14:textId="77777777" w:rsidR="003A34F0" w:rsidRDefault="003A34F0" w:rsidP="004C12B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Lecturer ID</w:t>
            </w:r>
          </w:p>
        </w:tc>
        <w:tc>
          <w:tcPr>
            <w:tcW w:w="175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CB96A9" w14:textId="2B598CB8" w:rsidR="003A34F0" w:rsidRPr="008C3947" w:rsidRDefault="009C2159" w:rsidP="004C12B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0000</w:t>
            </w:r>
          </w:p>
        </w:tc>
        <w:tc>
          <w:tcPr>
            <w:tcW w:w="2110" w:type="dxa"/>
            <w:tcBorders>
              <w:left w:val="single" w:sz="8" w:space="0" w:color="auto"/>
            </w:tcBorders>
            <w:vAlign w:val="center"/>
          </w:tcPr>
          <w:p w14:paraId="0E5FA877" w14:textId="77777777" w:rsidR="003A34F0" w:rsidRDefault="003A34F0" w:rsidP="001C1CB8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SME</w:t>
            </w:r>
          </w:p>
        </w:tc>
        <w:tc>
          <w:tcPr>
            <w:tcW w:w="3260" w:type="dxa"/>
            <w:vAlign w:val="center"/>
          </w:tcPr>
          <w:p w14:paraId="06CE9342" w14:textId="5D91B78A" w:rsidR="003A34F0" w:rsidRPr="00EA45D7" w:rsidRDefault="009C2159" w:rsidP="009A330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 Team</w:t>
            </w:r>
          </w:p>
        </w:tc>
      </w:tr>
      <w:tr w:rsidR="00E75850" w:rsidRPr="00EA45D7" w14:paraId="6E5CBF2C" w14:textId="77777777" w:rsidTr="009C2159">
        <w:trPr>
          <w:trHeight w:val="435"/>
        </w:trPr>
        <w:tc>
          <w:tcPr>
            <w:tcW w:w="1519" w:type="dxa"/>
            <w:vAlign w:val="center"/>
          </w:tcPr>
          <w:p w14:paraId="543EDC45" w14:textId="77777777" w:rsidR="00E75850" w:rsidRPr="008C3947" w:rsidRDefault="003A34F0" w:rsidP="004C12B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Session</w:t>
            </w:r>
          </w:p>
        </w:tc>
        <w:tc>
          <w:tcPr>
            <w:tcW w:w="175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951E08" w14:textId="25782BEA" w:rsidR="00E75850" w:rsidRPr="008C3947" w:rsidRDefault="009C2159" w:rsidP="004C12B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0000</w:t>
            </w:r>
          </w:p>
        </w:tc>
        <w:tc>
          <w:tcPr>
            <w:tcW w:w="2110" w:type="dxa"/>
            <w:tcBorders>
              <w:left w:val="single" w:sz="8" w:space="0" w:color="auto"/>
            </w:tcBorders>
            <w:vAlign w:val="center"/>
          </w:tcPr>
          <w:p w14:paraId="15ADE004" w14:textId="77777777" w:rsidR="00E75850" w:rsidRPr="008C3947" w:rsidRDefault="00355E4D" w:rsidP="001C1CB8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Digital Content Title</w:t>
            </w:r>
          </w:p>
        </w:tc>
        <w:tc>
          <w:tcPr>
            <w:tcW w:w="3260" w:type="dxa"/>
            <w:vAlign w:val="center"/>
          </w:tcPr>
          <w:p w14:paraId="4A77BB64" w14:textId="61933A44" w:rsidR="00E75850" w:rsidRPr="00EA45D7" w:rsidRDefault="009C2159" w:rsidP="009A330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Learning Styles (Visual, Auditory, Kinesthetic)</w:t>
            </w:r>
          </w:p>
        </w:tc>
      </w:tr>
      <w:tr w:rsidR="00293D18" w:rsidRPr="00EA45D7" w14:paraId="58A3012F" w14:textId="77777777" w:rsidTr="009C2159">
        <w:trPr>
          <w:trHeight w:val="435"/>
        </w:trPr>
        <w:tc>
          <w:tcPr>
            <w:tcW w:w="1519" w:type="dxa"/>
            <w:vAlign w:val="center"/>
          </w:tcPr>
          <w:p w14:paraId="3CED9ED4" w14:textId="4EF49CDD" w:rsidR="00293D18" w:rsidRDefault="00293D18" w:rsidP="004C12B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Multimedia type</w:t>
            </w:r>
          </w:p>
        </w:tc>
        <w:tc>
          <w:tcPr>
            <w:tcW w:w="175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2EC95" w14:textId="5FE67F93" w:rsidR="00293D18" w:rsidRPr="008C3947" w:rsidRDefault="009C2159" w:rsidP="009C2159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 xml:space="preserve">Video </w:t>
            </w:r>
          </w:p>
        </w:tc>
        <w:tc>
          <w:tcPr>
            <w:tcW w:w="2110" w:type="dxa"/>
            <w:tcBorders>
              <w:left w:val="single" w:sz="8" w:space="0" w:color="auto"/>
            </w:tcBorders>
            <w:vAlign w:val="center"/>
          </w:tcPr>
          <w:p w14:paraId="3C6AC122" w14:textId="71BB77FA" w:rsidR="00293D18" w:rsidRDefault="00293D18" w:rsidP="001C1CB8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Video / Interactive</w:t>
            </w:r>
          </w:p>
        </w:tc>
        <w:tc>
          <w:tcPr>
            <w:tcW w:w="3260" w:type="dxa"/>
            <w:vAlign w:val="center"/>
          </w:tcPr>
          <w:p w14:paraId="66800740" w14:textId="682F23F5" w:rsidR="00293D18" w:rsidRPr="00EA45D7" w:rsidRDefault="009C2159" w:rsidP="009A330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Interactive</w:t>
            </w:r>
          </w:p>
        </w:tc>
      </w:tr>
    </w:tbl>
    <w:p w14:paraId="771EDEA3" w14:textId="77777777" w:rsidR="004C12BE" w:rsidRDefault="004C12BE" w:rsidP="004C12BE">
      <w:pPr>
        <w:rPr>
          <w:rFonts w:ascii="Interstate" w:hAnsi="Interstate"/>
          <w:sz w:val="16"/>
          <w:szCs w:val="16"/>
        </w:rPr>
      </w:pPr>
    </w:p>
    <w:p w14:paraId="76500388" w14:textId="77777777" w:rsidR="004C3D03" w:rsidRDefault="004C3D03" w:rsidP="004C3D03">
      <w:pPr>
        <w:outlineLvl w:val="0"/>
        <w:rPr>
          <w:rFonts w:ascii="Arial" w:hAnsi="Arial" w:cs="Arial"/>
          <w:b/>
        </w:rPr>
      </w:pPr>
    </w:p>
    <w:p w14:paraId="76A45D08" w14:textId="77777777" w:rsidR="004C3D03" w:rsidRDefault="004C3D03" w:rsidP="004C3D0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Title</w:t>
      </w:r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9119"/>
      </w:tblGrid>
      <w:tr w:rsidR="004C3D03" w14:paraId="0EC775CB" w14:textId="77777777" w:rsidTr="0083587F">
        <w:trPr>
          <w:trHeight w:val="872"/>
        </w:trPr>
        <w:tc>
          <w:tcPr>
            <w:tcW w:w="9119" w:type="dxa"/>
          </w:tcPr>
          <w:p w14:paraId="1AF55594" w14:textId="068C8E5B" w:rsidR="009C2159" w:rsidRPr="003A0627" w:rsidRDefault="009C2159" w:rsidP="009C2159">
            <w:pPr>
              <w:outlineLvl w:val="0"/>
              <w:rPr>
                <w:rFonts w:ascii="Arial" w:hAnsi="Arial" w:cs="Arial"/>
                <w:b/>
                <w:sz w:val="22"/>
              </w:rPr>
            </w:pPr>
            <w:r w:rsidRPr="003A0627">
              <w:rPr>
                <w:rFonts w:ascii="Arial" w:hAnsi="Arial" w:cs="Arial"/>
                <w:b/>
                <w:sz w:val="22"/>
              </w:rPr>
              <w:t>(1</w:t>
            </w:r>
            <w:r w:rsidRPr="003A0627">
              <w:rPr>
                <w:rFonts w:ascii="Arial" w:hAnsi="Arial" w:cs="Arial"/>
                <w:b/>
                <w:sz w:val="22"/>
                <w:vertAlign w:val="superscript"/>
              </w:rPr>
              <w:t xml:space="preserve">st </w:t>
            </w:r>
            <w:r>
              <w:rPr>
                <w:rFonts w:ascii="Arial" w:hAnsi="Arial" w:cs="Arial"/>
                <w:b/>
                <w:sz w:val="22"/>
              </w:rPr>
              <w:t>Scene</w:t>
            </w:r>
            <w:r w:rsidRPr="003A0627">
              <w:rPr>
                <w:rFonts w:ascii="Arial" w:hAnsi="Arial" w:cs="Arial"/>
                <w:b/>
                <w:sz w:val="22"/>
              </w:rPr>
              <w:t xml:space="preserve"> )</w:t>
            </w:r>
          </w:p>
          <w:p w14:paraId="50E0D0DA" w14:textId="77777777" w:rsidR="009C2159" w:rsidRDefault="009C2159" w:rsidP="009C2159">
            <w:pPr>
              <w:outlineLvl w:val="0"/>
              <w:rPr>
                <w:rFonts w:ascii="Helvetica" w:hAnsi="Helvetica"/>
                <w:color w:val="000000"/>
                <w:sz w:val="22"/>
                <w:szCs w:val="22"/>
                <w:lang w:val="id-ID"/>
              </w:rPr>
            </w:pPr>
          </w:p>
          <w:p w14:paraId="5BB91CFA" w14:textId="77777777" w:rsidR="009C2159" w:rsidRPr="003A0627" w:rsidRDefault="009C2159" w:rsidP="009C2159">
            <w:pPr>
              <w:outlineLvl w:val="0"/>
              <w:rPr>
                <w:rFonts w:ascii="Arial" w:hAnsi="Arial" w:cs="Arial"/>
                <w:b/>
                <w:sz w:val="28"/>
              </w:rPr>
            </w:pPr>
            <w:r w:rsidRPr="003A0627">
              <w:rPr>
                <w:rFonts w:ascii="Helvetica" w:hAnsi="Helvetica"/>
                <w:b/>
                <w:color w:val="000000"/>
                <w:szCs w:val="22"/>
                <w:lang w:val="id-ID"/>
              </w:rPr>
              <w:t>Learning styles  (Visual,Auditory,Kinesthetic)</w:t>
            </w:r>
          </w:p>
          <w:p w14:paraId="6D31138A" w14:textId="3B3974E0" w:rsidR="004C3D03" w:rsidRPr="00532461" w:rsidRDefault="004C3D03" w:rsidP="009C2159">
            <w:pPr>
              <w:outlineLvl w:val="0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14FEAC83" w14:textId="77777777" w:rsidR="004C3D03" w:rsidRDefault="004C3D03" w:rsidP="00811618">
      <w:pPr>
        <w:outlineLvl w:val="0"/>
        <w:rPr>
          <w:rFonts w:ascii="Arial" w:hAnsi="Arial" w:cs="Arial"/>
          <w:b/>
        </w:rPr>
      </w:pPr>
    </w:p>
    <w:p w14:paraId="092CE72C" w14:textId="77777777" w:rsidR="00811618" w:rsidRPr="00811618" w:rsidRDefault="003A34F0" w:rsidP="00811618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C28E8" w14:paraId="79D57035" w14:textId="77777777" w:rsidTr="005C28E8">
        <w:tc>
          <w:tcPr>
            <w:tcW w:w="9243" w:type="dxa"/>
          </w:tcPr>
          <w:p w14:paraId="0EC5FD06" w14:textId="6D318677" w:rsidR="009C2159" w:rsidRDefault="009C2159" w:rsidP="009C215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2"/>
                <w:szCs w:val="18"/>
                <w:lang w:eastAsia="ja-JP"/>
              </w:rPr>
            </w:pPr>
            <w:r w:rsidRPr="003A0627">
              <w:rPr>
                <w:rFonts w:ascii="Verdana" w:hAnsi="Verdana" w:cs="Verdana"/>
                <w:b/>
                <w:sz w:val="22"/>
                <w:szCs w:val="18"/>
                <w:lang w:eastAsia="ja-JP"/>
              </w:rPr>
              <w:t>(2</w:t>
            </w:r>
            <w:r w:rsidRPr="003A0627">
              <w:rPr>
                <w:rFonts w:ascii="Verdana" w:hAnsi="Verdana" w:cs="Arial"/>
                <w:b/>
                <w:bCs/>
                <w:sz w:val="22"/>
                <w:szCs w:val="18"/>
                <w:vertAlign w:val="superscript"/>
              </w:rPr>
              <w:t>nd</w:t>
            </w:r>
            <w:r>
              <w:rPr>
                <w:rFonts w:ascii="Verdana" w:hAnsi="Verdana" w:cs="Arial"/>
                <w:b/>
                <w:bCs/>
                <w:sz w:val="22"/>
                <w:szCs w:val="18"/>
                <w:vertAlign w:val="superscript"/>
              </w:rPr>
              <w:t xml:space="preserve"> </w:t>
            </w:r>
            <w:r>
              <w:rPr>
                <w:rFonts w:ascii="Verdana" w:hAnsi="Verdana" w:cs="Verdana"/>
                <w:b/>
                <w:sz w:val="22"/>
                <w:szCs w:val="18"/>
                <w:lang w:eastAsia="ja-JP"/>
              </w:rPr>
              <w:t>Scene</w:t>
            </w:r>
            <w:r w:rsidRPr="003A0627">
              <w:rPr>
                <w:rFonts w:ascii="Verdana" w:hAnsi="Verdana" w:cs="Verdana"/>
                <w:b/>
                <w:sz w:val="22"/>
                <w:szCs w:val="18"/>
                <w:lang w:eastAsia="ja-JP"/>
              </w:rPr>
              <w:t>)</w:t>
            </w:r>
          </w:p>
          <w:p w14:paraId="5C8878C3" w14:textId="77777777" w:rsidR="009C2159" w:rsidRPr="003A0627" w:rsidRDefault="009C2159" w:rsidP="009C215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2"/>
                <w:szCs w:val="18"/>
                <w:lang w:eastAsia="ja-JP"/>
              </w:rPr>
            </w:pPr>
          </w:p>
          <w:p w14:paraId="7A8DC9C5" w14:textId="77777777" w:rsidR="009C2159" w:rsidRPr="003A0627" w:rsidRDefault="009C2159" w:rsidP="009C2159">
            <w:pPr>
              <w:autoSpaceDE w:val="0"/>
              <w:autoSpaceDN w:val="0"/>
              <w:adjustRightInd w:val="0"/>
              <w:rPr>
                <w:rFonts w:ascii="Open Sans" w:hAnsi="Open Sans" w:cs="Verdana"/>
                <w:b/>
                <w:lang w:eastAsia="ja-JP"/>
              </w:rPr>
            </w:pPr>
            <w:r w:rsidRPr="003A0627">
              <w:rPr>
                <w:rFonts w:ascii="Open Sans" w:hAnsi="Open Sans" w:cs="Verdana"/>
                <w:b/>
                <w:lang w:eastAsia="ja-JP"/>
              </w:rPr>
              <w:t>By the end of this learning object , student will be able to:</w:t>
            </w:r>
          </w:p>
          <w:p w14:paraId="1DC7174C" w14:textId="20006AB5" w:rsidR="005C28E8" w:rsidRPr="009C2159" w:rsidRDefault="009C2159" w:rsidP="009C2159">
            <w:pPr>
              <w:outlineLvl w:val="0"/>
              <w:rPr>
                <w:rFonts w:ascii="Verdana" w:hAnsi="Verdana"/>
                <w:b/>
                <w:sz w:val="16"/>
              </w:rPr>
            </w:pPr>
            <w:r w:rsidRPr="009C2159">
              <w:rPr>
                <w:rFonts w:ascii="Open Sans" w:hAnsi="Open Sans"/>
                <w:b/>
                <w:bCs/>
                <w:color w:val="212121"/>
                <w:szCs w:val="22"/>
                <w:shd w:val="clear" w:color="auto" w:fill="FFFFFF"/>
              </w:rPr>
              <w:t>Describe</w:t>
            </w:r>
            <w:r w:rsidRPr="009C2159">
              <w:rPr>
                <w:rFonts w:ascii="Open Sans" w:hAnsi="Open Sans"/>
                <w:b/>
                <w:color w:val="212121"/>
                <w:szCs w:val="22"/>
                <w:shd w:val="clear" w:color="auto" w:fill="FFFFFF"/>
              </w:rPr>
              <w:t> different learning styles</w:t>
            </w:r>
          </w:p>
        </w:tc>
      </w:tr>
    </w:tbl>
    <w:p w14:paraId="0C3EAAE7" w14:textId="77777777" w:rsidR="001E7D51" w:rsidRDefault="001E7D51" w:rsidP="00B11AAF">
      <w:pPr>
        <w:outlineLvl w:val="0"/>
        <w:rPr>
          <w:rFonts w:ascii="Verdana" w:hAnsi="Verdana"/>
          <w:sz w:val="16"/>
        </w:rPr>
      </w:pPr>
    </w:p>
    <w:p w14:paraId="5B2F06F4" w14:textId="77777777" w:rsidR="005C28E8" w:rsidRDefault="005C28E8" w:rsidP="005C28E8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C28E8" w14:paraId="3B85B31D" w14:textId="77777777" w:rsidTr="004C3D03">
        <w:tc>
          <w:tcPr>
            <w:tcW w:w="9243" w:type="dxa"/>
          </w:tcPr>
          <w:p w14:paraId="1ECEAE54" w14:textId="77777777" w:rsidR="005C28E8" w:rsidRDefault="005C28E8" w:rsidP="005C28E8">
            <w:pPr>
              <w:outlineLvl w:val="0"/>
              <w:rPr>
                <w:rFonts w:ascii="Arial" w:hAnsi="Arial" w:cs="Arial"/>
                <w:b/>
              </w:rPr>
            </w:pPr>
          </w:p>
          <w:p w14:paraId="7A0282E9" w14:textId="199B2C01" w:rsidR="00D31466" w:rsidRPr="009C2159" w:rsidRDefault="007843A4" w:rsidP="005C28E8">
            <w:pPr>
              <w:outlineLvl w:val="0"/>
              <w:rPr>
                <w:rFonts w:ascii="Arial" w:hAnsi="Arial" w:cs="Arial"/>
                <w:b/>
              </w:rPr>
            </w:pPr>
            <w:r w:rsidRPr="009C2159">
              <w:rPr>
                <w:rFonts w:ascii="Arial" w:hAnsi="Arial" w:cs="Arial"/>
                <w:b/>
              </w:rPr>
              <w:t xml:space="preserve">All </w:t>
            </w:r>
            <w:r w:rsidR="0083587F" w:rsidRPr="009C2159">
              <w:rPr>
                <w:rFonts w:ascii="Arial" w:hAnsi="Arial" w:cs="Arial"/>
                <w:b/>
              </w:rPr>
              <w:t>scene</w:t>
            </w:r>
            <w:r w:rsidRPr="009C2159">
              <w:rPr>
                <w:rFonts w:ascii="Arial" w:hAnsi="Arial" w:cs="Arial"/>
                <w:b/>
              </w:rPr>
              <w:t xml:space="preserve"> for material Learning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50"/>
              <w:gridCol w:w="3969"/>
              <w:gridCol w:w="3672"/>
            </w:tblGrid>
            <w:tr w:rsidR="0083587F" w14:paraId="22D3CA13" w14:textId="77777777" w:rsidTr="0083587F">
              <w:tc>
                <w:tcPr>
                  <w:tcW w:w="1150" w:type="dxa"/>
                </w:tcPr>
                <w:p w14:paraId="78A59766" w14:textId="011ED633" w:rsidR="0083587F" w:rsidRPr="0083587F" w:rsidRDefault="0083587F" w:rsidP="005C28E8">
                  <w:pPr>
                    <w:outlineLvl w:val="0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Scene</w:t>
                  </w:r>
                </w:p>
              </w:tc>
              <w:tc>
                <w:tcPr>
                  <w:tcW w:w="3969" w:type="dxa"/>
                </w:tcPr>
                <w:p w14:paraId="2B5985DC" w14:textId="4CEB443C" w:rsidR="0083587F" w:rsidRPr="0083587F" w:rsidRDefault="0083587F" w:rsidP="005C28E8">
                  <w:pPr>
                    <w:outlineLvl w:val="0"/>
                    <w:rPr>
                      <w:rFonts w:ascii="Arial" w:hAnsi="Arial" w:cs="Arial"/>
                      <w:color w:val="000000" w:themeColor="text1"/>
                    </w:rPr>
                  </w:pPr>
                  <w:r w:rsidRPr="0083587F">
                    <w:rPr>
                      <w:rFonts w:ascii="Arial" w:hAnsi="Arial" w:cs="Arial"/>
                      <w:color w:val="000000" w:themeColor="text1"/>
                    </w:rPr>
                    <w:t>Visual</w:t>
                  </w:r>
                </w:p>
              </w:tc>
              <w:tc>
                <w:tcPr>
                  <w:tcW w:w="3672" w:type="dxa"/>
                </w:tcPr>
                <w:p w14:paraId="24711F8A" w14:textId="6C91B561" w:rsidR="0083587F" w:rsidRPr="0083587F" w:rsidRDefault="0083587F" w:rsidP="005C28E8">
                  <w:pPr>
                    <w:outlineLvl w:val="0"/>
                    <w:rPr>
                      <w:rFonts w:ascii="Arial" w:hAnsi="Arial" w:cs="Arial"/>
                      <w:color w:val="000000" w:themeColor="text1"/>
                    </w:rPr>
                  </w:pPr>
                  <w:r w:rsidRPr="0083587F">
                    <w:rPr>
                      <w:rFonts w:ascii="Arial" w:hAnsi="Arial" w:cs="Arial"/>
                      <w:color w:val="000000" w:themeColor="text1"/>
                    </w:rPr>
                    <w:t xml:space="preserve">Audio Narration </w:t>
                  </w:r>
                </w:p>
              </w:tc>
            </w:tr>
            <w:tr w:rsidR="0083587F" w14:paraId="1B706A7D" w14:textId="77777777" w:rsidTr="0083587F">
              <w:tc>
                <w:tcPr>
                  <w:tcW w:w="1150" w:type="dxa"/>
                </w:tcPr>
                <w:p w14:paraId="7F0377CA" w14:textId="77777777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  <w:p w14:paraId="46B277C3" w14:textId="6B5411FA" w:rsidR="0083587F" w:rsidRPr="00FC4073" w:rsidRDefault="009C2159" w:rsidP="005C28E8">
                  <w:pPr>
                    <w:outlineLvl w:val="0"/>
                    <w:rPr>
                      <w:rFonts w:ascii="Arial" w:hAnsi="Arial" w:cs="Arial"/>
                      <w:b/>
                      <w:color w:val="BFBFBF" w:themeColor="background1" w:themeShade="BF"/>
                    </w:rPr>
                  </w:pPr>
                  <w:r w:rsidRPr="00FC4073">
                    <w:rPr>
                      <w:rFonts w:ascii="Arial" w:hAnsi="Arial" w:cs="Arial"/>
                      <w:b/>
                    </w:rPr>
                    <w:t>3</w:t>
                  </w:r>
                  <w:r w:rsidR="0083587F" w:rsidRPr="00FC4073">
                    <w:rPr>
                      <w:rFonts w:ascii="Arial" w:hAnsi="Arial" w:cs="Arial"/>
                      <w:b/>
                      <w:color w:val="BFBFBF" w:themeColor="background1" w:themeShade="BF"/>
                    </w:rPr>
                    <w:t>.</w:t>
                  </w:r>
                </w:p>
              </w:tc>
              <w:tc>
                <w:tcPr>
                  <w:tcW w:w="3969" w:type="dxa"/>
                </w:tcPr>
                <w:p w14:paraId="78012A2A" w14:textId="03AE0996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  <w:p w14:paraId="790789DD" w14:textId="061A4CFA" w:rsidR="00CB15F4" w:rsidRPr="00CB15F4" w:rsidRDefault="009C2159" w:rsidP="00CB15F4">
                  <w:pPr>
                    <w:rPr>
                      <w:rFonts w:ascii="Times" w:hAnsi="Times"/>
                      <w:sz w:val="20"/>
                      <w:szCs w:val="20"/>
                      <w:lang w:val="en-ID"/>
                    </w:rPr>
                  </w:pPr>
                  <w:r w:rsidRPr="009C2159">
                    <w:rPr>
                      <w:rFonts w:ascii="Arial" w:hAnsi="Arial" w:cs="Arial"/>
                    </w:rPr>
                    <w:t>Visual Type :</w:t>
                  </w:r>
                  <w:r>
                    <w:rPr>
                      <w:rFonts w:ascii="Arial" w:hAnsi="Arial" w:cs="Arial"/>
                    </w:rPr>
                    <w:br/>
                  </w:r>
                  <w:r w:rsidRPr="009C2159">
                    <w:rPr>
                      <w:rFonts w:ascii="Arial" w:hAnsi="Arial" w:cs="Arial"/>
                    </w:rPr>
                    <w:t>Illustration</w:t>
                  </w:r>
                  <w:r w:rsidR="00CB15F4">
                    <w:rPr>
                      <w:rFonts w:ascii="Times" w:hAnsi="Times"/>
                      <w:sz w:val="20"/>
                      <w:szCs w:val="20"/>
                      <w:lang w:val="en-ID"/>
                    </w:rPr>
                    <w:t xml:space="preserve"> </w:t>
                  </w:r>
                  <w:r w:rsidR="00CB15F4">
                    <w:rPr>
                      <w:rFonts w:ascii="Arial" w:hAnsi="Arial" w:cs="Arial"/>
                      <w:color w:val="212121"/>
                      <w:shd w:val="clear" w:color="auto" w:fill="FFFFFF"/>
                      <w:lang w:val="en-ID"/>
                    </w:rPr>
                    <w:t xml:space="preserve">a visual of a boy </w:t>
                  </w:r>
                  <w:r w:rsidR="00CB15F4" w:rsidRPr="00CB15F4">
                    <w:rPr>
                      <w:rFonts w:ascii="Arial" w:hAnsi="Arial" w:cs="Arial"/>
                      <w:color w:val="212121"/>
                      <w:shd w:val="clear" w:color="auto" w:fill="FFFFFF"/>
                      <w:lang w:val="en-ID"/>
                    </w:rPr>
                    <w:t>was reading a book</w:t>
                  </w:r>
                </w:p>
                <w:p w14:paraId="6631E167" w14:textId="195F5333" w:rsidR="0083587F" w:rsidRPr="009C2159" w:rsidRDefault="0083587F" w:rsidP="009C2159">
                  <w:pPr>
                    <w:outlineLvl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72" w:type="dxa"/>
                </w:tcPr>
                <w:p w14:paraId="476EF985" w14:textId="77777777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  <w:p w14:paraId="01420811" w14:textId="77777777" w:rsidR="009C2159" w:rsidRPr="003A0627" w:rsidRDefault="009C2159" w:rsidP="009C2159">
                  <w:pPr>
                    <w:outlineLvl w:val="0"/>
                    <w:rPr>
                      <w:rFonts w:ascii="Open Sans" w:hAnsi="Open Sans" w:cs="Open Sans"/>
                      <w:color w:val="000000"/>
                      <w:lang w:eastAsia="id-ID"/>
                    </w:rPr>
                  </w:pPr>
                  <w:r w:rsidRPr="003A0627">
                    <w:rPr>
                      <w:rFonts w:ascii="Open Sans" w:hAnsi="Open Sans" w:cs="Open Sans"/>
                      <w:color w:val="000000"/>
                      <w:lang w:eastAsia="id-ID"/>
                    </w:rPr>
                    <w:t>Learning styles is a theory that suggests people learn better using different methods of learning. It is useful to know the strength of your learning styles as they relate to each other</w:t>
                  </w:r>
                </w:p>
                <w:p w14:paraId="22A12761" w14:textId="159E9EE2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</w:tc>
            </w:tr>
            <w:tr w:rsidR="0083587F" w14:paraId="3CC008F6" w14:textId="77777777" w:rsidTr="0083587F">
              <w:tc>
                <w:tcPr>
                  <w:tcW w:w="1150" w:type="dxa"/>
                </w:tcPr>
                <w:p w14:paraId="798716D2" w14:textId="77777777" w:rsidR="0083587F" w:rsidRPr="009C2159" w:rsidRDefault="0083587F" w:rsidP="005C28E8">
                  <w:pPr>
                    <w:outlineLvl w:val="0"/>
                    <w:rPr>
                      <w:rFonts w:ascii="Arial" w:hAnsi="Arial" w:cs="Arial"/>
                    </w:rPr>
                  </w:pPr>
                </w:p>
                <w:p w14:paraId="47746298" w14:textId="49B20E7D" w:rsidR="0083587F" w:rsidRPr="00FC4073" w:rsidRDefault="009C2159" w:rsidP="005C28E8">
                  <w:pPr>
                    <w:outlineLvl w:val="0"/>
                    <w:rPr>
                      <w:rFonts w:ascii="Arial" w:hAnsi="Arial" w:cs="Arial"/>
                      <w:b/>
                    </w:rPr>
                  </w:pPr>
                  <w:r w:rsidRPr="00FC4073">
                    <w:rPr>
                      <w:rFonts w:ascii="Arial" w:hAnsi="Arial" w:cs="Arial"/>
                      <w:b/>
                    </w:rPr>
                    <w:t>4</w:t>
                  </w:r>
                  <w:r w:rsidR="0083587F" w:rsidRPr="00FC4073">
                    <w:rPr>
                      <w:rFonts w:ascii="Arial" w:hAnsi="Arial" w:cs="Arial"/>
                      <w:b/>
                    </w:rPr>
                    <w:t xml:space="preserve">. </w:t>
                  </w:r>
                </w:p>
              </w:tc>
              <w:tc>
                <w:tcPr>
                  <w:tcW w:w="3969" w:type="dxa"/>
                </w:tcPr>
                <w:p w14:paraId="168A3E08" w14:textId="47A95D7D" w:rsidR="0083587F" w:rsidRPr="009C2159" w:rsidRDefault="0083587F" w:rsidP="005C28E8">
                  <w:pPr>
                    <w:outlineLvl w:val="0"/>
                    <w:rPr>
                      <w:rFonts w:ascii="Arial" w:hAnsi="Arial" w:cs="Arial"/>
                    </w:rPr>
                  </w:pPr>
                </w:p>
                <w:p w14:paraId="07FDCAD7" w14:textId="24E4B0FE" w:rsidR="0083587F" w:rsidRDefault="009C2159" w:rsidP="005C28E8">
                  <w:pPr>
                    <w:outlineLvl w:val="0"/>
                    <w:rPr>
                      <w:rFonts w:ascii="Arial" w:hAnsi="Arial" w:cs="Arial"/>
                    </w:rPr>
                  </w:pPr>
                  <w:r w:rsidRPr="009C2159">
                    <w:rPr>
                      <w:rFonts w:ascii="Arial" w:hAnsi="Arial" w:cs="Arial"/>
                    </w:rPr>
                    <w:t>Illustration</w:t>
                  </w:r>
                </w:p>
                <w:p w14:paraId="2F764307" w14:textId="3723E152" w:rsidR="00CB15F4" w:rsidRPr="00CB15F4" w:rsidRDefault="00CB15F4" w:rsidP="00CB15F4">
                  <w:pPr>
                    <w:rPr>
                      <w:rFonts w:ascii="Times" w:hAnsi="Times"/>
                      <w:sz w:val="20"/>
                      <w:szCs w:val="20"/>
                      <w:lang w:val="en-ID"/>
                    </w:rPr>
                  </w:pPr>
                  <w:r>
                    <w:rPr>
                      <w:rFonts w:ascii="Arial" w:hAnsi="Arial" w:cs="Arial"/>
                    </w:rPr>
                    <w:t xml:space="preserve">Visual of a boy/girl using tab or smartphone and </w:t>
                  </w:r>
                  <w:r w:rsidRPr="00CB15F4">
                    <w:rPr>
                      <w:rFonts w:ascii="Times" w:hAnsi="Times"/>
                      <w:sz w:val="20"/>
                      <w:szCs w:val="20"/>
                      <w:lang w:val="en-ID"/>
                    </w:rPr>
                    <w:br/>
                  </w:r>
                  <w:r w:rsidRPr="00CB15F4">
                    <w:rPr>
                      <w:rFonts w:ascii="Arial" w:hAnsi="Arial" w:cs="Arial"/>
                      <w:color w:val="212121"/>
                      <w:shd w:val="clear" w:color="auto" w:fill="FFFFFF"/>
                      <w:lang w:val="en-ID"/>
                    </w:rPr>
                    <w:t>and added explanations with</w:t>
                  </w:r>
                  <w:r>
                    <w:rPr>
                      <w:rFonts w:ascii="Arial" w:hAnsi="Arial" w:cs="Arial"/>
                      <w:color w:val="212121"/>
                      <w:sz w:val="44"/>
                      <w:szCs w:val="44"/>
                      <w:shd w:val="clear" w:color="auto" w:fill="FFFFFF"/>
                      <w:lang w:val="en-ID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212121"/>
                      <w:shd w:val="clear" w:color="auto" w:fill="FFFFFF"/>
                      <w:lang w:val="en-ID"/>
                    </w:rPr>
                    <w:t>t</w:t>
                  </w:r>
                  <w:r w:rsidRPr="00CB15F4">
                    <w:rPr>
                      <w:rFonts w:ascii="Arial" w:hAnsi="Arial" w:cs="Arial"/>
                      <w:color w:val="212121"/>
                      <w:shd w:val="clear" w:color="auto" w:fill="FFFFFF"/>
                      <w:lang w:val="en-ID"/>
                    </w:rPr>
                    <w:t>ext</w:t>
                  </w:r>
                  <w:r>
                    <w:rPr>
                      <w:rFonts w:ascii="Arial" w:hAnsi="Arial" w:cs="Arial"/>
                      <w:color w:val="212121"/>
                      <w:shd w:val="clear" w:color="auto" w:fill="FFFFFF"/>
                      <w:lang w:val="en-ID"/>
                    </w:rPr>
                    <w:t>.</w:t>
                  </w:r>
                </w:p>
                <w:p w14:paraId="3A42D1AD" w14:textId="7CC72249" w:rsidR="0083587F" w:rsidRPr="009C2159" w:rsidRDefault="00CB15F4" w:rsidP="00CB15F4">
                  <w:pPr>
                    <w:outlineLvl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.</w:t>
                  </w:r>
                </w:p>
              </w:tc>
              <w:tc>
                <w:tcPr>
                  <w:tcW w:w="3672" w:type="dxa"/>
                </w:tcPr>
                <w:p w14:paraId="7A8939E9" w14:textId="77777777" w:rsidR="009C2159" w:rsidRPr="003A0627" w:rsidRDefault="009C2159" w:rsidP="009C2159">
                  <w:pPr>
                    <w:outlineLvl w:val="0"/>
                    <w:rPr>
                      <w:rFonts w:ascii="Open Sans" w:hAnsi="Open Sans" w:cs="Arial"/>
                      <w:b/>
                      <w:szCs w:val="22"/>
                    </w:rPr>
                  </w:pPr>
                  <w:r w:rsidRPr="003A0627">
                    <w:rPr>
                      <w:rFonts w:ascii="Open Sans" w:hAnsi="Open Sans" w:cs="Open Sans"/>
                      <w:color w:val="000000"/>
                      <w:szCs w:val="22"/>
                      <w:lang w:eastAsia="id-ID"/>
                    </w:rPr>
                    <w:t xml:space="preserve">The three most practical senses in learning environments are sight, hearing and touch. Some are stronger in one style while others have even strength in </w:t>
                  </w:r>
                  <w:r w:rsidRPr="003A0627">
                    <w:rPr>
                      <w:rFonts w:ascii="Open Sans" w:hAnsi="Open Sans" w:cs="Open Sans"/>
                      <w:color w:val="000000"/>
                      <w:szCs w:val="22"/>
                      <w:lang w:eastAsia="id-ID"/>
                    </w:rPr>
                    <w:lastRenderedPageBreak/>
                    <w:t>all styles.</w:t>
                  </w:r>
                </w:p>
                <w:p w14:paraId="3072BCC1" w14:textId="0780FD7C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</w:tc>
            </w:tr>
            <w:tr w:rsidR="0083587F" w14:paraId="106BB19E" w14:textId="77777777" w:rsidTr="00293D18">
              <w:trPr>
                <w:trHeight w:val="880"/>
              </w:trPr>
              <w:tc>
                <w:tcPr>
                  <w:tcW w:w="1150" w:type="dxa"/>
                </w:tcPr>
                <w:p w14:paraId="677BCAC8" w14:textId="7466B9BE" w:rsidR="0083587F" w:rsidRPr="00FC4073" w:rsidRDefault="009C2159" w:rsidP="005C28E8">
                  <w:pPr>
                    <w:outlineLvl w:val="0"/>
                    <w:rPr>
                      <w:rFonts w:ascii="Arial" w:hAnsi="Arial" w:cs="Arial"/>
                      <w:b/>
                    </w:rPr>
                  </w:pPr>
                  <w:r w:rsidRPr="00FC4073">
                    <w:rPr>
                      <w:rFonts w:ascii="Arial" w:hAnsi="Arial" w:cs="Arial"/>
                      <w:b/>
                    </w:rPr>
                    <w:lastRenderedPageBreak/>
                    <w:t>5.</w:t>
                  </w:r>
                </w:p>
              </w:tc>
              <w:tc>
                <w:tcPr>
                  <w:tcW w:w="3969" w:type="dxa"/>
                </w:tcPr>
                <w:p w14:paraId="414F6FC0" w14:textId="77777777" w:rsidR="0083587F" w:rsidRDefault="009C2159" w:rsidP="005C28E8">
                  <w:pPr>
                    <w:outlineLvl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Illustration</w:t>
                  </w:r>
                </w:p>
                <w:p w14:paraId="4D57BA1D" w14:textId="77777777" w:rsidR="00CB15F4" w:rsidRPr="00CB15F4" w:rsidRDefault="00CB15F4" w:rsidP="00CB15F4">
                  <w:pPr>
                    <w:rPr>
                      <w:rFonts w:ascii="Times" w:hAnsi="Times"/>
                      <w:lang w:val="en-ID"/>
                    </w:rPr>
                  </w:pPr>
                  <w:r w:rsidRPr="00CB15F4">
                    <w:rPr>
                      <w:rFonts w:ascii="Times" w:hAnsi="Times"/>
                      <w:sz w:val="20"/>
                      <w:szCs w:val="20"/>
                      <w:lang w:val="en-ID"/>
                    </w:rPr>
                    <w:br/>
                  </w:r>
                  <w:r w:rsidRPr="00CB15F4">
                    <w:rPr>
                      <w:rFonts w:ascii="Arial" w:hAnsi="Arial" w:cs="Arial"/>
                      <w:color w:val="212121"/>
                      <w:shd w:val="clear" w:color="auto" w:fill="FFFFFF"/>
                      <w:lang w:val="en-ID"/>
                    </w:rPr>
                    <w:t>a woman's visual is explaining the theory</w:t>
                  </w:r>
                </w:p>
                <w:p w14:paraId="42FF6563" w14:textId="62645117" w:rsidR="009C2159" w:rsidRPr="009C2159" w:rsidRDefault="009C2159" w:rsidP="005C28E8">
                  <w:pPr>
                    <w:outlineLvl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Used Button Interactive</w:t>
                  </w:r>
                </w:p>
              </w:tc>
              <w:tc>
                <w:tcPr>
                  <w:tcW w:w="3672" w:type="dxa"/>
                </w:tcPr>
                <w:p w14:paraId="0227E0AD" w14:textId="3DA5C9A4" w:rsidR="009C2159" w:rsidRPr="003A0627" w:rsidRDefault="00CB15F4" w:rsidP="009C2159">
                  <w:pPr>
                    <w:rPr>
                      <w:rFonts w:ascii="Open Sans" w:hAnsi="Open Sans"/>
                    </w:rPr>
                  </w:pPr>
                  <w:r>
                    <w:rPr>
                      <w:rFonts w:ascii="Open Sans" w:hAnsi="Open Sans" w:cs="Arial"/>
                      <w:color w:val="333333"/>
                      <w:shd w:val="clear" w:color="auto" w:fill="FBFBFB"/>
                    </w:rPr>
                    <w:t>T</w:t>
                  </w:r>
                  <w:r w:rsidR="009C2159" w:rsidRPr="003A0627">
                    <w:rPr>
                      <w:rFonts w:ascii="Open Sans" w:hAnsi="Open Sans" w:cs="Arial"/>
                      <w:color w:val="333333"/>
                      <w:shd w:val="clear" w:color="auto" w:fill="FBFBFB"/>
                    </w:rPr>
                    <w:t xml:space="preserve">o classify the most common ways that people learn, The VAK Learning Styles Model was developed by psychologists in the 1920s . </w:t>
                  </w:r>
                  <w:r w:rsidR="009C2159" w:rsidRPr="003A0627">
                    <w:rPr>
                      <w:rFonts w:ascii="Open Sans" w:hAnsi="Open Sans" w:cs="Arial"/>
                      <w:color w:val="000000"/>
                      <w:spacing w:val="11"/>
                      <w:shd w:val="clear" w:color="auto" w:fill="FFFFFF"/>
                    </w:rPr>
                    <w:t>The VAK learning style uses the three main sensory receivers: Visual, Auditory, and Kinesthetic to determine the dominant learning style</w:t>
                  </w:r>
                  <w:r w:rsidR="009C2159">
                    <w:rPr>
                      <w:rFonts w:ascii="Open Sans" w:hAnsi="Open Sans" w:cs="Arial"/>
                      <w:color w:val="000000"/>
                      <w:spacing w:val="11"/>
                      <w:shd w:val="clear" w:color="auto" w:fill="FFFFFF"/>
                    </w:rPr>
                    <w:t>.</w:t>
                  </w:r>
                  <w:r w:rsidR="009C2159" w:rsidRPr="003A0627">
                    <w:rPr>
                      <w:rFonts w:ascii="Open Sans" w:hAnsi="Open Sans" w:cs="Arial"/>
                      <w:color w:val="000000"/>
                      <w:spacing w:val="11"/>
                      <w:shd w:val="clear" w:color="auto" w:fill="FFFFFF"/>
                    </w:rPr>
                    <w:t xml:space="preserve"> </w:t>
                  </w:r>
                  <w:r w:rsidR="009C2159" w:rsidRPr="00CB15F4">
                    <w:rPr>
                      <w:rFonts w:ascii="Open Sans" w:hAnsi="Open Sans" w:cs="Arial"/>
                      <w:b/>
                      <w:color w:val="000000"/>
                      <w:spacing w:val="11"/>
                      <w:shd w:val="clear" w:color="auto" w:fill="FFFFFF"/>
                    </w:rPr>
                    <w:t>Choose one for you know more</w:t>
                  </w:r>
                  <w:r w:rsidR="009C2159" w:rsidRPr="003A0627">
                    <w:rPr>
                      <w:rFonts w:ascii="Open Sans" w:hAnsi="Open Sans" w:cs="Arial"/>
                      <w:color w:val="000000"/>
                      <w:spacing w:val="11"/>
                      <w:shd w:val="clear" w:color="auto" w:fill="FFFFFF"/>
                    </w:rPr>
                    <w:t xml:space="preserve"> </w:t>
                  </w:r>
                </w:p>
                <w:p w14:paraId="5AE14D9F" w14:textId="130D594F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</w:tc>
            </w:tr>
            <w:tr w:rsidR="009C2159" w14:paraId="37961F54" w14:textId="77777777" w:rsidTr="00293D18">
              <w:trPr>
                <w:trHeight w:val="880"/>
              </w:trPr>
              <w:tc>
                <w:tcPr>
                  <w:tcW w:w="1150" w:type="dxa"/>
                </w:tcPr>
                <w:p w14:paraId="2831B41A" w14:textId="42186D79" w:rsidR="009C2159" w:rsidRPr="00FC4073" w:rsidRDefault="009C2159" w:rsidP="005C28E8">
                  <w:pPr>
                    <w:outlineLvl w:val="0"/>
                    <w:rPr>
                      <w:rFonts w:ascii="Arial" w:hAnsi="Arial" w:cs="Arial"/>
                      <w:b/>
                    </w:rPr>
                  </w:pPr>
                  <w:r w:rsidRPr="00FC4073">
                    <w:rPr>
                      <w:rFonts w:ascii="Arial" w:hAnsi="Arial" w:cs="Arial"/>
                      <w:b/>
                    </w:rPr>
                    <w:t>6.</w:t>
                  </w:r>
                </w:p>
              </w:tc>
              <w:tc>
                <w:tcPr>
                  <w:tcW w:w="3969" w:type="dxa"/>
                </w:tcPr>
                <w:p w14:paraId="15D6FEDF" w14:textId="6AC8856F" w:rsidR="009C2159" w:rsidRDefault="00335876" w:rsidP="005C28E8">
                  <w:pPr>
                    <w:outlineLvl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Illustration :</w:t>
                  </w:r>
                  <w:r>
                    <w:rPr>
                      <w:rFonts w:ascii="Arial" w:hAnsi="Arial" w:cs="Arial"/>
                    </w:rPr>
                    <w:br/>
                    <w:t xml:space="preserve">Visual </w:t>
                  </w:r>
                  <w:r w:rsidR="00815FB4">
                    <w:rPr>
                      <w:rFonts w:ascii="Arial" w:hAnsi="Arial" w:cs="Arial"/>
                    </w:rPr>
                    <w:t>of a student reading a book and visual of a girl drawing something</w:t>
                  </w:r>
                </w:p>
              </w:tc>
              <w:tc>
                <w:tcPr>
                  <w:tcW w:w="3672" w:type="dxa"/>
                </w:tcPr>
                <w:p w14:paraId="1AC61DB6" w14:textId="77777777" w:rsidR="009C2159" w:rsidRPr="003A0627" w:rsidRDefault="009C2159" w:rsidP="009C2159">
                  <w:pPr>
                    <w:rPr>
                      <w:rFonts w:ascii="Open Sans" w:hAnsi="Open Sans"/>
                    </w:rPr>
                  </w:pPr>
                  <w:r w:rsidRPr="003A0627">
                    <w:rPr>
                      <w:rFonts w:ascii="Open Sans" w:hAnsi="Open Sans" w:cs="Arial"/>
                      <w:b/>
                      <w:bCs/>
                      <w:color w:val="000000"/>
                      <w:spacing w:val="11"/>
                      <w:shd w:val="clear" w:color="auto" w:fill="FFFFFF"/>
                    </w:rPr>
                    <w:t>Visual learners</w:t>
                  </w:r>
                  <w:r w:rsidRPr="003A0627">
                    <w:rPr>
                      <w:rFonts w:ascii="Open Sans" w:hAnsi="Open Sans" w:cs="Arial"/>
                      <w:color w:val="000000"/>
                      <w:spacing w:val="11"/>
                      <w:shd w:val="clear" w:color="auto" w:fill="FFFFFF"/>
                    </w:rPr>
                    <w:t> have two sub-channels—</w:t>
                  </w:r>
                  <w:r w:rsidRPr="003A0627">
                    <w:rPr>
                      <w:rFonts w:ascii="Open Sans" w:hAnsi="Open Sans" w:cs="Arial"/>
                      <w:i/>
                      <w:iCs/>
                      <w:color w:val="000000"/>
                      <w:spacing w:val="11"/>
                      <w:shd w:val="clear" w:color="auto" w:fill="FFFFFF"/>
                    </w:rPr>
                    <w:t>linguistic</w:t>
                  </w:r>
                  <w:r w:rsidRPr="003A0627">
                    <w:rPr>
                      <w:rFonts w:ascii="Open Sans" w:hAnsi="Open Sans" w:cs="Arial"/>
                      <w:color w:val="000000"/>
                      <w:spacing w:val="11"/>
                      <w:shd w:val="clear" w:color="auto" w:fill="FFFFFF"/>
                    </w:rPr>
                    <w:t> and </w:t>
                  </w:r>
                  <w:r w:rsidRPr="003A0627">
                    <w:rPr>
                      <w:rFonts w:ascii="Open Sans" w:hAnsi="Open Sans" w:cs="Arial"/>
                      <w:i/>
                      <w:iCs/>
                      <w:color w:val="000000"/>
                      <w:spacing w:val="11"/>
                      <w:shd w:val="clear" w:color="auto" w:fill="FFFFFF"/>
                    </w:rPr>
                    <w:t>spatial</w:t>
                  </w:r>
                  <w:r w:rsidRPr="003A0627">
                    <w:rPr>
                      <w:rFonts w:ascii="Open Sans" w:hAnsi="Open Sans" w:cs="Arial"/>
                      <w:color w:val="000000"/>
                      <w:spacing w:val="11"/>
                      <w:shd w:val="clear" w:color="auto" w:fill="FFFFFF"/>
                    </w:rPr>
                    <w:t>. Learners who are </w:t>
                  </w:r>
                  <w:r w:rsidRPr="003A0627">
                    <w:rPr>
                      <w:rFonts w:ascii="Open Sans" w:hAnsi="Open Sans" w:cs="Arial"/>
                      <w:i/>
                      <w:iCs/>
                      <w:color w:val="000000"/>
                      <w:spacing w:val="11"/>
                      <w:shd w:val="clear" w:color="auto" w:fill="FFFFFF"/>
                    </w:rPr>
                    <w:t>visual-linguistic</w:t>
                  </w:r>
                  <w:r w:rsidRPr="003A0627">
                    <w:rPr>
                      <w:rFonts w:ascii="Open Sans" w:hAnsi="Open Sans" w:cs="Arial"/>
                      <w:color w:val="000000"/>
                      <w:spacing w:val="11"/>
                      <w:shd w:val="clear" w:color="auto" w:fill="FFFFFF"/>
                    </w:rPr>
                    <w:t> like to learn through written language, such as reading and writing tasks. Learners who are </w:t>
                  </w:r>
                  <w:r w:rsidRPr="003A0627">
                    <w:rPr>
                      <w:rFonts w:ascii="Open Sans" w:hAnsi="Open Sans" w:cs="Arial"/>
                      <w:i/>
                      <w:iCs/>
                      <w:color w:val="000000"/>
                      <w:spacing w:val="11"/>
                      <w:shd w:val="clear" w:color="auto" w:fill="FFFFFF"/>
                    </w:rPr>
                    <w:t>visual-spatial</w:t>
                  </w:r>
                  <w:r w:rsidRPr="003A0627">
                    <w:rPr>
                      <w:rFonts w:ascii="Open Sans" w:hAnsi="Open Sans" w:cs="Arial"/>
                      <w:color w:val="000000"/>
                      <w:spacing w:val="11"/>
                      <w:shd w:val="clear" w:color="auto" w:fill="FFFFFF"/>
                    </w:rPr>
                    <w:t> usually have difficulty with the written language and do better with charts, demonstrations, videos, and other visual materials.</w:t>
                  </w:r>
                </w:p>
                <w:p w14:paraId="73FC780A" w14:textId="77777777" w:rsidR="009C2159" w:rsidRPr="003A0627" w:rsidRDefault="009C2159" w:rsidP="009C2159">
                  <w:pPr>
                    <w:rPr>
                      <w:rFonts w:ascii="Open Sans" w:hAnsi="Open Sans" w:cs="Arial"/>
                      <w:color w:val="333333"/>
                      <w:shd w:val="clear" w:color="auto" w:fill="FBFBFB"/>
                    </w:rPr>
                  </w:pPr>
                </w:p>
              </w:tc>
            </w:tr>
            <w:tr w:rsidR="00335876" w14:paraId="09E76939" w14:textId="77777777" w:rsidTr="00293D18">
              <w:trPr>
                <w:trHeight w:val="880"/>
              </w:trPr>
              <w:tc>
                <w:tcPr>
                  <w:tcW w:w="1150" w:type="dxa"/>
                </w:tcPr>
                <w:p w14:paraId="6995F11E" w14:textId="0DBC66EF" w:rsidR="00335876" w:rsidRPr="00FC4073" w:rsidRDefault="00335876" w:rsidP="005C28E8">
                  <w:pPr>
                    <w:outlineLvl w:val="0"/>
                    <w:rPr>
                      <w:rFonts w:ascii="Arial" w:hAnsi="Arial" w:cs="Arial"/>
                      <w:b/>
                    </w:rPr>
                  </w:pPr>
                  <w:r w:rsidRPr="00FC4073">
                    <w:rPr>
                      <w:rFonts w:ascii="Arial" w:hAnsi="Arial" w:cs="Arial"/>
                      <w:b/>
                    </w:rPr>
                    <w:t>7.</w:t>
                  </w:r>
                </w:p>
              </w:tc>
              <w:tc>
                <w:tcPr>
                  <w:tcW w:w="3969" w:type="dxa"/>
                </w:tcPr>
                <w:p w14:paraId="384FFFD0" w14:textId="19476F90" w:rsidR="00335876" w:rsidRDefault="00335876" w:rsidP="00335876">
                  <w:pPr>
                    <w:outlineLvl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Illustration :</w:t>
                  </w:r>
                  <w:r>
                    <w:rPr>
                      <w:rFonts w:ascii="Arial" w:hAnsi="Arial" w:cs="Arial"/>
                    </w:rPr>
                    <w:br/>
                    <w:t>Quiz/Assesment dropdown</w:t>
                  </w:r>
                </w:p>
              </w:tc>
              <w:tc>
                <w:tcPr>
                  <w:tcW w:w="3672" w:type="dxa"/>
                </w:tcPr>
                <w:p w14:paraId="5B73C90A" w14:textId="77777777" w:rsidR="00335876" w:rsidRPr="00335876" w:rsidRDefault="00335876" w:rsidP="00335876">
                  <w:pPr>
                    <w:rPr>
                      <w:rFonts w:ascii="Open Sans" w:hAnsi="Open Sans" w:cs="Arial"/>
                      <w:b/>
                      <w:color w:val="212121"/>
                      <w:shd w:val="clear" w:color="auto" w:fill="FFFFFF"/>
                      <w:lang w:val="en-ID"/>
                    </w:rPr>
                  </w:pPr>
                  <w:r w:rsidRPr="00335876">
                    <w:rPr>
                      <w:rFonts w:ascii="Open Sans" w:hAnsi="Open Sans" w:cs="Arial"/>
                      <w:b/>
                      <w:color w:val="212121"/>
                      <w:shd w:val="clear" w:color="auto" w:fill="FFFFFF"/>
                      <w:lang w:val="en-ID"/>
                    </w:rPr>
                    <w:t>(Text Question)</w:t>
                  </w:r>
                </w:p>
                <w:p w14:paraId="314CD760" w14:textId="5447A438" w:rsidR="00335876" w:rsidRPr="00335876" w:rsidRDefault="00335876" w:rsidP="00335876">
                  <w:pPr>
                    <w:rPr>
                      <w:rFonts w:ascii="Open Sans" w:hAnsi="Open Sans"/>
                      <w:sz w:val="20"/>
                      <w:szCs w:val="20"/>
                      <w:lang w:val="en-ID"/>
                    </w:rPr>
                  </w:pPr>
                  <w:r w:rsidRPr="00335876">
                    <w:rPr>
                      <w:rFonts w:ascii="Open Sans" w:hAnsi="Open Sans" w:cs="Arial"/>
                      <w:color w:val="212121"/>
                      <w:shd w:val="clear" w:color="auto" w:fill="FFFFFF"/>
                      <w:lang w:val="en-ID"/>
                    </w:rPr>
                    <w:t xml:space="preserve">The girl really likes to draw doodles, the girl has a learning style that is </w:t>
                  </w:r>
                  <w:r>
                    <w:rPr>
                      <w:rFonts w:ascii="Open Sans" w:hAnsi="Open Sans" w:cs="Arial"/>
                      <w:color w:val="212121"/>
                      <w:shd w:val="clear" w:color="auto" w:fill="FFFFFF"/>
                      <w:lang w:val="en-ID"/>
                    </w:rPr>
                    <w:t>..</w:t>
                  </w:r>
                </w:p>
                <w:p w14:paraId="7015A853" w14:textId="77777777" w:rsidR="00335876" w:rsidRPr="003A0627" w:rsidRDefault="00335876" w:rsidP="009C2159">
                  <w:pPr>
                    <w:rPr>
                      <w:rFonts w:ascii="Open Sans" w:hAnsi="Open Sans" w:cs="Arial"/>
                      <w:b/>
                      <w:bCs/>
                      <w:color w:val="000000"/>
                      <w:spacing w:val="11"/>
                      <w:shd w:val="clear" w:color="auto" w:fill="FFFFFF"/>
                    </w:rPr>
                  </w:pPr>
                </w:p>
              </w:tc>
            </w:tr>
            <w:tr w:rsidR="009C2159" w14:paraId="38D2584C" w14:textId="77777777" w:rsidTr="00293D18">
              <w:trPr>
                <w:trHeight w:val="880"/>
              </w:trPr>
              <w:tc>
                <w:tcPr>
                  <w:tcW w:w="1150" w:type="dxa"/>
                </w:tcPr>
                <w:p w14:paraId="75554F82" w14:textId="7A03D5C7" w:rsidR="009C2159" w:rsidRPr="00FC4073" w:rsidRDefault="00335876" w:rsidP="005C28E8">
                  <w:pPr>
                    <w:outlineLvl w:val="0"/>
                    <w:rPr>
                      <w:rFonts w:ascii="Arial" w:hAnsi="Arial" w:cs="Arial"/>
                      <w:b/>
                    </w:rPr>
                  </w:pPr>
                  <w:r w:rsidRPr="00FC4073">
                    <w:rPr>
                      <w:rFonts w:ascii="Arial" w:hAnsi="Arial" w:cs="Arial"/>
                      <w:b/>
                    </w:rPr>
                    <w:t>8</w:t>
                  </w:r>
                  <w:r w:rsidR="009C2159" w:rsidRPr="00FC4073">
                    <w:rPr>
                      <w:rFonts w:ascii="Arial" w:hAnsi="Arial" w:cs="Arial"/>
                      <w:b/>
                    </w:rPr>
                    <w:t>.</w:t>
                  </w:r>
                </w:p>
              </w:tc>
              <w:tc>
                <w:tcPr>
                  <w:tcW w:w="3969" w:type="dxa"/>
                </w:tcPr>
                <w:p w14:paraId="002D2D0E" w14:textId="77777777" w:rsidR="009C2159" w:rsidRDefault="00335876" w:rsidP="005C28E8">
                  <w:pPr>
                    <w:outlineLvl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Illustration :</w:t>
                  </w:r>
                </w:p>
                <w:p w14:paraId="138F3442" w14:textId="305CA29D" w:rsidR="00335876" w:rsidRPr="00335876" w:rsidRDefault="00335876" w:rsidP="00335876">
                  <w:pPr>
                    <w:rPr>
                      <w:rFonts w:ascii="Times" w:hAnsi="Times"/>
                      <w:sz w:val="20"/>
                      <w:szCs w:val="20"/>
                      <w:lang w:val="en-ID"/>
                    </w:rPr>
                  </w:pPr>
                  <w:r w:rsidRPr="00335876">
                    <w:rPr>
                      <w:rFonts w:ascii="Times" w:hAnsi="Times"/>
                      <w:sz w:val="20"/>
                      <w:szCs w:val="20"/>
                      <w:lang w:val="en-ID"/>
                    </w:rPr>
                    <w:br/>
                  </w:r>
                  <w:r>
                    <w:rPr>
                      <w:rFonts w:ascii="Arial" w:hAnsi="Arial" w:cs="Arial"/>
                      <w:color w:val="212121"/>
                      <w:shd w:val="clear" w:color="auto" w:fill="FFFFFF"/>
                      <w:lang w:val="en-ID"/>
                    </w:rPr>
                    <w:t xml:space="preserve">Visual of </w:t>
                  </w:r>
                  <w:r w:rsidRPr="00335876">
                    <w:rPr>
                      <w:rFonts w:ascii="Arial" w:hAnsi="Arial" w:cs="Arial"/>
                      <w:color w:val="212121"/>
                      <w:shd w:val="clear" w:color="auto" w:fill="FFFFFF"/>
                      <w:lang w:val="en-ID"/>
                    </w:rPr>
                    <w:t>women who are reading books while using earphones</w:t>
                  </w:r>
                  <w:r>
                    <w:rPr>
                      <w:rFonts w:ascii="Arial" w:hAnsi="Arial" w:cs="Arial"/>
                      <w:color w:val="212121"/>
                      <w:shd w:val="clear" w:color="auto" w:fill="FFFFFF"/>
                      <w:lang w:val="en-ID"/>
                    </w:rPr>
                    <w:t>.</w:t>
                  </w:r>
                </w:p>
                <w:p w14:paraId="64D82822" w14:textId="5E9EF7A4" w:rsidR="00335876" w:rsidRDefault="00335876" w:rsidP="005C28E8">
                  <w:pPr>
                    <w:outlineLvl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72" w:type="dxa"/>
                </w:tcPr>
                <w:p w14:paraId="576626EB" w14:textId="77777777" w:rsidR="009C2159" w:rsidRPr="003A0627" w:rsidRDefault="009C2159" w:rsidP="009C2159">
                  <w:pPr>
                    <w:rPr>
                      <w:rFonts w:ascii="Open Sans" w:hAnsi="Open Sans"/>
                    </w:rPr>
                  </w:pPr>
                  <w:r w:rsidRPr="003A0627">
                    <w:rPr>
                      <w:rFonts w:ascii="Open Sans" w:hAnsi="Open Sans" w:cs="Arial"/>
                      <w:b/>
                      <w:bCs/>
                      <w:color w:val="000000"/>
                      <w:spacing w:val="11"/>
                      <w:shd w:val="clear" w:color="auto" w:fill="FFFFFF"/>
                    </w:rPr>
                    <w:t>Auditory learners</w:t>
                  </w:r>
                  <w:r w:rsidRPr="003A0627">
                    <w:rPr>
                      <w:rFonts w:ascii="Open Sans" w:hAnsi="Open Sans" w:cs="Arial"/>
                      <w:color w:val="000000"/>
                      <w:spacing w:val="11"/>
                      <w:shd w:val="clear" w:color="auto" w:fill="FFFFFF"/>
                    </w:rPr>
                    <w:t> often talk to themselves. They also may move their lips and read out loud.</w:t>
                  </w:r>
                  <w:r w:rsidRPr="003A0627">
                    <w:rPr>
                      <w:rFonts w:ascii="Open Sans" w:hAnsi="Open Sans"/>
                      <w:color w:val="242222"/>
                      <w:shd w:val="clear" w:color="auto" w:fill="FDFCF6"/>
                    </w:rPr>
                    <w:t xml:space="preserve"> </w:t>
                  </w:r>
                  <w:r w:rsidRPr="003A0627">
                    <w:rPr>
                      <w:rFonts w:ascii="Open Sans" w:hAnsi="Open Sans"/>
                      <w:color w:val="282828"/>
                      <w:shd w:val="clear" w:color="auto" w:fill="FFFFFF"/>
                    </w:rPr>
                    <w:t xml:space="preserve">Auditory learners generally remember what their teacher says and readily participate in class. Auditory learning methods range from studying with voice </w:t>
                  </w:r>
                  <w:r w:rsidRPr="003A0627">
                    <w:rPr>
                      <w:rFonts w:ascii="Open Sans" w:hAnsi="Open Sans"/>
                      <w:color w:val="282828"/>
                      <w:shd w:val="clear" w:color="auto" w:fill="FFFFFF"/>
                    </w:rPr>
                    <w:lastRenderedPageBreak/>
                    <w:t>recordings to memorizing vocabulary words by inventing short songs.</w:t>
                  </w:r>
                </w:p>
                <w:p w14:paraId="53888E92" w14:textId="77777777" w:rsidR="009C2159" w:rsidRPr="003A0627" w:rsidRDefault="009C2159" w:rsidP="009C2159">
                  <w:pPr>
                    <w:rPr>
                      <w:rFonts w:ascii="Open Sans" w:hAnsi="Open Sans" w:cs="Arial"/>
                      <w:color w:val="333333"/>
                      <w:shd w:val="clear" w:color="auto" w:fill="FBFBFB"/>
                    </w:rPr>
                  </w:pPr>
                </w:p>
              </w:tc>
            </w:tr>
            <w:tr w:rsidR="009C2159" w14:paraId="78F45947" w14:textId="77777777" w:rsidTr="00293D18">
              <w:trPr>
                <w:trHeight w:val="880"/>
              </w:trPr>
              <w:tc>
                <w:tcPr>
                  <w:tcW w:w="1150" w:type="dxa"/>
                </w:tcPr>
                <w:p w14:paraId="67B357E9" w14:textId="139F273A" w:rsidR="009C2159" w:rsidRPr="00FC4073" w:rsidRDefault="00335876" w:rsidP="005C28E8">
                  <w:pPr>
                    <w:outlineLvl w:val="0"/>
                    <w:rPr>
                      <w:rFonts w:ascii="Arial" w:hAnsi="Arial" w:cs="Arial"/>
                      <w:b/>
                    </w:rPr>
                  </w:pPr>
                  <w:r w:rsidRPr="00FC4073">
                    <w:rPr>
                      <w:rFonts w:ascii="Arial" w:hAnsi="Arial" w:cs="Arial"/>
                      <w:b/>
                    </w:rPr>
                    <w:lastRenderedPageBreak/>
                    <w:t>9</w:t>
                  </w:r>
                  <w:r w:rsidR="009C2159" w:rsidRPr="00FC4073">
                    <w:rPr>
                      <w:rFonts w:ascii="Arial" w:hAnsi="Arial" w:cs="Arial"/>
                      <w:b/>
                    </w:rPr>
                    <w:t>.</w:t>
                  </w:r>
                </w:p>
              </w:tc>
              <w:tc>
                <w:tcPr>
                  <w:tcW w:w="3969" w:type="dxa"/>
                </w:tcPr>
                <w:p w14:paraId="66407D9A" w14:textId="0C72893F" w:rsidR="009C2159" w:rsidRDefault="00815FB4" w:rsidP="005C28E8">
                  <w:pPr>
                    <w:outlineLvl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Illustration :</w:t>
                  </w:r>
                  <w:r>
                    <w:rPr>
                      <w:rFonts w:ascii="Arial" w:hAnsi="Arial" w:cs="Arial"/>
                    </w:rPr>
                    <w:br/>
                    <w:t>Visual of a boy playing basketball or dancing.</w:t>
                  </w:r>
                  <w:r>
                    <w:rPr>
                      <w:rFonts w:ascii="Arial" w:hAnsi="Arial" w:cs="Arial"/>
                    </w:rPr>
                    <w:br/>
                    <w:t>visual of a boy playing with puzzle or lego</w:t>
                  </w:r>
                </w:p>
              </w:tc>
              <w:tc>
                <w:tcPr>
                  <w:tcW w:w="3672" w:type="dxa"/>
                </w:tcPr>
                <w:p w14:paraId="0BD02691" w14:textId="77777777" w:rsidR="009C2159" w:rsidRPr="003A0627" w:rsidRDefault="009C2159" w:rsidP="009C2159">
                  <w:pPr>
                    <w:rPr>
                      <w:rFonts w:ascii="Open Sans" w:hAnsi="Open Sans"/>
                    </w:rPr>
                  </w:pPr>
                  <w:r w:rsidRPr="003A0627">
                    <w:rPr>
                      <w:rFonts w:ascii="Open Sans" w:hAnsi="Open Sans" w:cs="Arial"/>
                      <w:b/>
                      <w:bCs/>
                      <w:color w:val="000000"/>
                      <w:spacing w:val="11"/>
                      <w:shd w:val="clear" w:color="auto" w:fill="FFFFFF"/>
                    </w:rPr>
                    <w:t>Kinesthetic learners</w:t>
                  </w:r>
                  <w:r w:rsidRPr="003A0627">
                    <w:rPr>
                      <w:rFonts w:ascii="Open Sans" w:hAnsi="Open Sans" w:cs="Arial"/>
                      <w:color w:val="000000"/>
                      <w:spacing w:val="11"/>
                      <w:shd w:val="clear" w:color="auto" w:fill="FFFFFF"/>
                    </w:rPr>
                    <w:t> do best while touching and moving. It also has two sub-channels: kinesthetic (movement) and tactile (touch).</w:t>
                  </w:r>
                </w:p>
                <w:p w14:paraId="4B6447FD" w14:textId="77777777" w:rsidR="009C2159" w:rsidRPr="003A0627" w:rsidRDefault="009C2159" w:rsidP="009C2159">
                  <w:pPr>
                    <w:rPr>
                      <w:rFonts w:ascii="Open Sans" w:hAnsi="Open Sans"/>
                    </w:rPr>
                  </w:pPr>
                  <w:r w:rsidRPr="003A0627">
                    <w:rPr>
                      <w:rFonts w:ascii="Open Sans" w:hAnsi="Open Sans"/>
                      <w:color w:val="282828"/>
                      <w:shd w:val="clear" w:color="auto" w:fill="FFFFFF"/>
                    </w:rPr>
                    <w:t>a kinesthetic learner process information best when he or she is physically engaged during the learning process</w:t>
                  </w:r>
                </w:p>
                <w:p w14:paraId="531F75BB" w14:textId="77777777" w:rsidR="009C2159" w:rsidRPr="003A0627" w:rsidRDefault="009C2159" w:rsidP="009C2159">
                  <w:pPr>
                    <w:rPr>
                      <w:rFonts w:ascii="Open Sans" w:hAnsi="Open Sans" w:cs="Arial"/>
                      <w:b/>
                      <w:bCs/>
                      <w:color w:val="000000"/>
                      <w:spacing w:val="11"/>
                      <w:shd w:val="clear" w:color="auto" w:fill="FFFFFF"/>
                    </w:rPr>
                  </w:pPr>
                </w:p>
              </w:tc>
            </w:tr>
            <w:tr w:rsidR="009C2159" w14:paraId="07863128" w14:textId="77777777" w:rsidTr="00293D18">
              <w:trPr>
                <w:trHeight w:val="880"/>
              </w:trPr>
              <w:tc>
                <w:tcPr>
                  <w:tcW w:w="1150" w:type="dxa"/>
                </w:tcPr>
                <w:p w14:paraId="043FAD3B" w14:textId="10ECF498" w:rsidR="009C2159" w:rsidRPr="00FC4073" w:rsidRDefault="00FC4073" w:rsidP="005C28E8">
                  <w:pPr>
                    <w:outlineLvl w:val="0"/>
                    <w:rPr>
                      <w:rFonts w:ascii="Arial" w:hAnsi="Arial" w:cs="Arial"/>
                      <w:b/>
                    </w:rPr>
                  </w:pPr>
                  <w:r w:rsidRPr="00FC4073">
                    <w:rPr>
                      <w:rFonts w:ascii="Arial" w:hAnsi="Arial" w:cs="Arial"/>
                      <w:b/>
                    </w:rPr>
                    <w:t>10.</w:t>
                  </w:r>
                </w:p>
              </w:tc>
              <w:tc>
                <w:tcPr>
                  <w:tcW w:w="3969" w:type="dxa"/>
                </w:tcPr>
                <w:p w14:paraId="5C839524" w14:textId="77777777" w:rsidR="009C2159" w:rsidRDefault="00815FB4" w:rsidP="005C28E8">
                  <w:pPr>
                    <w:outlineLvl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Illustration :</w:t>
                  </w:r>
                </w:p>
                <w:p w14:paraId="19E57213" w14:textId="18A15AEB" w:rsidR="00815FB4" w:rsidRDefault="00815FB4" w:rsidP="005C28E8">
                  <w:pPr>
                    <w:outlineLvl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Visual of situational class.</w:t>
                  </w:r>
                </w:p>
              </w:tc>
              <w:tc>
                <w:tcPr>
                  <w:tcW w:w="3672" w:type="dxa"/>
                </w:tcPr>
                <w:p w14:paraId="0F5F6067" w14:textId="77777777" w:rsidR="009C2159" w:rsidRPr="003A0627" w:rsidRDefault="009C2159" w:rsidP="009C2159">
                  <w:pPr>
                    <w:rPr>
                      <w:rFonts w:ascii="Open Sans" w:hAnsi="Open Sans"/>
                    </w:rPr>
                  </w:pPr>
                  <w:r w:rsidRPr="003A0627">
                    <w:rPr>
                      <w:rFonts w:ascii="Open Sans" w:hAnsi="Open Sans"/>
                    </w:rPr>
                    <w:t>Understanding your own learning preferences, and those of your team, can help you develop more effective strategies for delivering learning and training at work, and embedding knowledge.</w:t>
                  </w:r>
                </w:p>
                <w:p w14:paraId="1255FAE0" w14:textId="77777777" w:rsidR="009C2159" w:rsidRPr="003A0627" w:rsidRDefault="009C2159" w:rsidP="009C2159">
                  <w:pPr>
                    <w:rPr>
                      <w:rFonts w:ascii="Open Sans" w:hAnsi="Open Sans" w:cs="Arial"/>
                      <w:b/>
                      <w:bCs/>
                      <w:color w:val="000000"/>
                      <w:spacing w:val="11"/>
                      <w:shd w:val="clear" w:color="auto" w:fill="FFFFFF"/>
                    </w:rPr>
                  </w:pPr>
                </w:p>
              </w:tc>
            </w:tr>
          </w:tbl>
          <w:p w14:paraId="4D651FE7" w14:textId="1F7EE6AE" w:rsidR="005C28E8" w:rsidRDefault="005C28E8" w:rsidP="005C28E8">
            <w:pPr>
              <w:outlineLvl w:val="0"/>
              <w:rPr>
                <w:rFonts w:ascii="Arial" w:hAnsi="Arial" w:cs="Arial"/>
                <w:b/>
              </w:rPr>
            </w:pPr>
          </w:p>
        </w:tc>
      </w:tr>
    </w:tbl>
    <w:p w14:paraId="13354358" w14:textId="77777777" w:rsidR="005C28E8" w:rsidRDefault="005C28E8" w:rsidP="005C28E8">
      <w:pPr>
        <w:outlineLvl w:val="0"/>
        <w:rPr>
          <w:rFonts w:ascii="Arial" w:hAnsi="Arial" w:cs="Arial"/>
          <w:b/>
        </w:rPr>
      </w:pPr>
    </w:p>
    <w:p w14:paraId="7D653858" w14:textId="77777777" w:rsidR="005C28E8" w:rsidRPr="00811618" w:rsidRDefault="005C28E8" w:rsidP="005C28E8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Assessment</w:t>
      </w:r>
      <w:r w:rsidR="008F0757">
        <w:rPr>
          <w:rFonts w:ascii="Arial" w:hAnsi="Arial" w:cs="Arial"/>
          <w:b/>
        </w:rPr>
        <w:t xml:space="preserve"> (Include your answer key in this section)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C28E8" w14:paraId="11E41792" w14:textId="77777777" w:rsidTr="009C2159">
        <w:tc>
          <w:tcPr>
            <w:tcW w:w="9243" w:type="dxa"/>
          </w:tcPr>
          <w:p w14:paraId="6805D940" w14:textId="77777777" w:rsidR="007843A4" w:rsidRDefault="007843A4" w:rsidP="009C2159">
            <w:pPr>
              <w:outlineLvl w:val="0"/>
              <w:rPr>
                <w:rFonts w:ascii="Verdana" w:hAnsi="Verdana"/>
                <w:color w:val="A6A6A6" w:themeColor="background1" w:themeShade="A6"/>
                <w:sz w:val="16"/>
              </w:rPr>
            </w:pPr>
          </w:p>
          <w:p w14:paraId="5D136DDE" w14:textId="03504D94" w:rsidR="009C2159" w:rsidRDefault="009C2159" w:rsidP="009C2159">
            <w:pPr>
              <w:outlineLvl w:val="0"/>
              <w:rPr>
                <w:rFonts w:ascii="Arial" w:hAnsi="Arial" w:cs="Arial"/>
                <w:b/>
              </w:rPr>
            </w:pPr>
            <w:r w:rsidRPr="003A0627">
              <w:rPr>
                <w:rFonts w:ascii="Verdana" w:hAnsi="Verdana" w:cs="Arial"/>
                <w:b/>
                <w:sz w:val="22"/>
                <w:lang w:val="id-ID"/>
              </w:rPr>
              <w:t>(1</w:t>
            </w:r>
            <w:r w:rsidR="00FC4073">
              <w:rPr>
                <w:rFonts w:ascii="Verdana" w:hAnsi="Verdana" w:cs="Arial"/>
                <w:b/>
                <w:sz w:val="22"/>
                <w:lang w:val="id-ID"/>
              </w:rPr>
              <w:t>1</w:t>
            </w:r>
            <w:r w:rsidRPr="003A0627">
              <w:rPr>
                <w:rFonts w:ascii="Verdana" w:hAnsi="Verdana" w:cs="Arial"/>
                <w:b/>
                <w:sz w:val="22"/>
                <w:vertAlign w:val="superscript"/>
                <w:lang w:val="id-ID"/>
              </w:rPr>
              <w:t xml:space="preserve">th </w:t>
            </w:r>
            <w:r w:rsidR="00815FB4">
              <w:rPr>
                <w:rFonts w:ascii="Verdana" w:hAnsi="Verdana" w:cs="Arial"/>
                <w:b/>
                <w:sz w:val="22"/>
                <w:lang w:val="id-ID"/>
              </w:rPr>
              <w:t>Scene</w:t>
            </w:r>
            <w:r w:rsidRPr="003A0627">
              <w:rPr>
                <w:rFonts w:ascii="Verdana" w:hAnsi="Verdana" w:cs="Arial"/>
                <w:b/>
                <w:sz w:val="22"/>
                <w:lang w:val="id-ID"/>
              </w:rPr>
              <w:t>)</w:t>
            </w:r>
          </w:p>
          <w:p w14:paraId="4D6ACC2B" w14:textId="0002344D" w:rsidR="009C2159" w:rsidRDefault="009C2159" w:rsidP="009C2159">
            <w:pPr>
              <w:outlineLvl w:val="0"/>
              <w:rPr>
                <w:rFonts w:ascii="Open Sans" w:hAnsi="Open Sans" w:cs="Arial"/>
                <w:szCs w:val="22"/>
                <w:lang w:val="id-ID"/>
              </w:rPr>
            </w:pPr>
            <w:r w:rsidRPr="003A0627">
              <w:rPr>
                <w:rFonts w:ascii="Open Sans" w:hAnsi="Open Sans" w:cs="Arial"/>
                <w:szCs w:val="22"/>
                <w:lang w:val="id-ID"/>
              </w:rPr>
              <w:t xml:space="preserve">1. </w:t>
            </w:r>
            <w:r w:rsidRPr="003A0627">
              <w:rPr>
                <w:rFonts w:ascii="Open Sans" w:hAnsi="Open Sans" w:cs="Open Sans"/>
                <w:color w:val="000000"/>
                <w:szCs w:val="22"/>
                <w:lang w:eastAsia="id-ID"/>
              </w:rPr>
              <w:t>The three most practical senses in learning environments are, except :</w:t>
            </w:r>
            <w:r w:rsidRPr="003A0627">
              <w:rPr>
                <w:rFonts w:ascii="Open Sans" w:hAnsi="Open Sans" w:cs="Open Sans"/>
                <w:color w:val="000000"/>
                <w:szCs w:val="22"/>
                <w:lang w:eastAsia="id-ID"/>
              </w:rPr>
              <w:br/>
            </w:r>
            <w:r w:rsidRPr="003A0627">
              <w:rPr>
                <w:rFonts w:ascii="Open Sans" w:hAnsi="Open Sans" w:cs="Arial"/>
                <w:szCs w:val="22"/>
                <w:lang w:val="id-ID"/>
              </w:rPr>
              <w:t xml:space="preserve">    a.  Sight</w:t>
            </w:r>
            <w:r w:rsidRPr="003A0627">
              <w:rPr>
                <w:rFonts w:ascii="Open Sans" w:hAnsi="Open Sans" w:cs="Arial"/>
                <w:szCs w:val="22"/>
                <w:lang w:val="id-ID"/>
              </w:rPr>
              <w:br/>
              <w:t xml:space="preserve">    </w:t>
            </w:r>
            <w:r w:rsidRPr="00334C02">
              <w:rPr>
                <w:rFonts w:ascii="Open Sans" w:hAnsi="Open Sans" w:cs="Arial"/>
                <w:b/>
                <w:szCs w:val="22"/>
                <w:lang w:val="id-ID"/>
              </w:rPr>
              <w:t>b.  Speech</w:t>
            </w:r>
            <w:r w:rsidR="00815FB4">
              <w:rPr>
                <w:rFonts w:ascii="Open Sans" w:hAnsi="Open Sans" w:cs="Arial"/>
                <w:b/>
                <w:szCs w:val="22"/>
                <w:lang w:val="id-ID"/>
              </w:rPr>
              <w:t xml:space="preserve"> (Correct, Speech is not included in practical senses)</w:t>
            </w:r>
            <w:r w:rsidRPr="003A0627">
              <w:rPr>
                <w:rFonts w:ascii="Open Sans" w:hAnsi="Open Sans" w:cs="Arial"/>
                <w:szCs w:val="22"/>
                <w:lang w:val="id-ID"/>
              </w:rPr>
              <w:br/>
              <w:t xml:space="preserve">    c.  Hearing</w:t>
            </w:r>
            <w:r w:rsidRPr="003A0627">
              <w:rPr>
                <w:rFonts w:ascii="Open Sans" w:hAnsi="Open Sans" w:cs="Arial"/>
                <w:szCs w:val="22"/>
                <w:lang w:val="id-ID"/>
              </w:rPr>
              <w:br/>
              <w:t xml:space="preserve">    d.  Touching</w:t>
            </w:r>
          </w:p>
          <w:p w14:paraId="15276464" w14:textId="77777777" w:rsidR="009C2159" w:rsidRDefault="009C2159" w:rsidP="009C2159">
            <w:pPr>
              <w:outlineLvl w:val="0"/>
              <w:rPr>
                <w:rFonts w:ascii="Open Sans" w:hAnsi="Open Sans" w:cs="Arial"/>
                <w:szCs w:val="22"/>
                <w:lang w:val="id-ID"/>
              </w:rPr>
            </w:pPr>
          </w:p>
          <w:p w14:paraId="234310D8" w14:textId="7A8BC881" w:rsidR="009C2159" w:rsidRDefault="009C2159" w:rsidP="009C2159">
            <w:pPr>
              <w:outlineLvl w:val="0"/>
              <w:rPr>
                <w:rFonts w:ascii="Verdana" w:hAnsi="Verdana" w:cs="Arial"/>
                <w:b/>
                <w:sz w:val="22"/>
                <w:lang w:val="id-ID"/>
              </w:rPr>
            </w:pPr>
            <w:r w:rsidRPr="003A0627">
              <w:rPr>
                <w:rFonts w:ascii="Verdana" w:hAnsi="Verdana" w:cs="Arial"/>
                <w:b/>
                <w:sz w:val="22"/>
                <w:lang w:val="id-ID"/>
              </w:rPr>
              <w:t>(1</w:t>
            </w:r>
            <w:r w:rsidR="00FC4073">
              <w:rPr>
                <w:rFonts w:ascii="Verdana" w:hAnsi="Verdana" w:cs="Arial"/>
                <w:b/>
                <w:sz w:val="22"/>
                <w:lang w:val="id-ID"/>
              </w:rPr>
              <w:t>2</w:t>
            </w:r>
            <w:r w:rsidRPr="003A0627">
              <w:rPr>
                <w:rFonts w:ascii="Verdana" w:hAnsi="Verdana" w:cs="Arial"/>
                <w:b/>
                <w:sz w:val="22"/>
                <w:vertAlign w:val="superscript"/>
                <w:lang w:val="id-ID"/>
              </w:rPr>
              <w:t xml:space="preserve">th </w:t>
            </w:r>
            <w:r w:rsidR="00815FB4">
              <w:rPr>
                <w:rFonts w:ascii="Verdana" w:hAnsi="Verdana" w:cs="Arial"/>
                <w:b/>
                <w:sz w:val="22"/>
                <w:lang w:val="id-ID"/>
              </w:rPr>
              <w:t>Scene</w:t>
            </w:r>
            <w:r w:rsidRPr="003A0627">
              <w:rPr>
                <w:rFonts w:ascii="Verdana" w:hAnsi="Verdana" w:cs="Arial"/>
                <w:b/>
                <w:sz w:val="22"/>
                <w:lang w:val="id-ID"/>
              </w:rPr>
              <w:t>)</w:t>
            </w:r>
          </w:p>
          <w:p w14:paraId="5EE9F101" w14:textId="77777777" w:rsidR="009C2159" w:rsidRPr="009F4285" w:rsidRDefault="009C2159" w:rsidP="009C2159">
            <w:pPr>
              <w:outlineLvl w:val="0"/>
              <w:rPr>
                <w:rFonts w:ascii="Helvetica" w:hAnsi="Helvetica" w:cs="Arial"/>
                <w:color w:val="000000"/>
                <w:spacing w:val="11"/>
                <w:shd w:val="clear" w:color="auto" w:fill="FFFFFF"/>
              </w:rPr>
            </w:pPr>
            <w:r w:rsidRPr="009F4285">
              <w:rPr>
                <w:rFonts w:ascii="Helvetica" w:hAnsi="Helvetica" w:cs="Arial"/>
                <w:lang w:val="id-ID"/>
              </w:rPr>
              <w:t xml:space="preserve">2. </w:t>
            </w:r>
            <w:r w:rsidRPr="009F4285">
              <w:rPr>
                <w:rFonts w:ascii="Helvetica" w:hAnsi="Helvetica" w:cs="Arial"/>
                <w:color w:val="000000"/>
                <w:spacing w:val="11"/>
                <w:shd w:val="clear" w:color="auto" w:fill="FFFFFF"/>
              </w:rPr>
              <w:t>Learners who are </w:t>
            </w:r>
            <w:r w:rsidRPr="009F4285">
              <w:rPr>
                <w:rFonts w:ascii="Helvetica" w:hAnsi="Helvetica" w:cs="Arial"/>
                <w:i/>
                <w:iCs/>
                <w:color w:val="000000"/>
                <w:spacing w:val="11"/>
                <w:shd w:val="clear" w:color="auto" w:fill="FFFFFF"/>
              </w:rPr>
              <w:t>visual-linguistic</w:t>
            </w:r>
            <w:r w:rsidRPr="009F4285">
              <w:rPr>
                <w:rFonts w:ascii="Helvetica" w:hAnsi="Helvetica" w:cs="Arial"/>
                <w:color w:val="000000"/>
                <w:spacing w:val="11"/>
                <w:shd w:val="clear" w:color="auto" w:fill="FFFFFF"/>
              </w:rPr>
              <w:t> like to learn through :</w:t>
            </w:r>
          </w:p>
          <w:p w14:paraId="4FCF9897" w14:textId="77777777" w:rsidR="009C2159" w:rsidRPr="009F4285" w:rsidRDefault="009C2159" w:rsidP="009C2159">
            <w:pPr>
              <w:outlineLvl w:val="0"/>
              <w:rPr>
                <w:rFonts w:ascii="Helvetica" w:hAnsi="Helvetica" w:cs="Arial"/>
                <w:color w:val="000000"/>
                <w:spacing w:val="11"/>
                <w:shd w:val="clear" w:color="auto" w:fill="FFFFFF"/>
              </w:rPr>
            </w:pPr>
            <w:r w:rsidRPr="009F4285">
              <w:rPr>
                <w:rFonts w:ascii="Helvetica" w:hAnsi="Helvetica" w:cs="Arial"/>
                <w:color w:val="000000"/>
                <w:spacing w:val="11"/>
                <w:shd w:val="clear" w:color="auto" w:fill="FFFFFF"/>
              </w:rPr>
              <w:t xml:space="preserve">    a. Charts</w:t>
            </w:r>
          </w:p>
          <w:p w14:paraId="6A1DC1E7" w14:textId="6B7E7D50" w:rsidR="009C2159" w:rsidRPr="00815FB4" w:rsidRDefault="009C2159" w:rsidP="00815FB4">
            <w:pPr>
              <w:rPr>
                <w:rFonts w:ascii="Times" w:hAnsi="Times"/>
                <w:sz w:val="20"/>
                <w:szCs w:val="20"/>
                <w:lang w:val="en-ID"/>
              </w:rPr>
            </w:pPr>
            <w:r w:rsidRPr="009F4285">
              <w:rPr>
                <w:rFonts w:ascii="Helvetica" w:hAnsi="Helvetica" w:cs="Arial"/>
                <w:color w:val="000000"/>
                <w:spacing w:val="11"/>
                <w:shd w:val="clear" w:color="auto" w:fill="FFFFFF"/>
              </w:rPr>
              <w:t xml:space="preserve">    </w:t>
            </w:r>
            <w:r w:rsidRPr="00334C02">
              <w:rPr>
                <w:rFonts w:ascii="Helvetica" w:hAnsi="Helvetica" w:cs="Arial"/>
                <w:b/>
                <w:color w:val="000000"/>
                <w:spacing w:val="11"/>
                <w:shd w:val="clear" w:color="auto" w:fill="FFFFFF"/>
              </w:rPr>
              <w:t>b. Writing task</w:t>
            </w:r>
            <w:r w:rsidR="00815FB4">
              <w:rPr>
                <w:rFonts w:ascii="Helvetica" w:hAnsi="Helvetica" w:cs="Arial"/>
                <w:b/>
                <w:color w:val="000000"/>
                <w:spacing w:val="11"/>
                <w:shd w:val="clear" w:color="auto" w:fill="FFFFFF"/>
              </w:rPr>
              <w:t xml:space="preserve"> (</w:t>
            </w:r>
            <w:r w:rsidR="00815FB4" w:rsidRPr="00815FB4">
              <w:rPr>
                <w:rFonts w:ascii="Open Sans" w:hAnsi="Open Sans" w:cs="Arial"/>
                <w:b/>
                <w:color w:val="000000"/>
                <w:spacing w:val="11"/>
                <w:shd w:val="clear" w:color="auto" w:fill="FFFFFF"/>
              </w:rPr>
              <w:t xml:space="preserve">Correct, </w:t>
            </w:r>
            <w:r w:rsidR="00815FB4" w:rsidRPr="00815FB4">
              <w:rPr>
                <w:rFonts w:ascii="Open Sans" w:hAnsi="Open Sans" w:cs="Arial"/>
                <w:b/>
                <w:color w:val="212121"/>
                <w:shd w:val="clear" w:color="auto" w:fill="FFFFFF"/>
                <w:lang w:val="en-ID"/>
              </w:rPr>
              <w:t>anyone who likes writing has a learning style</w:t>
            </w:r>
            <w:r w:rsidR="00815FB4" w:rsidRPr="00815FB4">
              <w:rPr>
                <w:rFonts w:ascii="Open Sans" w:hAnsi="Open Sans"/>
                <w:b/>
                <w:lang w:val="en-ID"/>
              </w:rPr>
              <w:t xml:space="preserve">  visual linguistic</w:t>
            </w:r>
            <w:r w:rsidR="00815FB4">
              <w:rPr>
                <w:rFonts w:ascii="Open Sans" w:hAnsi="Open Sans"/>
                <w:b/>
                <w:lang w:val="en-ID"/>
              </w:rPr>
              <w:t>)</w:t>
            </w:r>
          </w:p>
          <w:p w14:paraId="12A4AE16" w14:textId="77777777" w:rsidR="009C2159" w:rsidRPr="009F4285" w:rsidRDefault="009C2159" w:rsidP="009C2159">
            <w:pPr>
              <w:outlineLvl w:val="0"/>
              <w:rPr>
                <w:rFonts w:ascii="Helvetica" w:hAnsi="Helvetica" w:cs="Arial"/>
                <w:color w:val="000000"/>
                <w:spacing w:val="11"/>
                <w:shd w:val="clear" w:color="auto" w:fill="FFFFFF"/>
              </w:rPr>
            </w:pPr>
            <w:r w:rsidRPr="009F4285">
              <w:rPr>
                <w:rFonts w:ascii="Helvetica" w:hAnsi="Helvetica" w:cs="Arial"/>
                <w:color w:val="000000"/>
                <w:spacing w:val="11"/>
                <w:shd w:val="clear" w:color="auto" w:fill="FFFFFF"/>
              </w:rPr>
              <w:t xml:space="preserve">    c. Demonstration</w:t>
            </w:r>
          </w:p>
          <w:p w14:paraId="14B22938" w14:textId="52B73C6F" w:rsidR="002A3BF0" w:rsidRDefault="009C2159" w:rsidP="009C2159">
            <w:pPr>
              <w:outlineLvl w:val="0"/>
              <w:rPr>
                <w:rFonts w:ascii="Verdana" w:hAnsi="Verdana"/>
                <w:sz w:val="16"/>
              </w:rPr>
            </w:pPr>
            <w:r w:rsidRPr="009F4285">
              <w:rPr>
                <w:rFonts w:ascii="Helvetica" w:hAnsi="Helvetica" w:cs="Arial"/>
                <w:color w:val="000000"/>
                <w:spacing w:val="11"/>
                <w:shd w:val="clear" w:color="auto" w:fill="FFFFFF"/>
              </w:rPr>
              <w:t xml:space="preserve">    d. Videos</w:t>
            </w:r>
          </w:p>
        </w:tc>
      </w:tr>
    </w:tbl>
    <w:p w14:paraId="766907CA" w14:textId="77777777" w:rsidR="005C28E8" w:rsidRDefault="005C28E8" w:rsidP="005C28E8">
      <w:pPr>
        <w:outlineLvl w:val="0"/>
        <w:rPr>
          <w:rFonts w:ascii="Arial" w:hAnsi="Arial" w:cs="Arial"/>
          <w:b/>
        </w:rPr>
      </w:pPr>
    </w:p>
    <w:p w14:paraId="365CC2B9" w14:textId="77777777" w:rsidR="005C28E8" w:rsidRPr="00811618" w:rsidRDefault="005C28E8" w:rsidP="005C28E8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  <w:r w:rsidR="00E16283">
        <w:rPr>
          <w:rFonts w:ascii="Arial" w:hAnsi="Arial" w:cs="Arial"/>
          <w:b/>
        </w:rPr>
        <w:t xml:space="preserve"> (If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C28E8" w14:paraId="71C68CEA" w14:textId="77777777" w:rsidTr="009C2159">
        <w:tc>
          <w:tcPr>
            <w:tcW w:w="9243" w:type="dxa"/>
          </w:tcPr>
          <w:p w14:paraId="7D114DFE" w14:textId="29276DFC" w:rsidR="009C2159" w:rsidRDefault="009C2159" w:rsidP="009C2159">
            <w:pPr>
              <w:outlineLvl w:val="0"/>
              <w:rPr>
                <w:rFonts w:ascii="Verdana" w:hAnsi="Verdana" w:cs="Arial"/>
                <w:b/>
                <w:sz w:val="22"/>
                <w:lang w:val="id-ID"/>
              </w:rPr>
            </w:pPr>
            <w:r w:rsidRPr="003A0627">
              <w:rPr>
                <w:rFonts w:ascii="Verdana" w:hAnsi="Verdana" w:cs="Arial"/>
                <w:b/>
                <w:sz w:val="22"/>
                <w:lang w:val="id-ID"/>
              </w:rPr>
              <w:t>(1</w:t>
            </w:r>
            <w:r>
              <w:rPr>
                <w:rFonts w:ascii="Verdana" w:hAnsi="Verdana" w:cs="Arial"/>
                <w:b/>
                <w:sz w:val="22"/>
                <w:lang w:val="id-ID"/>
              </w:rPr>
              <w:t>3</w:t>
            </w:r>
            <w:r w:rsidRPr="003A0627">
              <w:rPr>
                <w:rFonts w:ascii="Verdana" w:hAnsi="Verdana" w:cs="Arial"/>
                <w:b/>
                <w:sz w:val="22"/>
                <w:vertAlign w:val="superscript"/>
                <w:lang w:val="id-ID"/>
              </w:rPr>
              <w:t xml:space="preserve">th </w:t>
            </w:r>
            <w:r w:rsidR="00FC4073">
              <w:rPr>
                <w:rFonts w:ascii="Verdana" w:hAnsi="Verdana" w:cs="Arial"/>
                <w:b/>
                <w:sz w:val="22"/>
                <w:lang w:val="id-ID"/>
              </w:rPr>
              <w:t>Scene</w:t>
            </w:r>
            <w:r w:rsidRPr="003A0627">
              <w:rPr>
                <w:rFonts w:ascii="Verdana" w:hAnsi="Verdana" w:cs="Arial"/>
                <w:b/>
                <w:sz w:val="22"/>
                <w:lang w:val="id-ID"/>
              </w:rPr>
              <w:t>)</w:t>
            </w:r>
          </w:p>
          <w:p w14:paraId="1BEA031C" w14:textId="77777777" w:rsidR="009C2159" w:rsidRDefault="009C2159" w:rsidP="009C2159">
            <w:pPr>
              <w:rPr>
                <w:rFonts w:ascii="Arial" w:hAnsi="Arial" w:cs="Arial"/>
                <w:color w:val="111111"/>
                <w:sz w:val="21"/>
                <w:szCs w:val="21"/>
              </w:rPr>
            </w:pPr>
          </w:p>
          <w:p w14:paraId="67C04A9D" w14:textId="7B861585" w:rsidR="00D31466" w:rsidRDefault="009C2159" w:rsidP="009C2159">
            <w:pPr>
              <w:outlineLvl w:val="0"/>
              <w:rPr>
                <w:rFonts w:ascii="Verdana" w:hAnsi="Verdana"/>
                <w:sz w:val="16"/>
              </w:rPr>
            </w:pPr>
            <w:r w:rsidRPr="002C2047">
              <w:rPr>
                <w:rFonts w:ascii="Arial" w:hAnsi="Arial" w:cs="Arial"/>
                <w:color w:val="111111"/>
                <w:sz w:val="22"/>
                <w:szCs w:val="21"/>
              </w:rPr>
              <w:t xml:space="preserve">Dunn, R., Dunn, K., &amp; Price, G. E. (1984). Learning style inventory. Lawrence, KS, USA: </w:t>
            </w:r>
            <w:r w:rsidRPr="002C2047">
              <w:rPr>
                <w:rFonts w:ascii="Arial" w:hAnsi="Arial" w:cs="Arial"/>
                <w:color w:val="111111"/>
                <w:sz w:val="22"/>
                <w:szCs w:val="21"/>
              </w:rPr>
              <w:lastRenderedPageBreak/>
              <w:t>Price Systems.</w:t>
            </w:r>
          </w:p>
          <w:p w14:paraId="56FB5CCC" w14:textId="77777777" w:rsidR="005C28E8" w:rsidRDefault="005C28E8" w:rsidP="009C2159">
            <w:pPr>
              <w:outlineLvl w:val="0"/>
              <w:rPr>
                <w:rFonts w:ascii="Verdana" w:hAnsi="Verdana"/>
                <w:sz w:val="16"/>
              </w:rPr>
            </w:pPr>
          </w:p>
          <w:p w14:paraId="0423F04E" w14:textId="77777777" w:rsidR="005C28E8" w:rsidRDefault="005C28E8" w:rsidP="009C2159">
            <w:pPr>
              <w:outlineLvl w:val="0"/>
              <w:rPr>
                <w:rFonts w:ascii="Verdana" w:hAnsi="Verdana"/>
                <w:sz w:val="16"/>
              </w:rPr>
            </w:pPr>
          </w:p>
        </w:tc>
      </w:tr>
    </w:tbl>
    <w:p w14:paraId="6918F021" w14:textId="77777777" w:rsidR="005C28E8" w:rsidRDefault="005C28E8" w:rsidP="005C28E8">
      <w:pPr>
        <w:outlineLvl w:val="0"/>
        <w:rPr>
          <w:rFonts w:ascii="Arial" w:hAnsi="Arial" w:cs="Arial"/>
          <w:b/>
        </w:rPr>
      </w:pPr>
    </w:p>
    <w:p w14:paraId="61F4930A" w14:textId="5F7436DD" w:rsidR="009C2159" w:rsidRPr="00334C02" w:rsidRDefault="00D535DD" w:rsidP="00D535DD">
      <w:pPr>
        <w:outlineLvl w:val="0"/>
        <w:rPr>
          <w:rFonts w:ascii="Verdana" w:hAnsi="Verdana"/>
          <w:b/>
          <w:sz w:val="22"/>
        </w:rPr>
      </w:pPr>
      <w:r w:rsidRPr="00334C02">
        <w:rPr>
          <w:rFonts w:ascii="Verdana" w:hAnsi="Verdana"/>
          <w:b/>
          <w:sz w:val="22"/>
        </w:rPr>
        <w:t>Credits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535DD" w14:paraId="45AB197E" w14:textId="77777777" w:rsidTr="009C2159">
        <w:trPr>
          <w:trHeight w:val="1134"/>
        </w:trPr>
        <w:tc>
          <w:tcPr>
            <w:tcW w:w="9017" w:type="dxa"/>
          </w:tcPr>
          <w:p w14:paraId="391B2B63" w14:textId="77777777" w:rsidR="00FC4073" w:rsidRDefault="00FC4073" w:rsidP="00416801">
            <w:pPr>
              <w:outlineLvl w:val="0"/>
              <w:rPr>
                <w:rFonts w:ascii="Verdana" w:hAnsi="Verdana" w:cs="Arial"/>
                <w:b/>
                <w:sz w:val="22"/>
                <w:lang w:val="id-ID"/>
              </w:rPr>
            </w:pPr>
            <w:r w:rsidRPr="003A0627">
              <w:rPr>
                <w:rFonts w:ascii="Verdana" w:hAnsi="Verdana" w:cs="Arial"/>
                <w:b/>
                <w:sz w:val="22"/>
                <w:lang w:val="id-ID"/>
              </w:rPr>
              <w:t>(1</w:t>
            </w:r>
            <w:r>
              <w:rPr>
                <w:rFonts w:ascii="Verdana" w:hAnsi="Verdana" w:cs="Arial"/>
                <w:b/>
                <w:sz w:val="22"/>
                <w:lang w:val="id-ID"/>
              </w:rPr>
              <w:t>3</w:t>
            </w:r>
            <w:r w:rsidRPr="003A0627">
              <w:rPr>
                <w:rFonts w:ascii="Verdana" w:hAnsi="Verdana" w:cs="Arial"/>
                <w:b/>
                <w:sz w:val="22"/>
                <w:vertAlign w:val="superscript"/>
                <w:lang w:val="id-ID"/>
              </w:rPr>
              <w:t xml:space="preserve">th </w:t>
            </w:r>
            <w:r>
              <w:rPr>
                <w:rFonts w:ascii="Verdana" w:hAnsi="Verdana" w:cs="Arial"/>
                <w:b/>
                <w:sz w:val="22"/>
                <w:lang w:val="id-ID"/>
              </w:rPr>
              <w:t>Scene</w:t>
            </w:r>
            <w:r w:rsidRPr="003A0627">
              <w:rPr>
                <w:rFonts w:ascii="Verdana" w:hAnsi="Verdana" w:cs="Arial"/>
                <w:b/>
                <w:sz w:val="22"/>
                <w:lang w:val="id-ID"/>
              </w:rPr>
              <w:t>)</w:t>
            </w:r>
          </w:p>
          <w:p w14:paraId="59CA6318" w14:textId="625C43F0" w:rsidR="00416801" w:rsidRPr="00334C02" w:rsidRDefault="00416801" w:rsidP="00416801">
            <w:pPr>
              <w:outlineLvl w:val="0"/>
              <w:rPr>
                <w:rFonts w:ascii="Verdana" w:hAnsi="Verdana"/>
                <w:b/>
                <w:sz w:val="22"/>
              </w:rPr>
            </w:pPr>
            <w:bookmarkStart w:id="0" w:name="_GoBack"/>
            <w:bookmarkEnd w:id="0"/>
            <w:r>
              <w:rPr>
                <w:rFonts w:ascii="Verdana" w:hAnsi="Verdana"/>
              </w:rPr>
              <w:t>SME : Tim ID (Group DMD)</w:t>
            </w:r>
          </w:p>
          <w:p w14:paraId="17918BC1" w14:textId="0869B17B" w:rsidR="007843A4" w:rsidRPr="00532461" w:rsidRDefault="007843A4" w:rsidP="009C2159">
            <w:pPr>
              <w:outlineLvl w:val="0"/>
              <w:rPr>
                <w:rFonts w:ascii="Arial" w:hAnsi="Arial" w:cs="Arial"/>
              </w:rPr>
            </w:pPr>
          </w:p>
        </w:tc>
      </w:tr>
    </w:tbl>
    <w:p w14:paraId="59B9EBDE" w14:textId="77777777" w:rsidR="00E6463E" w:rsidRDefault="00E6463E" w:rsidP="00D31466">
      <w:pPr>
        <w:spacing w:line="360" w:lineRule="auto"/>
        <w:rPr>
          <w:rFonts w:ascii="Interstate" w:hAnsi="Interstate"/>
        </w:rPr>
      </w:pPr>
    </w:p>
    <w:sectPr w:rsidR="00E6463E" w:rsidSect="001E362A">
      <w:footerReference w:type="default" r:id="rId10"/>
      <w:pgSz w:w="11907" w:h="16839" w:code="9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C0E1A" w14:textId="77777777" w:rsidR="00335876" w:rsidRDefault="00335876">
      <w:r>
        <w:separator/>
      </w:r>
    </w:p>
  </w:endnote>
  <w:endnote w:type="continuationSeparator" w:id="0">
    <w:p w14:paraId="3E3614B5" w14:textId="77777777" w:rsidR="00335876" w:rsidRDefault="0033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terstate">
    <w:altName w:val="Arial"/>
    <w:panose1 w:val="00000000000000000000"/>
    <w:charset w:val="00"/>
    <w:family w:val="modern"/>
    <w:notTrueType/>
    <w:pitch w:val="variable"/>
    <w:sig w:usb0="800000AF" w:usb1="50002048" w:usb2="00000000" w:usb3="00000000" w:csb0="0000011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E1267" w14:textId="1D88BB11" w:rsidR="00335876" w:rsidRDefault="00335876" w:rsidP="00E50AA6">
    <w:pPr>
      <w:pStyle w:val="Footer"/>
      <w:jc w:val="right"/>
      <w:rPr>
        <w:rStyle w:val="PageNumber"/>
        <w:rFonts w:ascii="Verdana" w:hAnsi="Verdana"/>
        <w:sz w:val="12"/>
        <w:szCs w:val="12"/>
      </w:rPr>
    </w:pPr>
    <w:r>
      <w:rPr>
        <w:rStyle w:val="PageNumber"/>
        <w:rFonts w:ascii="Verdana" w:hAnsi="Verdana"/>
        <w:sz w:val="12"/>
        <w:szCs w:val="12"/>
      </w:rPr>
      <w:t xml:space="preserve">Learning Object </w:t>
    </w:r>
    <w:r w:rsidRPr="00E50AA6">
      <w:rPr>
        <w:rStyle w:val="PageNumber"/>
        <w:rFonts w:ascii="Verdana" w:hAnsi="Verdana"/>
        <w:sz w:val="12"/>
        <w:szCs w:val="12"/>
      </w:rPr>
      <w:t xml:space="preserve">Form – </w:t>
    </w:r>
    <w:r>
      <w:rPr>
        <w:rStyle w:val="PageNumber"/>
        <w:rFonts w:ascii="Verdana" w:hAnsi="Verdana"/>
        <w:sz w:val="12"/>
        <w:szCs w:val="12"/>
      </w:rPr>
      <w:t>Knowledge Management and Innovation</w:t>
    </w:r>
  </w:p>
  <w:p w14:paraId="1DB4DDF9" w14:textId="77777777" w:rsidR="00335876" w:rsidRPr="00E50AA6" w:rsidRDefault="00335876" w:rsidP="00E50AA6">
    <w:pPr>
      <w:pStyle w:val="Footer"/>
      <w:jc w:val="right"/>
      <w:rPr>
        <w:rStyle w:val="PageNumber"/>
        <w:rFonts w:ascii="Verdana" w:hAnsi="Verdana"/>
        <w:sz w:val="12"/>
        <w:szCs w:val="12"/>
      </w:rPr>
    </w:pPr>
    <w:r>
      <w:rPr>
        <w:rStyle w:val="PageNumber"/>
        <w:rFonts w:ascii="Verdana" w:hAnsi="Verdana"/>
        <w:sz w:val="12"/>
        <w:szCs w:val="12"/>
      </w:rPr>
      <w:t xml:space="preserve">Page </w:t>
    </w:r>
    <w:r w:rsidRPr="00412EF2">
      <w:rPr>
        <w:rStyle w:val="PageNumber"/>
        <w:rFonts w:ascii="Verdana" w:hAnsi="Verdana"/>
        <w:sz w:val="12"/>
        <w:szCs w:val="12"/>
      </w:rPr>
      <w:fldChar w:fldCharType="begin"/>
    </w:r>
    <w:r w:rsidRPr="00412EF2">
      <w:rPr>
        <w:rStyle w:val="PageNumber"/>
        <w:rFonts w:ascii="Verdana" w:hAnsi="Verdana"/>
        <w:sz w:val="12"/>
        <w:szCs w:val="12"/>
      </w:rPr>
      <w:instrText xml:space="preserve"> PAGE   \* MERGEFORMAT </w:instrText>
    </w:r>
    <w:r w:rsidRPr="00412EF2">
      <w:rPr>
        <w:rStyle w:val="PageNumber"/>
        <w:rFonts w:ascii="Verdana" w:hAnsi="Verdana"/>
        <w:sz w:val="12"/>
        <w:szCs w:val="12"/>
      </w:rPr>
      <w:fldChar w:fldCharType="separate"/>
    </w:r>
    <w:r w:rsidR="00FC4073">
      <w:rPr>
        <w:rStyle w:val="PageNumber"/>
        <w:rFonts w:ascii="Verdana" w:hAnsi="Verdana"/>
        <w:noProof/>
        <w:sz w:val="12"/>
        <w:szCs w:val="12"/>
      </w:rPr>
      <w:t>3</w:t>
    </w:r>
    <w:r w:rsidRPr="00412EF2">
      <w:rPr>
        <w:rStyle w:val="PageNumber"/>
        <w:rFonts w:ascii="Verdana" w:hAnsi="Verdana"/>
        <w:noProof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2624A7" w14:textId="77777777" w:rsidR="00335876" w:rsidRDefault="00335876">
      <w:r>
        <w:separator/>
      </w:r>
    </w:p>
  </w:footnote>
  <w:footnote w:type="continuationSeparator" w:id="0">
    <w:p w14:paraId="79528944" w14:textId="77777777" w:rsidR="00335876" w:rsidRDefault="0033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2E23"/>
    <w:multiLevelType w:val="hybridMultilevel"/>
    <w:tmpl w:val="CB04D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B05F7A"/>
    <w:multiLevelType w:val="hybridMultilevel"/>
    <w:tmpl w:val="27DC86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93615A"/>
    <w:multiLevelType w:val="hybridMultilevel"/>
    <w:tmpl w:val="134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21597"/>
    <w:multiLevelType w:val="hybridMultilevel"/>
    <w:tmpl w:val="71CAE09C"/>
    <w:lvl w:ilvl="0" w:tplc="0409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4">
    <w:nsid w:val="290D071D"/>
    <w:multiLevelType w:val="multilevel"/>
    <w:tmpl w:val="2D36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576EFE"/>
    <w:multiLevelType w:val="hybridMultilevel"/>
    <w:tmpl w:val="A75AA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752290"/>
    <w:multiLevelType w:val="hybridMultilevel"/>
    <w:tmpl w:val="5448D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71861"/>
    <w:multiLevelType w:val="hybridMultilevel"/>
    <w:tmpl w:val="E6D06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60AE1"/>
    <w:multiLevelType w:val="hybridMultilevel"/>
    <w:tmpl w:val="264813FE"/>
    <w:lvl w:ilvl="0" w:tplc="4EC40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C0A1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B85C49"/>
    <w:multiLevelType w:val="hybridMultilevel"/>
    <w:tmpl w:val="2D36C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E11E4A"/>
    <w:multiLevelType w:val="hybridMultilevel"/>
    <w:tmpl w:val="7E52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77D2D"/>
    <w:multiLevelType w:val="hybridMultilevel"/>
    <w:tmpl w:val="14DC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6C5AA7"/>
    <w:multiLevelType w:val="multilevel"/>
    <w:tmpl w:val="2648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B263BB"/>
    <w:multiLevelType w:val="hybridMultilevel"/>
    <w:tmpl w:val="9336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E30DF"/>
    <w:multiLevelType w:val="hybridMultilevel"/>
    <w:tmpl w:val="3A62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F325E4"/>
    <w:multiLevelType w:val="hybridMultilevel"/>
    <w:tmpl w:val="1A94F1E4"/>
    <w:lvl w:ilvl="0" w:tplc="D0781CF4">
      <w:start w:val="1"/>
      <w:numFmt w:val="lowerLetter"/>
      <w:lvlText w:val="%1."/>
      <w:lvlJc w:val="left"/>
      <w:pPr>
        <w:ind w:left="6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6">
    <w:nsid w:val="7A1133C7"/>
    <w:multiLevelType w:val="multilevel"/>
    <w:tmpl w:val="27DC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C755C2B"/>
    <w:multiLevelType w:val="multilevel"/>
    <w:tmpl w:val="CB04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17"/>
  </w:num>
  <w:num w:numId="6">
    <w:abstractNumId w:val="3"/>
  </w:num>
  <w:num w:numId="7">
    <w:abstractNumId w:val="8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7"/>
  </w:num>
  <w:num w:numId="13">
    <w:abstractNumId w:val="6"/>
  </w:num>
  <w:num w:numId="14">
    <w:abstractNumId w:val="11"/>
  </w:num>
  <w:num w:numId="15">
    <w:abstractNumId w:val="14"/>
  </w:num>
  <w:num w:numId="16">
    <w:abstractNumId w:val="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07"/>
    <w:rsid w:val="00002CCB"/>
    <w:rsid w:val="00026C91"/>
    <w:rsid w:val="000323CA"/>
    <w:rsid w:val="0003367C"/>
    <w:rsid w:val="00037578"/>
    <w:rsid w:val="00046ED9"/>
    <w:rsid w:val="00061CDE"/>
    <w:rsid w:val="00063019"/>
    <w:rsid w:val="0006525B"/>
    <w:rsid w:val="00066521"/>
    <w:rsid w:val="0007553C"/>
    <w:rsid w:val="00080CE4"/>
    <w:rsid w:val="00087DF8"/>
    <w:rsid w:val="000957C4"/>
    <w:rsid w:val="000B7DBD"/>
    <w:rsid w:val="000C4744"/>
    <w:rsid w:val="000C6034"/>
    <w:rsid w:val="000D1817"/>
    <w:rsid w:val="000E178D"/>
    <w:rsid w:val="000E3E57"/>
    <w:rsid w:val="000F0A82"/>
    <w:rsid w:val="000F1F73"/>
    <w:rsid w:val="000F373C"/>
    <w:rsid w:val="0010373E"/>
    <w:rsid w:val="00104B47"/>
    <w:rsid w:val="001145CB"/>
    <w:rsid w:val="0013563B"/>
    <w:rsid w:val="00136B38"/>
    <w:rsid w:val="00144C52"/>
    <w:rsid w:val="00150CBF"/>
    <w:rsid w:val="00167D30"/>
    <w:rsid w:val="00174DE4"/>
    <w:rsid w:val="00177219"/>
    <w:rsid w:val="00196916"/>
    <w:rsid w:val="00197248"/>
    <w:rsid w:val="001A2E41"/>
    <w:rsid w:val="001A5B84"/>
    <w:rsid w:val="001B5E80"/>
    <w:rsid w:val="001C1CB8"/>
    <w:rsid w:val="001C5977"/>
    <w:rsid w:val="001D4524"/>
    <w:rsid w:val="001E2B85"/>
    <w:rsid w:val="001E362A"/>
    <w:rsid w:val="001E3A44"/>
    <w:rsid w:val="001E6AF7"/>
    <w:rsid w:val="001E7D51"/>
    <w:rsid w:val="001F2335"/>
    <w:rsid w:val="001F550D"/>
    <w:rsid w:val="00211C76"/>
    <w:rsid w:val="00212F55"/>
    <w:rsid w:val="0021761E"/>
    <w:rsid w:val="00217DF2"/>
    <w:rsid w:val="002246D3"/>
    <w:rsid w:val="00225525"/>
    <w:rsid w:val="00232F5E"/>
    <w:rsid w:val="0023465D"/>
    <w:rsid w:val="00246CF2"/>
    <w:rsid w:val="00260D1F"/>
    <w:rsid w:val="00266D8B"/>
    <w:rsid w:val="00273E8A"/>
    <w:rsid w:val="002867D8"/>
    <w:rsid w:val="00293D18"/>
    <w:rsid w:val="00295E94"/>
    <w:rsid w:val="002A30BE"/>
    <w:rsid w:val="002A3BF0"/>
    <w:rsid w:val="002B45C4"/>
    <w:rsid w:val="002C1F1A"/>
    <w:rsid w:val="002D416C"/>
    <w:rsid w:val="002D523F"/>
    <w:rsid w:val="002D7FF0"/>
    <w:rsid w:val="002F0A54"/>
    <w:rsid w:val="002F3442"/>
    <w:rsid w:val="00302001"/>
    <w:rsid w:val="00320D49"/>
    <w:rsid w:val="0032110A"/>
    <w:rsid w:val="0032615F"/>
    <w:rsid w:val="00331DC1"/>
    <w:rsid w:val="00335876"/>
    <w:rsid w:val="00341E8A"/>
    <w:rsid w:val="00344607"/>
    <w:rsid w:val="00346A7C"/>
    <w:rsid w:val="00350D7E"/>
    <w:rsid w:val="003524DA"/>
    <w:rsid w:val="00355E4D"/>
    <w:rsid w:val="00362B30"/>
    <w:rsid w:val="00365B21"/>
    <w:rsid w:val="00373B75"/>
    <w:rsid w:val="003741A8"/>
    <w:rsid w:val="003908F6"/>
    <w:rsid w:val="003950B8"/>
    <w:rsid w:val="00396475"/>
    <w:rsid w:val="003A34F0"/>
    <w:rsid w:val="003A7B1F"/>
    <w:rsid w:val="003B693D"/>
    <w:rsid w:val="003C5CB8"/>
    <w:rsid w:val="003D7EB8"/>
    <w:rsid w:val="003E2459"/>
    <w:rsid w:val="003E3555"/>
    <w:rsid w:val="003F021F"/>
    <w:rsid w:val="00410C63"/>
    <w:rsid w:val="00412EF2"/>
    <w:rsid w:val="00416801"/>
    <w:rsid w:val="00423BAC"/>
    <w:rsid w:val="00425C6C"/>
    <w:rsid w:val="004303F3"/>
    <w:rsid w:val="0043173F"/>
    <w:rsid w:val="0043176E"/>
    <w:rsid w:val="00432C50"/>
    <w:rsid w:val="00434D7B"/>
    <w:rsid w:val="004421B3"/>
    <w:rsid w:val="004432A6"/>
    <w:rsid w:val="00447169"/>
    <w:rsid w:val="00486127"/>
    <w:rsid w:val="00491148"/>
    <w:rsid w:val="0049606F"/>
    <w:rsid w:val="00497EB5"/>
    <w:rsid w:val="004B5113"/>
    <w:rsid w:val="004C12BE"/>
    <w:rsid w:val="004C3D03"/>
    <w:rsid w:val="004D2D24"/>
    <w:rsid w:val="004D2EFE"/>
    <w:rsid w:val="004E4354"/>
    <w:rsid w:val="004E46FD"/>
    <w:rsid w:val="004F19A7"/>
    <w:rsid w:val="004F64FE"/>
    <w:rsid w:val="005012AC"/>
    <w:rsid w:val="005164A6"/>
    <w:rsid w:val="00520AE9"/>
    <w:rsid w:val="00523D8B"/>
    <w:rsid w:val="00527726"/>
    <w:rsid w:val="00530CD9"/>
    <w:rsid w:val="00532461"/>
    <w:rsid w:val="00537764"/>
    <w:rsid w:val="00537AC8"/>
    <w:rsid w:val="00543C9C"/>
    <w:rsid w:val="00544AF3"/>
    <w:rsid w:val="00545CAB"/>
    <w:rsid w:val="00560736"/>
    <w:rsid w:val="00565AFE"/>
    <w:rsid w:val="00571DD7"/>
    <w:rsid w:val="005725B8"/>
    <w:rsid w:val="00576F42"/>
    <w:rsid w:val="00580D48"/>
    <w:rsid w:val="005A767A"/>
    <w:rsid w:val="005B106C"/>
    <w:rsid w:val="005B4B1B"/>
    <w:rsid w:val="005C10DD"/>
    <w:rsid w:val="005C28E8"/>
    <w:rsid w:val="005C7B37"/>
    <w:rsid w:val="005D384E"/>
    <w:rsid w:val="005E1989"/>
    <w:rsid w:val="005E3999"/>
    <w:rsid w:val="005F24BD"/>
    <w:rsid w:val="005F5ECE"/>
    <w:rsid w:val="005F64B1"/>
    <w:rsid w:val="005F7A50"/>
    <w:rsid w:val="00607FD2"/>
    <w:rsid w:val="006132E1"/>
    <w:rsid w:val="00617820"/>
    <w:rsid w:val="00632D09"/>
    <w:rsid w:val="00635674"/>
    <w:rsid w:val="006406DE"/>
    <w:rsid w:val="00647D32"/>
    <w:rsid w:val="00651D35"/>
    <w:rsid w:val="00660B91"/>
    <w:rsid w:val="006752F9"/>
    <w:rsid w:val="00677432"/>
    <w:rsid w:val="0067747E"/>
    <w:rsid w:val="00680998"/>
    <w:rsid w:val="0068128B"/>
    <w:rsid w:val="006870A4"/>
    <w:rsid w:val="00690DBE"/>
    <w:rsid w:val="006968CA"/>
    <w:rsid w:val="006A3E7B"/>
    <w:rsid w:val="006A7569"/>
    <w:rsid w:val="006C2E1B"/>
    <w:rsid w:val="006E2744"/>
    <w:rsid w:val="006F5AA4"/>
    <w:rsid w:val="007014F9"/>
    <w:rsid w:val="00727A5A"/>
    <w:rsid w:val="0073388F"/>
    <w:rsid w:val="00736E24"/>
    <w:rsid w:val="00743FC4"/>
    <w:rsid w:val="007479E6"/>
    <w:rsid w:val="00752F06"/>
    <w:rsid w:val="00756D1C"/>
    <w:rsid w:val="00780AC3"/>
    <w:rsid w:val="00783D34"/>
    <w:rsid w:val="007843A4"/>
    <w:rsid w:val="007869BB"/>
    <w:rsid w:val="007A122C"/>
    <w:rsid w:val="007C056C"/>
    <w:rsid w:val="007C1579"/>
    <w:rsid w:val="007C578A"/>
    <w:rsid w:val="007D1AD3"/>
    <w:rsid w:val="007D2605"/>
    <w:rsid w:val="007D4114"/>
    <w:rsid w:val="007D6347"/>
    <w:rsid w:val="007D795E"/>
    <w:rsid w:val="007D7AB0"/>
    <w:rsid w:val="007E767E"/>
    <w:rsid w:val="007F73E8"/>
    <w:rsid w:val="008008E5"/>
    <w:rsid w:val="008051A7"/>
    <w:rsid w:val="008074E1"/>
    <w:rsid w:val="00811618"/>
    <w:rsid w:val="0081436C"/>
    <w:rsid w:val="00815246"/>
    <w:rsid w:val="00815FB4"/>
    <w:rsid w:val="00815FE1"/>
    <w:rsid w:val="00831E80"/>
    <w:rsid w:val="00833D09"/>
    <w:rsid w:val="0083587F"/>
    <w:rsid w:val="00840DE8"/>
    <w:rsid w:val="0084178E"/>
    <w:rsid w:val="008502DD"/>
    <w:rsid w:val="008850B4"/>
    <w:rsid w:val="008A0DDF"/>
    <w:rsid w:val="008A1E7D"/>
    <w:rsid w:val="008B7331"/>
    <w:rsid w:val="008C0269"/>
    <w:rsid w:val="008C36FE"/>
    <w:rsid w:val="008C3947"/>
    <w:rsid w:val="008C5492"/>
    <w:rsid w:val="008C63E8"/>
    <w:rsid w:val="008D0CE2"/>
    <w:rsid w:val="008D3199"/>
    <w:rsid w:val="008D4F6E"/>
    <w:rsid w:val="008E68BE"/>
    <w:rsid w:val="008E7DD9"/>
    <w:rsid w:val="008F0757"/>
    <w:rsid w:val="008F25FE"/>
    <w:rsid w:val="008F30F2"/>
    <w:rsid w:val="00900374"/>
    <w:rsid w:val="009007F9"/>
    <w:rsid w:val="009056F6"/>
    <w:rsid w:val="00912C08"/>
    <w:rsid w:val="00942ACB"/>
    <w:rsid w:val="009434B6"/>
    <w:rsid w:val="00944D72"/>
    <w:rsid w:val="00945115"/>
    <w:rsid w:val="00945CDF"/>
    <w:rsid w:val="00946B81"/>
    <w:rsid w:val="009506C1"/>
    <w:rsid w:val="00954E1F"/>
    <w:rsid w:val="00964945"/>
    <w:rsid w:val="00965A05"/>
    <w:rsid w:val="00983F86"/>
    <w:rsid w:val="00984C29"/>
    <w:rsid w:val="00994135"/>
    <w:rsid w:val="009A0C5D"/>
    <w:rsid w:val="009A3302"/>
    <w:rsid w:val="009B1C61"/>
    <w:rsid w:val="009B3BD4"/>
    <w:rsid w:val="009C2138"/>
    <w:rsid w:val="009C2159"/>
    <w:rsid w:val="009D4E07"/>
    <w:rsid w:val="009D7FAC"/>
    <w:rsid w:val="009E2C8A"/>
    <w:rsid w:val="009E468E"/>
    <w:rsid w:val="009E605C"/>
    <w:rsid w:val="009F1726"/>
    <w:rsid w:val="00A234DC"/>
    <w:rsid w:val="00A24C99"/>
    <w:rsid w:val="00A30E7A"/>
    <w:rsid w:val="00A41316"/>
    <w:rsid w:val="00A43151"/>
    <w:rsid w:val="00A51577"/>
    <w:rsid w:val="00A528E6"/>
    <w:rsid w:val="00A560F5"/>
    <w:rsid w:val="00A648AA"/>
    <w:rsid w:val="00A65626"/>
    <w:rsid w:val="00A75D1A"/>
    <w:rsid w:val="00A77BA2"/>
    <w:rsid w:val="00A908FC"/>
    <w:rsid w:val="00AA3C7B"/>
    <w:rsid w:val="00AB7489"/>
    <w:rsid w:val="00AC0147"/>
    <w:rsid w:val="00AC3FD9"/>
    <w:rsid w:val="00AD0834"/>
    <w:rsid w:val="00AE1B74"/>
    <w:rsid w:val="00AE1BDB"/>
    <w:rsid w:val="00AE3D9C"/>
    <w:rsid w:val="00AF5090"/>
    <w:rsid w:val="00B000F9"/>
    <w:rsid w:val="00B00AFC"/>
    <w:rsid w:val="00B0679E"/>
    <w:rsid w:val="00B11AAF"/>
    <w:rsid w:val="00B1678B"/>
    <w:rsid w:val="00B21181"/>
    <w:rsid w:val="00B25D0E"/>
    <w:rsid w:val="00B311EC"/>
    <w:rsid w:val="00B32D1D"/>
    <w:rsid w:val="00B453ED"/>
    <w:rsid w:val="00B515C7"/>
    <w:rsid w:val="00B5442A"/>
    <w:rsid w:val="00B77D77"/>
    <w:rsid w:val="00B82996"/>
    <w:rsid w:val="00BA5AB4"/>
    <w:rsid w:val="00BB111D"/>
    <w:rsid w:val="00BC1892"/>
    <w:rsid w:val="00BD05E2"/>
    <w:rsid w:val="00BD3F5F"/>
    <w:rsid w:val="00BD41AF"/>
    <w:rsid w:val="00BE162C"/>
    <w:rsid w:val="00BE3691"/>
    <w:rsid w:val="00BF6475"/>
    <w:rsid w:val="00BF6E33"/>
    <w:rsid w:val="00C243E9"/>
    <w:rsid w:val="00C51C22"/>
    <w:rsid w:val="00C543DC"/>
    <w:rsid w:val="00C6188A"/>
    <w:rsid w:val="00C61DB7"/>
    <w:rsid w:val="00C702F7"/>
    <w:rsid w:val="00C76BD4"/>
    <w:rsid w:val="00C84796"/>
    <w:rsid w:val="00CB08BC"/>
    <w:rsid w:val="00CB15F4"/>
    <w:rsid w:val="00CC531E"/>
    <w:rsid w:val="00CC6DFB"/>
    <w:rsid w:val="00CE2D01"/>
    <w:rsid w:val="00CE7274"/>
    <w:rsid w:val="00CF2FDD"/>
    <w:rsid w:val="00CF7B89"/>
    <w:rsid w:val="00D01A71"/>
    <w:rsid w:val="00D26A42"/>
    <w:rsid w:val="00D31466"/>
    <w:rsid w:val="00D406E5"/>
    <w:rsid w:val="00D40D95"/>
    <w:rsid w:val="00D41AA2"/>
    <w:rsid w:val="00D535DD"/>
    <w:rsid w:val="00D6687F"/>
    <w:rsid w:val="00D73D25"/>
    <w:rsid w:val="00D80FF5"/>
    <w:rsid w:val="00D87171"/>
    <w:rsid w:val="00D91DD2"/>
    <w:rsid w:val="00DA074D"/>
    <w:rsid w:val="00DA67BB"/>
    <w:rsid w:val="00DC4459"/>
    <w:rsid w:val="00DD66C0"/>
    <w:rsid w:val="00DD7416"/>
    <w:rsid w:val="00DE2E42"/>
    <w:rsid w:val="00DE6996"/>
    <w:rsid w:val="00DE742C"/>
    <w:rsid w:val="00DE7492"/>
    <w:rsid w:val="00DF0F70"/>
    <w:rsid w:val="00E04AAB"/>
    <w:rsid w:val="00E0635B"/>
    <w:rsid w:val="00E10BD4"/>
    <w:rsid w:val="00E16283"/>
    <w:rsid w:val="00E1642A"/>
    <w:rsid w:val="00E32210"/>
    <w:rsid w:val="00E50AA6"/>
    <w:rsid w:val="00E6463E"/>
    <w:rsid w:val="00E659A1"/>
    <w:rsid w:val="00E67420"/>
    <w:rsid w:val="00E74FFA"/>
    <w:rsid w:val="00E75850"/>
    <w:rsid w:val="00E76B3B"/>
    <w:rsid w:val="00E8174D"/>
    <w:rsid w:val="00E831A0"/>
    <w:rsid w:val="00E9338F"/>
    <w:rsid w:val="00EA45D7"/>
    <w:rsid w:val="00EC303F"/>
    <w:rsid w:val="00ED12AB"/>
    <w:rsid w:val="00EE13F1"/>
    <w:rsid w:val="00F04679"/>
    <w:rsid w:val="00F25940"/>
    <w:rsid w:val="00F273CD"/>
    <w:rsid w:val="00F55583"/>
    <w:rsid w:val="00F72B02"/>
    <w:rsid w:val="00F95EEF"/>
    <w:rsid w:val="00FA2700"/>
    <w:rsid w:val="00FA66F8"/>
    <w:rsid w:val="00FB1A54"/>
    <w:rsid w:val="00FC4073"/>
    <w:rsid w:val="00FD0426"/>
    <w:rsid w:val="00FD4CE9"/>
    <w:rsid w:val="00FD6D28"/>
    <w:rsid w:val="00FE0E0B"/>
    <w:rsid w:val="00FE3057"/>
    <w:rsid w:val="00FE5A45"/>
    <w:rsid w:val="00FF1660"/>
    <w:rsid w:val="00FF17EE"/>
    <w:rsid w:val="00FF7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A54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1A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4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C05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C05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0AA6"/>
  </w:style>
  <w:style w:type="paragraph" w:styleId="DocumentMap">
    <w:name w:val="Document Map"/>
    <w:basedOn w:val="Normal"/>
    <w:semiHidden/>
    <w:rsid w:val="001B5E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491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114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F17E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31466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31466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1A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4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C05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C05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0AA6"/>
  </w:style>
  <w:style w:type="paragraph" w:styleId="DocumentMap">
    <w:name w:val="Document Map"/>
    <w:basedOn w:val="Normal"/>
    <w:semiHidden/>
    <w:rsid w:val="001B5E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491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114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F17E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31466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3146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4221A-A971-1641-937C-D4F3667F8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555</Words>
  <Characters>3170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University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Riefni Riftianingrum</cp:lastModifiedBy>
  <cp:revision>4</cp:revision>
  <cp:lastPrinted>2014-05-13T10:11:00Z</cp:lastPrinted>
  <dcterms:created xsi:type="dcterms:W3CDTF">2019-02-13T01:58:00Z</dcterms:created>
  <dcterms:modified xsi:type="dcterms:W3CDTF">2019-02-13T02:27:00Z</dcterms:modified>
</cp:coreProperties>
</file>