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>Phase 5 – User Acceptance Testing (UAT): Script-Controlled ACL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03-Oct-2026 (document preparation date)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To be provided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Script-Controlled ACL – Restrict Record Access Based on Field Value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To be provided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Script-Controlled ACL – Restrict Record Access Based on Field Value</w:t>
      </w:r>
    </w:p>
    <w:p w14:paraId="3615B145" w14:textId="77777777" w:rsidR="00C415A7" w:rsidRDefault="00C415A7" w:rsidP="00C415A7">
      <w:r>
        <w:t>Project Description: ServiceNow record-level security for u_institution_details. Access is controlled by roles and Branch values; EEE users access EEE records while administrators retain full access.</w:t>
      </w:r>
    </w:p>
    <w:p w14:paraId="793E7356" w14:textId="77777777" w:rsidR="00C415A7" w:rsidRDefault="00C415A7" w:rsidP="00C415A7">
      <w:r>
        <w:t>Project Version: Phase 5 / UAT build – To be provided</w:t>
      </w:r>
    </w:p>
    <w:p w14:paraId="6BDBB130" w14:textId="77777777" w:rsidR="00C415A7" w:rsidRDefault="00C415A7" w:rsidP="00C415A7">
      <w:r>
        <w:t>Testing Period: To be scheduled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User and role setup; custom table and ECE/EEE/CSE records; Read, Create, Write, and Delete ACLs; admin override; positive and negative access checks in supported list, form, and Service Portal interfaces.</w:t>
      </w:r>
    </w:p>
    <w:p w14:paraId="79B41BD5" w14:textId="77777777" w:rsidR="00C415A7" w:rsidRDefault="00C415A7" w:rsidP="00C415A7">
      <w:r>
        <w:t>Requirements: bb1 controls EEE read access; bb2 controls creation; bb3 controls editing; bb4 controls deletion; unauthorized users are denied; administrators can read all records.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– u_institution_details list/form (instance URL to be provided)</w:t>
      </w:r>
    </w:p>
    <w:p w14:paraId="2852D56D" w14:textId="77777777" w:rsidR="00C415A7" w:rsidRDefault="00C415A7" w:rsidP="00C415A7">
      <w:r>
        <w:t>Credentials: Use authorized admin and test accounts; passwords must not be stored in this document.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>
            <w:r>
              <w:rPr>
                <w:sz w:val="16"/>
              </w:rPr>
              <w:t>Test Case ID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Test Scenario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Test Steps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Expected Result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Actual Result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TC-001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Admin reads all branches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Open list as admin and review ECE, EEE, CSE.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All records visible.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TC-002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bb1 reads EEE only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Open list as EEE User with bb1.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Only EEE records visible.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TC-003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No bb1 read denial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Use a user without bb1 and open protected data.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Access denied.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TC-004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bb2 create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Create valid record as user with bb2.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Creation succeeds.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TC-005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No bb2 create denial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Attempt create without bb2.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Creation denied.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TC-006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bb3 write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Edit EEE record with bb3.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Update succeeds.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TC-007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No bb3 write denial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Edit EEE record without bb3.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Update denied.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TC-008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bb4 delete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Delete disposable EEE record with bb4.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Deletion succeeds.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6"/>
              </w:rPr>
              <w:t>TC-009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No bb4 delete denial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Delete without bb4.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Deletion denied.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Not Run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>
            <w:r>
              <w:rPr>
                <w:sz w:val="16"/>
              </w:rPr>
              <w:t>Bug ID</w:t>
            </w:r>
          </w:p>
        </w:tc>
        <w:tc>
          <w:tcPr>
            <w:tcW w:w="1441" w:type="dxa"/>
          </w:tcPr>
          <w:p>
            <w:r>
              <w:rPr>
                <w:sz w:val="16"/>
              </w:rPr>
              <w:t>Bug Description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Steps to reproduce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Severity</w:t>
            </w:r>
          </w:p>
        </w:tc>
        <w:tc>
          <w:tcPr>
            <w:tcW w:w="1134" w:type="dxa"/>
          </w:tcPr>
          <w:p>
            <w:r>
              <w:rPr>
                <w:sz w:val="16"/>
              </w:rPr>
              <w:t>Status</w:t>
            </w:r>
          </w:p>
        </w:tc>
        <w:tc>
          <w:tcPr>
            <w:tcW w:w="1417" w:type="dxa"/>
          </w:tcPr>
          <w:p>
            <w:r>
              <w:rPr>
                <w:sz w:val="16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>
            <w:r>
              <w:rPr>
                <w:sz w:val="16"/>
              </w:rPr>
              <w:t>BG-001</w:t>
            </w:r>
          </w:p>
        </w:tc>
        <w:tc>
          <w:tcPr>
            <w:tcW w:w="1441" w:type="dxa"/>
          </w:tcPr>
          <w:p>
            <w:r>
              <w:rPr>
                <w:sz w:val="16"/>
              </w:rPr>
              <w:t>No defects recorded at document preparation; populate after UAT.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Execute the relevant test case and document exact failure steps.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N/A</w:t>
            </w:r>
          </w:p>
        </w:tc>
        <w:tc>
          <w:tcPr>
            <w:tcW w:w="1134" w:type="dxa"/>
          </w:tcPr>
          <w:p>
            <w:r>
              <w:rPr>
                <w:sz w:val="16"/>
              </w:rPr>
              <w:t>Not Started</w:t>
            </w:r>
          </w:p>
        </w:tc>
        <w:tc>
          <w:tcPr>
            <w:tcW w:w="1417" w:type="dxa"/>
          </w:tcPr>
          <w:p>
            <w:r>
              <w:rPr>
                <w:sz w:val="16"/>
              </w:rPr>
              <w:t>Attach screenshots, role assignments, Branch value, and expected versus actual result.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To be completed by UAT tester</w:t>
      </w:r>
    </w:p>
    <w:p w14:paraId="3AA69D71" w14:textId="77777777" w:rsidR="00C415A7" w:rsidRDefault="00C415A7" w:rsidP="00C415A7">
      <w:r>
        <w:t>Date: To be completed after test execution</w:t>
      </w:r>
    </w:p>
    <w:p w14:paraId="24F2C887" w14:textId="77777777" w:rsidR="00C415A7" w:rsidRDefault="00C415A7" w:rsidP="00C415A7">
      <w:r>
        <w:t>Signature: To be completed by tester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Execute positive and negative cases using ECE, EEE, and CSE records.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Record actual results, evidence, and recommendations.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For each defect record severity, status, reproduction steps, affected role, operation, and Branch value.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project manager and product owner sign-off after execution and acceptance.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