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8D4BB" w14:textId="77777777" w:rsidR="00456221" w:rsidRPr="00456221" w:rsidRDefault="00456221" w:rsidP="00456221">
      <w:pPr>
        <w:spacing w:after="0"/>
        <w:jc w:val="both"/>
        <w:rPr>
          <w:b/>
          <w:bCs/>
          <w:sz w:val="32"/>
          <w:szCs w:val="32"/>
        </w:rPr>
      </w:pPr>
      <w:r w:rsidRPr="00456221">
        <w:rPr>
          <w:b/>
          <w:bCs/>
          <w:sz w:val="32"/>
          <w:szCs w:val="32"/>
        </w:rPr>
        <w:t>IT Consult – Simplifying Your Digital Journey</w:t>
      </w:r>
    </w:p>
    <w:p w14:paraId="72A5C1AD" w14:textId="14ACD21A" w:rsidR="00456221" w:rsidRPr="00456221" w:rsidRDefault="00456221" w:rsidP="00456221">
      <w:pPr>
        <w:spacing w:after="0"/>
        <w:jc w:val="both"/>
        <w:rPr>
          <w:b/>
          <w:bCs/>
          <w:sz w:val="32"/>
          <w:szCs w:val="32"/>
        </w:rPr>
      </w:pPr>
    </w:p>
    <w:p w14:paraId="5C040F72" w14:textId="77777777" w:rsidR="00456221" w:rsidRPr="00456221" w:rsidRDefault="00456221" w:rsidP="00456221">
      <w:pPr>
        <w:spacing w:after="0"/>
        <w:jc w:val="both"/>
        <w:rPr>
          <w:b/>
          <w:bCs/>
          <w:sz w:val="32"/>
          <w:szCs w:val="32"/>
        </w:rPr>
      </w:pPr>
      <w:r w:rsidRPr="00456221">
        <w:rPr>
          <w:b/>
          <w:bCs/>
          <w:sz w:val="32"/>
          <w:szCs w:val="32"/>
        </w:rPr>
        <w:t>Home Page</w:t>
      </w:r>
    </w:p>
    <w:p w14:paraId="6748CBFE" w14:textId="77777777" w:rsidR="00456221" w:rsidRPr="00456221" w:rsidRDefault="00456221" w:rsidP="00456221">
      <w:pPr>
        <w:spacing w:after="0"/>
        <w:jc w:val="both"/>
        <w:rPr>
          <w:b/>
          <w:bCs/>
        </w:rPr>
      </w:pPr>
    </w:p>
    <w:p w14:paraId="22D15D29" w14:textId="77777777" w:rsidR="00456221" w:rsidRDefault="00456221" w:rsidP="00456221">
      <w:pPr>
        <w:spacing w:after="0"/>
        <w:jc w:val="both"/>
      </w:pPr>
      <w:r w:rsidRPr="00456221">
        <w:t>Your Trusted IT Business Partner</w:t>
      </w:r>
    </w:p>
    <w:p w14:paraId="571BC627" w14:textId="77777777" w:rsidR="00456221" w:rsidRPr="00456221" w:rsidRDefault="00456221" w:rsidP="00456221">
      <w:pPr>
        <w:spacing w:after="0"/>
        <w:jc w:val="both"/>
      </w:pPr>
    </w:p>
    <w:p w14:paraId="54EFB214" w14:textId="005572E1" w:rsidR="00456221" w:rsidRDefault="00456221" w:rsidP="00456221">
      <w:pPr>
        <w:spacing w:after="0"/>
        <w:jc w:val="both"/>
      </w:pPr>
      <w:r w:rsidRPr="00456221">
        <w:t>We are a Nairobi-based IT consultancy</w:t>
      </w:r>
      <w:r>
        <w:t xml:space="preserve"> firm</w:t>
      </w:r>
      <w:r w:rsidRPr="00456221">
        <w:t xml:space="preserve"> dedicated to helping businesses revolutionize their operations through modern, strategic, and results-driven technology solutions.</w:t>
      </w:r>
    </w:p>
    <w:p w14:paraId="444579F7" w14:textId="77777777" w:rsidR="00456221" w:rsidRPr="00456221" w:rsidRDefault="00456221" w:rsidP="00456221">
      <w:pPr>
        <w:spacing w:after="0"/>
        <w:jc w:val="both"/>
      </w:pPr>
    </w:p>
    <w:p w14:paraId="4054A115" w14:textId="371478F5" w:rsidR="00456221" w:rsidRDefault="00456221" w:rsidP="00456221">
      <w:pPr>
        <w:spacing w:after="0"/>
        <w:jc w:val="both"/>
      </w:pPr>
      <w:r>
        <w:t>Consulting isn’t just about advice, its more, its delivering s</w:t>
      </w:r>
      <w:r w:rsidRPr="00456221">
        <w:t>olutions</w:t>
      </w:r>
      <w:r>
        <w:t>. W</w:t>
      </w:r>
      <w:r w:rsidRPr="00456221">
        <w:t>e get hands-on. Our team deeply understands your business, identifies technological challenges, and implements tailored solutions that drive performance and efficiency.</w:t>
      </w:r>
    </w:p>
    <w:p w14:paraId="3CB42712" w14:textId="77777777" w:rsidR="00456221" w:rsidRPr="00456221" w:rsidRDefault="00456221" w:rsidP="00456221">
      <w:pPr>
        <w:spacing w:after="0"/>
        <w:jc w:val="both"/>
      </w:pPr>
    </w:p>
    <w:p w14:paraId="09B477AD" w14:textId="36B374C5" w:rsidR="00456221" w:rsidRPr="00456221" w:rsidRDefault="00456221" w:rsidP="00456221">
      <w:pPr>
        <w:spacing w:after="0"/>
        <w:jc w:val="both"/>
      </w:pPr>
      <w:r>
        <w:t>That makes us Te</w:t>
      </w:r>
      <w:r w:rsidRPr="00456221">
        <w:t>chnical Synergists</w:t>
      </w:r>
    </w:p>
    <w:p w14:paraId="6B5FE18A" w14:textId="77777777" w:rsidR="00456221" w:rsidRPr="00456221" w:rsidRDefault="00456221" w:rsidP="00456221">
      <w:pPr>
        <w:spacing w:after="0"/>
        <w:jc w:val="both"/>
      </w:pPr>
      <w:r w:rsidRPr="00456221">
        <w:t>By blending business strategy with digital transformation, we help you stay agile and secure while adopting the latest technologies.</w:t>
      </w:r>
    </w:p>
    <w:p w14:paraId="585C6617" w14:textId="77777777" w:rsidR="00456221" w:rsidRPr="00456221" w:rsidRDefault="00456221" w:rsidP="00456221">
      <w:pPr>
        <w:spacing w:after="0"/>
        <w:jc w:val="both"/>
      </w:pPr>
      <w:r w:rsidRPr="00456221">
        <w:t>We:</w:t>
      </w:r>
    </w:p>
    <w:p w14:paraId="6BC55D0A" w14:textId="3D591325" w:rsidR="00456221" w:rsidRPr="00456221" w:rsidRDefault="00456221" w:rsidP="00456221">
      <w:pPr>
        <w:numPr>
          <w:ilvl w:val="0"/>
          <w:numId w:val="27"/>
        </w:numPr>
        <w:spacing w:after="0"/>
        <w:jc w:val="both"/>
      </w:pPr>
      <w:r w:rsidRPr="00456221">
        <w:t>Analyse</w:t>
      </w:r>
      <w:r w:rsidRPr="00456221">
        <w:t xml:space="preserve"> your processes to find opportunities</w:t>
      </w:r>
    </w:p>
    <w:p w14:paraId="0D8F3CED" w14:textId="77777777" w:rsidR="00456221" w:rsidRPr="00456221" w:rsidRDefault="00456221" w:rsidP="00456221">
      <w:pPr>
        <w:numPr>
          <w:ilvl w:val="0"/>
          <w:numId w:val="27"/>
        </w:numPr>
        <w:spacing w:after="0"/>
        <w:jc w:val="both"/>
      </w:pPr>
      <w:r w:rsidRPr="00456221">
        <w:t>Align solutions with your business goals</w:t>
      </w:r>
    </w:p>
    <w:p w14:paraId="4B20FFFA" w14:textId="77777777" w:rsidR="00456221" w:rsidRPr="00456221" w:rsidRDefault="00456221" w:rsidP="00456221">
      <w:pPr>
        <w:numPr>
          <w:ilvl w:val="0"/>
          <w:numId w:val="27"/>
        </w:numPr>
        <w:spacing w:after="0"/>
        <w:jc w:val="both"/>
      </w:pPr>
      <w:r w:rsidRPr="00456221">
        <w:t>Implement strategies that fuel innovation</w:t>
      </w:r>
    </w:p>
    <w:p w14:paraId="47BDEC30" w14:textId="77777777" w:rsidR="00456221" w:rsidRDefault="00456221" w:rsidP="00456221">
      <w:pPr>
        <w:spacing w:after="0"/>
        <w:jc w:val="both"/>
      </w:pPr>
    </w:p>
    <w:p w14:paraId="4C08F648" w14:textId="1D405307" w:rsidR="00456221" w:rsidRPr="00456221" w:rsidRDefault="00456221" w:rsidP="00456221">
      <w:pPr>
        <w:spacing w:after="0"/>
        <w:jc w:val="both"/>
        <w:rPr>
          <w:b/>
          <w:bCs/>
        </w:rPr>
      </w:pPr>
      <w:r w:rsidRPr="00456221">
        <w:rPr>
          <w:b/>
          <w:bCs/>
        </w:rPr>
        <w:t>Our Mission</w:t>
      </w:r>
    </w:p>
    <w:p w14:paraId="0EDD078B" w14:textId="77777777" w:rsidR="00456221" w:rsidRDefault="00456221" w:rsidP="00456221">
      <w:pPr>
        <w:spacing w:after="0"/>
        <w:jc w:val="both"/>
      </w:pPr>
      <w:r w:rsidRPr="00456221">
        <w:t>To empower businesses through a consultative and collaborative approach, delivering tailored IT solutions, connecting them with trusted partners, and driving growth, efficiency, and security.</w:t>
      </w:r>
    </w:p>
    <w:p w14:paraId="0C332B42" w14:textId="77777777" w:rsidR="00456221" w:rsidRPr="00456221" w:rsidRDefault="00456221" w:rsidP="00456221">
      <w:pPr>
        <w:spacing w:after="0"/>
        <w:jc w:val="both"/>
      </w:pPr>
    </w:p>
    <w:p w14:paraId="50771BBD" w14:textId="77777777" w:rsidR="00456221" w:rsidRPr="00456221" w:rsidRDefault="00456221" w:rsidP="00456221">
      <w:pPr>
        <w:spacing w:after="0"/>
        <w:jc w:val="both"/>
        <w:rPr>
          <w:b/>
          <w:bCs/>
        </w:rPr>
      </w:pPr>
      <w:r w:rsidRPr="00456221">
        <w:rPr>
          <w:b/>
          <w:bCs/>
        </w:rPr>
        <w:t>Our Vision</w:t>
      </w:r>
    </w:p>
    <w:p w14:paraId="046FFD00" w14:textId="5A9FC84F" w:rsidR="00456221" w:rsidRDefault="00456221" w:rsidP="00456221">
      <w:pPr>
        <w:spacing w:after="0"/>
        <w:jc w:val="both"/>
      </w:pPr>
      <w:r w:rsidRPr="00456221">
        <w:t>To be</w:t>
      </w:r>
      <w:r>
        <w:t xml:space="preserve"> one of</w:t>
      </w:r>
      <w:r w:rsidRPr="00456221">
        <w:t xml:space="preserve"> Africa’s leading IT consultancy firm</w:t>
      </w:r>
      <w:r>
        <w:t>s</w:t>
      </w:r>
      <w:r w:rsidRPr="00456221">
        <w:t>, recognized for our expertise, strategic partnerships, and commitment to business transformation.</w:t>
      </w:r>
    </w:p>
    <w:p w14:paraId="77044D62" w14:textId="77777777" w:rsidR="00456221" w:rsidRPr="00456221" w:rsidRDefault="00456221" w:rsidP="00456221">
      <w:pPr>
        <w:spacing w:after="0"/>
        <w:jc w:val="both"/>
      </w:pPr>
    </w:p>
    <w:p w14:paraId="5749AC96" w14:textId="77777777" w:rsidR="00456221" w:rsidRPr="00456221" w:rsidRDefault="00456221" w:rsidP="00456221">
      <w:pPr>
        <w:spacing w:after="0"/>
        <w:jc w:val="both"/>
        <w:rPr>
          <w:b/>
          <w:bCs/>
        </w:rPr>
      </w:pPr>
      <w:r w:rsidRPr="00456221">
        <w:rPr>
          <w:b/>
          <w:bCs/>
        </w:rPr>
        <w:t>Our Strategy: Your Success, Our Priority</w:t>
      </w:r>
    </w:p>
    <w:p w14:paraId="406ECA30" w14:textId="77777777" w:rsidR="00456221" w:rsidRPr="00456221" w:rsidRDefault="00456221" w:rsidP="00456221">
      <w:pPr>
        <w:spacing w:after="0"/>
        <w:jc w:val="both"/>
      </w:pPr>
      <w:r w:rsidRPr="00456221">
        <w:t>Whether you need expert IT advice, a digital transformation roadmap, or end-to-end IT implementation, we ensure your business has the tools and technologies to thrive.</w:t>
      </w:r>
    </w:p>
    <w:p w14:paraId="754F6927" w14:textId="7B199F5C" w:rsidR="00456221" w:rsidRDefault="00456221" w:rsidP="00456221">
      <w:pPr>
        <w:spacing w:after="0"/>
        <w:jc w:val="both"/>
      </w:pPr>
    </w:p>
    <w:p w14:paraId="1EACF4D7" w14:textId="77777777" w:rsidR="00456221" w:rsidRDefault="00456221" w:rsidP="00456221">
      <w:pPr>
        <w:spacing w:after="0"/>
        <w:jc w:val="both"/>
      </w:pPr>
    </w:p>
    <w:p w14:paraId="77E7118E" w14:textId="77777777" w:rsidR="00456221" w:rsidRDefault="00456221" w:rsidP="00456221">
      <w:pPr>
        <w:spacing w:after="0"/>
        <w:jc w:val="both"/>
      </w:pPr>
    </w:p>
    <w:p w14:paraId="77FFBCAE" w14:textId="77777777" w:rsidR="00456221" w:rsidRDefault="00456221" w:rsidP="00456221">
      <w:pPr>
        <w:spacing w:after="0"/>
        <w:jc w:val="both"/>
      </w:pPr>
    </w:p>
    <w:p w14:paraId="0B9DDAF4" w14:textId="77777777" w:rsidR="00456221" w:rsidRPr="00456221" w:rsidRDefault="00456221" w:rsidP="00456221">
      <w:pPr>
        <w:spacing w:after="0"/>
        <w:jc w:val="both"/>
      </w:pPr>
    </w:p>
    <w:p w14:paraId="0281F595" w14:textId="77777777" w:rsidR="00456221" w:rsidRPr="00456221" w:rsidRDefault="00456221" w:rsidP="00456221">
      <w:pPr>
        <w:spacing w:after="0"/>
        <w:jc w:val="both"/>
        <w:rPr>
          <w:b/>
          <w:bCs/>
          <w:sz w:val="32"/>
          <w:szCs w:val="32"/>
        </w:rPr>
      </w:pPr>
      <w:r w:rsidRPr="00456221">
        <w:rPr>
          <w:b/>
          <w:bCs/>
          <w:sz w:val="32"/>
          <w:szCs w:val="32"/>
        </w:rPr>
        <w:lastRenderedPageBreak/>
        <w:t>About Us Page</w:t>
      </w:r>
    </w:p>
    <w:p w14:paraId="4EB704B5" w14:textId="77777777" w:rsidR="00456221" w:rsidRPr="00456221" w:rsidRDefault="00456221" w:rsidP="00456221">
      <w:pPr>
        <w:spacing w:after="0"/>
        <w:jc w:val="both"/>
        <w:rPr>
          <w:b/>
          <w:bCs/>
        </w:rPr>
      </w:pPr>
      <w:r w:rsidRPr="00456221">
        <w:rPr>
          <w:b/>
          <w:bCs/>
        </w:rPr>
        <w:t>Our Story</w:t>
      </w:r>
    </w:p>
    <w:p w14:paraId="5E3C7AB5" w14:textId="77777777" w:rsidR="00456221" w:rsidRDefault="00456221" w:rsidP="00456221">
      <w:pPr>
        <w:spacing w:after="0"/>
        <w:jc w:val="both"/>
      </w:pPr>
      <w:r w:rsidRPr="00456221">
        <w:t>IT Consult began as a Managed Service Provider (MSP) and has evolved into a comprehensive IT consultancy. We bridge the gap between strategy and execution, partnering with clients to implement meaningful tech transformations.</w:t>
      </w:r>
    </w:p>
    <w:p w14:paraId="19E5DA9A" w14:textId="77777777" w:rsidR="00456221" w:rsidRPr="00456221" w:rsidRDefault="00456221" w:rsidP="00456221">
      <w:pPr>
        <w:spacing w:after="0"/>
        <w:jc w:val="both"/>
      </w:pPr>
    </w:p>
    <w:p w14:paraId="513C5243" w14:textId="77777777" w:rsidR="00456221" w:rsidRPr="00456221" w:rsidRDefault="00456221" w:rsidP="00456221">
      <w:pPr>
        <w:spacing w:after="0"/>
        <w:jc w:val="both"/>
        <w:rPr>
          <w:b/>
          <w:bCs/>
        </w:rPr>
      </w:pPr>
      <w:r w:rsidRPr="00456221">
        <w:rPr>
          <w:b/>
          <w:bCs/>
        </w:rPr>
        <w:t xml:space="preserve">Our </w:t>
      </w:r>
      <w:proofErr w:type="gramStart"/>
      <w:r w:rsidRPr="00456221">
        <w:rPr>
          <w:b/>
          <w:bCs/>
        </w:rPr>
        <w:t>History</w:t>
      </w:r>
      <w:proofErr w:type="gramEnd"/>
    </w:p>
    <w:p w14:paraId="122CAC62" w14:textId="77777777" w:rsidR="00456221" w:rsidRDefault="00456221" w:rsidP="00456221">
      <w:pPr>
        <w:spacing w:after="0"/>
        <w:jc w:val="both"/>
      </w:pPr>
      <w:r w:rsidRPr="00456221">
        <w:t xml:space="preserve">Founded to simplify IT for growing businesses, we offered hands-on support, infrastructure management, and cybersecurity. Over time, we realized the need for strategic </w:t>
      </w:r>
      <w:proofErr w:type="gramStart"/>
      <w:r w:rsidRPr="00456221">
        <w:t>guidance, and</w:t>
      </w:r>
      <w:proofErr w:type="gramEnd"/>
      <w:r w:rsidRPr="00456221">
        <w:t xml:space="preserve"> rebranded in 2024 to become a full-fledged IT consultancy.</w:t>
      </w:r>
    </w:p>
    <w:p w14:paraId="73F0D753" w14:textId="77777777" w:rsidR="00456221" w:rsidRPr="00456221" w:rsidRDefault="00456221" w:rsidP="00456221">
      <w:pPr>
        <w:spacing w:after="0"/>
        <w:jc w:val="both"/>
      </w:pPr>
    </w:p>
    <w:p w14:paraId="56DDEF7C" w14:textId="77777777" w:rsidR="00456221" w:rsidRPr="00456221" w:rsidRDefault="00456221" w:rsidP="00456221">
      <w:pPr>
        <w:spacing w:after="0"/>
        <w:jc w:val="both"/>
        <w:rPr>
          <w:b/>
          <w:bCs/>
        </w:rPr>
      </w:pPr>
      <w:r w:rsidRPr="00456221">
        <w:rPr>
          <w:b/>
          <w:bCs/>
        </w:rPr>
        <w:t>Our Present</w:t>
      </w:r>
    </w:p>
    <w:p w14:paraId="1B39579E" w14:textId="77777777" w:rsidR="00456221" w:rsidRDefault="00456221" w:rsidP="00456221">
      <w:pPr>
        <w:spacing w:after="0"/>
        <w:jc w:val="both"/>
      </w:pPr>
      <w:r w:rsidRPr="00456221">
        <w:t>We now focus on IT strategy, digital transformation, compliance, vendor management, and robust managed services. We're trusted advisors, not just providers.</w:t>
      </w:r>
    </w:p>
    <w:p w14:paraId="7AC608A0" w14:textId="77777777" w:rsidR="00456221" w:rsidRPr="00456221" w:rsidRDefault="00456221" w:rsidP="00456221">
      <w:pPr>
        <w:spacing w:after="0"/>
        <w:jc w:val="both"/>
      </w:pPr>
    </w:p>
    <w:p w14:paraId="01E30DA3" w14:textId="77777777" w:rsidR="00456221" w:rsidRPr="00456221" w:rsidRDefault="00456221" w:rsidP="00456221">
      <w:pPr>
        <w:spacing w:after="0"/>
        <w:jc w:val="both"/>
        <w:rPr>
          <w:b/>
          <w:bCs/>
        </w:rPr>
      </w:pPr>
      <w:r w:rsidRPr="00456221">
        <w:rPr>
          <w:b/>
          <w:bCs/>
        </w:rPr>
        <w:t>Our Future</w:t>
      </w:r>
    </w:p>
    <w:p w14:paraId="7E8ED365" w14:textId="77777777" w:rsidR="00456221" w:rsidRDefault="00456221" w:rsidP="00456221">
      <w:pPr>
        <w:spacing w:after="0"/>
        <w:jc w:val="both"/>
      </w:pPr>
      <w:r w:rsidRPr="00456221">
        <w:t>We aim to lead African enterprises into the digital era with secure, efficient, and innovative IT ecosystems. Our goal is to unlock long-term value through cutting-edge solutions, expert execution, and strong partnerships.</w:t>
      </w:r>
    </w:p>
    <w:p w14:paraId="061401C0" w14:textId="77777777" w:rsidR="00456221" w:rsidRPr="00456221" w:rsidRDefault="00456221" w:rsidP="00456221">
      <w:pPr>
        <w:spacing w:after="0"/>
        <w:jc w:val="both"/>
      </w:pPr>
    </w:p>
    <w:p w14:paraId="4850B7D7" w14:textId="77777777" w:rsidR="00456221" w:rsidRPr="00456221" w:rsidRDefault="00456221" w:rsidP="00456221">
      <w:pPr>
        <w:spacing w:after="0"/>
        <w:jc w:val="both"/>
      </w:pPr>
      <w:r w:rsidRPr="00456221">
        <w:t>Why Choose Us?</w:t>
      </w:r>
    </w:p>
    <w:p w14:paraId="5BA97E1B" w14:textId="77777777" w:rsidR="00456221" w:rsidRPr="00456221" w:rsidRDefault="00456221" w:rsidP="00456221">
      <w:pPr>
        <w:numPr>
          <w:ilvl w:val="0"/>
          <w:numId w:val="28"/>
        </w:numPr>
        <w:spacing w:after="0"/>
        <w:jc w:val="both"/>
      </w:pPr>
      <w:r w:rsidRPr="00456221">
        <w:t>Consultative Approach: We listen first, act second.</w:t>
      </w:r>
    </w:p>
    <w:p w14:paraId="1057CB32" w14:textId="77777777" w:rsidR="00456221" w:rsidRPr="00456221" w:rsidRDefault="00456221" w:rsidP="00456221">
      <w:pPr>
        <w:numPr>
          <w:ilvl w:val="0"/>
          <w:numId w:val="28"/>
        </w:numPr>
        <w:spacing w:after="0"/>
        <w:jc w:val="both"/>
      </w:pPr>
      <w:r w:rsidRPr="00456221">
        <w:t>Trusted Partnerships: We connect you with top vendors and tools.</w:t>
      </w:r>
    </w:p>
    <w:p w14:paraId="131AFA89" w14:textId="77777777" w:rsidR="00456221" w:rsidRPr="00456221" w:rsidRDefault="00456221" w:rsidP="00456221">
      <w:pPr>
        <w:numPr>
          <w:ilvl w:val="0"/>
          <w:numId w:val="28"/>
        </w:numPr>
        <w:spacing w:after="0"/>
        <w:jc w:val="both"/>
      </w:pPr>
      <w:r w:rsidRPr="00456221">
        <w:t>Proven Expertise: Decades of hands-on IT and strategic oversight.</w:t>
      </w:r>
    </w:p>
    <w:p w14:paraId="0D0A042F" w14:textId="77777777" w:rsidR="00456221" w:rsidRPr="00456221" w:rsidRDefault="00456221" w:rsidP="00456221">
      <w:pPr>
        <w:numPr>
          <w:ilvl w:val="0"/>
          <w:numId w:val="28"/>
        </w:numPr>
        <w:spacing w:after="0"/>
        <w:jc w:val="both"/>
      </w:pPr>
      <w:r w:rsidRPr="00456221">
        <w:t>End-to-End Delivery: From strategy to implementation and ongoing support.</w:t>
      </w:r>
    </w:p>
    <w:p w14:paraId="544F2B35" w14:textId="77777777" w:rsidR="00456221" w:rsidRPr="00456221" w:rsidRDefault="00456221" w:rsidP="00456221">
      <w:pPr>
        <w:spacing w:after="0"/>
        <w:jc w:val="both"/>
      </w:pPr>
      <w:r w:rsidRPr="00456221">
        <w:t>Our Values</w:t>
      </w:r>
    </w:p>
    <w:p w14:paraId="7C396991" w14:textId="77777777" w:rsidR="00456221" w:rsidRPr="00456221" w:rsidRDefault="00456221" w:rsidP="00456221">
      <w:pPr>
        <w:numPr>
          <w:ilvl w:val="0"/>
          <w:numId w:val="29"/>
        </w:numPr>
        <w:spacing w:after="0"/>
        <w:jc w:val="both"/>
      </w:pPr>
      <w:r w:rsidRPr="00456221">
        <w:t>Client-Centric: Your goals guide our strategy.</w:t>
      </w:r>
    </w:p>
    <w:p w14:paraId="4193CD4C" w14:textId="77777777" w:rsidR="00456221" w:rsidRPr="00456221" w:rsidRDefault="00456221" w:rsidP="00456221">
      <w:pPr>
        <w:numPr>
          <w:ilvl w:val="0"/>
          <w:numId w:val="29"/>
        </w:numPr>
        <w:spacing w:after="0"/>
        <w:jc w:val="both"/>
      </w:pPr>
      <w:r w:rsidRPr="00456221">
        <w:t>Transparent: Clear, open communication at every stage.</w:t>
      </w:r>
    </w:p>
    <w:p w14:paraId="5E37AC8E" w14:textId="77777777" w:rsidR="00456221" w:rsidRPr="00456221" w:rsidRDefault="00456221" w:rsidP="00456221">
      <w:pPr>
        <w:numPr>
          <w:ilvl w:val="0"/>
          <w:numId w:val="29"/>
        </w:numPr>
        <w:spacing w:after="0"/>
        <w:jc w:val="both"/>
      </w:pPr>
      <w:r w:rsidRPr="00456221">
        <w:t>Innovative: Forward-thinking solutions rooted in emerging tech.</w:t>
      </w:r>
    </w:p>
    <w:p w14:paraId="18E3BC86" w14:textId="77777777" w:rsidR="00456221" w:rsidRPr="00456221" w:rsidRDefault="00456221" w:rsidP="00456221">
      <w:pPr>
        <w:numPr>
          <w:ilvl w:val="0"/>
          <w:numId w:val="29"/>
        </w:numPr>
        <w:spacing w:after="0"/>
        <w:jc w:val="both"/>
      </w:pPr>
      <w:r w:rsidRPr="00456221">
        <w:t>Secure: Cybersecurity and compliance are our foundation.</w:t>
      </w:r>
    </w:p>
    <w:p w14:paraId="73C41A99" w14:textId="77777777" w:rsidR="00456221" w:rsidRPr="00456221" w:rsidRDefault="00456221" w:rsidP="00456221">
      <w:pPr>
        <w:numPr>
          <w:ilvl w:val="0"/>
          <w:numId w:val="29"/>
        </w:numPr>
        <w:spacing w:after="0"/>
        <w:jc w:val="both"/>
      </w:pPr>
      <w:r w:rsidRPr="00456221">
        <w:t>Collaborative: We succeed when you succeed.</w:t>
      </w:r>
    </w:p>
    <w:p w14:paraId="453D4915" w14:textId="4893CC43" w:rsidR="00456221" w:rsidRDefault="00456221" w:rsidP="00456221">
      <w:pPr>
        <w:spacing w:after="0"/>
        <w:jc w:val="both"/>
      </w:pPr>
    </w:p>
    <w:p w14:paraId="23C18EF5" w14:textId="77777777" w:rsidR="00456221" w:rsidRDefault="00456221" w:rsidP="00456221">
      <w:pPr>
        <w:spacing w:after="0"/>
        <w:jc w:val="both"/>
      </w:pPr>
    </w:p>
    <w:p w14:paraId="3EE7A5F9" w14:textId="77777777" w:rsidR="00456221" w:rsidRDefault="00456221" w:rsidP="00456221">
      <w:pPr>
        <w:spacing w:after="0"/>
        <w:jc w:val="both"/>
      </w:pPr>
    </w:p>
    <w:p w14:paraId="72AC3F5D" w14:textId="77777777" w:rsidR="00456221" w:rsidRDefault="00456221" w:rsidP="00456221">
      <w:pPr>
        <w:spacing w:after="0"/>
        <w:jc w:val="both"/>
      </w:pPr>
    </w:p>
    <w:p w14:paraId="27AC0BDE" w14:textId="77777777" w:rsidR="00456221" w:rsidRDefault="00456221" w:rsidP="00456221">
      <w:pPr>
        <w:spacing w:after="0"/>
        <w:jc w:val="both"/>
      </w:pPr>
    </w:p>
    <w:p w14:paraId="2EA862B3" w14:textId="77777777" w:rsidR="00456221" w:rsidRDefault="00456221" w:rsidP="00456221">
      <w:pPr>
        <w:spacing w:after="0"/>
        <w:jc w:val="both"/>
      </w:pPr>
    </w:p>
    <w:p w14:paraId="6CF66116" w14:textId="77777777" w:rsidR="00456221" w:rsidRDefault="00456221" w:rsidP="00456221">
      <w:pPr>
        <w:spacing w:after="0"/>
        <w:jc w:val="both"/>
      </w:pPr>
    </w:p>
    <w:p w14:paraId="2954E328" w14:textId="77777777" w:rsidR="00456221" w:rsidRDefault="00456221" w:rsidP="00456221">
      <w:pPr>
        <w:spacing w:after="0"/>
        <w:jc w:val="both"/>
      </w:pPr>
    </w:p>
    <w:p w14:paraId="2DE9116F" w14:textId="77777777" w:rsidR="00456221" w:rsidRPr="00456221" w:rsidRDefault="00456221" w:rsidP="00456221">
      <w:pPr>
        <w:spacing w:after="0"/>
        <w:jc w:val="both"/>
      </w:pPr>
    </w:p>
    <w:p w14:paraId="5B297AE0" w14:textId="77777777" w:rsidR="00456221" w:rsidRPr="00456221" w:rsidRDefault="00456221" w:rsidP="00456221">
      <w:pPr>
        <w:spacing w:after="0"/>
        <w:jc w:val="both"/>
        <w:rPr>
          <w:b/>
          <w:bCs/>
          <w:sz w:val="32"/>
          <w:szCs w:val="32"/>
        </w:rPr>
      </w:pPr>
      <w:r w:rsidRPr="00456221">
        <w:rPr>
          <w:b/>
          <w:bCs/>
          <w:sz w:val="32"/>
          <w:szCs w:val="32"/>
        </w:rPr>
        <w:lastRenderedPageBreak/>
        <w:t>Services Page</w:t>
      </w:r>
    </w:p>
    <w:p w14:paraId="615BD1D1" w14:textId="77777777" w:rsidR="00456221" w:rsidRPr="00456221" w:rsidRDefault="00456221" w:rsidP="00456221">
      <w:pPr>
        <w:spacing w:after="0"/>
        <w:jc w:val="both"/>
      </w:pPr>
      <w:r w:rsidRPr="00456221">
        <w:t>Strategic IT Solutions for Sustainable Growth</w:t>
      </w:r>
    </w:p>
    <w:p w14:paraId="1A8D3517" w14:textId="77777777" w:rsidR="00456221" w:rsidRDefault="00456221" w:rsidP="00456221">
      <w:pPr>
        <w:spacing w:after="0"/>
        <w:jc w:val="both"/>
      </w:pPr>
      <w:r w:rsidRPr="00456221">
        <w:t>We deliver impact-driven services across four core practice areas designed to transform, secure, and future-proof your business.</w:t>
      </w:r>
    </w:p>
    <w:p w14:paraId="588767C9" w14:textId="77777777" w:rsidR="00456221" w:rsidRDefault="00456221" w:rsidP="00456221">
      <w:pPr>
        <w:spacing w:after="0"/>
        <w:jc w:val="both"/>
      </w:pPr>
    </w:p>
    <w:p w14:paraId="15D27DD5" w14:textId="77777777" w:rsidR="00AD1DD1" w:rsidRPr="00AD1DD1" w:rsidRDefault="00AD1DD1" w:rsidP="00AD1DD1">
      <w:pPr>
        <w:spacing w:after="0"/>
        <w:jc w:val="both"/>
        <w:rPr>
          <w:b/>
          <w:bCs/>
        </w:rPr>
      </w:pPr>
      <w:r w:rsidRPr="00AD1DD1">
        <w:rPr>
          <w:b/>
          <w:bCs/>
        </w:rPr>
        <w:t>1. IT Advisory &amp; Consulting</w:t>
      </w:r>
    </w:p>
    <w:p w14:paraId="473211E5" w14:textId="77777777" w:rsidR="00AD1DD1" w:rsidRPr="00AD1DD1" w:rsidRDefault="00AD1DD1" w:rsidP="00AD1DD1">
      <w:pPr>
        <w:spacing w:after="0"/>
        <w:jc w:val="both"/>
      </w:pPr>
      <w:r w:rsidRPr="00AD1DD1">
        <w:rPr>
          <w:i/>
          <w:iCs/>
        </w:rPr>
        <w:t>Helping your business use technology in a smarter, more strategic way</w:t>
      </w:r>
    </w:p>
    <w:p w14:paraId="66E55CE6" w14:textId="7AFD2903" w:rsidR="00AD1DD1" w:rsidRPr="00AD1DD1" w:rsidRDefault="00AD1DD1" w:rsidP="00AD1DD1">
      <w:pPr>
        <w:spacing w:after="0"/>
        <w:jc w:val="both"/>
      </w:pPr>
      <w:r w:rsidRPr="00AD1DD1">
        <w:t>Many businesses invest in technology without a clear plan</w:t>
      </w:r>
      <w:r>
        <w:t xml:space="preserve">, </w:t>
      </w:r>
      <w:r w:rsidRPr="00AD1DD1">
        <w:t>and that often leads to wasted money, systems that don’t talk to each other, or tools that employees don’t know how to use. We help you avoid that by providing expert advice, strategic planning, and technical guidance.</w:t>
      </w:r>
    </w:p>
    <w:p w14:paraId="0829D42D" w14:textId="77777777" w:rsidR="00AD1DD1" w:rsidRPr="00AD1DD1" w:rsidRDefault="00AD1DD1" w:rsidP="00AD1DD1">
      <w:pPr>
        <w:spacing w:after="0"/>
        <w:jc w:val="both"/>
      </w:pPr>
      <w:r w:rsidRPr="00AD1DD1">
        <w:t>Services:</w:t>
      </w:r>
    </w:p>
    <w:p w14:paraId="1E512927" w14:textId="77777777" w:rsidR="00AD1DD1" w:rsidRDefault="00AD1DD1" w:rsidP="00AD1DD1">
      <w:pPr>
        <w:numPr>
          <w:ilvl w:val="0"/>
          <w:numId w:val="35"/>
        </w:numPr>
        <w:spacing w:after="0"/>
        <w:jc w:val="both"/>
      </w:pPr>
      <w:r w:rsidRPr="00AD1DD1">
        <w:t xml:space="preserve">Digital Transformation </w:t>
      </w:r>
      <w:proofErr w:type="spellStart"/>
      <w:r w:rsidRPr="00AD1DD1">
        <w:t>Roadmapping</w:t>
      </w:r>
      <w:proofErr w:type="spellEnd"/>
    </w:p>
    <w:p w14:paraId="47BD760C" w14:textId="2AA48A1F" w:rsidR="00AD1DD1" w:rsidRPr="00AD1DD1" w:rsidRDefault="00AD1DD1" w:rsidP="00AD1DD1">
      <w:pPr>
        <w:spacing w:after="0"/>
        <w:ind w:left="720"/>
        <w:jc w:val="both"/>
      </w:pPr>
      <w:r w:rsidRPr="00AD1DD1">
        <w:t>Think of this as a step-by-step upgrade plan for your entire business. Whether you're still using manual processes or old software, we map out how to modernize. This could involve moving your operations to the cloud, automating repetitive tasks, or using tools like AI (artificial intelligence) and IoT (Internet of Things) to improve efficiency and decision-making.</w:t>
      </w:r>
    </w:p>
    <w:p w14:paraId="71BA723F" w14:textId="77777777" w:rsidR="00AD1DD1" w:rsidRDefault="00AD1DD1" w:rsidP="00AD1DD1">
      <w:pPr>
        <w:numPr>
          <w:ilvl w:val="0"/>
          <w:numId w:val="35"/>
        </w:numPr>
        <w:spacing w:after="0"/>
        <w:jc w:val="both"/>
      </w:pPr>
      <w:r w:rsidRPr="00AD1DD1">
        <w:t>Business-Technology Alignment</w:t>
      </w:r>
    </w:p>
    <w:p w14:paraId="4A6690F0" w14:textId="5FF0FA81" w:rsidR="00AD1DD1" w:rsidRPr="00AD1DD1" w:rsidRDefault="00AD1DD1" w:rsidP="00AD1DD1">
      <w:pPr>
        <w:spacing w:after="0"/>
        <w:ind w:left="720"/>
        <w:jc w:val="both"/>
      </w:pPr>
      <w:r w:rsidRPr="00AD1DD1">
        <w:t>We take time to understand how your business works</w:t>
      </w:r>
      <w:r>
        <w:t xml:space="preserve">, </w:t>
      </w:r>
      <w:r w:rsidRPr="00AD1DD1">
        <w:t xml:space="preserve">your processes, goals, and pain points. Then we </w:t>
      </w:r>
      <w:r w:rsidRPr="00AD1DD1">
        <w:t>analyse</w:t>
      </w:r>
      <w:r w:rsidRPr="00AD1DD1">
        <w:t xml:space="preserve"> how technology can improve things. Maybe you need faster service delivery, better communication tools, or more data insights. We ensure your tech directly supports your business goals.</w:t>
      </w:r>
    </w:p>
    <w:p w14:paraId="374845F3" w14:textId="77777777" w:rsidR="00AD1DD1" w:rsidRDefault="00AD1DD1" w:rsidP="00AD1DD1">
      <w:pPr>
        <w:numPr>
          <w:ilvl w:val="0"/>
          <w:numId w:val="35"/>
        </w:numPr>
        <w:spacing w:after="0"/>
        <w:jc w:val="both"/>
      </w:pPr>
      <w:r w:rsidRPr="00AD1DD1">
        <w:t>Executive Advisory</w:t>
      </w:r>
    </w:p>
    <w:p w14:paraId="5BD31436" w14:textId="6AB04CDF" w:rsidR="00AD1DD1" w:rsidRPr="00AD1DD1" w:rsidRDefault="00AD1DD1" w:rsidP="00AD1DD1">
      <w:pPr>
        <w:spacing w:after="0"/>
        <w:ind w:left="720"/>
        <w:jc w:val="both"/>
      </w:pPr>
      <w:r w:rsidRPr="00AD1DD1">
        <w:t>We support CEOs, CFOs, and board members in understanding how technology impacts business growth and risk. We guide decision-makers on:</w:t>
      </w:r>
    </w:p>
    <w:p w14:paraId="4BBB5154" w14:textId="77777777" w:rsidR="00AD1DD1" w:rsidRPr="00AD1DD1" w:rsidRDefault="00AD1DD1" w:rsidP="00AD1DD1">
      <w:pPr>
        <w:numPr>
          <w:ilvl w:val="1"/>
          <w:numId w:val="35"/>
        </w:numPr>
        <w:spacing w:after="0"/>
        <w:jc w:val="both"/>
      </w:pPr>
      <w:r w:rsidRPr="00AD1DD1">
        <w:t>What tech to invest in</w:t>
      </w:r>
    </w:p>
    <w:p w14:paraId="6C2BEB10" w14:textId="77777777" w:rsidR="00AD1DD1" w:rsidRPr="00AD1DD1" w:rsidRDefault="00AD1DD1" w:rsidP="00AD1DD1">
      <w:pPr>
        <w:numPr>
          <w:ilvl w:val="1"/>
          <w:numId w:val="35"/>
        </w:numPr>
        <w:spacing w:after="0"/>
        <w:jc w:val="both"/>
      </w:pPr>
      <w:r w:rsidRPr="00AD1DD1">
        <w:t>Which innovations are worth exploring</w:t>
      </w:r>
    </w:p>
    <w:p w14:paraId="6BE5C610" w14:textId="77777777" w:rsidR="00AD1DD1" w:rsidRPr="00AD1DD1" w:rsidRDefault="00AD1DD1" w:rsidP="00AD1DD1">
      <w:pPr>
        <w:numPr>
          <w:ilvl w:val="1"/>
          <w:numId w:val="35"/>
        </w:numPr>
        <w:spacing w:after="0"/>
        <w:jc w:val="both"/>
      </w:pPr>
      <w:r w:rsidRPr="00AD1DD1">
        <w:t>How to prepare for digital disruption in your industry</w:t>
      </w:r>
    </w:p>
    <w:p w14:paraId="7E3F0774" w14:textId="77777777" w:rsidR="00AD1DD1" w:rsidRDefault="00AD1DD1" w:rsidP="00AD1DD1">
      <w:pPr>
        <w:numPr>
          <w:ilvl w:val="0"/>
          <w:numId w:val="35"/>
        </w:numPr>
        <w:spacing w:after="0"/>
        <w:jc w:val="both"/>
      </w:pPr>
      <w:r w:rsidRPr="00AD1DD1">
        <w:t>Vendor Selection &amp; Solution Design</w:t>
      </w:r>
    </w:p>
    <w:p w14:paraId="68EC3A63" w14:textId="3D135C20" w:rsidR="00AD1DD1" w:rsidRPr="00AD1DD1" w:rsidRDefault="00AD1DD1" w:rsidP="00AD1DD1">
      <w:pPr>
        <w:spacing w:after="0"/>
        <w:ind w:left="720"/>
        <w:jc w:val="both"/>
      </w:pPr>
      <w:r w:rsidRPr="00AD1DD1">
        <w:t>With so many tech vendors out there, it’s hard to know what’s worth the cost. We act as a neutral partner</w:t>
      </w:r>
      <w:r>
        <w:t xml:space="preserve">, </w:t>
      </w:r>
      <w:r w:rsidRPr="00AD1DD1">
        <w:t>helping you compare software, hardware, or services</w:t>
      </w:r>
      <w:r>
        <w:t xml:space="preserve">, </w:t>
      </w:r>
      <w:r w:rsidRPr="00AD1DD1">
        <w:t>and recommend the best-fit option based on your budget, needs, and expected return on investment.</w:t>
      </w:r>
    </w:p>
    <w:p w14:paraId="4988DB6E" w14:textId="734FC673" w:rsidR="00AD1DD1" w:rsidRPr="00AD1DD1" w:rsidRDefault="00AD1DD1" w:rsidP="00AD1DD1">
      <w:pPr>
        <w:spacing w:after="0"/>
        <w:jc w:val="both"/>
      </w:pPr>
      <w:r w:rsidRPr="00AD1DD1">
        <w:t>What You Gain:</w:t>
      </w:r>
    </w:p>
    <w:p w14:paraId="2256E148" w14:textId="77777777" w:rsidR="00AD1DD1" w:rsidRPr="00AD1DD1" w:rsidRDefault="00AD1DD1" w:rsidP="00AD1DD1">
      <w:pPr>
        <w:numPr>
          <w:ilvl w:val="0"/>
          <w:numId w:val="36"/>
        </w:numPr>
        <w:spacing w:after="0"/>
        <w:jc w:val="both"/>
      </w:pPr>
      <w:r w:rsidRPr="00AD1DD1">
        <w:t>A long-term tech plan that makes sense</w:t>
      </w:r>
    </w:p>
    <w:p w14:paraId="7A0D4438" w14:textId="77777777" w:rsidR="00AD1DD1" w:rsidRPr="00AD1DD1" w:rsidRDefault="00AD1DD1" w:rsidP="00AD1DD1">
      <w:pPr>
        <w:numPr>
          <w:ilvl w:val="0"/>
          <w:numId w:val="36"/>
        </w:numPr>
        <w:spacing w:after="0"/>
        <w:jc w:val="both"/>
      </w:pPr>
      <w:r w:rsidRPr="00AD1DD1">
        <w:t>Clearer decisions on what to invest in</w:t>
      </w:r>
    </w:p>
    <w:p w14:paraId="69FF19F8" w14:textId="77777777" w:rsidR="00AD1DD1" w:rsidRPr="00AD1DD1" w:rsidRDefault="00AD1DD1" w:rsidP="00AD1DD1">
      <w:pPr>
        <w:numPr>
          <w:ilvl w:val="0"/>
          <w:numId w:val="36"/>
        </w:numPr>
        <w:spacing w:after="0"/>
        <w:jc w:val="both"/>
      </w:pPr>
      <w:r w:rsidRPr="00AD1DD1">
        <w:t>Smarter spending with reduced waste</w:t>
      </w:r>
    </w:p>
    <w:p w14:paraId="7A942238" w14:textId="77777777" w:rsidR="00AD1DD1" w:rsidRPr="00AD1DD1" w:rsidRDefault="00AD1DD1" w:rsidP="00AD1DD1">
      <w:pPr>
        <w:numPr>
          <w:ilvl w:val="0"/>
          <w:numId w:val="36"/>
        </w:numPr>
        <w:spacing w:after="0"/>
        <w:jc w:val="both"/>
      </w:pPr>
      <w:r w:rsidRPr="00AD1DD1">
        <w:t>Competitive edge through innovation</w:t>
      </w:r>
    </w:p>
    <w:p w14:paraId="1FF1CA76" w14:textId="567D22EF" w:rsidR="00AD1DD1" w:rsidRPr="00AD1DD1" w:rsidRDefault="00AD1DD1" w:rsidP="00AD1DD1">
      <w:pPr>
        <w:spacing w:after="0"/>
        <w:jc w:val="both"/>
      </w:pPr>
    </w:p>
    <w:p w14:paraId="19F0DE1F" w14:textId="77777777" w:rsidR="00AD1DD1" w:rsidRPr="00AD1DD1" w:rsidRDefault="00AD1DD1" w:rsidP="00AD1DD1">
      <w:pPr>
        <w:spacing w:after="0"/>
        <w:jc w:val="both"/>
      </w:pPr>
      <w:r w:rsidRPr="00AD1DD1">
        <w:lastRenderedPageBreak/>
        <w:t>2. Governance, Risk &amp; Compliance (GRC)</w:t>
      </w:r>
    </w:p>
    <w:p w14:paraId="48860927" w14:textId="77777777" w:rsidR="00AD1DD1" w:rsidRPr="00AD1DD1" w:rsidRDefault="00AD1DD1" w:rsidP="00AD1DD1">
      <w:pPr>
        <w:spacing w:after="0"/>
        <w:jc w:val="both"/>
      </w:pPr>
      <w:r w:rsidRPr="00AD1DD1">
        <w:rPr>
          <w:i/>
          <w:iCs/>
        </w:rPr>
        <w:t>Making sure your data and systems are secure, legal, and resilient</w:t>
      </w:r>
    </w:p>
    <w:p w14:paraId="5919F85B" w14:textId="77777777" w:rsidR="00AD1DD1" w:rsidRPr="00AD1DD1" w:rsidRDefault="00AD1DD1" w:rsidP="00AD1DD1">
      <w:pPr>
        <w:spacing w:after="0"/>
        <w:jc w:val="both"/>
      </w:pPr>
      <w:r w:rsidRPr="00AD1DD1">
        <w:t>As businesses become more digital, they face more regulations and cyber threats. GRC services ensure that your IT systems are not only efficient but also secure, compliant, and prepared for anything.</w:t>
      </w:r>
    </w:p>
    <w:p w14:paraId="54599712" w14:textId="77777777" w:rsidR="00AD1DD1" w:rsidRPr="00AD1DD1" w:rsidRDefault="00AD1DD1" w:rsidP="00AD1DD1">
      <w:pPr>
        <w:spacing w:after="0"/>
        <w:jc w:val="both"/>
      </w:pPr>
      <w:r w:rsidRPr="00AD1DD1">
        <w:t>Services:</w:t>
      </w:r>
    </w:p>
    <w:p w14:paraId="7D95C9CF" w14:textId="77777777" w:rsidR="00AD1DD1" w:rsidRDefault="00AD1DD1" w:rsidP="00AD1DD1">
      <w:pPr>
        <w:numPr>
          <w:ilvl w:val="0"/>
          <w:numId w:val="37"/>
        </w:numPr>
        <w:spacing w:after="0"/>
        <w:jc w:val="both"/>
      </w:pPr>
      <w:r w:rsidRPr="00AD1DD1">
        <w:t>Integrated Compliance Framework</w:t>
      </w:r>
    </w:p>
    <w:p w14:paraId="0C05697B" w14:textId="766BFAF7" w:rsidR="00AD1DD1" w:rsidRPr="00AD1DD1" w:rsidRDefault="00AD1DD1" w:rsidP="00AD1DD1">
      <w:pPr>
        <w:spacing w:after="0"/>
        <w:ind w:left="720"/>
        <w:jc w:val="both"/>
      </w:pPr>
      <w:r w:rsidRPr="00AD1DD1">
        <w:t>Many organizations struggle to keep up with laws like the Kenya Data Protection Act or GDPR. We build a single, manageable framework to handle all compliance obligations. This helps avoid legal issues, fines, or reputational damage.</w:t>
      </w:r>
    </w:p>
    <w:p w14:paraId="1D896D37" w14:textId="77777777" w:rsidR="00AD1DD1" w:rsidRDefault="00AD1DD1" w:rsidP="00AD1DD1">
      <w:pPr>
        <w:numPr>
          <w:ilvl w:val="0"/>
          <w:numId w:val="37"/>
        </w:numPr>
        <w:spacing w:after="0"/>
        <w:jc w:val="both"/>
      </w:pPr>
      <w:r w:rsidRPr="00AD1DD1">
        <w:t>Cyber Resilience Programs</w:t>
      </w:r>
    </w:p>
    <w:p w14:paraId="46AC424A" w14:textId="6185D018" w:rsidR="00AD1DD1" w:rsidRPr="00AD1DD1" w:rsidRDefault="00AD1DD1" w:rsidP="00AD1DD1">
      <w:pPr>
        <w:spacing w:after="0"/>
        <w:ind w:left="720"/>
        <w:jc w:val="both"/>
      </w:pPr>
      <w:r w:rsidRPr="00AD1DD1">
        <w:t xml:space="preserve">We test your systems for weaknesses, just like a hacker would (vulnerability assessment). Then we simulate real-world attacks (penetration testing) to check how well your systems respond. We can also monitor your network in real time with our Security Operations </w:t>
      </w:r>
      <w:r w:rsidRPr="00AD1DD1">
        <w:t>Centre</w:t>
      </w:r>
      <w:r w:rsidRPr="00AD1DD1">
        <w:t xml:space="preserve"> (SOC) to catch threats early.</w:t>
      </w:r>
    </w:p>
    <w:p w14:paraId="57AA8B34" w14:textId="77777777" w:rsidR="00AD1DD1" w:rsidRDefault="00AD1DD1" w:rsidP="00AD1DD1">
      <w:pPr>
        <w:numPr>
          <w:ilvl w:val="0"/>
          <w:numId w:val="37"/>
        </w:numPr>
        <w:spacing w:after="0"/>
        <w:jc w:val="both"/>
      </w:pPr>
      <w:r w:rsidRPr="00AD1DD1">
        <w:t>Audit &amp; Assurance Services</w:t>
      </w:r>
    </w:p>
    <w:p w14:paraId="5977E9F9" w14:textId="44AB36C3" w:rsidR="00AD1DD1" w:rsidRPr="00AD1DD1" w:rsidRDefault="00AD1DD1" w:rsidP="00AD1DD1">
      <w:pPr>
        <w:spacing w:after="0"/>
        <w:ind w:left="720"/>
        <w:jc w:val="both"/>
      </w:pPr>
      <w:r w:rsidRPr="00AD1DD1">
        <w:t>Many companies aren’t ready when auditors come. We help review and write IT policies, check if your controls (like access restrictions and backups) are effective, and guide you through certification processes like ISO 27001.</w:t>
      </w:r>
    </w:p>
    <w:p w14:paraId="52F6B9ED" w14:textId="77777777" w:rsidR="00AD1DD1" w:rsidRDefault="00AD1DD1" w:rsidP="00AD1DD1">
      <w:pPr>
        <w:numPr>
          <w:ilvl w:val="0"/>
          <w:numId w:val="37"/>
        </w:numPr>
        <w:spacing w:after="0"/>
        <w:jc w:val="both"/>
      </w:pPr>
      <w:r w:rsidRPr="00AD1DD1">
        <w:t>Business Continuity Engineering</w:t>
      </w:r>
    </w:p>
    <w:p w14:paraId="6857CE2C" w14:textId="5E4799D4" w:rsidR="00AD1DD1" w:rsidRPr="00AD1DD1" w:rsidRDefault="00AD1DD1" w:rsidP="00AD1DD1">
      <w:pPr>
        <w:spacing w:after="0"/>
        <w:ind w:left="720"/>
        <w:jc w:val="both"/>
      </w:pPr>
      <w:r w:rsidRPr="00AD1DD1">
        <w:t>What happens if your servers go down, a ransomware attack locks your files, or a disaster strikes? We help build backup systems, disaster recovery plans, and even redundant infrastructure that ensures your business keeps running.</w:t>
      </w:r>
    </w:p>
    <w:p w14:paraId="0B8D4A3A" w14:textId="7184CD21" w:rsidR="00AD1DD1" w:rsidRPr="00AD1DD1" w:rsidRDefault="00AD1DD1" w:rsidP="00AD1DD1">
      <w:pPr>
        <w:spacing w:after="0"/>
        <w:jc w:val="both"/>
      </w:pPr>
      <w:r w:rsidRPr="00AD1DD1">
        <w:t>What You Gain:</w:t>
      </w:r>
    </w:p>
    <w:p w14:paraId="46653730" w14:textId="77777777" w:rsidR="00AD1DD1" w:rsidRPr="00AD1DD1" w:rsidRDefault="00AD1DD1" w:rsidP="00AD1DD1">
      <w:pPr>
        <w:numPr>
          <w:ilvl w:val="0"/>
          <w:numId w:val="38"/>
        </w:numPr>
        <w:spacing w:after="0"/>
        <w:jc w:val="both"/>
      </w:pPr>
      <w:r w:rsidRPr="00AD1DD1">
        <w:t>Confidence in your security and legal standing</w:t>
      </w:r>
    </w:p>
    <w:p w14:paraId="3402F50B" w14:textId="77777777" w:rsidR="00AD1DD1" w:rsidRPr="00AD1DD1" w:rsidRDefault="00AD1DD1" w:rsidP="00AD1DD1">
      <w:pPr>
        <w:numPr>
          <w:ilvl w:val="0"/>
          <w:numId w:val="38"/>
        </w:numPr>
        <w:spacing w:after="0"/>
        <w:jc w:val="both"/>
      </w:pPr>
      <w:r w:rsidRPr="00AD1DD1">
        <w:t>Protection from data breaches and penalties</w:t>
      </w:r>
    </w:p>
    <w:p w14:paraId="707F8135" w14:textId="77777777" w:rsidR="00AD1DD1" w:rsidRPr="00AD1DD1" w:rsidRDefault="00AD1DD1" w:rsidP="00AD1DD1">
      <w:pPr>
        <w:numPr>
          <w:ilvl w:val="0"/>
          <w:numId w:val="38"/>
        </w:numPr>
        <w:spacing w:after="0"/>
        <w:jc w:val="both"/>
      </w:pPr>
      <w:r w:rsidRPr="00AD1DD1">
        <w:t>Business continuity during emergencies</w:t>
      </w:r>
    </w:p>
    <w:p w14:paraId="668CC2C4" w14:textId="77777777" w:rsidR="00AD1DD1" w:rsidRPr="00AD1DD1" w:rsidRDefault="00AD1DD1" w:rsidP="00AD1DD1">
      <w:pPr>
        <w:numPr>
          <w:ilvl w:val="0"/>
          <w:numId w:val="38"/>
        </w:numPr>
        <w:spacing w:after="0"/>
        <w:jc w:val="both"/>
      </w:pPr>
      <w:r w:rsidRPr="00AD1DD1">
        <w:t xml:space="preserve">Peace of mind knowing </w:t>
      </w:r>
      <w:proofErr w:type="gramStart"/>
      <w:r w:rsidRPr="00AD1DD1">
        <w:t>you're</w:t>
      </w:r>
      <w:proofErr w:type="gramEnd"/>
      <w:r w:rsidRPr="00AD1DD1">
        <w:t xml:space="preserve"> audit-ready</w:t>
      </w:r>
    </w:p>
    <w:p w14:paraId="4118C46D" w14:textId="0EBE6C8B" w:rsidR="00AD1DD1" w:rsidRPr="00AD1DD1" w:rsidRDefault="00AD1DD1" w:rsidP="00AD1DD1">
      <w:pPr>
        <w:spacing w:after="0"/>
        <w:jc w:val="both"/>
      </w:pPr>
    </w:p>
    <w:p w14:paraId="6E3460A9" w14:textId="77777777" w:rsidR="00AD1DD1" w:rsidRPr="00AD1DD1" w:rsidRDefault="00AD1DD1" w:rsidP="00AD1DD1">
      <w:pPr>
        <w:spacing w:after="0"/>
        <w:jc w:val="both"/>
      </w:pPr>
      <w:r w:rsidRPr="00AD1DD1">
        <w:t>3. Managed IT Services</w:t>
      </w:r>
    </w:p>
    <w:p w14:paraId="6A6D3624" w14:textId="77777777" w:rsidR="00AD1DD1" w:rsidRPr="00AD1DD1" w:rsidRDefault="00AD1DD1" w:rsidP="00AD1DD1">
      <w:pPr>
        <w:spacing w:after="0"/>
        <w:jc w:val="both"/>
      </w:pPr>
      <w:r w:rsidRPr="00AD1DD1">
        <w:rPr>
          <w:i/>
          <w:iCs/>
        </w:rPr>
        <w:t xml:space="preserve">We manage your </w:t>
      </w:r>
      <w:proofErr w:type="gramStart"/>
      <w:r w:rsidRPr="00AD1DD1">
        <w:rPr>
          <w:i/>
          <w:iCs/>
        </w:rPr>
        <w:t>IT</w:t>
      </w:r>
      <w:proofErr w:type="gramEnd"/>
      <w:r w:rsidRPr="00AD1DD1">
        <w:rPr>
          <w:i/>
          <w:iCs/>
        </w:rPr>
        <w:t xml:space="preserve"> so you don’t have to worry about it</w:t>
      </w:r>
    </w:p>
    <w:p w14:paraId="7AC301EE" w14:textId="447CB90E" w:rsidR="00AD1DD1" w:rsidRPr="00AD1DD1" w:rsidRDefault="00AD1DD1" w:rsidP="00AD1DD1">
      <w:pPr>
        <w:spacing w:after="0"/>
        <w:jc w:val="both"/>
      </w:pPr>
      <w:r w:rsidRPr="00AD1DD1">
        <w:t>Most companies can’t afford a large in-house IT team. Managed services mean we act as your IT department</w:t>
      </w:r>
      <w:r>
        <w:t xml:space="preserve">, </w:t>
      </w:r>
      <w:r w:rsidRPr="00AD1DD1">
        <w:t>proactively monitoring, maintaining, and fixing issues so your business keeps running smoothly.</w:t>
      </w:r>
    </w:p>
    <w:p w14:paraId="262DF528" w14:textId="77777777" w:rsidR="00AD1DD1" w:rsidRPr="00AD1DD1" w:rsidRDefault="00AD1DD1" w:rsidP="00AD1DD1">
      <w:pPr>
        <w:spacing w:after="0"/>
        <w:jc w:val="both"/>
      </w:pPr>
      <w:r w:rsidRPr="00AD1DD1">
        <w:t>Services:</w:t>
      </w:r>
    </w:p>
    <w:p w14:paraId="25E02941" w14:textId="77777777" w:rsidR="00AD1DD1" w:rsidRDefault="00AD1DD1" w:rsidP="00AD1DD1">
      <w:pPr>
        <w:numPr>
          <w:ilvl w:val="0"/>
          <w:numId w:val="39"/>
        </w:numPr>
        <w:spacing w:after="0"/>
        <w:jc w:val="both"/>
      </w:pPr>
      <w:r w:rsidRPr="00AD1DD1">
        <w:t>Infrastructure Management</w:t>
      </w:r>
    </w:p>
    <w:p w14:paraId="4C22D65F" w14:textId="1C67C56E" w:rsidR="00AD1DD1" w:rsidRPr="00AD1DD1" w:rsidRDefault="00AD1DD1" w:rsidP="00AD1DD1">
      <w:pPr>
        <w:spacing w:after="0"/>
        <w:ind w:left="720"/>
        <w:jc w:val="both"/>
      </w:pPr>
      <w:r w:rsidRPr="00AD1DD1">
        <w:t>We keep an eye on your servers, network, and cloud systems 24/7. If something looks wrong</w:t>
      </w:r>
      <w:r>
        <w:t xml:space="preserve">, </w:t>
      </w:r>
      <w:r w:rsidRPr="00AD1DD1">
        <w:t>like your internet slowing down, a disk filling up, or a server getting hot</w:t>
      </w:r>
      <w:r>
        <w:t xml:space="preserve">, </w:t>
      </w:r>
      <w:r w:rsidRPr="00AD1DD1">
        <w:t>we fix it before it becomes a major problem.</w:t>
      </w:r>
    </w:p>
    <w:p w14:paraId="77ADB279" w14:textId="4666F82A" w:rsidR="00AD1DD1" w:rsidRDefault="00AD1DD1" w:rsidP="00AD1DD1">
      <w:pPr>
        <w:numPr>
          <w:ilvl w:val="0"/>
          <w:numId w:val="39"/>
        </w:numPr>
        <w:spacing w:after="0"/>
        <w:jc w:val="both"/>
      </w:pPr>
      <w:r w:rsidRPr="00AD1DD1">
        <w:t xml:space="preserve">Cyber Operations </w:t>
      </w:r>
      <w:r>
        <w:t>C</w:t>
      </w:r>
      <w:r w:rsidRPr="00AD1DD1">
        <w:t>entre</w:t>
      </w:r>
    </w:p>
    <w:p w14:paraId="6F86E85B" w14:textId="5DA4C018" w:rsidR="00AD1DD1" w:rsidRPr="00AD1DD1" w:rsidRDefault="00AD1DD1" w:rsidP="00AD1DD1">
      <w:pPr>
        <w:spacing w:after="0"/>
        <w:ind w:left="720"/>
        <w:jc w:val="both"/>
      </w:pPr>
      <w:r w:rsidRPr="00AD1DD1">
        <w:lastRenderedPageBreak/>
        <w:t>Cyber threats are constantly evolving. Our dedicated team monitors your environment, applies security patches, investigates suspicious activity, and reacts to any security incidents before they cause damage.</w:t>
      </w:r>
    </w:p>
    <w:p w14:paraId="4C474569" w14:textId="77777777" w:rsidR="00AD1DD1" w:rsidRDefault="00AD1DD1" w:rsidP="00AD1DD1">
      <w:pPr>
        <w:numPr>
          <w:ilvl w:val="0"/>
          <w:numId w:val="39"/>
        </w:numPr>
        <w:spacing w:after="0"/>
        <w:jc w:val="both"/>
      </w:pPr>
      <w:r w:rsidRPr="00AD1DD1">
        <w:t>End-User Support</w:t>
      </w:r>
    </w:p>
    <w:p w14:paraId="258CCFD7" w14:textId="43A6B38A" w:rsidR="00AD1DD1" w:rsidRPr="00AD1DD1" w:rsidRDefault="00AD1DD1" w:rsidP="00AD1DD1">
      <w:pPr>
        <w:spacing w:after="0"/>
        <w:ind w:left="720"/>
        <w:jc w:val="both"/>
      </w:pPr>
      <w:r w:rsidRPr="00AD1DD1">
        <w:t>We support your staff directly</w:t>
      </w:r>
      <w:r>
        <w:t xml:space="preserve">, </w:t>
      </w:r>
      <w:r w:rsidRPr="00AD1DD1">
        <w:t>whether they’re having trouble with email, a printer isn’t working, or their laptop won’t connect to Wi-Fi. We also handle device setup, updates, and long-term management so employees stay productive.</w:t>
      </w:r>
    </w:p>
    <w:p w14:paraId="46AAADC3" w14:textId="77777777" w:rsidR="00AD1DD1" w:rsidRDefault="00AD1DD1" w:rsidP="00AD1DD1">
      <w:pPr>
        <w:numPr>
          <w:ilvl w:val="0"/>
          <w:numId w:val="39"/>
        </w:numPr>
        <w:spacing w:after="0"/>
        <w:jc w:val="both"/>
      </w:pPr>
      <w:r w:rsidRPr="00AD1DD1">
        <w:t>Performance Optimization</w:t>
      </w:r>
    </w:p>
    <w:p w14:paraId="260E2A6C" w14:textId="2E1D5080" w:rsidR="00AD1DD1" w:rsidRDefault="00AD1DD1" w:rsidP="00AD1DD1">
      <w:pPr>
        <w:spacing w:after="0"/>
        <w:ind w:left="720"/>
        <w:jc w:val="both"/>
      </w:pPr>
      <w:r w:rsidRPr="00AD1DD1">
        <w:t xml:space="preserve">Over time, systems slow down. We </w:t>
      </w:r>
      <w:r w:rsidRPr="00AD1DD1">
        <w:t>analyse</w:t>
      </w:r>
      <w:r w:rsidRPr="00AD1DD1">
        <w:t xml:space="preserve"> usage patterns, recommend upgrades or changes, and make sure you're not overpaying for unused services or bandwidth.</w:t>
      </w:r>
    </w:p>
    <w:p w14:paraId="490594BF" w14:textId="4D859891" w:rsidR="007474A0" w:rsidRPr="007474A0" w:rsidRDefault="007474A0" w:rsidP="007474A0">
      <w:pPr>
        <w:pStyle w:val="ListParagraph"/>
        <w:numPr>
          <w:ilvl w:val="0"/>
          <w:numId w:val="47"/>
        </w:numPr>
        <w:spacing w:after="0"/>
        <w:jc w:val="both"/>
      </w:pPr>
      <w:r w:rsidRPr="007474A0">
        <w:t>Device Buyback &amp; Upgrade Support</w:t>
      </w:r>
    </w:p>
    <w:p w14:paraId="762846D0" w14:textId="4E1AC090" w:rsidR="007474A0" w:rsidRPr="007474A0" w:rsidRDefault="007474A0" w:rsidP="007474A0">
      <w:pPr>
        <w:spacing w:after="0"/>
        <w:ind w:left="720"/>
        <w:jc w:val="both"/>
      </w:pPr>
      <w:r w:rsidRPr="007474A0">
        <w:t>Turn your older laptops into cash</w:t>
      </w:r>
      <w:r w:rsidRPr="007474A0">
        <w:t xml:space="preserve">, </w:t>
      </w:r>
      <w:r w:rsidRPr="007474A0">
        <w:t>and upgrade with ease</w:t>
      </w:r>
    </w:p>
    <w:p w14:paraId="02319B31" w14:textId="77777777" w:rsidR="007474A0" w:rsidRPr="007474A0" w:rsidRDefault="007474A0" w:rsidP="007474A0">
      <w:pPr>
        <w:spacing w:after="0"/>
        <w:ind w:left="720"/>
        <w:jc w:val="both"/>
      </w:pPr>
      <w:r w:rsidRPr="007474A0">
        <w:t xml:space="preserve">At IT Consult, we understand that holding onto outdated devices not only slows your team down but also clutters your workspace. That’s why we now offer a </w:t>
      </w:r>
      <w:r w:rsidRPr="007474A0">
        <w:rPr>
          <w:i/>
          <w:iCs/>
        </w:rPr>
        <w:t>Laptop Assessment &amp; Buyback Service</w:t>
      </w:r>
      <w:r w:rsidRPr="007474A0">
        <w:t>.</w:t>
      </w:r>
    </w:p>
    <w:p w14:paraId="441B6391" w14:textId="77777777" w:rsidR="007474A0" w:rsidRPr="007474A0" w:rsidRDefault="007474A0" w:rsidP="007474A0">
      <w:pPr>
        <w:spacing w:after="0"/>
        <w:ind w:left="720"/>
        <w:jc w:val="both"/>
      </w:pPr>
      <w:r w:rsidRPr="007474A0">
        <w:t>If your business is looking to dispose of old or underused laptops, we can:</w:t>
      </w:r>
    </w:p>
    <w:p w14:paraId="69C7976E" w14:textId="77777777" w:rsidR="007474A0" w:rsidRPr="007474A0" w:rsidRDefault="007474A0" w:rsidP="007474A0">
      <w:pPr>
        <w:numPr>
          <w:ilvl w:val="0"/>
          <w:numId w:val="48"/>
        </w:numPr>
        <w:spacing w:after="0"/>
        <w:jc w:val="both"/>
      </w:pPr>
      <w:r w:rsidRPr="007474A0">
        <w:t>Assess their condition and value</w:t>
      </w:r>
    </w:p>
    <w:p w14:paraId="29093B11" w14:textId="77777777" w:rsidR="007474A0" w:rsidRPr="007474A0" w:rsidRDefault="007474A0" w:rsidP="007474A0">
      <w:pPr>
        <w:numPr>
          <w:ilvl w:val="0"/>
          <w:numId w:val="48"/>
        </w:numPr>
        <w:spacing w:after="0"/>
        <w:jc w:val="both"/>
      </w:pPr>
      <w:r w:rsidRPr="007474A0">
        <w:t>Purchase them directly at fair market rates</w:t>
      </w:r>
    </w:p>
    <w:p w14:paraId="622BC86D" w14:textId="77777777" w:rsidR="007474A0" w:rsidRPr="007474A0" w:rsidRDefault="007474A0" w:rsidP="007474A0">
      <w:pPr>
        <w:numPr>
          <w:ilvl w:val="0"/>
          <w:numId w:val="48"/>
        </w:numPr>
        <w:spacing w:after="0"/>
        <w:jc w:val="both"/>
      </w:pPr>
      <w:r w:rsidRPr="007474A0">
        <w:t>Help you offset the cost of new equipment</w:t>
      </w:r>
    </w:p>
    <w:p w14:paraId="6A67339E" w14:textId="77777777" w:rsidR="007474A0" w:rsidRDefault="007474A0" w:rsidP="007474A0">
      <w:pPr>
        <w:numPr>
          <w:ilvl w:val="0"/>
          <w:numId w:val="48"/>
        </w:numPr>
        <w:spacing w:after="0"/>
        <w:jc w:val="both"/>
      </w:pPr>
      <w:r w:rsidRPr="007474A0">
        <w:t>Ensure safe data wiping and disposal, in line with compliance requirements</w:t>
      </w:r>
    </w:p>
    <w:p w14:paraId="6A494361" w14:textId="455F0C49" w:rsidR="007474A0" w:rsidRPr="007474A0" w:rsidRDefault="007474A0" w:rsidP="007474A0">
      <w:pPr>
        <w:spacing w:after="0"/>
        <w:ind w:left="1440"/>
        <w:jc w:val="both"/>
      </w:pPr>
      <w:r w:rsidRPr="007474A0">
        <w:t>You can use the money gained to reinvest in newer, faster machines or other digital tools that support your team’s productivity.</w:t>
      </w:r>
    </w:p>
    <w:p w14:paraId="34C44DE8" w14:textId="2DAE8C1F" w:rsidR="007474A0" w:rsidRPr="007474A0" w:rsidRDefault="007474A0" w:rsidP="007474A0">
      <w:pPr>
        <w:spacing w:after="0"/>
        <w:jc w:val="both"/>
      </w:pPr>
      <w:r w:rsidRPr="007474A0">
        <w:rPr>
          <w:i/>
          <w:iCs/>
        </w:rPr>
        <w:t xml:space="preserve">Out with the old, in with the </w:t>
      </w:r>
      <w:proofErr w:type="gramStart"/>
      <w:r w:rsidRPr="007474A0">
        <w:rPr>
          <w:i/>
          <w:iCs/>
        </w:rPr>
        <w:t>optimized—let</w:t>
      </w:r>
      <w:proofErr w:type="gramEnd"/>
      <w:r w:rsidRPr="007474A0">
        <w:rPr>
          <w:i/>
          <w:iCs/>
        </w:rPr>
        <w:t xml:space="preserve"> us help you upgrade the right way.</w:t>
      </w:r>
    </w:p>
    <w:p w14:paraId="10D1F244" w14:textId="77777777" w:rsidR="007474A0" w:rsidRPr="00AD1DD1" w:rsidRDefault="007474A0" w:rsidP="00AD1DD1">
      <w:pPr>
        <w:spacing w:after="0"/>
        <w:ind w:left="720"/>
        <w:jc w:val="both"/>
      </w:pPr>
    </w:p>
    <w:p w14:paraId="087E375F" w14:textId="3E00EA4C" w:rsidR="00AD1DD1" w:rsidRPr="00AD1DD1" w:rsidRDefault="00AD1DD1" w:rsidP="00AD1DD1">
      <w:pPr>
        <w:spacing w:after="0"/>
        <w:jc w:val="both"/>
      </w:pPr>
      <w:r w:rsidRPr="00AD1DD1">
        <w:t>What You Gain:</w:t>
      </w:r>
    </w:p>
    <w:p w14:paraId="6D1EEB96" w14:textId="77777777" w:rsidR="00AD1DD1" w:rsidRPr="00AD1DD1" w:rsidRDefault="00AD1DD1" w:rsidP="00AD1DD1">
      <w:pPr>
        <w:numPr>
          <w:ilvl w:val="0"/>
          <w:numId w:val="40"/>
        </w:numPr>
        <w:spacing w:after="0"/>
        <w:jc w:val="both"/>
      </w:pPr>
      <w:r w:rsidRPr="00AD1DD1">
        <w:t>Reliable IT with minimal downtime</w:t>
      </w:r>
    </w:p>
    <w:p w14:paraId="5640BC8C" w14:textId="77777777" w:rsidR="00AD1DD1" w:rsidRPr="00AD1DD1" w:rsidRDefault="00AD1DD1" w:rsidP="00AD1DD1">
      <w:pPr>
        <w:numPr>
          <w:ilvl w:val="0"/>
          <w:numId w:val="40"/>
        </w:numPr>
        <w:spacing w:after="0"/>
        <w:jc w:val="both"/>
      </w:pPr>
      <w:r w:rsidRPr="00AD1DD1">
        <w:t>Fast and friendly support for your team</w:t>
      </w:r>
    </w:p>
    <w:p w14:paraId="0C8E25CC" w14:textId="77777777" w:rsidR="00AD1DD1" w:rsidRPr="00AD1DD1" w:rsidRDefault="00AD1DD1" w:rsidP="00AD1DD1">
      <w:pPr>
        <w:numPr>
          <w:ilvl w:val="0"/>
          <w:numId w:val="40"/>
        </w:numPr>
        <w:spacing w:after="0"/>
        <w:jc w:val="both"/>
      </w:pPr>
      <w:r w:rsidRPr="00AD1DD1">
        <w:t>Reduced tech-related stress</w:t>
      </w:r>
    </w:p>
    <w:p w14:paraId="444CBBE8" w14:textId="77777777" w:rsidR="00AD1DD1" w:rsidRDefault="00AD1DD1" w:rsidP="00AD1DD1">
      <w:pPr>
        <w:numPr>
          <w:ilvl w:val="0"/>
          <w:numId w:val="40"/>
        </w:numPr>
        <w:spacing w:after="0"/>
        <w:jc w:val="both"/>
      </w:pPr>
      <w:r w:rsidRPr="00AD1DD1">
        <w:t>Fixed monthly IT costs (no surprise bills)</w:t>
      </w:r>
    </w:p>
    <w:p w14:paraId="36356292" w14:textId="77777777" w:rsidR="007474A0" w:rsidRDefault="007474A0" w:rsidP="007474A0">
      <w:pPr>
        <w:spacing w:after="0"/>
        <w:jc w:val="both"/>
      </w:pPr>
    </w:p>
    <w:p w14:paraId="564E04E2" w14:textId="77777777" w:rsidR="00AD1DD1" w:rsidRPr="00AD1DD1" w:rsidRDefault="00AD1DD1" w:rsidP="00AD1DD1">
      <w:pPr>
        <w:spacing w:after="0"/>
        <w:jc w:val="both"/>
      </w:pPr>
      <w:r w:rsidRPr="00AD1DD1">
        <w:t>4. Technology Sourcing &amp; Project Execution</w:t>
      </w:r>
    </w:p>
    <w:p w14:paraId="0A1E3AEE" w14:textId="4D07DC47" w:rsidR="00AD1DD1" w:rsidRPr="00AD1DD1" w:rsidRDefault="00AD1DD1" w:rsidP="00AD1DD1">
      <w:pPr>
        <w:spacing w:after="0"/>
        <w:jc w:val="both"/>
      </w:pPr>
      <w:r w:rsidRPr="00AD1DD1">
        <w:rPr>
          <w:i/>
          <w:iCs/>
        </w:rPr>
        <w:t>We help you find, implement, and adopt the right technology</w:t>
      </w:r>
      <w:r>
        <w:rPr>
          <w:i/>
          <w:iCs/>
        </w:rPr>
        <w:t xml:space="preserve">, </w:t>
      </w:r>
      <w:r w:rsidRPr="00AD1DD1">
        <w:rPr>
          <w:i/>
          <w:iCs/>
        </w:rPr>
        <w:t>from start to finish</w:t>
      </w:r>
    </w:p>
    <w:p w14:paraId="44C7745C" w14:textId="252B58E4" w:rsidR="00AD1DD1" w:rsidRPr="00AD1DD1" w:rsidRDefault="00AD1DD1" w:rsidP="00AD1DD1">
      <w:pPr>
        <w:spacing w:after="0"/>
        <w:jc w:val="both"/>
      </w:pPr>
      <w:r w:rsidRPr="00AD1DD1">
        <w:t>Having the right tech is one thing. Getting it implemented properly</w:t>
      </w:r>
      <w:r>
        <w:t xml:space="preserve">, </w:t>
      </w:r>
      <w:r w:rsidRPr="00AD1DD1">
        <w:t>and making sure your team uses it</w:t>
      </w:r>
      <w:r>
        <w:t xml:space="preserve">, </w:t>
      </w:r>
      <w:r w:rsidRPr="00AD1DD1">
        <w:t>is another. We offer full project leadership and sourcing services to ensure smooth rollouts and maximum value.</w:t>
      </w:r>
    </w:p>
    <w:p w14:paraId="32C7B43B" w14:textId="77777777" w:rsidR="00AD1DD1" w:rsidRPr="00AD1DD1" w:rsidRDefault="00AD1DD1" w:rsidP="00AD1DD1">
      <w:pPr>
        <w:spacing w:after="0"/>
        <w:jc w:val="both"/>
      </w:pPr>
      <w:r w:rsidRPr="00AD1DD1">
        <w:t>Services:</w:t>
      </w:r>
    </w:p>
    <w:p w14:paraId="13E5969C" w14:textId="77777777" w:rsidR="00AD1DD1" w:rsidRDefault="00AD1DD1" w:rsidP="00AD1DD1">
      <w:pPr>
        <w:numPr>
          <w:ilvl w:val="0"/>
          <w:numId w:val="41"/>
        </w:numPr>
        <w:spacing w:after="0"/>
        <w:jc w:val="both"/>
      </w:pPr>
      <w:r w:rsidRPr="00AD1DD1">
        <w:t>End-to-End Project Leadership</w:t>
      </w:r>
    </w:p>
    <w:p w14:paraId="325A07DD" w14:textId="69CF8FBF" w:rsidR="00AD1DD1" w:rsidRPr="00AD1DD1" w:rsidRDefault="00AD1DD1" w:rsidP="00AD1DD1">
      <w:pPr>
        <w:spacing w:after="0"/>
        <w:ind w:left="720"/>
        <w:jc w:val="both"/>
      </w:pPr>
      <w:r w:rsidRPr="00AD1DD1">
        <w:t xml:space="preserve">Whether you're setting up new internet infrastructure, deploying accounting software, or transforming your office into a digital workspace, we manage the </w:t>
      </w:r>
      <w:r w:rsidRPr="00AD1DD1">
        <w:lastRenderedPageBreak/>
        <w:t>whole project. We ensure it stays on budget, on schedule, and meets expectations.</w:t>
      </w:r>
    </w:p>
    <w:p w14:paraId="28411E36" w14:textId="77777777" w:rsidR="00AD1DD1" w:rsidRDefault="00AD1DD1" w:rsidP="00AD1DD1">
      <w:pPr>
        <w:numPr>
          <w:ilvl w:val="0"/>
          <w:numId w:val="41"/>
        </w:numPr>
        <w:spacing w:after="0"/>
        <w:jc w:val="both"/>
      </w:pPr>
      <w:r w:rsidRPr="00AD1DD1">
        <w:t>Resource &amp; Solution Sourcing</w:t>
      </w:r>
    </w:p>
    <w:p w14:paraId="42EC6740" w14:textId="6530BFDA" w:rsidR="00AD1DD1" w:rsidRPr="00AD1DD1" w:rsidRDefault="00AD1DD1" w:rsidP="00AD1DD1">
      <w:pPr>
        <w:spacing w:after="0"/>
        <w:ind w:left="720"/>
        <w:jc w:val="both"/>
      </w:pPr>
      <w:r w:rsidRPr="00AD1DD1">
        <w:t>We help you acquire:</w:t>
      </w:r>
    </w:p>
    <w:p w14:paraId="0241E469" w14:textId="77777777" w:rsidR="00AD1DD1" w:rsidRPr="00AD1DD1" w:rsidRDefault="00AD1DD1" w:rsidP="00AD1DD1">
      <w:pPr>
        <w:numPr>
          <w:ilvl w:val="1"/>
          <w:numId w:val="41"/>
        </w:numPr>
        <w:spacing w:after="0"/>
        <w:jc w:val="both"/>
      </w:pPr>
      <w:r w:rsidRPr="00AD1DD1">
        <w:t>The right hardware (computers, servers, networking gear)</w:t>
      </w:r>
    </w:p>
    <w:p w14:paraId="34E441AC" w14:textId="77777777" w:rsidR="00AD1DD1" w:rsidRPr="00AD1DD1" w:rsidRDefault="00AD1DD1" w:rsidP="00AD1DD1">
      <w:pPr>
        <w:numPr>
          <w:ilvl w:val="1"/>
          <w:numId w:val="41"/>
        </w:numPr>
        <w:spacing w:after="0"/>
        <w:jc w:val="both"/>
      </w:pPr>
      <w:r w:rsidRPr="00AD1DD1">
        <w:t>Proper software licenses (to avoid compliance issues)</w:t>
      </w:r>
    </w:p>
    <w:p w14:paraId="33B83FCD" w14:textId="77777777" w:rsidR="00AD1DD1" w:rsidRPr="00AD1DD1" w:rsidRDefault="00AD1DD1" w:rsidP="00AD1DD1">
      <w:pPr>
        <w:numPr>
          <w:ilvl w:val="1"/>
          <w:numId w:val="41"/>
        </w:numPr>
        <w:spacing w:after="0"/>
        <w:jc w:val="both"/>
      </w:pPr>
      <w:r w:rsidRPr="00AD1DD1">
        <w:t>Skilled IT professionals (temporary or permanent)</w:t>
      </w:r>
    </w:p>
    <w:p w14:paraId="3E745D8F" w14:textId="77777777" w:rsidR="00AD1DD1" w:rsidRPr="00AD1DD1" w:rsidRDefault="00AD1DD1" w:rsidP="00AD1DD1">
      <w:pPr>
        <w:numPr>
          <w:ilvl w:val="1"/>
          <w:numId w:val="41"/>
        </w:numPr>
        <w:spacing w:after="0"/>
        <w:jc w:val="both"/>
      </w:pPr>
      <w:r w:rsidRPr="00AD1DD1">
        <w:t>Creative teams (to design your website, UX, or multimedia content)</w:t>
      </w:r>
    </w:p>
    <w:p w14:paraId="4995B31A" w14:textId="77777777" w:rsidR="00AD1DD1" w:rsidRDefault="00AD1DD1" w:rsidP="00AD1DD1">
      <w:pPr>
        <w:numPr>
          <w:ilvl w:val="0"/>
          <w:numId w:val="41"/>
        </w:numPr>
        <w:spacing w:after="0"/>
        <w:jc w:val="both"/>
      </w:pPr>
      <w:r w:rsidRPr="00AD1DD1">
        <w:t>Solution Integration</w:t>
      </w:r>
    </w:p>
    <w:p w14:paraId="113618BC" w14:textId="0F04D8AF" w:rsidR="00AD1DD1" w:rsidRPr="00AD1DD1" w:rsidRDefault="00AD1DD1" w:rsidP="00AD1DD1">
      <w:pPr>
        <w:spacing w:after="0"/>
        <w:ind w:left="720"/>
        <w:jc w:val="both"/>
      </w:pPr>
      <w:r w:rsidRPr="00AD1DD1">
        <w:t>If you're using older systems, we make sure your new technology connects seamlessly with what you already have. We help unify your data and avoid siloed information.</w:t>
      </w:r>
    </w:p>
    <w:p w14:paraId="44F71D49" w14:textId="77777777" w:rsidR="00AD1DD1" w:rsidRDefault="00AD1DD1" w:rsidP="00AD1DD1">
      <w:pPr>
        <w:numPr>
          <w:ilvl w:val="0"/>
          <w:numId w:val="41"/>
        </w:numPr>
        <w:spacing w:after="0"/>
        <w:jc w:val="both"/>
      </w:pPr>
      <w:r w:rsidRPr="00AD1DD1">
        <w:t>Adoption Enablement</w:t>
      </w:r>
    </w:p>
    <w:p w14:paraId="635F9958" w14:textId="0E4C2017" w:rsidR="00AD1DD1" w:rsidRPr="00AD1DD1" w:rsidRDefault="00AD1DD1" w:rsidP="00AD1DD1">
      <w:pPr>
        <w:spacing w:after="0"/>
        <w:ind w:left="720"/>
        <w:jc w:val="both"/>
      </w:pPr>
      <w:r w:rsidRPr="00AD1DD1">
        <w:t>New tech only adds value if people know how to use it. We train your team, manage change smoothly, and track the benefits to prove the return on investment.</w:t>
      </w:r>
    </w:p>
    <w:p w14:paraId="658AB5E2" w14:textId="261509B6" w:rsidR="00AD1DD1" w:rsidRPr="00AD1DD1" w:rsidRDefault="00AD1DD1" w:rsidP="00AD1DD1">
      <w:pPr>
        <w:spacing w:after="0"/>
        <w:jc w:val="both"/>
      </w:pPr>
      <w:r w:rsidRPr="00AD1DD1">
        <w:t>What You Gain:</w:t>
      </w:r>
    </w:p>
    <w:p w14:paraId="1570950B" w14:textId="77777777" w:rsidR="00AD1DD1" w:rsidRPr="00AD1DD1" w:rsidRDefault="00AD1DD1" w:rsidP="00AD1DD1">
      <w:pPr>
        <w:numPr>
          <w:ilvl w:val="0"/>
          <w:numId w:val="42"/>
        </w:numPr>
        <w:spacing w:after="0"/>
        <w:jc w:val="both"/>
      </w:pPr>
      <w:r w:rsidRPr="00AD1DD1">
        <w:t>Tech rollouts that don’t disrupt operations</w:t>
      </w:r>
    </w:p>
    <w:p w14:paraId="1B1276BA" w14:textId="77777777" w:rsidR="00AD1DD1" w:rsidRPr="00AD1DD1" w:rsidRDefault="00AD1DD1" w:rsidP="00AD1DD1">
      <w:pPr>
        <w:numPr>
          <w:ilvl w:val="0"/>
          <w:numId w:val="42"/>
        </w:numPr>
        <w:spacing w:after="0"/>
        <w:jc w:val="both"/>
      </w:pPr>
      <w:r w:rsidRPr="00AD1DD1">
        <w:t>Full support from procurement to launch</w:t>
      </w:r>
    </w:p>
    <w:p w14:paraId="2E618C19" w14:textId="77777777" w:rsidR="00AD1DD1" w:rsidRPr="00AD1DD1" w:rsidRDefault="00AD1DD1" w:rsidP="00AD1DD1">
      <w:pPr>
        <w:numPr>
          <w:ilvl w:val="0"/>
          <w:numId w:val="42"/>
        </w:numPr>
        <w:spacing w:after="0"/>
        <w:jc w:val="both"/>
      </w:pPr>
      <w:r w:rsidRPr="00AD1DD1">
        <w:t>Systems that work together smoothly</w:t>
      </w:r>
    </w:p>
    <w:p w14:paraId="6F485C58" w14:textId="77777777" w:rsidR="00AD1DD1" w:rsidRPr="00AD1DD1" w:rsidRDefault="00AD1DD1" w:rsidP="00AD1DD1">
      <w:pPr>
        <w:numPr>
          <w:ilvl w:val="0"/>
          <w:numId w:val="42"/>
        </w:numPr>
        <w:spacing w:after="0"/>
        <w:jc w:val="both"/>
      </w:pPr>
      <w:r w:rsidRPr="00AD1DD1">
        <w:t>Employees who are confident using new tools</w:t>
      </w:r>
    </w:p>
    <w:p w14:paraId="1A1D4C50" w14:textId="5C022874" w:rsidR="00456221" w:rsidRPr="00456221" w:rsidRDefault="00456221" w:rsidP="00456221">
      <w:pPr>
        <w:spacing w:after="0"/>
        <w:jc w:val="both"/>
      </w:pPr>
    </w:p>
    <w:p w14:paraId="268A3F4A" w14:textId="77777777" w:rsidR="00247BC3" w:rsidRPr="00247BC3" w:rsidRDefault="00247BC3" w:rsidP="00247BC3">
      <w:pPr>
        <w:spacing w:after="0"/>
        <w:jc w:val="both"/>
        <w:rPr>
          <w:b/>
          <w:bCs/>
        </w:rPr>
      </w:pPr>
      <w:r w:rsidRPr="00247BC3">
        <w:rPr>
          <w:b/>
          <w:bCs/>
        </w:rPr>
        <w:t>Service Delivery Framework</w:t>
      </w:r>
    </w:p>
    <w:p w14:paraId="1CA6106A" w14:textId="77777777" w:rsidR="00247BC3" w:rsidRDefault="00247BC3" w:rsidP="00247BC3">
      <w:pPr>
        <w:spacing w:after="0"/>
        <w:jc w:val="both"/>
      </w:pPr>
      <w:r w:rsidRPr="00247BC3">
        <w:t>Discover → Deep-dive business/tech assessment</w:t>
      </w:r>
      <w:r>
        <w:t xml:space="preserve"> </w:t>
      </w:r>
    </w:p>
    <w:p w14:paraId="6D2A49FB" w14:textId="77777777" w:rsidR="00247BC3" w:rsidRDefault="00247BC3" w:rsidP="00247BC3">
      <w:pPr>
        <w:spacing w:after="0"/>
        <w:jc w:val="both"/>
      </w:pPr>
      <w:r w:rsidRPr="00247BC3">
        <w:t>Architect → Solution design &amp; partner selection</w:t>
      </w:r>
    </w:p>
    <w:p w14:paraId="71DB9DCD" w14:textId="77777777" w:rsidR="00247BC3" w:rsidRDefault="00247BC3" w:rsidP="00247BC3">
      <w:pPr>
        <w:spacing w:after="0"/>
        <w:jc w:val="both"/>
      </w:pPr>
      <w:r w:rsidRPr="00247BC3">
        <w:t>Execute → Agile implementation with milestone tracking</w:t>
      </w:r>
    </w:p>
    <w:p w14:paraId="20AABE25" w14:textId="640D6B56" w:rsidR="00247BC3" w:rsidRPr="00247BC3" w:rsidRDefault="00247BC3" w:rsidP="00247BC3">
      <w:pPr>
        <w:spacing w:after="0"/>
        <w:jc w:val="both"/>
      </w:pPr>
      <w:r w:rsidRPr="00247BC3">
        <w:t>Optimize → Continuous improvement &amp; benefit audits</w:t>
      </w:r>
    </w:p>
    <w:p w14:paraId="514D5720" w14:textId="1141C054" w:rsidR="00247BC3" w:rsidRPr="00247BC3" w:rsidRDefault="00247BC3" w:rsidP="00247BC3">
      <w:pPr>
        <w:spacing w:after="0"/>
        <w:jc w:val="both"/>
      </w:pPr>
    </w:p>
    <w:p w14:paraId="1F143D9E" w14:textId="77777777" w:rsidR="00247BC3" w:rsidRPr="00247BC3" w:rsidRDefault="00247BC3" w:rsidP="00247BC3">
      <w:pPr>
        <w:spacing w:after="0"/>
        <w:jc w:val="both"/>
        <w:rPr>
          <w:b/>
          <w:bCs/>
        </w:rPr>
      </w:pPr>
      <w:r w:rsidRPr="00247BC3">
        <w:rPr>
          <w:b/>
          <w:bCs/>
        </w:rPr>
        <w:t>The IT Consult Success Path</w:t>
      </w:r>
    </w:p>
    <w:p w14:paraId="668CABD1" w14:textId="77777777" w:rsidR="00247BC3" w:rsidRPr="00247BC3" w:rsidRDefault="00247BC3" w:rsidP="00247BC3">
      <w:pPr>
        <w:spacing w:after="0"/>
        <w:jc w:val="both"/>
      </w:pPr>
      <w:r w:rsidRPr="00247BC3">
        <w:t>At IT Consult, every engagement follows a clear and proven process designed to maximize results and minimize risk:</w:t>
      </w:r>
    </w:p>
    <w:p w14:paraId="1917D411" w14:textId="77777777" w:rsidR="007474A0" w:rsidRDefault="00247BC3" w:rsidP="00247BC3">
      <w:pPr>
        <w:pStyle w:val="ListParagraph"/>
        <w:numPr>
          <w:ilvl w:val="0"/>
          <w:numId w:val="43"/>
        </w:numPr>
        <w:spacing w:after="0"/>
        <w:jc w:val="both"/>
      </w:pPr>
      <w:r w:rsidRPr="00247BC3">
        <w:t>Initial Engagement</w:t>
      </w:r>
    </w:p>
    <w:p w14:paraId="7CB08E37" w14:textId="09D70642" w:rsidR="00247BC3" w:rsidRPr="00247BC3" w:rsidRDefault="00247BC3" w:rsidP="007474A0">
      <w:pPr>
        <w:pStyle w:val="ListParagraph"/>
        <w:spacing w:after="0"/>
        <w:jc w:val="both"/>
      </w:pPr>
      <w:r w:rsidRPr="00247BC3">
        <w:t>We begin with a comprehensive conversation to understand your business landscape, objectives, challenges, and current IT posture.</w:t>
      </w:r>
    </w:p>
    <w:p w14:paraId="78990E65" w14:textId="77777777" w:rsidR="007474A0" w:rsidRDefault="00247BC3" w:rsidP="00247BC3">
      <w:pPr>
        <w:pStyle w:val="ListParagraph"/>
        <w:numPr>
          <w:ilvl w:val="0"/>
          <w:numId w:val="43"/>
        </w:numPr>
        <w:spacing w:after="0"/>
        <w:jc w:val="both"/>
      </w:pPr>
      <w:r w:rsidRPr="00247BC3">
        <w:t>Planning</w:t>
      </w:r>
    </w:p>
    <w:p w14:paraId="4B2718CD" w14:textId="198AB045" w:rsidR="00247BC3" w:rsidRPr="00247BC3" w:rsidRDefault="00247BC3" w:rsidP="007474A0">
      <w:pPr>
        <w:pStyle w:val="ListParagraph"/>
        <w:spacing w:after="0"/>
        <w:jc w:val="both"/>
      </w:pPr>
      <w:r w:rsidRPr="00247BC3">
        <w:t>We develop a customized roadmap that aligns technology with your strategic goals. This includes timelines, KPIs, risk mitigation, and transformation priorities.</w:t>
      </w:r>
    </w:p>
    <w:p w14:paraId="48C3F9BA" w14:textId="77777777" w:rsidR="007474A0" w:rsidRDefault="00247BC3" w:rsidP="00247BC3">
      <w:pPr>
        <w:pStyle w:val="ListParagraph"/>
        <w:numPr>
          <w:ilvl w:val="0"/>
          <w:numId w:val="43"/>
        </w:numPr>
        <w:spacing w:after="0"/>
        <w:jc w:val="both"/>
      </w:pPr>
      <w:r w:rsidRPr="00247BC3">
        <w:t>Solution Sourcing</w:t>
      </w:r>
    </w:p>
    <w:p w14:paraId="3AF0EEFB" w14:textId="02AD2DD5" w:rsidR="00247BC3" w:rsidRPr="00247BC3" w:rsidRDefault="00247BC3" w:rsidP="007474A0">
      <w:pPr>
        <w:pStyle w:val="ListParagraph"/>
        <w:spacing w:after="0"/>
        <w:jc w:val="both"/>
      </w:pPr>
      <w:r w:rsidRPr="00247BC3">
        <w:t>We connect you with best-fit vendors, tools, and platforms. Whether it’s hardware, software, personnel, or digital partners—we handle the procurement.</w:t>
      </w:r>
    </w:p>
    <w:p w14:paraId="52E62DFD" w14:textId="77777777" w:rsidR="007474A0" w:rsidRDefault="00247BC3" w:rsidP="00247BC3">
      <w:pPr>
        <w:pStyle w:val="ListParagraph"/>
        <w:numPr>
          <w:ilvl w:val="0"/>
          <w:numId w:val="43"/>
        </w:numPr>
        <w:spacing w:after="0"/>
        <w:jc w:val="both"/>
      </w:pPr>
      <w:r w:rsidRPr="00247BC3">
        <w:t>Implementation &amp; Training</w:t>
      </w:r>
    </w:p>
    <w:p w14:paraId="32A5F416" w14:textId="687B07C6" w:rsidR="00247BC3" w:rsidRPr="00247BC3" w:rsidRDefault="00247BC3" w:rsidP="007474A0">
      <w:pPr>
        <w:pStyle w:val="ListParagraph"/>
        <w:spacing w:after="0"/>
        <w:jc w:val="both"/>
      </w:pPr>
      <w:r w:rsidRPr="00247BC3">
        <w:lastRenderedPageBreak/>
        <w:t>From deployment to documentation, we ensure smooth solution rollout with training programs tailored to your team for successful adoption.</w:t>
      </w:r>
    </w:p>
    <w:p w14:paraId="3F162C0A" w14:textId="77777777" w:rsidR="007474A0" w:rsidRDefault="00247BC3" w:rsidP="00247BC3">
      <w:pPr>
        <w:pStyle w:val="ListParagraph"/>
        <w:numPr>
          <w:ilvl w:val="0"/>
          <w:numId w:val="43"/>
        </w:numPr>
        <w:spacing w:after="0"/>
        <w:jc w:val="both"/>
      </w:pPr>
      <w:r w:rsidRPr="00247BC3">
        <w:t>Ongoing Support &amp; Optimization</w:t>
      </w:r>
    </w:p>
    <w:p w14:paraId="2918B7A6" w14:textId="3BBC3A52" w:rsidR="00247BC3" w:rsidRPr="00247BC3" w:rsidRDefault="00247BC3" w:rsidP="007474A0">
      <w:pPr>
        <w:pStyle w:val="ListParagraph"/>
        <w:spacing w:after="0"/>
        <w:jc w:val="both"/>
      </w:pPr>
      <w:r w:rsidRPr="00247BC3">
        <w:t>Post-implementation, we stay with you</w:t>
      </w:r>
      <w:r>
        <w:t xml:space="preserve">, </w:t>
      </w:r>
      <w:r w:rsidRPr="00247BC3">
        <w:t>monitoring performance, troubleshooting issues, and iterating solutions to ensure long-term value and digital resilience.</w:t>
      </w:r>
    </w:p>
    <w:p w14:paraId="344A325F" w14:textId="227C1DED" w:rsidR="00247BC3" w:rsidRPr="00247BC3" w:rsidRDefault="00247BC3" w:rsidP="00247BC3">
      <w:pPr>
        <w:spacing w:after="0"/>
        <w:jc w:val="both"/>
      </w:pPr>
    </w:p>
    <w:p w14:paraId="31AD045B" w14:textId="77777777" w:rsidR="007474A0" w:rsidRDefault="007474A0" w:rsidP="00456221">
      <w:pPr>
        <w:spacing w:after="0"/>
        <w:jc w:val="both"/>
      </w:pPr>
    </w:p>
    <w:p w14:paraId="1A8F7E67" w14:textId="1E77DE2E" w:rsidR="007474A0" w:rsidRPr="004C016F" w:rsidRDefault="007474A0" w:rsidP="00456221">
      <w:pPr>
        <w:spacing w:after="0"/>
        <w:jc w:val="both"/>
        <w:rPr>
          <w:b/>
          <w:bCs/>
          <w:sz w:val="32"/>
          <w:szCs w:val="32"/>
        </w:rPr>
      </w:pPr>
      <w:r w:rsidRPr="004C016F">
        <w:rPr>
          <w:b/>
          <w:bCs/>
          <w:sz w:val="32"/>
          <w:szCs w:val="32"/>
        </w:rPr>
        <w:t>Articles</w:t>
      </w:r>
    </w:p>
    <w:p w14:paraId="4C60CD47" w14:textId="03088E39" w:rsidR="007474A0" w:rsidRDefault="007474A0" w:rsidP="00456221">
      <w:pPr>
        <w:spacing w:after="0"/>
        <w:jc w:val="both"/>
      </w:pPr>
      <w:r>
        <w:t>Three rows</w:t>
      </w:r>
    </w:p>
    <w:p w14:paraId="3D508377" w14:textId="22E51ED2" w:rsidR="007474A0" w:rsidRDefault="007474A0" w:rsidP="00456221">
      <w:pPr>
        <w:spacing w:after="0"/>
        <w:jc w:val="both"/>
      </w:pPr>
    </w:p>
    <w:p w14:paraId="127A611A" w14:textId="77777777" w:rsidR="007474A0" w:rsidRDefault="007474A0" w:rsidP="00456221">
      <w:pPr>
        <w:spacing w:after="0"/>
        <w:jc w:val="both"/>
      </w:pPr>
    </w:p>
    <w:p w14:paraId="662A5017" w14:textId="0857F7A5" w:rsidR="007474A0" w:rsidRPr="004C016F" w:rsidRDefault="007474A0" w:rsidP="00456221">
      <w:pPr>
        <w:spacing w:after="0"/>
        <w:jc w:val="both"/>
        <w:rPr>
          <w:b/>
          <w:bCs/>
          <w:sz w:val="32"/>
          <w:szCs w:val="32"/>
        </w:rPr>
      </w:pPr>
      <w:r w:rsidRPr="004C016F">
        <w:rPr>
          <w:b/>
          <w:bCs/>
          <w:sz w:val="32"/>
          <w:szCs w:val="32"/>
        </w:rPr>
        <w:t>Contact</w:t>
      </w:r>
    </w:p>
    <w:p w14:paraId="60C9D7AE" w14:textId="64958454" w:rsidR="007474A0" w:rsidRPr="00247BC3" w:rsidRDefault="007474A0" w:rsidP="00456221">
      <w:pPr>
        <w:spacing w:after="0"/>
        <w:jc w:val="both"/>
      </w:pPr>
      <w:r>
        <w:t>Feel free</w:t>
      </w:r>
    </w:p>
    <w:sectPr w:rsidR="007474A0" w:rsidRPr="0024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BF7"/>
    <w:multiLevelType w:val="multilevel"/>
    <w:tmpl w:val="A3E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D66B5"/>
    <w:multiLevelType w:val="hybridMultilevel"/>
    <w:tmpl w:val="13A4C996"/>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966759"/>
    <w:multiLevelType w:val="hybridMultilevel"/>
    <w:tmpl w:val="2C04E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23C45"/>
    <w:multiLevelType w:val="hybridMultilevel"/>
    <w:tmpl w:val="E6980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2E32A9"/>
    <w:multiLevelType w:val="multilevel"/>
    <w:tmpl w:val="58BE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23862"/>
    <w:multiLevelType w:val="multilevel"/>
    <w:tmpl w:val="9AA6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6719F"/>
    <w:multiLevelType w:val="multilevel"/>
    <w:tmpl w:val="559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13BAF"/>
    <w:multiLevelType w:val="multilevel"/>
    <w:tmpl w:val="F0F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83375"/>
    <w:multiLevelType w:val="hybridMultilevel"/>
    <w:tmpl w:val="8E502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6F0E54"/>
    <w:multiLevelType w:val="multilevel"/>
    <w:tmpl w:val="E16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513BF"/>
    <w:multiLevelType w:val="multilevel"/>
    <w:tmpl w:val="5A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E52F4"/>
    <w:multiLevelType w:val="multilevel"/>
    <w:tmpl w:val="63F4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F6E69"/>
    <w:multiLevelType w:val="hybridMultilevel"/>
    <w:tmpl w:val="0472D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C76C90"/>
    <w:multiLevelType w:val="hybridMultilevel"/>
    <w:tmpl w:val="21C26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F31B0B"/>
    <w:multiLevelType w:val="multilevel"/>
    <w:tmpl w:val="5E0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209D0"/>
    <w:multiLevelType w:val="multilevel"/>
    <w:tmpl w:val="4B7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1CA"/>
    <w:multiLevelType w:val="multilevel"/>
    <w:tmpl w:val="E88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A79B4"/>
    <w:multiLevelType w:val="hybridMultilevel"/>
    <w:tmpl w:val="37D67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B50614"/>
    <w:multiLevelType w:val="multilevel"/>
    <w:tmpl w:val="ABA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453FB"/>
    <w:multiLevelType w:val="multilevel"/>
    <w:tmpl w:val="0DB8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6776E"/>
    <w:multiLevelType w:val="multilevel"/>
    <w:tmpl w:val="1938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B0195"/>
    <w:multiLevelType w:val="multilevel"/>
    <w:tmpl w:val="C4C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53622"/>
    <w:multiLevelType w:val="multilevel"/>
    <w:tmpl w:val="D02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974475"/>
    <w:multiLevelType w:val="hybridMultilevel"/>
    <w:tmpl w:val="CC0A4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060317"/>
    <w:multiLevelType w:val="multilevel"/>
    <w:tmpl w:val="AE629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EB35E2"/>
    <w:multiLevelType w:val="hybridMultilevel"/>
    <w:tmpl w:val="C5C8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737C4C"/>
    <w:multiLevelType w:val="multilevel"/>
    <w:tmpl w:val="768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12565"/>
    <w:multiLevelType w:val="hybridMultilevel"/>
    <w:tmpl w:val="945E6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251C1D"/>
    <w:multiLevelType w:val="multilevel"/>
    <w:tmpl w:val="841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ED267B"/>
    <w:multiLevelType w:val="multilevel"/>
    <w:tmpl w:val="0BB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382838"/>
    <w:multiLevelType w:val="multilevel"/>
    <w:tmpl w:val="2A46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B2986"/>
    <w:multiLevelType w:val="multilevel"/>
    <w:tmpl w:val="44EA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77E33"/>
    <w:multiLevelType w:val="hybridMultilevel"/>
    <w:tmpl w:val="8DE03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C94B9D"/>
    <w:multiLevelType w:val="multilevel"/>
    <w:tmpl w:val="1F0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1536C"/>
    <w:multiLevelType w:val="multilevel"/>
    <w:tmpl w:val="385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52CFD"/>
    <w:multiLevelType w:val="hybridMultilevel"/>
    <w:tmpl w:val="3C2483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54B60BDB"/>
    <w:multiLevelType w:val="multilevel"/>
    <w:tmpl w:val="58B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10A12"/>
    <w:multiLevelType w:val="multilevel"/>
    <w:tmpl w:val="58B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5B289D"/>
    <w:multiLevelType w:val="multilevel"/>
    <w:tmpl w:val="B80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B5907"/>
    <w:multiLevelType w:val="multilevel"/>
    <w:tmpl w:val="58B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F1876"/>
    <w:multiLevelType w:val="hybridMultilevel"/>
    <w:tmpl w:val="CB760024"/>
    <w:lvl w:ilvl="0" w:tplc="A092813E">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2B2665"/>
    <w:multiLevelType w:val="multilevel"/>
    <w:tmpl w:val="354E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F550C"/>
    <w:multiLevelType w:val="hybridMultilevel"/>
    <w:tmpl w:val="CA54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BF97ED5"/>
    <w:multiLevelType w:val="multilevel"/>
    <w:tmpl w:val="EEB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F3316"/>
    <w:multiLevelType w:val="hybridMultilevel"/>
    <w:tmpl w:val="0F30F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614FC1"/>
    <w:multiLevelType w:val="multilevel"/>
    <w:tmpl w:val="C26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A35C31"/>
    <w:multiLevelType w:val="multilevel"/>
    <w:tmpl w:val="13AA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ED7317"/>
    <w:multiLevelType w:val="hybridMultilevel"/>
    <w:tmpl w:val="0B340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CD641E"/>
    <w:multiLevelType w:val="hybridMultilevel"/>
    <w:tmpl w:val="5B92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9160526">
    <w:abstractNumId w:val="17"/>
  </w:num>
  <w:num w:numId="2" w16cid:durableId="2090344701">
    <w:abstractNumId w:val="40"/>
  </w:num>
  <w:num w:numId="3" w16cid:durableId="284888930">
    <w:abstractNumId w:val="9"/>
  </w:num>
  <w:num w:numId="4" w16cid:durableId="1297177942">
    <w:abstractNumId w:val="44"/>
  </w:num>
  <w:num w:numId="5" w16cid:durableId="1568802029">
    <w:abstractNumId w:val="25"/>
  </w:num>
  <w:num w:numId="6" w16cid:durableId="2110857435">
    <w:abstractNumId w:val="23"/>
  </w:num>
  <w:num w:numId="7" w16cid:durableId="1387726785">
    <w:abstractNumId w:val="13"/>
  </w:num>
  <w:num w:numId="8" w16cid:durableId="850030342">
    <w:abstractNumId w:val="48"/>
  </w:num>
  <w:num w:numId="9" w16cid:durableId="1049916563">
    <w:abstractNumId w:val="3"/>
  </w:num>
  <w:num w:numId="10" w16cid:durableId="1571311048">
    <w:abstractNumId w:val="32"/>
  </w:num>
  <w:num w:numId="11" w16cid:durableId="1486315496">
    <w:abstractNumId w:val="12"/>
  </w:num>
  <w:num w:numId="12" w16cid:durableId="398864065">
    <w:abstractNumId w:val="16"/>
  </w:num>
  <w:num w:numId="13" w16cid:durableId="284237609">
    <w:abstractNumId w:val="45"/>
  </w:num>
  <w:num w:numId="14" w16cid:durableId="427897100">
    <w:abstractNumId w:val="20"/>
  </w:num>
  <w:num w:numId="15" w16cid:durableId="1504666146">
    <w:abstractNumId w:val="34"/>
  </w:num>
  <w:num w:numId="16" w16cid:durableId="1236281138">
    <w:abstractNumId w:val="43"/>
  </w:num>
  <w:num w:numId="17" w16cid:durableId="1157499901">
    <w:abstractNumId w:val="41"/>
  </w:num>
  <w:num w:numId="18" w16cid:durableId="974530826">
    <w:abstractNumId w:val="7"/>
  </w:num>
  <w:num w:numId="19" w16cid:durableId="1504666531">
    <w:abstractNumId w:val="21"/>
  </w:num>
  <w:num w:numId="20" w16cid:durableId="1172447004">
    <w:abstractNumId w:val="29"/>
  </w:num>
  <w:num w:numId="21" w16cid:durableId="578294965">
    <w:abstractNumId w:val="18"/>
  </w:num>
  <w:num w:numId="22" w16cid:durableId="45643344">
    <w:abstractNumId w:val="10"/>
  </w:num>
  <w:num w:numId="23" w16cid:durableId="1970164893">
    <w:abstractNumId w:val="15"/>
  </w:num>
  <w:num w:numId="24" w16cid:durableId="16346122">
    <w:abstractNumId w:val="30"/>
  </w:num>
  <w:num w:numId="25" w16cid:durableId="1920359288">
    <w:abstractNumId w:val="14"/>
  </w:num>
  <w:num w:numId="26" w16cid:durableId="144710140">
    <w:abstractNumId w:val="33"/>
  </w:num>
  <w:num w:numId="27" w16cid:durableId="2048986366">
    <w:abstractNumId w:val="19"/>
  </w:num>
  <w:num w:numId="28" w16cid:durableId="1692993089">
    <w:abstractNumId w:val="24"/>
  </w:num>
  <w:num w:numId="29" w16cid:durableId="857112062">
    <w:abstractNumId w:val="5"/>
  </w:num>
  <w:num w:numId="30" w16cid:durableId="1746536841">
    <w:abstractNumId w:val="38"/>
  </w:num>
  <w:num w:numId="31" w16cid:durableId="644166786">
    <w:abstractNumId w:val="46"/>
  </w:num>
  <w:num w:numId="32" w16cid:durableId="378667541">
    <w:abstractNumId w:val="2"/>
  </w:num>
  <w:num w:numId="33" w16cid:durableId="2014064765">
    <w:abstractNumId w:val="47"/>
  </w:num>
  <w:num w:numId="34" w16cid:durableId="1220823813">
    <w:abstractNumId w:val="27"/>
  </w:num>
  <w:num w:numId="35" w16cid:durableId="582879829">
    <w:abstractNumId w:val="4"/>
  </w:num>
  <w:num w:numId="36" w16cid:durableId="279076134">
    <w:abstractNumId w:val="11"/>
  </w:num>
  <w:num w:numId="37" w16cid:durableId="1764837984">
    <w:abstractNumId w:val="26"/>
  </w:num>
  <w:num w:numId="38" w16cid:durableId="524058023">
    <w:abstractNumId w:val="0"/>
  </w:num>
  <w:num w:numId="39" w16cid:durableId="1892960278">
    <w:abstractNumId w:val="22"/>
  </w:num>
  <w:num w:numId="40" w16cid:durableId="2089813043">
    <w:abstractNumId w:val="28"/>
  </w:num>
  <w:num w:numId="41" w16cid:durableId="1319532562">
    <w:abstractNumId w:val="31"/>
  </w:num>
  <w:num w:numId="42" w16cid:durableId="2120054878">
    <w:abstractNumId w:val="6"/>
  </w:num>
  <w:num w:numId="43" w16cid:durableId="1118181951">
    <w:abstractNumId w:val="8"/>
  </w:num>
  <w:num w:numId="44" w16cid:durableId="265579035">
    <w:abstractNumId w:val="36"/>
  </w:num>
  <w:num w:numId="45" w16cid:durableId="248779142">
    <w:abstractNumId w:val="37"/>
  </w:num>
  <w:num w:numId="46" w16cid:durableId="1994599031">
    <w:abstractNumId w:val="35"/>
  </w:num>
  <w:num w:numId="47" w16cid:durableId="1164861595">
    <w:abstractNumId w:val="42"/>
  </w:num>
  <w:num w:numId="48" w16cid:durableId="259290796">
    <w:abstractNumId w:val="1"/>
  </w:num>
  <w:num w:numId="49" w16cid:durableId="6479035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CA"/>
    <w:rsid w:val="00102E5C"/>
    <w:rsid w:val="001742B7"/>
    <w:rsid w:val="001C2748"/>
    <w:rsid w:val="00243727"/>
    <w:rsid w:val="00247BC3"/>
    <w:rsid w:val="00292046"/>
    <w:rsid w:val="00371192"/>
    <w:rsid w:val="003D219B"/>
    <w:rsid w:val="00456221"/>
    <w:rsid w:val="004C016F"/>
    <w:rsid w:val="00686161"/>
    <w:rsid w:val="007474A0"/>
    <w:rsid w:val="007F67CA"/>
    <w:rsid w:val="009362E8"/>
    <w:rsid w:val="009E77F8"/>
    <w:rsid w:val="00AD1DD1"/>
    <w:rsid w:val="00B367CE"/>
    <w:rsid w:val="00B65B68"/>
    <w:rsid w:val="00D80E29"/>
    <w:rsid w:val="00DA5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5D9B"/>
  <w15:chartTrackingRefBased/>
  <w15:docId w15:val="{B51FE8A8-34E3-40E9-8A8E-14CD4B03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7CA"/>
    <w:rPr>
      <w:rFonts w:eastAsiaTheme="majorEastAsia" w:cstheme="majorBidi"/>
      <w:color w:val="272727" w:themeColor="text1" w:themeTint="D8"/>
    </w:rPr>
  </w:style>
  <w:style w:type="paragraph" w:styleId="Title">
    <w:name w:val="Title"/>
    <w:basedOn w:val="Normal"/>
    <w:next w:val="Normal"/>
    <w:link w:val="TitleChar"/>
    <w:uiPriority w:val="10"/>
    <w:qFormat/>
    <w:rsid w:val="007F6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7CA"/>
    <w:pPr>
      <w:spacing w:before="160"/>
      <w:jc w:val="center"/>
    </w:pPr>
    <w:rPr>
      <w:i/>
      <w:iCs/>
      <w:color w:val="404040" w:themeColor="text1" w:themeTint="BF"/>
    </w:rPr>
  </w:style>
  <w:style w:type="character" w:customStyle="1" w:styleId="QuoteChar">
    <w:name w:val="Quote Char"/>
    <w:basedOn w:val="DefaultParagraphFont"/>
    <w:link w:val="Quote"/>
    <w:uiPriority w:val="29"/>
    <w:rsid w:val="007F67CA"/>
    <w:rPr>
      <w:i/>
      <w:iCs/>
      <w:color w:val="404040" w:themeColor="text1" w:themeTint="BF"/>
    </w:rPr>
  </w:style>
  <w:style w:type="paragraph" w:styleId="ListParagraph">
    <w:name w:val="List Paragraph"/>
    <w:basedOn w:val="Normal"/>
    <w:uiPriority w:val="34"/>
    <w:qFormat/>
    <w:rsid w:val="007F67CA"/>
    <w:pPr>
      <w:ind w:left="720"/>
      <w:contextualSpacing/>
    </w:pPr>
  </w:style>
  <w:style w:type="character" w:styleId="IntenseEmphasis">
    <w:name w:val="Intense Emphasis"/>
    <w:basedOn w:val="DefaultParagraphFont"/>
    <w:uiPriority w:val="21"/>
    <w:qFormat/>
    <w:rsid w:val="007F67CA"/>
    <w:rPr>
      <w:i/>
      <w:iCs/>
      <w:color w:val="0F4761" w:themeColor="accent1" w:themeShade="BF"/>
    </w:rPr>
  </w:style>
  <w:style w:type="paragraph" w:styleId="IntenseQuote">
    <w:name w:val="Intense Quote"/>
    <w:basedOn w:val="Normal"/>
    <w:next w:val="Normal"/>
    <w:link w:val="IntenseQuoteChar"/>
    <w:uiPriority w:val="30"/>
    <w:qFormat/>
    <w:rsid w:val="007F6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7CA"/>
    <w:rPr>
      <w:i/>
      <w:iCs/>
      <w:color w:val="0F4761" w:themeColor="accent1" w:themeShade="BF"/>
    </w:rPr>
  </w:style>
  <w:style w:type="character" w:styleId="IntenseReference">
    <w:name w:val="Intense Reference"/>
    <w:basedOn w:val="DefaultParagraphFont"/>
    <w:uiPriority w:val="32"/>
    <w:qFormat/>
    <w:rsid w:val="007F67CA"/>
    <w:rPr>
      <w:b/>
      <w:bCs/>
      <w:smallCaps/>
      <w:color w:val="0F4761" w:themeColor="accent1" w:themeShade="BF"/>
      <w:spacing w:val="5"/>
    </w:rPr>
  </w:style>
  <w:style w:type="character" w:styleId="Hyperlink">
    <w:name w:val="Hyperlink"/>
    <w:basedOn w:val="DefaultParagraphFont"/>
    <w:uiPriority w:val="99"/>
    <w:unhideWhenUsed/>
    <w:rsid w:val="007F67CA"/>
    <w:rPr>
      <w:color w:val="467886" w:themeColor="hyperlink"/>
      <w:u w:val="single"/>
    </w:rPr>
  </w:style>
  <w:style w:type="character" w:styleId="UnresolvedMention">
    <w:name w:val="Unresolved Mention"/>
    <w:basedOn w:val="DefaultParagraphFont"/>
    <w:uiPriority w:val="99"/>
    <w:semiHidden/>
    <w:unhideWhenUsed/>
    <w:rsid w:val="007F6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736">
      <w:bodyDiv w:val="1"/>
      <w:marLeft w:val="0"/>
      <w:marRight w:val="0"/>
      <w:marTop w:val="0"/>
      <w:marBottom w:val="0"/>
      <w:divBdr>
        <w:top w:val="none" w:sz="0" w:space="0" w:color="auto"/>
        <w:left w:val="none" w:sz="0" w:space="0" w:color="auto"/>
        <w:bottom w:val="none" w:sz="0" w:space="0" w:color="auto"/>
        <w:right w:val="none" w:sz="0" w:space="0" w:color="auto"/>
      </w:divBdr>
    </w:div>
    <w:div w:id="100344087">
      <w:bodyDiv w:val="1"/>
      <w:marLeft w:val="0"/>
      <w:marRight w:val="0"/>
      <w:marTop w:val="0"/>
      <w:marBottom w:val="0"/>
      <w:divBdr>
        <w:top w:val="none" w:sz="0" w:space="0" w:color="auto"/>
        <w:left w:val="none" w:sz="0" w:space="0" w:color="auto"/>
        <w:bottom w:val="none" w:sz="0" w:space="0" w:color="auto"/>
        <w:right w:val="none" w:sz="0" w:space="0" w:color="auto"/>
      </w:divBdr>
    </w:div>
    <w:div w:id="237911164">
      <w:bodyDiv w:val="1"/>
      <w:marLeft w:val="0"/>
      <w:marRight w:val="0"/>
      <w:marTop w:val="0"/>
      <w:marBottom w:val="0"/>
      <w:divBdr>
        <w:top w:val="none" w:sz="0" w:space="0" w:color="auto"/>
        <w:left w:val="none" w:sz="0" w:space="0" w:color="auto"/>
        <w:bottom w:val="none" w:sz="0" w:space="0" w:color="auto"/>
        <w:right w:val="none" w:sz="0" w:space="0" w:color="auto"/>
      </w:divBdr>
    </w:div>
    <w:div w:id="311328321">
      <w:bodyDiv w:val="1"/>
      <w:marLeft w:val="0"/>
      <w:marRight w:val="0"/>
      <w:marTop w:val="0"/>
      <w:marBottom w:val="0"/>
      <w:divBdr>
        <w:top w:val="none" w:sz="0" w:space="0" w:color="auto"/>
        <w:left w:val="none" w:sz="0" w:space="0" w:color="auto"/>
        <w:bottom w:val="none" w:sz="0" w:space="0" w:color="auto"/>
        <w:right w:val="none" w:sz="0" w:space="0" w:color="auto"/>
      </w:divBdr>
    </w:div>
    <w:div w:id="313535166">
      <w:bodyDiv w:val="1"/>
      <w:marLeft w:val="0"/>
      <w:marRight w:val="0"/>
      <w:marTop w:val="0"/>
      <w:marBottom w:val="0"/>
      <w:divBdr>
        <w:top w:val="none" w:sz="0" w:space="0" w:color="auto"/>
        <w:left w:val="none" w:sz="0" w:space="0" w:color="auto"/>
        <w:bottom w:val="none" w:sz="0" w:space="0" w:color="auto"/>
        <w:right w:val="none" w:sz="0" w:space="0" w:color="auto"/>
      </w:divBdr>
    </w:div>
    <w:div w:id="464347737">
      <w:bodyDiv w:val="1"/>
      <w:marLeft w:val="0"/>
      <w:marRight w:val="0"/>
      <w:marTop w:val="0"/>
      <w:marBottom w:val="0"/>
      <w:divBdr>
        <w:top w:val="none" w:sz="0" w:space="0" w:color="auto"/>
        <w:left w:val="none" w:sz="0" w:space="0" w:color="auto"/>
        <w:bottom w:val="none" w:sz="0" w:space="0" w:color="auto"/>
        <w:right w:val="none" w:sz="0" w:space="0" w:color="auto"/>
      </w:divBdr>
    </w:div>
    <w:div w:id="514881209">
      <w:bodyDiv w:val="1"/>
      <w:marLeft w:val="0"/>
      <w:marRight w:val="0"/>
      <w:marTop w:val="0"/>
      <w:marBottom w:val="0"/>
      <w:divBdr>
        <w:top w:val="none" w:sz="0" w:space="0" w:color="auto"/>
        <w:left w:val="none" w:sz="0" w:space="0" w:color="auto"/>
        <w:bottom w:val="none" w:sz="0" w:space="0" w:color="auto"/>
        <w:right w:val="none" w:sz="0" w:space="0" w:color="auto"/>
      </w:divBdr>
      <w:divsChild>
        <w:div w:id="1693801204">
          <w:marLeft w:val="0"/>
          <w:marRight w:val="0"/>
          <w:marTop w:val="0"/>
          <w:marBottom w:val="0"/>
          <w:divBdr>
            <w:top w:val="none" w:sz="0" w:space="0" w:color="auto"/>
            <w:left w:val="none" w:sz="0" w:space="0" w:color="auto"/>
            <w:bottom w:val="none" w:sz="0" w:space="0" w:color="auto"/>
            <w:right w:val="none" w:sz="0" w:space="0" w:color="auto"/>
          </w:divBdr>
        </w:div>
        <w:div w:id="1817989467">
          <w:marLeft w:val="0"/>
          <w:marRight w:val="0"/>
          <w:marTop w:val="0"/>
          <w:marBottom w:val="0"/>
          <w:divBdr>
            <w:top w:val="none" w:sz="0" w:space="0" w:color="auto"/>
            <w:left w:val="none" w:sz="0" w:space="0" w:color="auto"/>
            <w:bottom w:val="none" w:sz="0" w:space="0" w:color="auto"/>
            <w:right w:val="none" w:sz="0" w:space="0" w:color="auto"/>
          </w:divBdr>
        </w:div>
      </w:divsChild>
    </w:div>
    <w:div w:id="65118305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43180507">
      <w:bodyDiv w:val="1"/>
      <w:marLeft w:val="0"/>
      <w:marRight w:val="0"/>
      <w:marTop w:val="0"/>
      <w:marBottom w:val="0"/>
      <w:divBdr>
        <w:top w:val="none" w:sz="0" w:space="0" w:color="auto"/>
        <w:left w:val="none" w:sz="0" w:space="0" w:color="auto"/>
        <w:bottom w:val="none" w:sz="0" w:space="0" w:color="auto"/>
        <w:right w:val="none" w:sz="0" w:space="0" w:color="auto"/>
      </w:divBdr>
      <w:divsChild>
        <w:div w:id="73556492">
          <w:marLeft w:val="0"/>
          <w:marRight w:val="0"/>
          <w:marTop w:val="0"/>
          <w:marBottom w:val="0"/>
          <w:divBdr>
            <w:top w:val="none" w:sz="0" w:space="0" w:color="auto"/>
            <w:left w:val="none" w:sz="0" w:space="0" w:color="auto"/>
            <w:bottom w:val="none" w:sz="0" w:space="0" w:color="auto"/>
            <w:right w:val="none" w:sz="0" w:space="0" w:color="auto"/>
          </w:divBdr>
        </w:div>
        <w:div w:id="80494964">
          <w:marLeft w:val="0"/>
          <w:marRight w:val="0"/>
          <w:marTop w:val="0"/>
          <w:marBottom w:val="0"/>
          <w:divBdr>
            <w:top w:val="none" w:sz="0" w:space="0" w:color="auto"/>
            <w:left w:val="none" w:sz="0" w:space="0" w:color="auto"/>
            <w:bottom w:val="none" w:sz="0" w:space="0" w:color="auto"/>
            <w:right w:val="none" w:sz="0" w:space="0" w:color="auto"/>
          </w:divBdr>
        </w:div>
      </w:divsChild>
    </w:div>
    <w:div w:id="821895928">
      <w:bodyDiv w:val="1"/>
      <w:marLeft w:val="0"/>
      <w:marRight w:val="0"/>
      <w:marTop w:val="0"/>
      <w:marBottom w:val="0"/>
      <w:divBdr>
        <w:top w:val="none" w:sz="0" w:space="0" w:color="auto"/>
        <w:left w:val="none" w:sz="0" w:space="0" w:color="auto"/>
        <w:bottom w:val="none" w:sz="0" w:space="0" w:color="auto"/>
        <w:right w:val="none" w:sz="0" w:space="0" w:color="auto"/>
      </w:divBdr>
      <w:divsChild>
        <w:div w:id="84339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52515">
      <w:bodyDiv w:val="1"/>
      <w:marLeft w:val="0"/>
      <w:marRight w:val="0"/>
      <w:marTop w:val="0"/>
      <w:marBottom w:val="0"/>
      <w:divBdr>
        <w:top w:val="none" w:sz="0" w:space="0" w:color="auto"/>
        <w:left w:val="none" w:sz="0" w:space="0" w:color="auto"/>
        <w:bottom w:val="none" w:sz="0" w:space="0" w:color="auto"/>
        <w:right w:val="none" w:sz="0" w:space="0" w:color="auto"/>
      </w:divBdr>
      <w:divsChild>
        <w:div w:id="11163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529002">
      <w:bodyDiv w:val="1"/>
      <w:marLeft w:val="0"/>
      <w:marRight w:val="0"/>
      <w:marTop w:val="0"/>
      <w:marBottom w:val="0"/>
      <w:divBdr>
        <w:top w:val="none" w:sz="0" w:space="0" w:color="auto"/>
        <w:left w:val="none" w:sz="0" w:space="0" w:color="auto"/>
        <w:bottom w:val="none" w:sz="0" w:space="0" w:color="auto"/>
        <w:right w:val="none" w:sz="0" w:space="0" w:color="auto"/>
      </w:divBdr>
    </w:div>
    <w:div w:id="1526939027">
      <w:bodyDiv w:val="1"/>
      <w:marLeft w:val="0"/>
      <w:marRight w:val="0"/>
      <w:marTop w:val="0"/>
      <w:marBottom w:val="0"/>
      <w:divBdr>
        <w:top w:val="none" w:sz="0" w:space="0" w:color="auto"/>
        <w:left w:val="none" w:sz="0" w:space="0" w:color="auto"/>
        <w:bottom w:val="none" w:sz="0" w:space="0" w:color="auto"/>
        <w:right w:val="none" w:sz="0" w:space="0" w:color="auto"/>
      </w:divBdr>
    </w:div>
    <w:div w:id="1719545794">
      <w:bodyDiv w:val="1"/>
      <w:marLeft w:val="0"/>
      <w:marRight w:val="0"/>
      <w:marTop w:val="0"/>
      <w:marBottom w:val="0"/>
      <w:divBdr>
        <w:top w:val="none" w:sz="0" w:space="0" w:color="auto"/>
        <w:left w:val="none" w:sz="0" w:space="0" w:color="auto"/>
        <w:bottom w:val="none" w:sz="0" w:space="0" w:color="auto"/>
        <w:right w:val="none" w:sz="0" w:space="0" w:color="auto"/>
      </w:divBdr>
    </w:div>
    <w:div w:id="1810438604">
      <w:bodyDiv w:val="1"/>
      <w:marLeft w:val="0"/>
      <w:marRight w:val="0"/>
      <w:marTop w:val="0"/>
      <w:marBottom w:val="0"/>
      <w:divBdr>
        <w:top w:val="none" w:sz="0" w:space="0" w:color="auto"/>
        <w:left w:val="none" w:sz="0" w:space="0" w:color="auto"/>
        <w:bottom w:val="none" w:sz="0" w:space="0" w:color="auto"/>
        <w:right w:val="none" w:sz="0" w:space="0" w:color="auto"/>
      </w:divBdr>
    </w:div>
    <w:div w:id="2082871213">
      <w:bodyDiv w:val="1"/>
      <w:marLeft w:val="0"/>
      <w:marRight w:val="0"/>
      <w:marTop w:val="0"/>
      <w:marBottom w:val="0"/>
      <w:divBdr>
        <w:top w:val="none" w:sz="0" w:space="0" w:color="auto"/>
        <w:left w:val="none" w:sz="0" w:space="0" w:color="auto"/>
        <w:bottom w:val="none" w:sz="0" w:space="0" w:color="auto"/>
        <w:right w:val="none" w:sz="0" w:space="0" w:color="auto"/>
      </w:divBdr>
    </w:div>
    <w:div w:id="21065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Kimani</dc:creator>
  <cp:keywords/>
  <dc:description/>
  <cp:lastModifiedBy>Kimani Alex</cp:lastModifiedBy>
  <cp:revision>3</cp:revision>
  <dcterms:created xsi:type="dcterms:W3CDTF">2025-03-31T12:14:00Z</dcterms:created>
  <dcterms:modified xsi:type="dcterms:W3CDTF">2025-07-14T06:54:00Z</dcterms:modified>
</cp:coreProperties>
</file>