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the-components-manifesto"/>
    <w:p>
      <w:pPr>
        <w:pStyle w:val="Heading1"/>
      </w:pPr>
      <w:r>
        <w:t xml:space="preserve">The Components Manifesto</w:t>
      </w:r>
    </w:p>
    <w:bookmarkStart w:id="20" w:name="Xb0a24e1762e542ac0e5da5e73c4265672ed5f33"/>
    <w:p>
      <w:pPr>
        <w:pStyle w:val="Heading2"/>
      </w:pPr>
      <w:r>
        <w:t xml:space="preserve">We are not building another electronics editor.</w:t>
      </w:r>
    </w:p>
    <w:p>
      <w:pPr>
        <w:pStyle w:val="FirstParagraph"/>
      </w:pPr>
      <w:r>
        <w:t xml:space="preserve">There are already excellent tools for drawing schematics.</w:t>
      </w:r>
    </w:p>
    <w:p>
      <w:pPr>
        <w:pStyle w:val="BodyText"/>
      </w:pPr>
      <w:r>
        <w:t xml:space="preserve">There are already excellent tools for PCB design.</w:t>
      </w:r>
    </w:p>
    <w:p>
      <w:pPr>
        <w:pStyle w:val="BodyText"/>
      </w:pPr>
      <w:r>
        <w:t xml:space="preserve">There are already excellent hardware description languages.</w:t>
      </w:r>
    </w:p>
    <w:p>
      <w:pPr>
        <w:pStyle w:val="BodyText"/>
      </w:pPr>
      <w:r>
        <w:t xml:space="preserve">There are already excellent simulators.</w:t>
      </w:r>
    </w:p>
    <w:p>
      <w:pPr>
        <w:pStyle w:val="BodyText"/>
      </w:pPr>
      <w:r>
        <w:t xml:space="preserve">Components is not trying to replace any of them.</w:t>
      </w:r>
    </w:p>
    <w:p>
      <w:pPr>
        <w:pStyle w:val="BodyText"/>
      </w:pPr>
      <w:r>
        <w:t xml:space="preserve">Components exists for a different reason.</w:t>
      </w:r>
    </w:p>
    <w:p>
      <w:r>
        <w:pict>
          <v:rect style="width:0;height:1.5pt" o:hralign="center" o:hrstd="t" o:hr="t"/>
        </w:pict>
      </w:r>
    </w:p>
    <w:bookmarkEnd w:id="20"/>
    <w:bookmarkStart w:id="21" w:name="X1214e1ae524fb9f214dab899f5b8cc727ec98f1"/>
    <w:p>
      <w:pPr>
        <w:pStyle w:val="Heading2"/>
      </w:pPr>
      <w:r>
        <w:t xml:space="preserve">We believe that understanding comes before implementation.</w:t>
      </w:r>
    </w:p>
    <w:p>
      <w:pPr>
        <w:pStyle w:val="FirstParagraph"/>
      </w:pPr>
      <w:r>
        <w:t xml:space="preserve">Many tools teach people how to use software.</w:t>
      </w:r>
    </w:p>
    <w:p>
      <w:pPr>
        <w:pStyle w:val="BodyText"/>
      </w:pPr>
      <w:r>
        <w:t xml:space="preserve">We want to help people understand electronics.</w:t>
      </w:r>
    </w:p>
    <w:p>
      <w:pPr>
        <w:pStyle w:val="BodyText"/>
      </w:pPr>
      <w:r>
        <w:t xml:space="preserve">A student should understand why a circuit works before worrying about menus, syntax, or file formats.</w:t>
      </w:r>
    </w:p>
    <w:p>
      <w:pPr>
        <w:pStyle w:val="BodyText"/>
      </w:pPr>
      <w:r>
        <w:t xml:space="preserve">A circuit should remain the same regardless of how it is viewed, edited, simulated, or exported.</w:t>
      </w:r>
    </w:p>
    <w:p>
      <w:pPr>
        <w:pStyle w:val="BodyText"/>
      </w:pPr>
      <w:r>
        <w:t xml:space="preserve">Meaning comes first.</w:t>
      </w:r>
    </w:p>
    <w:p>
      <w:r>
        <w:pict>
          <v:rect style="width:0;height:1.5pt" o:hralign="center" o:hrstd="t" o:hr="t"/>
        </w:pict>
      </w:r>
    </w:p>
    <w:bookmarkEnd w:id="21"/>
    <w:bookmarkStart w:id="22" w:name="we-separate-meaning-from-presentation."/>
    <w:p>
      <w:pPr>
        <w:pStyle w:val="Heading2"/>
      </w:pPr>
      <w:r>
        <w:t xml:space="preserve">We separate meaning from presentation.</w:t>
      </w:r>
    </w:p>
    <w:p>
      <w:pPr>
        <w:pStyle w:val="FirstParagraph"/>
      </w:pPr>
      <w:r>
        <w:t xml:space="preserve">A circuit has meaning.</w:t>
      </w:r>
    </w:p>
    <w:p>
      <w:pPr>
        <w:pStyle w:val="BodyText"/>
      </w:pPr>
      <w:r>
        <w:t xml:space="preserve">A diagram is only one way to see it.</w:t>
      </w:r>
    </w:p>
    <w:p>
      <w:pPr>
        <w:pStyle w:val="BodyText"/>
      </w:pPr>
      <w:r>
        <w:t xml:space="preserve">A breadboard is another.</w:t>
      </w:r>
    </w:p>
    <w:p>
      <w:pPr>
        <w:pStyle w:val="BodyText"/>
      </w:pPr>
      <w:r>
        <w:t xml:space="preserve">A timing diagram is another.</w:t>
      </w:r>
    </w:p>
    <w:p>
      <w:pPr>
        <w:pStyle w:val="BodyText"/>
      </w:pPr>
      <w:r>
        <w:t xml:space="preserve">A Verilog module is another.</w:t>
      </w:r>
    </w:p>
    <w:p>
      <w:pPr>
        <w:pStyle w:val="BodyText"/>
      </w:pPr>
      <w:r>
        <w:t xml:space="preserve">A voice conversation is another.</w:t>
      </w:r>
    </w:p>
    <w:p>
      <w:pPr>
        <w:pStyle w:val="BodyText"/>
      </w:pPr>
      <w:r>
        <w:t xml:space="preserve">An AI explanation is another.</w:t>
      </w:r>
    </w:p>
    <w:p>
      <w:pPr>
        <w:pStyle w:val="BodyText"/>
      </w:pPr>
      <w:r>
        <w:t xml:space="preserve">All are representations of the same circuit.</w:t>
      </w:r>
    </w:p>
    <w:p>
      <w:pPr>
        <w:pStyle w:val="BodyText"/>
      </w:pPr>
      <w:r>
        <w:t xml:space="preserve">The meaning exists only once.</w:t>
      </w:r>
    </w:p>
    <w:p>
      <w:pPr>
        <w:pStyle w:val="BodyText"/>
      </w:pPr>
      <w:r>
        <w:t xml:space="preserve">Everything else is a projection.</w:t>
      </w:r>
    </w:p>
    <w:p>
      <w:r>
        <w:pict>
          <v:rect style="width:0;height:1.5pt" o:hralign="center" o:hrstd="t" o:hr="t"/>
        </w:pict>
      </w:r>
    </w:p>
    <w:bookmarkEnd w:id="22"/>
    <w:bookmarkStart w:id="23" w:name="X435fa7efef04cf06afc9fb405e2416ed952c159"/>
    <w:p>
      <w:pPr>
        <w:pStyle w:val="Heading2"/>
      </w:pPr>
      <w:r>
        <w:t xml:space="preserve">We believe electronics should be conversational.</w:t>
      </w:r>
    </w:p>
    <w:p>
      <w:pPr>
        <w:pStyle w:val="FirstParagraph"/>
      </w:pPr>
      <w:r>
        <w:t xml:space="preserve">People should be able to build circuits by:</w:t>
      </w:r>
    </w:p>
    <w:p>
      <w:pPr>
        <w:pStyle w:val="BodyText"/>
      </w:pPr>
      <w:r>
        <w:t xml:space="preserve">writing,</w:t>
      </w:r>
    </w:p>
    <w:p>
      <w:pPr>
        <w:pStyle w:val="BodyText"/>
      </w:pPr>
      <w:r>
        <w:t xml:space="preserve">drawing,</w:t>
      </w:r>
    </w:p>
    <w:p>
      <w:pPr>
        <w:pStyle w:val="BodyText"/>
      </w:pPr>
      <w:r>
        <w:t xml:space="preserve">dragging,</w:t>
      </w:r>
    </w:p>
    <w:p>
      <w:pPr>
        <w:pStyle w:val="BodyText"/>
      </w:pPr>
      <w:r>
        <w:t xml:space="preserve">speaking,</w:t>
      </w:r>
    </w:p>
    <w:p>
      <w:pPr>
        <w:pStyle w:val="BodyText"/>
      </w:pPr>
      <w:r>
        <w:t xml:space="preserve">or collaborating with AI.</w:t>
      </w:r>
    </w:p>
    <w:p>
      <w:pPr>
        <w:pStyle w:val="BodyText"/>
      </w:pPr>
      <w:r>
        <w:t xml:space="preserve">Every interaction should ultimately describe the same Component.</w:t>
      </w:r>
    </w:p>
    <w:p>
      <w:pPr>
        <w:pStyle w:val="BodyText"/>
      </w:pPr>
      <w:r>
        <w:t xml:space="preserve">Humans and AI should speak the same language.</w:t>
      </w:r>
    </w:p>
    <w:p>
      <w:r>
        <w:pict>
          <v:rect style="width:0;height:1.5pt" o:hralign="center" o:hrstd="t" o:hr="t"/>
        </w:pict>
      </w:r>
    </w:p>
    <w:bookmarkEnd w:id="23"/>
    <w:bookmarkStart w:id="24" w:name="Xf9c8aa64347915df2c53b3e3c7d3ccb730a083b"/>
    <w:p>
      <w:pPr>
        <w:pStyle w:val="Heading2"/>
      </w:pPr>
      <w:r>
        <w:t xml:space="preserve">We believe in construction before coding.</w:t>
      </w:r>
    </w:p>
    <w:p>
      <w:pPr>
        <w:pStyle w:val="FirstParagraph"/>
      </w:pPr>
      <w:r>
        <w:t xml:space="preserve">Components is inspired by learning through construction.</w:t>
      </w:r>
    </w:p>
    <w:p>
      <w:pPr>
        <w:pStyle w:val="BodyText"/>
      </w:pPr>
      <w:r>
        <w:t xml:space="preserve">A learner does not begin by writing hardware description languages.</w:t>
      </w:r>
    </w:p>
    <w:p>
      <w:pPr>
        <w:pStyle w:val="BodyText"/>
      </w:pPr>
      <w:r>
        <w:t xml:space="preserve">A learner begins by building.</w:t>
      </w:r>
    </w:p>
    <w:p>
      <w:pPr>
        <w:pStyle w:val="BodyText"/>
      </w:pPr>
      <w:r>
        <w:t xml:space="preserve">By connecting.</w:t>
      </w:r>
    </w:p>
    <w:p>
      <w:pPr>
        <w:pStyle w:val="BodyText"/>
      </w:pPr>
      <w:r>
        <w:t xml:space="preserve">By observing.</w:t>
      </w:r>
    </w:p>
    <w:p>
      <w:pPr>
        <w:pStyle w:val="BodyText"/>
      </w:pPr>
      <w:r>
        <w:t xml:space="preserve">By asking questions.</w:t>
      </w:r>
    </w:p>
    <w:p>
      <w:pPr>
        <w:pStyle w:val="BodyText"/>
      </w:pPr>
      <w:r>
        <w:t xml:space="preserve">By making mistakes safely.</w:t>
      </w:r>
    </w:p>
    <w:p>
      <w:pPr>
        <w:pStyle w:val="BodyText"/>
      </w:pPr>
      <w:r>
        <w:t xml:space="preserve">The language should support this process.</w:t>
      </w:r>
    </w:p>
    <w:p>
      <w:pPr>
        <w:pStyle w:val="BodyText"/>
      </w:pPr>
      <w:r>
        <w:t xml:space="preserve">The platform should never hide it.</w:t>
      </w:r>
    </w:p>
    <w:p>
      <w:r>
        <w:pict>
          <v:rect style="width:0;height:1.5pt" o:hralign="center" o:hrstd="t" o:hr="t"/>
        </w:pict>
      </w:r>
    </w:p>
    <w:bookmarkEnd w:id="24"/>
    <w:bookmarkStart w:id="25" w:name="we-believe-software-should-disappear."/>
    <w:p>
      <w:pPr>
        <w:pStyle w:val="Heading2"/>
      </w:pPr>
      <w:r>
        <w:t xml:space="preserve">We believe software should disappear.</w:t>
      </w:r>
    </w:p>
    <w:p>
      <w:pPr>
        <w:pStyle w:val="FirstParagraph"/>
      </w:pPr>
      <w:r>
        <w:t xml:space="preserve">The goal is not to learn Components.</w:t>
      </w:r>
    </w:p>
    <w:p>
      <w:pPr>
        <w:pStyle w:val="BodyText"/>
      </w:pPr>
      <w:r>
        <w:t xml:space="preserve">The goal is to learn electronics.</w:t>
      </w:r>
    </w:p>
    <w:p>
      <w:pPr>
        <w:pStyle w:val="BodyText"/>
      </w:pPr>
      <w:r>
        <w:t xml:space="preserve">The interface should become almost invisible.</w:t>
      </w:r>
    </w:p>
    <w:p>
      <w:pPr>
        <w:pStyle w:val="BodyText"/>
      </w:pPr>
      <w:r>
        <w:t xml:space="preserve">The learner should think about registers,</w:t>
      </w:r>
    </w:p>
    <w:p>
      <w:pPr>
        <w:pStyle w:val="BodyText"/>
      </w:pPr>
      <w:r>
        <w:t xml:space="preserve">not ribbons.</w:t>
      </w:r>
    </w:p>
    <w:p>
      <w:pPr>
        <w:pStyle w:val="BodyText"/>
      </w:pPr>
      <w:r>
        <w:t xml:space="preserve">About buses,</w:t>
      </w:r>
    </w:p>
    <w:p>
      <w:pPr>
        <w:pStyle w:val="BodyText"/>
      </w:pPr>
      <w:r>
        <w:t xml:space="preserve">not dialog boxes.</w:t>
      </w:r>
    </w:p>
    <w:p>
      <w:pPr>
        <w:pStyle w:val="BodyText"/>
      </w:pPr>
      <w:r>
        <w:t xml:space="preserve">About ideas,</w:t>
      </w:r>
    </w:p>
    <w:p>
      <w:pPr>
        <w:pStyle w:val="BodyText"/>
      </w:pPr>
      <w:r>
        <w:t xml:space="preserve">not software.</w:t>
      </w:r>
    </w:p>
    <w:p>
      <w:r>
        <w:pict>
          <v:rect style="width:0;height:1.5pt" o:hralign="center" o:hrstd="t" o:hr="t"/>
        </w:pict>
      </w:r>
    </w:p>
    <w:bookmarkEnd w:id="25"/>
    <w:bookmarkStart w:id="26" w:name="we-believe-every-idea-has-one-owner."/>
    <w:p>
      <w:pPr>
        <w:pStyle w:val="Heading2"/>
      </w:pPr>
      <w:r>
        <w:t xml:space="preserve">We believe every idea has one owner.</w:t>
      </w:r>
    </w:p>
    <w:p>
      <w:pPr>
        <w:pStyle w:val="FirstParagraph"/>
      </w:pPr>
      <w:r>
        <w:t xml:space="preserve">Circuit meaning belongs to the Component.</w:t>
      </w:r>
    </w:p>
    <w:p>
      <w:pPr>
        <w:pStyle w:val="BodyText"/>
      </w:pPr>
      <w:r>
        <w:t xml:space="preserve">Presentation belongs to the Board.</w:t>
      </w:r>
    </w:p>
    <w:p>
      <w:pPr>
        <w:pStyle w:val="BodyText"/>
      </w:pPr>
      <w:r>
        <w:t xml:space="preserve">Dependencies belong to Resources.</w:t>
      </w:r>
    </w:p>
    <w:p>
      <w:pPr>
        <w:pStyle w:val="BodyText"/>
      </w:pPr>
      <w:r>
        <w:t xml:space="preserve">Simulation belongs to the Platform.</w:t>
      </w:r>
    </w:p>
    <w:p>
      <w:pPr>
        <w:pStyle w:val="BodyText"/>
      </w:pPr>
      <w:r>
        <w:t xml:space="preserve">Natural language belongs to the AI Router.</w:t>
      </w:r>
    </w:p>
    <w:p>
      <w:pPr>
        <w:pStyle w:val="BodyText"/>
      </w:pPr>
      <w:r>
        <w:t xml:space="preserve">No concept should exist twice.</w:t>
      </w:r>
    </w:p>
    <w:p>
      <w:pPr>
        <w:pStyle w:val="BodyText"/>
      </w:pPr>
      <w:r>
        <w:t xml:space="preserve">No representation should redefine another.</w:t>
      </w:r>
    </w:p>
    <w:p>
      <w:r>
        <w:pict>
          <v:rect style="width:0;height:1.5pt" o:hralign="center" o:hrstd="t" o:hr="t"/>
        </w:pict>
      </w:r>
    </w:p>
    <w:bookmarkEnd w:id="26"/>
    <w:bookmarkStart w:id="27" w:name="X284fd1c6bb8b82921ff421579eb8ccbe2cb0bff"/>
    <w:p>
      <w:pPr>
        <w:pStyle w:val="Heading2"/>
      </w:pPr>
      <w:r>
        <w:t xml:space="preserve">We believe platforms should outlive technology.</w:t>
      </w:r>
    </w:p>
    <w:p>
      <w:pPr>
        <w:pStyle w:val="FirstParagraph"/>
      </w:pPr>
      <w:r>
        <w:t xml:space="preserve">Programming languages change.</w:t>
      </w:r>
    </w:p>
    <w:p>
      <w:pPr>
        <w:pStyle w:val="BodyText"/>
      </w:pPr>
      <w:r>
        <w:t xml:space="preserve">Operating systems change.</w:t>
      </w:r>
    </w:p>
    <w:p>
      <w:pPr>
        <w:pStyle w:val="BodyText"/>
      </w:pPr>
      <w:r>
        <w:t xml:space="preserve">AI models change.</w:t>
      </w:r>
    </w:p>
    <w:p>
      <w:pPr>
        <w:pStyle w:val="BodyText"/>
      </w:pPr>
      <w:r>
        <w:t xml:space="preserve">User interfaces change.</w:t>
      </w:r>
    </w:p>
    <w:p>
      <w:pPr>
        <w:pStyle w:val="BodyText"/>
      </w:pPr>
      <w:r>
        <w:t xml:space="preserve">Hardware changes.</w:t>
      </w:r>
    </w:p>
    <w:p>
      <w:pPr>
        <w:pStyle w:val="BodyText"/>
      </w:pPr>
      <w:r>
        <w:t xml:space="preserve">The architecture should not.</w:t>
      </w:r>
    </w:p>
    <w:p>
      <w:pPr>
        <w:pStyle w:val="BodyText"/>
      </w:pPr>
      <w:r>
        <w:t xml:space="preserve">Components is designed to survive its own implementations.</w:t>
      </w:r>
    </w:p>
    <w:p>
      <w:r>
        <w:pict>
          <v:rect style="width:0;height:1.5pt" o:hralign="center" o:hrstd="t" o:hr="t"/>
        </w:pict>
      </w:r>
    </w:p>
    <w:bookmarkEnd w:id="27"/>
    <w:bookmarkStart w:id="28" w:name="Xaa4faf379b0782c6ac84c629421fc82634a0190"/>
    <w:p>
      <w:pPr>
        <w:pStyle w:val="Heading2"/>
      </w:pPr>
      <w:r>
        <w:t xml:space="preserve">We believe AI is a participant, not a feature.</w:t>
      </w:r>
    </w:p>
    <w:p>
      <w:pPr>
        <w:pStyle w:val="FirstParagraph"/>
      </w:pPr>
      <w:r>
        <w:t xml:space="preserve">AI is not an optional button.</w:t>
      </w:r>
    </w:p>
    <w:p>
      <w:pPr>
        <w:pStyle w:val="BodyText"/>
      </w:pPr>
      <w:r>
        <w:t xml:space="preserve">AI is another client of the platform.</w:t>
      </w:r>
    </w:p>
    <w:p>
      <w:pPr>
        <w:pStyle w:val="BodyText"/>
      </w:pPr>
      <w:r>
        <w:t xml:space="preserve">A teacher,</w:t>
      </w:r>
    </w:p>
    <w:p>
      <w:pPr>
        <w:pStyle w:val="BodyText"/>
      </w:pPr>
      <w:r>
        <w:t xml:space="preserve">a student,</w:t>
      </w:r>
    </w:p>
    <w:p>
      <w:pPr>
        <w:pStyle w:val="BodyText"/>
      </w:pPr>
      <w:r>
        <w:t xml:space="preserve">a command-line tool,</w:t>
      </w:r>
    </w:p>
    <w:p>
      <w:pPr>
        <w:pStyle w:val="BodyText"/>
      </w:pPr>
      <w:r>
        <w:t xml:space="preserve">a Board,</w:t>
      </w:r>
    </w:p>
    <w:p>
      <w:pPr>
        <w:pStyle w:val="BodyText"/>
      </w:pPr>
      <w:r>
        <w:t xml:space="preserve">and an AI assistant</w:t>
      </w:r>
    </w:p>
    <w:p>
      <w:pPr>
        <w:pStyle w:val="BodyText"/>
      </w:pPr>
      <w:r>
        <w:t xml:space="preserve">all communicate through the same model.</w:t>
      </w:r>
    </w:p>
    <w:p>
      <w:pPr>
        <w:pStyle w:val="BodyText"/>
      </w:pPr>
      <w:r>
        <w:t xml:space="preserve">No client receives special treatment.</w:t>
      </w:r>
    </w:p>
    <w:p>
      <w:r>
        <w:pict>
          <v:rect style="width:0;height:1.5pt" o:hralign="center" o:hrstd="t" o:hr="t"/>
        </w:pict>
      </w:r>
    </w:p>
    <w:bookmarkEnd w:id="28"/>
    <w:bookmarkStart w:id="29" w:name="we-believe-openness-creates-longevity."/>
    <w:p>
      <w:pPr>
        <w:pStyle w:val="Heading2"/>
      </w:pPr>
      <w:r>
        <w:t xml:space="preserve">We believe openness creates longevity.</w:t>
      </w:r>
    </w:p>
    <w:p>
      <w:pPr>
        <w:pStyle w:val="FirstParagraph"/>
      </w:pPr>
      <w:r>
        <w:t xml:space="preserve">Boards should be replaceable.</w:t>
      </w:r>
    </w:p>
    <w:p>
      <w:pPr>
        <w:pStyle w:val="BodyText"/>
      </w:pPr>
      <w:r>
        <w:t xml:space="preserve">AI providers should be replaceable.</w:t>
      </w:r>
    </w:p>
    <w:p>
      <w:pPr>
        <w:pStyle w:val="BodyText"/>
      </w:pPr>
      <w:r>
        <w:t xml:space="preserve">Storage systems should be replaceable.</w:t>
      </w:r>
    </w:p>
    <w:p>
      <w:pPr>
        <w:pStyle w:val="BodyText"/>
      </w:pPr>
      <w:r>
        <w:t xml:space="preserve">Programming languages should be replaceable.</w:t>
      </w:r>
    </w:p>
    <w:p>
      <w:pPr>
        <w:pStyle w:val="BodyText"/>
      </w:pPr>
      <w:r>
        <w:t xml:space="preserve">Renderers should be replaceable.</w:t>
      </w:r>
    </w:p>
    <w:p>
      <w:pPr>
        <w:pStyle w:val="BodyText"/>
      </w:pPr>
      <w:r>
        <w:t xml:space="preserve">Only the meaning of the circuit should remain stable.</w:t>
      </w:r>
    </w:p>
    <w:p>
      <w:r>
        <w:pict>
          <v:rect style="width:0;height:1.5pt" o:hralign="center" o:hrstd="t" o:hr="t"/>
        </w:pict>
      </w:r>
    </w:p>
    <w:bookmarkEnd w:id="29"/>
    <w:bookmarkStart w:id="30" w:name="X0123b591ec668353215c42eab4237c84e220f25"/>
    <w:p>
      <w:pPr>
        <w:pStyle w:val="Heading2"/>
      </w:pPr>
      <w:r>
        <w:t xml:space="preserve">We believe learning should remain simple.</w:t>
      </w:r>
    </w:p>
    <w:p>
      <w:pPr>
        <w:pStyle w:val="FirstParagraph"/>
      </w:pPr>
      <w:r>
        <w:t xml:space="preserve">A child should be able to build a circuit.</w:t>
      </w:r>
    </w:p>
    <w:p>
      <w:pPr>
        <w:pStyle w:val="BodyText"/>
      </w:pPr>
      <w:r>
        <w:t xml:space="preserve">A teacher should be able to explain it.</w:t>
      </w:r>
    </w:p>
    <w:p>
      <w:pPr>
        <w:pStyle w:val="BodyText"/>
      </w:pPr>
      <w:r>
        <w:t xml:space="preserve">An engineer should be able to verify it.</w:t>
      </w:r>
    </w:p>
    <w:p>
      <w:pPr>
        <w:pStyle w:val="BodyText"/>
      </w:pPr>
      <w:r>
        <w:t xml:space="preserve">An AI should be able to understand it.</w:t>
      </w:r>
    </w:p>
    <w:p>
      <w:pPr>
        <w:pStyle w:val="BodyText"/>
      </w:pPr>
      <w:r>
        <w:t xml:space="preserve">The same project should support all four.</w:t>
      </w:r>
    </w:p>
    <w:p>
      <w:r>
        <w:pict>
          <v:rect style="width:0;height:1.5pt" o:hralign="center" o:hrstd="t" o:hr="t"/>
        </w:pict>
      </w:r>
    </w:p>
    <w:bookmarkEnd w:id="30"/>
    <w:bookmarkStart w:id="31" w:name="Xe7ea8fc829bca94f779ebf63b2da6e03a0c4033"/>
    <w:p>
      <w:pPr>
        <w:pStyle w:val="Heading2"/>
      </w:pPr>
      <w:r>
        <w:t xml:space="preserve">We are building a platform, not an application.</w:t>
      </w:r>
    </w:p>
    <w:p>
      <w:pPr>
        <w:pStyle w:val="FirstParagraph"/>
      </w:pPr>
      <w:r>
        <w:t xml:space="preserve">Applications come and go.</w:t>
      </w:r>
    </w:p>
    <w:p>
      <w:pPr>
        <w:pStyle w:val="BodyText"/>
      </w:pPr>
      <w:r>
        <w:t xml:space="preserve">Platforms create ecosystems.</w:t>
      </w:r>
    </w:p>
    <w:p>
      <w:pPr>
        <w:pStyle w:val="BodyText"/>
      </w:pPr>
      <w:r>
        <w:t xml:space="preserve">Components exists so that others may build:</w:t>
      </w:r>
    </w:p>
    <w:p>
      <w:pPr>
        <w:pStyle w:val="BodyText"/>
      </w:pPr>
      <w:r>
        <w:t xml:space="preserve">Boards.</w:t>
      </w:r>
    </w:p>
    <w:p>
      <w:pPr>
        <w:pStyle w:val="BodyText"/>
      </w:pPr>
      <w:r>
        <w:t xml:space="preserve">Libraries.</w:t>
      </w:r>
    </w:p>
    <w:p>
      <w:pPr>
        <w:pStyle w:val="BodyText"/>
      </w:pPr>
      <w:r>
        <w:t xml:space="preserve">Providers.</w:t>
      </w:r>
    </w:p>
    <w:p>
      <w:pPr>
        <w:pStyle w:val="BodyText"/>
      </w:pPr>
      <w:r>
        <w:t xml:space="preserve">AI assistants.</w:t>
      </w:r>
    </w:p>
    <w:p>
      <w:pPr>
        <w:pStyle w:val="BodyText"/>
      </w:pPr>
      <w:r>
        <w:t xml:space="preserve">Teaching systems.</w:t>
      </w:r>
    </w:p>
    <w:p>
      <w:pPr>
        <w:pStyle w:val="BodyText"/>
      </w:pPr>
      <w:r>
        <w:t xml:space="preserve">Research tools.</w:t>
      </w:r>
    </w:p>
    <w:p>
      <w:pPr>
        <w:pStyle w:val="BodyText"/>
      </w:pPr>
      <w:r>
        <w:t xml:space="preserve">Future ideas we cannot yet imagine.</w:t>
      </w:r>
    </w:p>
    <w:p>
      <w:r>
        <w:pict>
          <v:rect style="width:0;height:1.5pt" o:hralign="center" o:hrstd="t" o:hr="t"/>
        </w:pict>
      </w:r>
    </w:p>
    <w:bookmarkEnd w:id="31"/>
    <w:bookmarkStart w:id="32" w:name="this-is-our-promise."/>
    <w:p>
      <w:pPr>
        <w:pStyle w:val="Heading2"/>
      </w:pPr>
      <w:r>
        <w:t xml:space="preserve">This is our promise.</w:t>
      </w:r>
    </w:p>
    <w:p>
      <w:pPr>
        <w:pStyle w:val="FirstParagraph"/>
      </w:pPr>
      <w:r>
        <w:t xml:space="preserve">We will protect the meaning of the circuit.</w:t>
      </w:r>
    </w:p>
    <w:p>
      <w:pPr>
        <w:pStyle w:val="BodyText"/>
      </w:pPr>
      <w:r>
        <w:t xml:space="preserve">We will keep architecture above implementation.</w:t>
      </w:r>
    </w:p>
    <w:p>
      <w:pPr>
        <w:pStyle w:val="BodyText"/>
      </w:pPr>
      <w:r>
        <w:t xml:space="preserve">We will prefer simplicity over cleverness.</w:t>
      </w:r>
    </w:p>
    <w:p>
      <w:pPr>
        <w:pStyle w:val="BodyText"/>
      </w:pPr>
      <w:r>
        <w:t xml:space="preserve">We will choose openness over lock-in.</w:t>
      </w:r>
    </w:p>
    <w:p>
      <w:pPr>
        <w:pStyle w:val="BodyText"/>
      </w:pPr>
      <w:r>
        <w:t xml:space="preserve">We will design for decades, not for releases.</w:t>
      </w:r>
    </w:p>
    <w:p>
      <w:pPr>
        <w:pStyle w:val="BodyText"/>
      </w:pPr>
      <w:r>
        <w:t xml:space="preserve">Technology will evolve.</w:t>
      </w:r>
    </w:p>
    <w:p>
      <w:pPr>
        <w:pStyle w:val="BodyText"/>
      </w:pPr>
      <w:r>
        <w:t xml:space="preserve">The model will endure.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2026-07-11T12:32:54Z</dcterms:created>
  <dcterms:modified xsi:type="dcterms:W3CDTF">2026-07-11T12:32:54Z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