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70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971550" cy="101854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870"/>
        </w:tabs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object>
          <v:shape id="_x0000_i1025" o:spt="75" type="#_x0000_t75" style="height:56.9pt;width:233.9pt;" o:ole="t" filled="f" stroked="f" coordsize="21600,21600">
            <v:path/>
            <v:fill on="f" focussize="0,0"/>
            <v:stroke on="f"/>
            <v:imagedata r:id="rId10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9">
            <o:LockedField>false</o:LockedField>
          </o:OLEObject>
        </w:object>
      </w:r>
    </w:p>
    <w:p>
      <w:pPr>
        <w:tabs>
          <w:tab w:val="left" w:pos="6870"/>
        </w:tabs>
        <w:jc w:val="center"/>
        <w:rPr>
          <w:rFonts w:hint="default" w:ascii="Times New Roman" w:hAnsi="Times New Roman" w:eastAsia="黑体" w:cs="Times New Roman"/>
          <w:sz w:val="72"/>
        </w:rPr>
      </w:pPr>
      <w:r>
        <w:rPr>
          <w:rFonts w:hint="default" w:ascii="Times New Roman" w:hAnsi="Times New Roman" w:eastAsia="黑体" w:cs="Times New Roman"/>
          <w:sz w:val="72"/>
        </w:rPr>
        <w:t>服务外包项目实训报告</w:t>
      </w:r>
    </w:p>
    <w:p>
      <w:pPr>
        <w:tabs>
          <w:tab w:val="left" w:pos="6870"/>
        </w:tabs>
        <w:spacing w:before="156" w:beforeLines="50"/>
        <w:jc w:val="center"/>
        <w:outlineLvl w:val="0"/>
        <w:rPr>
          <w:rFonts w:hint="default" w:ascii="Times New Roman" w:hAnsi="Times New Roman" w:eastAsia="黑体" w:cs="Times New Roman"/>
          <w:sz w:val="30"/>
        </w:rPr>
      </w:pPr>
      <w:r>
        <w:rPr>
          <w:rFonts w:hint="default" w:ascii="Times New Roman" w:hAnsi="Times New Roman" w:eastAsia="黑体" w:cs="Times New Roman"/>
          <w:sz w:val="30"/>
        </w:rPr>
        <w:t>（ 2023/ 2024 学年 第 1 学期）</w:t>
      </w:r>
    </w:p>
    <w:p>
      <w:pPr>
        <w:tabs>
          <w:tab w:val="left" w:pos="6870"/>
        </w:tabs>
        <w:ind w:firstLine="2160"/>
        <w:rPr>
          <w:rFonts w:hint="default" w:ascii="Times New Roman" w:hAnsi="Times New Roman" w:eastAsia="黑体" w:cs="Times New Roman"/>
          <w:sz w:val="44"/>
        </w:rPr>
      </w:pPr>
    </w:p>
    <w:p>
      <w:pPr>
        <w:tabs>
          <w:tab w:val="left" w:pos="6870"/>
        </w:tabs>
        <w:ind w:firstLine="2160"/>
        <w:rPr>
          <w:rFonts w:hint="default" w:ascii="Times New Roman" w:hAnsi="Times New Roman" w:eastAsia="黑体" w:cs="Times New Roman"/>
          <w:sz w:val="44"/>
        </w:rPr>
      </w:pPr>
    </w:p>
    <w:p>
      <w:pPr>
        <w:tabs>
          <w:tab w:val="left" w:pos="6870"/>
        </w:tabs>
        <w:ind w:firstLine="1078" w:firstLineChars="245"/>
        <w:rPr>
          <w:rFonts w:hint="default" w:ascii="Times New Roman" w:hAnsi="Times New Roman" w:eastAsia="黑体" w:cs="Times New Roman"/>
          <w:sz w:val="44"/>
          <w:u w:val="single"/>
        </w:rPr>
      </w:pPr>
      <w:r>
        <w:rPr>
          <w:rFonts w:hint="default" w:ascii="Times New Roman" w:hAnsi="Times New Roman" w:eastAsia="黑体" w:cs="Times New Roman"/>
          <w:sz w:val="44"/>
        </w:rPr>
        <w:t xml:space="preserve">题   目：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</w:t>
      </w:r>
      <w:r>
        <w:rPr>
          <w:rFonts w:hint="default" w:ascii="Times New Roman" w:hAnsi="Times New Roman" w:cs="Times New Roman"/>
          <w:bCs/>
          <w:sz w:val="30"/>
          <w:u w:val="single"/>
          <w:lang w:val="en-US" w:eastAsia="zh-CN"/>
        </w:rPr>
        <w:t xml:space="preserve">    仿www.booking.com网站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                          </w:t>
      </w:r>
    </w:p>
    <w:p>
      <w:pPr>
        <w:tabs>
          <w:tab w:val="left" w:pos="6870"/>
        </w:tabs>
        <w:rPr>
          <w:rFonts w:hint="default" w:ascii="Times New Roman" w:hAnsi="Times New Roman" w:eastAsia="黑体" w:cs="Times New Roman"/>
          <w:sz w:val="44"/>
        </w:rPr>
      </w:pPr>
    </w:p>
    <w:p>
      <w:pPr>
        <w:tabs>
          <w:tab w:val="left" w:pos="6870"/>
        </w:tabs>
        <w:rPr>
          <w:rFonts w:hint="default" w:ascii="Times New Roman" w:hAnsi="Times New Roman" w:eastAsia="黑体" w:cs="Times New Roman"/>
          <w:sz w:val="44"/>
        </w:rPr>
      </w:pPr>
    </w:p>
    <w:p>
      <w:pPr>
        <w:tabs>
          <w:tab w:val="left" w:pos="6870"/>
        </w:tabs>
        <w:ind w:firstLine="1205" w:firstLineChars="400"/>
        <w:jc w:val="left"/>
        <w:rPr>
          <w:rFonts w:hint="default" w:ascii="Times New Roman" w:hAnsi="Times New Roman" w:cs="Times New Roman"/>
          <w:b/>
          <w:bCs/>
          <w:sz w:val="30"/>
          <w:u w:val="single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专          业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</w:t>
      </w:r>
      <w:r>
        <w:rPr>
          <w:rFonts w:hint="default" w:ascii="Times New Roman" w:hAnsi="Times New Roman" w:cs="Times New Roman"/>
          <w:bCs/>
          <w:sz w:val="30"/>
          <w:u w:val="single"/>
          <w:lang w:val="en-US" w:eastAsia="zh-CN"/>
        </w:rPr>
        <w:t xml:space="preserve">    软件工程（嵌入式培养）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                        </w:t>
      </w:r>
    </w:p>
    <w:p>
      <w:pPr>
        <w:tabs>
          <w:tab w:val="left" w:pos="6870"/>
        </w:tabs>
        <w:ind w:firstLine="1205" w:firstLineChars="400"/>
        <w:rPr>
          <w:rFonts w:hint="default" w:ascii="Times New Roman" w:hAnsi="Times New Roman" w:cs="Times New Roman"/>
          <w:b/>
          <w:bCs/>
          <w:sz w:val="30"/>
          <w:u w:val="single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学  生  姓  名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</w:t>
      </w:r>
      <w:r>
        <w:rPr>
          <w:rFonts w:hint="default" w:ascii="Times New Roman" w:hAnsi="Times New Roman" w:cs="Times New Roman"/>
          <w:bCs/>
          <w:sz w:val="30"/>
          <w:u w:val="single"/>
          <w:lang w:val="en-US" w:eastAsia="zh-CN"/>
        </w:rPr>
        <w:t xml:space="preserve">          叶信托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                       </w:t>
      </w:r>
    </w:p>
    <w:p>
      <w:pPr>
        <w:tabs>
          <w:tab w:val="left" w:pos="6870"/>
        </w:tabs>
        <w:ind w:firstLine="1205" w:firstLineChars="400"/>
        <w:rPr>
          <w:rFonts w:hint="default" w:ascii="Times New Roman" w:hAnsi="Times New Roman" w:cs="Times New Roman"/>
          <w:b/>
          <w:bCs/>
          <w:sz w:val="30"/>
          <w:u w:val="single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班  级  学  号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</w:t>
      </w:r>
      <w:r>
        <w:rPr>
          <w:rFonts w:hint="default" w:ascii="Times New Roman" w:hAnsi="Times New Roman" w:cs="Times New Roman"/>
          <w:bCs/>
          <w:sz w:val="30"/>
          <w:u w:val="single"/>
          <w:lang w:val="en-US" w:eastAsia="zh-CN"/>
        </w:rPr>
        <w:t xml:space="preserve">        B20031908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                       </w:t>
      </w:r>
    </w:p>
    <w:p>
      <w:pPr>
        <w:tabs>
          <w:tab w:val="left" w:pos="6870"/>
        </w:tabs>
        <w:ind w:firstLine="1205" w:firstLineChars="400"/>
        <w:rPr>
          <w:rFonts w:hint="default" w:ascii="Times New Roman" w:hAnsi="Times New Roman" w:cs="Times New Roman"/>
          <w:b/>
          <w:bCs/>
          <w:sz w:val="30"/>
          <w:u w:val="single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指  导  教  师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 沈殷涛/ 成小惠           </w:t>
      </w:r>
    </w:p>
    <w:p>
      <w:pPr>
        <w:tabs>
          <w:tab w:val="left" w:pos="6870"/>
        </w:tabs>
        <w:ind w:firstLine="1205" w:firstLineChars="400"/>
        <w:rPr>
          <w:rFonts w:hint="default" w:ascii="Times New Roman" w:hAnsi="Times New Roman" w:cs="Times New Roman"/>
          <w:b/>
          <w:bCs/>
          <w:sz w:val="30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指  导  单  位 </w:t>
      </w:r>
      <w:r>
        <w:rPr>
          <w:rFonts w:hint="default" w:ascii="Times New Roman" w:hAnsi="Times New Roman" w:cs="Times New Roman"/>
          <w:bCs/>
          <w:sz w:val="30"/>
          <w:szCs w:val="30"/>
          <w:u w:val="single"/>
        </w:rPr>
        <w:t>北京中软国际教育科技股份有限公司</w:t>
      </w:r>
    </w:p>
    <w:p>
      <w:pPr>
        <w:tabs>
          <w:tab w:val="left" w:pos="6870"/>
        </w:tabs>
        <w:ind w:firstLine="3402" w:firstLineChars="1134"/>
        <w:rPr>
          <w:rFonts w:hint="default" w:ascii="Times New Roman" w:hAnsi="Times New Roman" w:cs="Times New Roman"/>
          <w:bCs/>
          <w:sz w:val="30"/>
          <w:u w:val="single"/>
        </w:rPr>
      </w:pP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 南京邮电大学计算机学院    </w:t>
      </w:r>
    </w:p>
    <w:p>
      <w:pPr>
        <w:tabs>
          <w:tab w:val="left" w:pos="6870"/>
        </w:tabs>
        <w:ind w:firstLine="1205" w:firstLineChars="400"/>
        <w:rPr>
          <w:rFonts w:hint="default" w:ascii="Times New Roman" w:hAnsi="Times New Roman" w:cs="Times New Roman"/>
          <w:b/>
          <w:bCs/>
          <w:sz w:val="30"/>
          <w:u w:val="single"/>
        </w:rPr>
      </w:pPr>
      <w:r>
        <w:rPr>
          <w:rFonts w:hint="default" w:ascii="Times New Roman" w:hAnsi="Times New Roman" w:cs="Times New Roman"/>
          <w:b/>
          <w:bCs/>
          <w:sz w:val="30"/>
        </w:rPr>
        <w:t xml:space="preserve">日          期 </w:t>
      </w:r>
      <w:r>
        <w:rPr>
          <w:rFonts w:hint="default" w:ascii="Times New Roman" w:hAnsi="Times New Roman" w:cs="Times New Roman"/>
          <w:bCs/>
          <w:sz w:val="30"/>
          <w:u w:val="single"/>
        </w:rPr>
        <w:t xml:space="preserve">     2023.10.30 - 2023.11.10       </w:t>
      </w:r>
    </w:p>
    <w:p>
      <w:pPr>
        <w:rPr>
          <w:rFonts w:hint="default" w:ascii="Times New Roman" w:hAnsi="Times New Roman" w:cs="Times New Roman"/>
          <w:b/>
          <w:sz w:val="28"/>
          <w:szCs w:val="28"/>
        </w:rPr>
        <w:sectPr>
          <w:headerReference r:id="rId3" w:type="default"/>
          <w:footerReference r:id="rId4" w:type="default"/>
          <w:pgSz w:w="11907" w:h="16840"/>
          <w:pgMar w:top="1701" w:right="1701" w:bottom="1701" w:left="1701" w:header="1134" w:footer="1134" w:gutter="0"/>
          <w:cols w:space="720" w:num="1"/>
          <w:docGrid w:type="lines" w:linePitch="312" w:charSpace="0"/>
        </w:sect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20"/>
        </w:rPr>
      </w:pPr>
      <w:r>
        <w:rPr>
          <w:rFonts w:hint="default" w:ascii="Times New Roman" w:hAnsi="Times New Roman" w:cs="Times New Roman"/>
          <w:b/>
          <w:bCs/>
          <w:sz w:val="32"/>
          <w:szCs w:val="20"/>
          <w:lang w:val="en-US" w:eastAsia="zh-CN"/>
        </w:rPr>
        <w:t>仿www.booking.com网站</w:t>
      </w:r>
    </w:p>
    <w:p>
      <w:pPr>
        <w:numPr>
          <w:ilvl w:val="0"/>
          <w:numId w:val="1"/>
        </w:numPr>
        <w:spacing w:line="30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概论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7" w:leftChars="0" w:hanging="567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课题目标：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本次项目实训中，我们选择的课题是“仿www.booking.com网站”。在项目中，我主要负责“爆款旅游目的地”和“查收邮件”这两个Vue界面的代码编写与逻辑交互。在这个过程中，用到以下技能和知识：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前端基础技术：HTML、CSS和JavaScript。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前端进阶开发框架和技术：Node.js、Vue2.0、Element-ui桌面端组件库。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后端基础技术：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xios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库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、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请求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异步加载、JavaSE等。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逻辑交互：学会在多个Vue界面间进行路由跳转与数据交互。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通过这个项目，我深入了解和实践现代前端开发的技术和方法，并将学会设计复杂的用户界面和交互，处理用户交互逻辑，并通过团队合作来开发高质量的软件。这将大幅度提升我的编程技能，并为将来的职业发展做好准备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7" w:leftChars="0" w:hanging="567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任务分析：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在我所负责的方面，主要面临如下任务：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分析和理解Booking.com网站的前端界面和功能。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开发主界面组件：包括设计和布局HomeView主页面的第三个组件Comp3、实现用户交互功能以及展示“爆款旅游目的地”和“宣传图”。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开发“查收邮件”界面：包括路由跳转、数据交互、异常处理等内容。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撰写文档，包括实验报告和其他相关文档，记录实验过程、设计决策、实现细节和测试结果。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567" w:leftChars="0" w:hanging="567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内容描述：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（1）在任务1“分析和理解Booking.com网站的前端界面和功能”中，主要包含如下内容：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分析和理解Booking.com网站的前端界面和功能：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研究Booking.com网站的页面布局、交互设计和功能。确定需要模仿的主要界面和功能元素。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（2）在任务2“开发主界面组件：包括设计和布局HomeView主页面的第三个组件Comp3、实现用户交互功能以及展示“爆款旅游目的地”和“宣传图”。”中，主要包含如下内容：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使用Node.js、Vue2.0、Element-ui桌面端组件库、HTML、CSS和JavaScript等前端框架和技术实现仿造Booking.com的界面。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该界面用于展示国内各地热门旅游目的地图片。在页面设计采用分层嵌套组件结构：父组件HomeView_Com5用于整体布局,包括标题和子组件的容器子组件Country1和Country2用于分割显示不同区域的图片内容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通过JavaScript向后端服务器发起Axois请求，并从后端获取图片资源，展示在界面中。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（3）在任务3“开发“查收邮件”界面：包括路由跳转、数据交互、异常处理等内容。”中，主要包含如下内容：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界面显示一个背景图片和相关文字信息，包括标题、说明、按钮等。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获取上一个Vue界面传递的邮箱地址作为参数，并显示在界面上。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通过调用后端接口获取图片的URL，并显示在界面上。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点击返回登录界面的按钮，跳转到主界面。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（4）在任务4“撰写文档，包括实验报告和其他相关文档，记录实验过程、设计决策、实现细节和测试结果。”中，主要包含如下内容：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测试和调试：进行系统级和单元级测试，确保实现在功能和性能方面正常工作。使用调试工具和技术解决可能出现的问题和错误。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jc w:val="left"/>
        <w:textAlignment w:val="auto"/>
        <w:rPr>
          <w:rFonts w:hint="default" w:ascii="Times New Roman" w:hAnsi="Times New Roman" w:cs="Times New Roman"/>
          <w:color w:val="FF0000"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撰写文档：编写实验报告，记录实验过程、设计决策、实现细节和测试结果。撰写其他相关文档，如用户手册或技术文档，以便其他人能够理解和使用我们的实现。</w:t>
      </w:r>
    </w:p>
    <w:p>
      <w:pPr>
        <w:pStyle w:val="6"/>
        <w:numPr>
          <w:ilvl w:val="0"/>
          <w:numId w:val="1"/>
        </w:numPr>
        <w:spacing w:line="30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</w:rPr>
        <w:t>设计与实现</w:t>
      </w:r>
      <w:r>
        <w:rPr>
          <w:rFonts w:hint="default" w:ascii="Times New Roman" w:hAnsi="Times New Roman" w:cs="Times New Roman"/>
        </w:rPr>
        <w:t xml:space="preserve"> 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在我主要负责“爆款旅游目的地”和“查收邮件”这两个Vue界面中，“爆款旅游目的地”界面主要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基于Vue2.0框架和Element-ui组件库，结合HTML，CSS，JavaScript技术实现；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“查收邮件”界面主要通过Aoixs异步加载、JavaSE等技术实现。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程序的整体架构、主要功能流程、主要数据结构的设计、数据设计以及部分关键代码如下所示：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2.1.程序的整体架构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（1）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查收邮件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”界面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本界面的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代码使用Vue.js框架进行开发，包含了模板、脚本和样式部分。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模板部分：使用了Vue.js的模板语法，定义了界面的结构和布局。通过绑定数据和事件处理函数，实现了动态展示和交互功能。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脚本部分：使用了axios库进行前后端数据交互。在created生命周期钩子函数中，获取路由参数中的邮箱地址，并通过调用后端接口获取图片的URL。根据接口返回的数据，更新urls数据项，从而实现图片的动态加载和显示。另外，定义了navigatorToLog方法，在点击返回登录界面按钮时进行路由跳转到主界面。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样式部分：使用了scoped关键字将样式限定在当前组件中。样式部分定义了界面元素的样式和布局，以及一些交互效果的样式。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此架构基于Vue.js框架和axios库，通过前后端数据交互和事件处理，实现了邮箱链接确定界面的展示和交互功能。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“爆款旅游目的地”界面</w:t>
      </w:r>
    </w:p>
    <w:p>
      <w:pPr>
        <w:pStyle w:val="6"/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本界面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通过Vue.js的模板语法和组件化开发，实现了主界面HomeView_Com5和两个子界面Country1、Country2的代码架构。这种架构使得代码更加模块化和可维护，方便团队协作开发和代码重用。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主界面HomeView_Com5通过引入子组件country1和country2，在页面上展示了两个子界面的内容。这种组件的嵌套关系使得界面结构清晰，各个组件之间的交互也更加灵活。同时，主界面还包含了一些静态文本信息，以引导用户了解爆款目的地的特点。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数据获取方面，使用了axios库进行HTTP请求，通过调用后端接口获取图片的URL。这个过程在子界面的mounted生命周期钩子函数中进行，确保在组件挂载后立即获取数据。获取到的URL被绑定到组件的数据项urls上，实现了图片的动态展示。这样，每次页面加载或数据更新时，界面能够根据最新的URL信息动态呈现不同的爆款目的地图片。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代码还定义了组件的数据、方法和样式。每个组件都有自己的作用域样式，通过使用`scoped`属性，确保样式只应用于当前组件，避免样式冲突。这样可以更好地组织和管理组件的样式，提高代码的可读性和可维护性。</w:t>
      </w:r>
    </w:p>
    <w:p>
      <w:pPr>
        <w:pStyle w:val="6"/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综上所述，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通过组件化开发和数据动态绑定，实现了界面的模块化和数据驱动，为用户提供了一个直观而丰富的爆款目的地浏览体验。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2.2.主要功能的流程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（1）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查收邮件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”界面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首先，在组件创建时获取传递的邮箱参数，然后在组件挂载后发送HTTP请求获取图片URL数据，并根据返回的数据进行成功或失败的处理。最后，定义了返回登录界面的方法，并设置了一些样式来美化界面。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具体流程如下：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使用Vue.js的模板语法构建界面，包括图片展示、文本信息和按钮等元素。使用CSS设置样式属性，如位置、字体大小和颜色。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引入axios库进行HTTP请求，并定义组件的data属性，包括mailbox、name和urls等数据项。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在created函数中，获取传递的RegisteredMailbox_参数并将其赋值给mailbox属性，用于显示已注册的邮箱地址。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在mounted函数中，使用axios库发送HTTP GET请求，请求后端接口获取图片的URL。请求成功后，根据返回的数据中的code属性进行成功或失败的处理。如果code为1，将URL数据赋值给urls属性；如果code不为1，打印错误信息并弹出提示框。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4058920" cy="4058920"/>
            <wp:effectExtent l="0" t="0" r="1016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920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 xml:space="preserve">图1 </w:t>
      </w:r>
      <w:r>
        <w:rPr>
          <w:rFonts w:hint="default" w:ascii="Times New Roman" w:hAnsi="Times New Roman" w:cs="Times New Roman"/>
          <w:szCs w:val="21"/>
          <w:lang w:eastAsia="zh-CN"/>
        </w:rPr>
        <w:t>“</w:t>
      </w:r>
      <w:r>
        <w:rPr>
          <w:rFonts w:hint="eastAsia" w:cs="Times New Roman"/>
          <w:szCs w:val="21"/>
          <w:lang w:val="en-US" w:eastAsia="zh-CN"/>
        </w:rPr>
        <w:t>查收邮件</w:t>
      </w:r>
      <w:r>
        <w:rPr>
          <w:rFonts w:hint="default" w:ascii="Times New Roman" w:hAnsi="Times New Roman" w:cs="Times New Roman"/>
          <w:szCs w:val="21"/>
          <w:lang w:eastAsia="zh-CN"/>
        </w:rPr>
        <w:t>”</w:t>
      </w:r>
      <w:r>
        <w:rPr>
          <w:rFonts w:hint="default" w:ascii="Times New Roman" w:hAnsi="Times New Roman" w:cs="Times New Roman"/>
          <w:szCs w:val="21"/>
        </w:rPr>
        <w:t>功能的流程图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在methods部分，定义了navigatorToLog方法，用于点击按钮返回登录界面。通过this.$router.push方法进行路由跳转，传递参数IsLogIn为true。</w:t>
      </w:r>
    </w:p>
    <w:p>
      <w:pPr>
        <w:pStyle w:val="6"/>
        <w:numPr>
          <w:ilvl w:val="0"/>
          <w:numId w:val="6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在style部分，使用scoped属性限定样式作用域，确保样式仅应用于当前组件。</w:t>
      </w:r>
    </w:p>
    <w:p>
      <w:pPr>
        <w:pStyle w:val="6"/>
        <w:numPr>
          <w:ilvl w:val="0"/>
          <w:numId w:val="7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“爆款旅游目的地”界面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界面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的主要功能是通过HTTP请求获取图片的URL，并将这些URL展示在界面上。它采用了Vue组件化开发的方式，使用了Element UI的网格布局，并对图片和布局进行了样式设置。每个子界面通过发送不同的HTTP请求来获取不同的图片URL，实现了展示不同国家或地区旅游目的地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主要功能流程如下：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主界面（HomeView_Com5）的模板中定义了一个包含标题和介绍信息的区域，以及两个子组件（country1和country2）的展示区域。子组件是通过自定义的Vue组件引入的。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子界面Country1的模板中使用了Element UI的网格布局（el-row和el-col），展示了两张图片。图片的URL通过发送HTTP请求获取，并通过v-bind指令绑定到img标签的src属性上。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子界面Country1的脚本部分使用了axios库发送HTTP请求，请求的URL为'api/urls'，并传递了一个参数page，值为"Com5_sub1"，用于指定获取的图片URL的来源。获取到的图片URL存储在`urls`数组中，然后在界面上展示。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子界面Country1的样式部分定义了一些样式规则，如设置图片的圆角、最小高度和宽度，以及调整布局和间距等。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子界面Country2的模板和脚本部分与Country1类似，但展示了三张图片，并在第一个图片上添加了一个链接，点击后可以跳转到其他页面。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在子界面的mounted钩子函数中，使用axios发送HTTP请求获取图片URL。如果请求成功（response.data.code === 1），则将返回的URL存储在`urls`数组中；否则，打印错误信息并弹出提示框。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2.3.主要数据结构的设计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（1）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查收邮件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”界面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界面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中，使用了一个名为`data`的对象来管理组件的数据。这个对象包含了以下属性：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`mailbox`：用于存储已注册的邮箱地址。通过将传递的`RegisteredMailbox_`参数赋值给`mailbox`，可以在界面中显示已注册的邮箱地址，提醒用户查收验证邮件。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`name`：表示当前页面的名称。在发送HTTP请求获取图片URL时，会将当前页面的名称作为参数传递给后端接口。这个参数的作用是确保获取到与当前页面相关的正确的图片URL。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`urls`：用于存储获取到的图片URL。在mounted生命周期钩子函数中，通过发送HTTP请求获取后端接口返回的数据，并将其中的图片URL赋值给`urls`属性。这样，界面中的图片标签就可以通过绑定`urls`属性来展示相应的图片。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基于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这样的数据结构设计，能够有效地管理和使用邮箱地址、页面名称以及图片URL等数据，使界面能够正确地显示和展示相关信息。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“爆款旅游目的地”界面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爆款目的地展示界面由一个主界面（HomeView_Com5）和两个子界面（Country1和Country2）组成。</w:t>
      </w:r>
    </w:p>
    <w:p>
      <w:pPr>
        <w:pStyle w:val="6"/>
        <w:numPr>
          <w:ilvl w:val="0"/>
          <w:numId w:val="9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主界面（HomeView_Com5）是整个界面的入口，展示了爆款目的地的标题和介绍信息。该界面通过引用子组件（country1和country2）来展示不同的国家或地区的旅游目的地。主界面的代码中，使用了一些内联样式来设置标题和介绍的样式。</w:t>
      </w:r>
    </w:p>
    <w:p>
      <w:pPr>
        <w:pStyle w:val="6"/>
        <w:numPr>
          <w:ilvl w:val="0"/>
          <w:numId w:val="9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子界面Country1展示了一个使用了Element UI的网格布局（el-row和el-col）的图片展示区域。通过发送HTTP请求获取图片的URL，并将其展示在界面上。子界面的代码中，使用了axios库来进行HTTP请求，并在mounted钩子函数中发送请求。获取到的图片URL存储在`urls`数组中，然后通过v-bind指令绑定到img标签的src属性上。</w:t>
      </w:r>
    </w:p>
    <w:p>
      <w:pPr>
        <w:pStyle w:val="6"/>
        <w:numPr>
          <w:ilvl w:val="0"/>
          <w:numId w:val="9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子界面Country2也展示了一个图片展示区域，但使用了稍微不同的布局方式。同样，它也发送HTTP请求获取图片URL，并将其展示在界面上。该界面使用了el-row和el-col来创建一个水平排列的图片区域，并在第一个图片上添加了一个链接，点击后可以跳转到其他页面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综上所述，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该爆款目的地展示界面通过Vue组件化开发的方式，结合HTTP请求和样式设置，实现了展示不同国家或地区旅游目的地的功能。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2.4.数据的设计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我所负责的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查收邮件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和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“爆款旅游目的地”界面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并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没有涉及到数据的具体设计和存储，主要集中在界面展示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、界面导航以及通过Axois方法异步从后端获取数据方面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2.5.部分关键的代码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（1）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查收邮件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”界面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部分关键的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代码有如下几个方面：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Created生命周期钩子函数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在这个钩子函数中，通过使用this.$route.params来获取传递的RegisteredMailbox_参数，并将其赋值给mailbox属性。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在界面中显示已注册的邮箱地址，提醒用户查收验证邮件。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代码如下：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created(){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this.mailbox = this.$route.params.RegisteredMailbox_;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},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Mounted生命周期钩子函数。在这个钩子函数中，使用axios库发送HTTP GET请求，向后端接口请求获取图片的URL。通过传递params参数，将当前页面的名称传递给后端接口，确保获取与当前页面相关的正确的图片URL。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关键代码如下：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mounted()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axios.get('api/urls',{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params:{page:this.name}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})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.then(response =&gt;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//请求处理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})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.catch(error =&gt;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//异常处理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});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},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处理请求成功或失败的回调函数中，首先检查返回的数据中的code属性。如果code属性的值为1，表示获取URL成功，将URL数据赋值给urls属性，以便在界面中展示相应的图片。如果code属性的值不为1，表示获取URL失败，会打印错误信息并弹出提示框，提醒用户获取URL失败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关键代码如下：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axios.get('api/urls',{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params:{page:this.name}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.then(response =&gt;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if (response.data.code === 1)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// alert("获取成功！");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// url获取成功的处理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this.urls = response.data.data;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} else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// url获取失败的处理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console.log(response.data.msg);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alert("获取失败！");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})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.catch(error =&gt;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console.error('Error:', error);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alert('查询失败');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});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avigatorToLog方法。这个方法是在点击按钮时触发的，用于返回登录界面。使用this.$router.push方法进行路由跳转，跳转到名为'home'的路由，并传递参数IsLogIn为true。这样，用户可以返回登录界面，并且系统可以根据IsLogIn参数来执行相应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登录操作，关键代码如下：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methods:{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navigatorToLog(){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// 用户存在，进行路由跳转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this.$router.push({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name: 'home',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params: { IsLogIn: true 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});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},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},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通过以上的代码部分，能够获取传递的邮箱地址参数，请求并获取相关的图片URL，处理成功或失败的情况，并提供了返回登录界面的功能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能够完整地实现所需的功能和交互流程。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“爆款旅游目的地”界面</w:t>
      </w:r>
    </w:p>
    <w:p>
      <w:pPr>
        <w:pStyle w:val="6"/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该程序的关键代码部分主要用于发送HTTP请求获取图片URL，并将获取到的URL绑定到页面上的img标签上进行展示。在子界面的mounted钩子函数中发送请求，并通过axios库处理请求的响应，将获取到的URL存储在`urls`数组中，然后通过Vue的数据绑定语法将URL绑定到img标签的src属性上。同时，通过CSS样式设置图片的样式和布局。以下是程序的关键代码解释和说明：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在主界面的模板中，使用了Vue的组件引入方式，引入了Country1和Country2两个子组件。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country1 from '../components/sub_components/Com5_sub1.vue'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import country2 from '../components/sub_components/Com5_sub2.vue'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在子界面Country1的脚本部分，使用了axios库发送HTTP GET请求。请求的URL为'api/urls'，并通过`params`参数传递了一个名为`page`的参数，值为"Com5_sub1"，用于指定获取的图片URL的来源。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mounted()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axios.get('api/urls',{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params:{page:this.name}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})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.then(response =&gt;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if (response.data.code === 1)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// alert("获取成功！");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// url获取成功的处理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this.urls = response.data.data;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} else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// url获取失败的处理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console.log(response.data.msg);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alert("获取失败！");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})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.catch(error =&gt;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console.error('Error:', error);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alert('查询失败');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});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},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子界面Country1的模板部分中，使用了Vue的数据绑定语法`:src="urls[0]"`将获取到的图片URL绑定到img标签的src属性上，实现图片的展示。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&lt;el-row :gutter="15"&gt;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&lt;el-col :span="60"&gt;&lt;div class="grid-content "&gt;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&lt;img :src="urls[0]" class="threeline"&gt;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&lt;/div&gt;&lt;/el-col&gt;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&lt;el-col :span="60"&gt;&lt;div class="grid-content"&gt;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&lt;img :src="urls[1]" class="threeline"&gt;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&lt;/div&gt;&lt;/el-col&gt;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&lt;/el-row&gt;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子界面Country1的样式部分定义了一些样式规则，如设置图片的圆角、最小高度和宽度，以及调整布局和间距等。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&lt;style scoped&gt;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.bg-purple-light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background: #e5e9f2;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.grid-content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border-radius: 4px;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min-height: 280px;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width: 100%;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.threeline{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border-radius: 4px;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width: 100%;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height: 280px;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margin-top: 0%;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&lt;/style&gt;</w:t>
      </w:r>
    </w:p>
    <w:p>
      <w:pPr>
        <w:pStyle w:val="6"/>
        <w:numPr>
          <w:ilvl w:val="0"/>
          <w:numId w:val="8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子界面Country2的代码结构和Country1类似，只是展示了三张图片，并在第一个图片上添加了一个链接。发送HTTP请求获取图片URL的方式和处理响应的逻辑也相同。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mounted()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axios.get('api/urls',{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params:{page:this.name}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})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.then(response =&gt;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if (response.data.code === 1)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// alert("获取成功！");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// url获取成功的处理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this.urls = response.data.data;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} else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// url获取失败的处理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console.log(response.data.msg);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  alert("获取失败！");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}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})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.catch(error =&gt;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console.error('Error:', error);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  alert('查询失败');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  });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},</w:t>
      </w:r>
    </w:p>
    <w:p>
      <w:pPr>
        <w:numPr>
          <w:ilvl w:val="0"/>
          <w:numId w:val="1"/>
        </w:numPr>
        <w:spacing w:line="300" w:lineRule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系统测试</w:t>
      </w: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（1）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查收邮件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”界面</w:t>
      </w: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界面展示：</w:t>
      </w:r>
    </w:p>
    <w:p>
      <w:pPr>
        <w:numPr>
          <w:ilvl w:val="0"/>
          <w:numId w:val="0"/>
        </w:numPr>
        <w:spacing w:line="300" w:lineRule="auto"/>
        <w:rPr>
          <w:rFonts w:hint="default"/>
        </w:rPr>
      </w:pPr>
      <w:r>
        <w:drawing>
          <wp:inline distT="0" distB="0" distL="114300" distR="114300">
            <wp:extent cx="5270500" cy="2027555"/>
            <wp:effectExtent l="0" t="0" r="254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图</w:t>
      </w:r>
      <w:r>
        <w:rPr>
          <w:rFonts w:hint="default" w:ascii="Times New Roman" w:hAnsi="Times New Roman" w:cs="Times New Roman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  <w:lang w:eastAsia="zh-CN"/>
        </w:rPr>
        <w:t>“</w:t>
      </w:r>
      <w:r>
        <w:rPr>
          <w:rFonts w:hint="default" w:ascii="Times New Roman" w:hAnsi="Times New Roman" w:cs="Times New Roman"/>
          <w:szCs w:val="21"/>
          <w:lang w:val="en-US" w:eastAsia="zh-CN"/>
        </w:rPr>
        <w:t>界面展示</w:t>
      </w:r>
      <w:r>
        <w:rPr>
          <w:rFonts w:hint="default" w:ascii="Times New Roman" w:hAnsi="Times New Roman" w:cs="Times New Roman"/>
          <w:szCs w:val="21"/>
          <w:lang w:eastAsia="zh-CN"/>
        </w:rPr>
        <w:t>”</w:t>
      </w:r>
      <w:r>
        <w:rPr>
          <w:rFonts w:hint="default" w:ascii="Times New Roman" w:hAnsi="Times New Roman" w:cs="Times New Roman"/>
          <w:szCs w:val="21"/>
          <w:lang w:val="en-US" w:eastAsia="zh-CN"/>
        </w:rPr>
        <w:t>功能测试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按钮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点击测试：</w:t>
      </w: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3675" cy="2698750"/>
            <wp:effectExtent l="0" t="0" r="14605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图</w:t>
      </w:r>
      <w:r>
        <w:rPr>
          <w:rFonts w:hint="default" w:ascii="Times New Roman" w:hAnsi="Times New Roman" w:cs="Times New Roman"/>
          <w:szCs w:val="21"/>
          <w:lang w:val="en-US" w:eastAsia="zh-CN"/>
        </w:rPr>
        <w:t xml:space="preserve">3 </w:t>
      </w:r>
      <w:r>
        <w:rPr>
          <w:rFonts w:hint="default" w:ascii="Times New Roman" w:hAnsi="Times New Roman" w:cs="Times New Roman"/>
          <w:szCs w:val="21"/>
          <w:lang w:eastAsia="zh-CN"/>
        </w:rPr>
        <w:t>“</w:t>
      </w:r>
      <w:r>
        <w:rPr>
          <w:rFonts w:hint="eastAsia" w:cs="Times New Roman"/>
          <w:szCs w:val="21"/>
          <w:lang w:val="en-US" w:eastAsia="zh-CN"/>
        </w:rPr>
        <w:t>按钮</w:t>
      </w:r>
      <w:r>
        <w:rPr>
          <w:rFonts w:hint="default" w:ascii="Times New Roman" w:hAnsi="Times New Roman" w:cs="Times New Roman"/>
          <w:szCs w:val="21"/>
          <w:lang w:val="en-US" w:eastAsia="zh-CN"/>
        </w:rPr>
        <w:t>点击</w:t>
      </w:r>
      <w:r>
        <w:rPr>
          <w:rFonts w:hint="default" w:ascii="Times New Roman" w:hAnsi="Times New Roman" w:cs="Times New Roman"/>
          <w:szCs w:val="21"/>
          <w:lang w:eastAsia="zh-CN"/>
        </w:rPr>
        <w:t>”</w:t>
      </w:r>
      <w:r>
        <w:rPr>
          <w:rFonts w:hint="default" w:ascii="Times New Roman" w:hAnsi="Times New Roman" w:cs="Times New Roman"/>
          <w:szCs w:val="21"/>
          <w:lang w:val="en-US" w:eastAsia="zh-CN"/>
        </w:rPr>
        <w:t>功能测试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spacing w:line="300" w:lineRule="auto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（2）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“爆款旅游目的地”界面</w:t>
      </w:r>
    </w:p>
    <w:p>
      <w:pPr>
        <w:numPr>
          <w:ilvl w:val="0"/>
          <w:numId w:val="10"/>
        </w:numPr>
        <w:spacing w:line="300" w:lineRule="auto"/>
        <w:ind w:left="420" w:leftChars="0" w:hanging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界面展示：</w:t>
      </w: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4945" cy="2705735"/>
            <wp:effectExtent l="0" t="0" r="13335" b="698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szCs w:val="21"/>
          <w:lang w:val="en-US" w:eastAsia="zh-CN"/>
        </w:rPr>
      </w:pPr>
      <w:r>
        <w:rPr>
          <w:rFonts w:hint="default" w:ascii="Times New Roman" w:hAnsi="Times New Roman" w:cs="Times New Roman"/>
          <w:szCs w:val="21"/>
        </w:rPr>
        <w:t>图</w:t>
      </w:r>
      <w:r>
        <w:rPr>
          <w:rFonts w:hint="eastAsia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</w:rPr>
        <w:t xml:space="preserve"> </w:t>
      </w:r>
      <w:r>
        <w:rPr>
          <w:rFonts w:hint="default" w:ascii="Times New Roman" w:hAnsi="Times New Roman" w:cs="Times New Roman"/>
          <w:szCs w:val="21"/>
          <w:lang w:eastAsia="zh-CN"/>
        </w:rPr>
        <w:t>“</w:t>
      </w:r>
      <w:r>
        <w:rPr>
          <w:rFonts w:hint="default" w:ascii="Times New Roman" w:hAnsi="Times New Roman" w:cs="Times New Roman"/>
          <w:szCs w:val="21"/>
          <w:lang w:val="en-US" w:eastAsia="zh-CN"/>
        </w:rPr>
        <w:t>界面展示</w:t>
      </w:r>
      <w:r>
        <w:rPr>
          <w:rFonts w:hint="default" w:ascii="Times New Roman" w:hAnsi="Times New Roman" w:cs="Times New Roman"/>
          <w:szCs w:val="21"/>
          <w:lang w:eastAsia="zh-CN"/>
        </w:rPr>
        <w:t>”</w:t>
      </w:r>
      <w:r>
        <w:rPr>
          <w:rFonts w:hint="default" w:ascii="Times New Roman" w:hAnsi="Times New Roman" w:cs="Times New Roman"/>
          <w:szCs w:val="21"/>
          <w:lang w:val="en-US" w:eastAsia="zh-CN"/>
        </w:rPr>
        <w:t>功能测试</w:t>
      </w: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（3）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结果分析：</w:t>
      </w:r>
    </w:p>
    <w:p>
      <w:pPr>
        <w:numPr>
          <w:ilvl w:val="0"/>
          <w:numId w:val="0"/>
        </w:numPr>
        <w:spacing w:line="300" w:lineRule="auto"/>
        <w:ind w:firstLine="420" w:firstLineChars="0"/>
        <w:rPr>
          <w:rFonts w:hint="default" w:ascii="Times New Roman" w:hAnsi="Times New Roman" w:cs="Times New Roman"/>
          <w:color w:val="FF0000"/>
          <w:sz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测试结果良好，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个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界面的功能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均正常实现。</w:t>
      </w:r>
    </w:p>
    <w:p>
      <w:pPr>
        <w:numPr>
          <w:ilvl w:val="0"/>
          <w:numId w:val="1"/>
        </w:numPr>
        <w:spacing w:line="300" w:lineRule="auto"/>
        <w:rPr>
          <w:rFonts w:hint="default" w:ascii="Times New Roman" w:hAnsi="Times New Roman" w:cs="Times New Roman"/>
          <w:b/>
          <w:kern w:val="3"/>
          <w:sz w:val="28"/>
          <w:szCs w:val="28"/>
        </w:rPr>
      </w:pPr>
      <w:r>
        <w:rPr>
          <w:rFonts w:hint="default" w:ascii="Times New Roman" w:hAnsi="Times New Roman" w:cs="Times New Roman"/>
          <w:b/>
          <w:kern w:val="3"/>
          <w:sz w:val="28"/>
          <w:szCs w:val="28"/>
        </w:rPr>
        <w:t>评价与结论</w:t>
      </w:r>
    </w:p>
    <w:p>
      <w:pPr>
        <w:spacing w:line="300" w:lineRule="auto"/>
        <w:ind w:firstLine="480" w:firstLineChars="20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我的项目心得体会如下：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. 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学会使用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组件化开发：使用Vue.js框架进行组件化开发，将页面划分为多个组件，每个组件负责不同的功能和展示。这样可以提高代码的可重用性和可维护性。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. 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学习了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Axios请求：使用Axios库进行HTTP请求，通过调用API接口获取数据。合理使用Promise的链式调用，处理请求成功和失败的情况，并在控制台打印错误信息或弹出提示框。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4. 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复习了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数据绑定和动态渲染：通过Vue.js的数据绑定特性，将数据与页面元素进行关联。在mounted钩子函数中发起请求获取数据，并将数据赋值给对应的属性，从而实现动态渲染页面的效果。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</w:pP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 xml:space="preserve">. </w:t>
      </w:r>
      <w:r>
        <w:rPr>
          <w:rFonts w:hint="eastAsia" w:cs="Times New Roman"/>
          <w:b w:val="0"/>
          <w:bCs/>
          <w:sz w:val="24"/>
          <w:szCs w:val="24"/>
          <w:lang w:val="en-US" w:eastAsia="zh-CN"/>
        </w:rPr>
        <w:t>学会使用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 w:eastAsia="zh-CN"/>
        </w:rPr>
        <w:t>异常处理和错误提示：通过捕获异常和控制台输出错误信息，可以帮助调试和排查问题。使用弹出框组件进行错误提示，提醒用户请求失败或操作出错的情况。</w:t>
      </w: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ind w:leftChars="0" w:firstLine="420" w:firstLineChars="0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color w:val="FF0000"/>
          <w:sz w:val="24"/>
        </w:rPr>
      </w:pPr>
    </w:p>
    <w:p>
      <w:pPr>
        <w:numPr>
          <w:ilvl w:val="0"/>
          <w:numId w:val="0"/>
        </w:numPr>
        <w:spacing w:line="300" w:lineRule="auto"/>
        <w:rPr>
          <w:rFonts w:hint="default" w:ascii="Times New Roman" w:hAnsi="Times New Roman" w:cs="Times New Roman"/>
          <w:color w:val="FF0000"/>
          <w:sz w:val="24"/>
        </w:rPr>
      </w:pPr>
    </w:p>
    <w:tbl>
      <w:tblPr>
        <w:tblStyle w:val="4"/>
        <w:tblW w:w="96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3779"/>
        <w:gridCol w:w="1621"/>
        <w:gridCol w:w="640"/>
        <w:gridCol w:w="85"/>
        <w:gridCol w:w="725"/>
        <w:gridCol w:w="725"/>
        <w:gridCol w:w="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评分内容</w:t>
            </w: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评分细则</w:t>
            </w:r>
          </w:p>
        </w:tc>
        <w:tc>
          <w:tcPr>
            <w:tcW w:w="725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优秀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良好</w:t>
            </w:r>
          </w:p>
        </w:tc>
        <w:tc>
          <w:tcPr>
            <w:tcW w:w="7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中等</w:t>
            </w: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Cs w:val="20"/>
              </w:rPr>
              <w:t>平时成绩（20%）</w:t>
            </w: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学习态度；遵守实验室规定； （10分）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b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考勤情况（10分）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Cs w:val="20"/>
              </w:rPr>
              <w:t>设计开发成果和验收答辩</w:t>
            </w:r>
          </w:p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Cs w:val="20"/>
              </w:rPr>
              <w:t>（60%）</w:t>
            </w: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程序演示与项目介绍：课题功能丰富，程序运行结果正确；界面友好，设计合理，创新性强。（10分）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程序开发与实现能力；工作量饱满；代码质量和运行性能良好，算法正确；（30分）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答辩时内容阐述清晰准确；问题回答正确（20分）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b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Cs w:val="20"/>
              </w:rPr>
              <w:t>设计报告质量（20%）</w:t>
            </w: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报告文档书写格式规范、排版美观、文字流畅（10分）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jc w:val="center"/>
              <w:rPr>
                <w:rFonts w:hint="default" w:ascii="Times New Roman" w:hAnsi="Times New Roman" w:cs="Times New Roman"/>
                <w:bCs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before="62" w:beforeLines="20" w:after="62" w:afterLines="20" w:line="360" w:lineRule="auto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内容正确详实、结构合理、反映系统设计流程（10分）</w:t>
            </w:r>
          </w:p>
        </w:tc>
        <w:tc>
          <w:tcPr>
            <w:tcW w:w="725" w:type="dxa"/>
            <w:gridSpan w:val="2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72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评分等级</w:t>
            </w:r>
          </w:p>
        </w:tc>
        <w:tc>
          <w:tcPr>
            <w:tcW w:w="824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指导教师</w:t>
            </w:r>
          </w:p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签名</w:t>
            </w:r>
          </w:p>
        </w:tc>
        <w:tc>
          <w:tcPr>
            <w:tcW w:w="3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</w:p>
        </w:tc>
        <w:tc>
          <w:tcPr>
            <w:tcW w:w="22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日期</w:t>
            </w:r>
          </w:p>
        </w:tc>
        <w:tc>
          <w:tcPr>
            <w:tcW w:w="220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2023-11-12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13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备注</w:t>
            </w:r>
          </w:p>
        </w:tc>
        <w:tc>
          <w:tcPr>
            <w:tcW w:w="824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6870"/>
              </w:tabs>
              <w:jc w:val="center"/>
              <w:rPr>
                <w:rFonts w:hint="default" w:ascii="Times New Roman" w:hAnsi="Times New Roman" w:cs="Times New Roman"/>
                <w:szCs w:val="20"/>
              </w:rPr>
            </w:pPr>
            <w:r>
              <w:rPr>
                <w:rFonts w:hint="default" w:ascii="Times New Roman" w:hAnsi="Times New Roman" w:cs="Times New Roman"/>
                <w:szCs w:val="20"/>
              </w:rPr>
              <w:t>评分等级有五种：优秀、良好、中等、及格、不及格</w:t>
            </w:r>
          </w:p>
        </w:tc>
      </w:tr>
    </w:tbl>
    <w:p>
      <w:pPr>
        <w:spacing w:line="300" w:lineRule="auto"/>
        <w:ind w:firstLine="480" w:firstLineChars="200"/>
        <w:rPr>
          <w:rFonts w:hint="default" w:ascii="Times New Roman" w:hAnsi="Times New Roman" w:cs="Times New Roman"/>
          <w:color w:val="FF0000"/>
          <w:sz w:val="24"/>
        </w:rPr>
      </w:pPr>
    </w:p>
    <w:p>
      <w:pPr>
        <w:rPr>
          <w:rFonts w:hint="default" w:ascii="Times New Roman" w:hAnsi="Times New Roman" w:cs="Times New Roman"/>
        </w:rPr>
      </w:pPr>
    </w:p>
    <w:p>
      <w:bookmarkStart w:id="0" w:name="_GoBack"/>
      <w:bookmarkEnd w:id="0"/>
    </w:p>
    <w:sectPr>
      <w:headerReference r:id="rId5" w:type="default"/>
      <w:footerReference r:id="rId6" w:type="default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  <w:p>
    <w:pPr>
      <w:pStyle w:val="2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2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Fonts w:hint="eastAsia" w:eastAsia="楷体_GB2312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rPr>
        <w:rFonts w:hint="eastAsia"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>服务外包项目实训报告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E2C68"/>
    <w:multiLevelType w:val="singleLevel"/>
    <w:tmpl w:val="93BE2C6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E262772"/>
    <w:multiLevelType w:val="singleLevel"/>
    <w:tmpl w:val="CE2627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3E6F2E5"/>
    <w:multiLevelType w:val="singleLevel"/>
    <w:tmpl w:val="D3E6F2E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6F30CC5"/>
    <w:multiLevelType w:val="singleLevel"/>
    <w:tmpl w:val="E6F30C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AA8BD6F"/>
    <w:multiLevelType w:val="singleLevel"/>
    <w:tmpl w:val="EAA8BD6F"/>
    <w:lvl w:ilvl="0" w:tentative="0">
      <w:start w:val="2"/>
      <w:numFmt w:val="decimal"/>
      <w:suff w:val="nothing"/>
      <w:lvlText w:val="（%1）"/>
      <w:lvlJc w:val="left"/>
    </w:lvl>
  </w:abstractNum>
  <w:abstractNum w:abstractNumId="5">
    <w:nsid w:val="000968DC"/>
    <w:multiLevelType w:val="singleLevel"/>
    <w:tmpl w:val="000968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0000"/>
      </w:rPr>
    </w:lvl>
  </w:abstractNum>
  <w:abstractNum w:abstractNumId="6">
    <w:nsid w:val="062804E0"/>
    <w:multiLevelType w:val="multilevel"/>
    <w:tmpl w:val="062804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4E431F90"/>
    <w:multiLevelType w:val="multilevel"/>
    <w:tmpl w:val="4E431F90"/>
    <w:lvl w:ilvl="0" w:tentative="0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  <w:szCs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EC3F29"/>
    <w:multiLevelType w:val="singleLevel"/>
    <w:tmpl w:val="59EC3F2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FA1150A"/>
    <w:multiLevelType w:val="singleLevel"/>
    <w:tmpl w:val="6FA1150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I1NGQ1MWM0NzhlNDYyMGFlYWQxZmIyNTJhMDIyNzUifQ=="/>
  </w:docVars>
  <w:rsids>
    <w:rsidRoot w:val="5D1D06BA"/>
    <w:rsid w:val="5D1D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Plain Text1"/>
    <w:basedOn w:val="1"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2023-11-13T08:24:00Z</dcterms:created>
  <dc:creator>WPS_1604321897</dc:creator>
  <cp:lastModifiedBy>WPS_1604321897</cp:lastModifiedBy>
  <dcterms:modified xsi:type="dcterms:W3CDTF">2023-11-13T08:24:24Z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4F74D950ED864AB4BB7B2227527ABA07_11</vt:lpwstr>
  </property>
</Properties>
</file>