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Add Relay Ladder event format</w:t>
      </w:r>
    </w:p>
    <w:p>
      <w:pPr>
        <w:pStyle w:val="Heading1"/>
      </w:pPr>
      <w:r>
        <w:t>1. Background</w:t>
      </w:r>
    </w:p>
    <w:p>
      <w:r>
        <w:t>Nova Event Admin currently supports Solo Sprint and Team Circuit but not checkpoint relay configuration.</w:t>
      </w:r>
    </w:p>
    <w:p>
      <w:pPr>
        <w:pStyle w:val="Heading1"/>
      </w:pPr>
      <w:r>
        <w:t>2. Goal</w:t>
      </w:r>
    </w:p>
    <w:p>
      <w:r>
        <w:t>Allow Event Operators to configure valid Relay Ladder drafts and allow Event Admins to publish them.</w:t>
      </w:r>
    </w:p>
    <w:p>
      <w:pPr>
        <w:pStyle w:val="Heading1"/>
      </w:pPr>
      <w:r>
        <w:t>3.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691"/>
            <w:shd w:fill="D9E7FF"/>
            <w:vAlign w:val="top"/>
          </w:tcPr>
          <w:p>
            <w:r>
              <w:rPr>
                <w:b/>
              </w:rPr>
              <w:t>Sequence</w:t>
            </w:r>
          </w:p>
        </w:tc>
        <w:tc>
          <w:tcPr>
            <w:tcW w:type="dxa" w:w="1944"/>
            <w:shd w:fill="D9E7FF"/>
            <w:vAlign w:val="top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952"/>
            <w:shd w:fill="D9E7FF"/>
            <w:vAlign w:val="top"/>
          </w:tcPr>
          <w:p>
            <w:r>
              <w:rPr>
                <w:b/>
              </w:rPr>
              <w:t>Prototype</w:t>
            </w:r>
          </w:p>
        </w:tc>
        <w:tc>
          <w:tcPr>
            <w:tcW w:type="dxa" w:w="5112"/>
            <w:shd w:fill="D9E7FF"/>
            <w:vAlign w:val="top"/>
          </w:tcPr>
          <w:p>
            <w:r>
              <w:rPr>
                <w:b/>
              </w:rPr>
              <w:t>Logic</w:t>
            </w:r>
          </w:p>
        </w:tc>
      </w:tr>
      <w:tr>
        <w:tc>
          <w:tcPr>
            <w:tcW w:type="dxa" w:w="691"/>
            <w:vAlign w:val="top"/>
          </w:tcPr>
          <w:p>
            <w:r>
              <w:t>1</w:t>
            </w:r>
          </w:p>
        </w:tc>
        <w:tc>
          <w:tcPr>
            <w:tcW w:type="dxa" w:w="1944"/>
            <w:vAlign w:val="top"/>
          </w:tcPr>
          <w:p>
            <w:r>
              <w:t>Basic Information</w:t>
              <w:br/>
              <w:t>Relay Ladder configuration</w:t>
            </w:r>
          </w:p>
        </w:tc>
        <w:tc>
          <w:tcPr>
            <w:tcW w:type="dxa" w:w="2952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9908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990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top"/>
          </w:tcPr>
          <w:p>
            <w:pPr>
              <w:spacing w:after="60"/>
              <w:numPr>
                <w:ilvl w:val="0"/>
                <w:numId w:val="200"/>
              </w:numPr>
            </w:pPr>
            <w:r>
              <w:t>[Added content] Add Relay Ladder to Event format.</w:t>
            </w:r>
          </w:p>
          <w:p>
            <w:pPr>
              <w:spacing w:after="60"/>
              <w:numPr>
                <w:ilvl w:val="1"/>
                <w:numId w:val="200"/>
              </w:numPr>
            </w:pPr>
            <w:r>
              <w:t>[Trigger] Show Relay settings when selected.</w:t>
            </w:r>
          </w:p>
          <w:p>
            <w:pPr>
              <w:spacing w:after="60"/>
              <w:numPr>
                <w:ilvl w:val="2"/>
                <w:numId w:val="200"/>
              </w:numPr>
            </w:pPr>
            <w:r>
              <w:t>[Field source] Team size 4–8; checkpoints 3–10; scoring Cumulative.</w:t>
            </w:r>
          </w:p>
          <w:p>
            <w:pPr>
              <w:spacing w:after="60"/>
              <w:numPr>
                <w:ilvl w:val="0"/>
                <w:numId w:val="200"/>
              </w:numPr>
            </w:pPr>
            <w:r>
              <w:t>[Validation] Require both ranges before saving.</w:t>
            </w:r>
          </w:p>
        </w:tc>
      </w:tr>
      <w:tr>
        <w:tc>
          <w:tcPr>
            <w:tcW w:type="dxa" w:w="691"/>
            <w:vAlign w:val="top"/>
          </w:tcPr>
          <w:p>
            <w:r>
              <w:t>2</w:t>
            </w:r>
          </w:p>
        </w:tc>
        <w:tc>
          <w:tcPr>
            <w:tcW w:type="dxa" w:w="1944"/>
            <w:vAlign w:val="top"/>
          </w:tcPr>
          <w:p>
            <w:r>
              <w:t>Draft and Publish</w:t>
              <w:br/>
              <w:t>Save and publish permissions</w:t>
            </w:r>
          </w:p>
        </w:tc>
        <w:tc>
          <w:tcPr>
            <w:tcW w:type="dxa" w:w="2952"/>
            <w:vAlign w:val="top"/>
          </w:tcPr>
          <w:p>
            <w:r>
              <w:t>No additional prototype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  <w:numPr>
                <w:ilvl w:val="0"/>
                <w:numId w:val="201"/>
              </w:numPr>
            </w:pPr>
            <w:r>
              <w:t>[Trigger] Enable Save draft after validation.</w:t>
            </w:r>
          </w:p>
          <w:p>
            <w:pPr>
              <w:spacing w:after="60"/>
              <w:numPr>
                <w:ilvl w:val="1"/>
                <w:numId w:val="201"/>
              </w:numPr>
            </w:pPr>
            <w:r>
              <w:t>[Permission] Operators save drafts; Admins publish.</w:t>
            </w:r>
          </w:p>
          <w:p>
            <w:pPr>
              <w:spacing w:after="60"/>
              <w:numPr>
                <w:ilvl w:val="0"/>
                <w:numId w:val="201"/>
              </w:numPr>
            </w:pPr>
            <w:r>
              <w:t>[Boundary] Existing formats remain unchanged.</w:t>
            </w:r>
          </w:p>
        </w:tc>
      </w:tr>
    </w:tbl>
    <w:p>
      <w:pPr>
        <w:pStyle w:val="Heading1"/>
      </w:pPr>
      <w:r>
        <w:t>4. Non-goals</w:t>
      </w:r>
    </w:p>
    <w:p>
      <w:r>
        <w:t>Do not change Solo Sprint or Team Circuit behavior.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00">
    <w:multiLevelType w:val="multilevel"/>
    <w:lvl w:ilvl="0">
      <w:start w:val="1"/>
      <w:numFmt w:val="decimal"/>
      <w:lvlText w:val="%1."/>
      <w:suff w:val="tab"/>
      <w:pPr>
        <w:ind w:left="300" w:hanging="210"/>
      </w:pPr>
    </w:lvl>
    <w:lvl w:ilvl="1">
      <w:start w:val="1"/>
      <w:numFmt w:val="lowerLetter"/>
      <w:lvlText w:val="%2."/>
      <w:suff w:val="tab"/>
      <w:pPr>
        <w:ind w:left="630" w:hanging="210"/>
      </w:pPr>
    </w:lvl>
    <w:lvl w:ilvl="2">
      <w:start w:val="1"/>
      <w:numFmt w:val="lowerRoman"/>
      <w:lvlText w:val="%3."/>
      <w:suff w:val="tab"/>
      <w:pPr>
        <w:ind w:left="960" w:hanging="21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0">
    <w:abstractNumId w:val="200"/>
    <w:lvlOverride w:ilvl="0">
      <w:startOverride w:val="1"/>
    </w:lvlOverride>
  </w:num>
  <w:num w:numId="201">
    <w:abstractNumId w:val="2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 Relay Ladder PRD Example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