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03226" w14:textId="69D8B283" w:rsidR="00DC561F" w:rsidRDefault="00B37FF3" w:rsidP="4508F7AF">
      <w:pPr>
        <w:jc w:val="right"/>
        <w:rPr>
          <w:rFonts w:ascii="Montserrat SemiBold" w:hAnsi="Montserrat SemiBold"/>
          <w:sz w:val="28"/>
          <w:szCs w:val="28"/>
        </w:rPr>
      </w:pPr>
      <w:r w:rsidRPr="00B37FF3">
        <w:rPr>
          <w:rFonts w:ascii="Montserrat SemiBold" w:hAnsi="Montserrat SemiBold"/>
          <w:noProof/>
          <w:sz w:val="28"/>
          <w:szCs w:val="28"/>
        </w:rPr>
        <w:drawing>
          <wp:anchor distT="0" distB="0" distL="114300" distR="114300" simplePos="0" relativeHeight="251658240" behindDoc="0" locked="0" layoutInCell="1" allowOverlap="1" wp14:anchorId="2B22195A" wp14:editId="4891FE14">
            <wp:simplePos x="0" y="0"/>
            <wp:positionH relativeFrom="column">
              <wp:posOffset>-35626</wp:posOffset>
            </wp:positionH>
            <wp:positionV relativeFrom="paragraph">
              <wp:posOffset>27305</wp:posOffset>
            </wp:positionV>
            <wp:extent cx="1028700" cy="1028700"/>
            <wp:effectExtent l="0" t="0" r="0" b="0"/>
            <wp:wrapNone/>
            <wp:docPr id="1977381667" name="Picture 2" descr="University of Aveiro : Rankings, Fees &amp; Courses Details | QS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Aveiro : Rankings, Fees &amp; Courses Details | QSChi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61F" w:rsidRPr="003F2412">
        <w:rPr>
          <w:rFonts w:ascii="Montserrat Black" w:hAnsi="Montserrat Black"/>
          <w:sz w:val="28"/>
          <w:szCs w:val="28"/>
        </w:rPr>
        <w:t>41549 – Human-Computer Interaction</w:t>
      </w:r>
    </w:p>
    <w:p w14:paraId="160CF627" w14:textId="55F1792E" w:rsidR="00DC561F" w:rsidRDefault="199ED8F3" w:rsidP="4508F7AF">
      <w:pPr>
        <w:jc w:val="right"/>
        <w:rPr>
          <w:rFonts w:ascii="Montserrat SemiBold" w:eastAsia="Montserrat SemiBold" w:hAnsi="Montserrat SemiBold" w:cs="Montserrat SemiBold"/>
          <w:color w:val="000000" w:themeColor="text1"/>
          <w:sz w:val="28"/>
          <w:szCs w:val="28"/>
        </w:rPr>
      </w:pPr>
      <w:r w:rsidRPr="4508F7AF">
        <w:rPr>
          <w:rFonts w:ascii="Montserrat SemiBold" w:eastAsia="Montserrat SemiBold" w:hAnsi="Montserrat SemiBold" w:cs="Montserrat SemiBold"/>
          <w:color w:val="000000" w:themeColor="text1"/>
          <w:sz w:val="28"/>
          <w:szCs w:val="28"/>
        </w:rPr>
        <w:t>Consent Form for Usability Test</w:t>
      </w:r>
    </w:p>
    <w:p w14:paraId="6EFC27BE" w14:textId="222DB0CF" w:rsidR="00DC561F" w:rsidRDefault="00DC561F" w:rsidP="4508F7AF">
      <w:pPr>
        <w:rPr>
          <w:rFonts w:ascii="Montserrat SemiBold" w:eastAsia="Montserrat SemiBold" w:hAnsi="Montserrat SemiBold" w:cs="Montserrat SemiBold"/>
          <w:color w:val="000000" w:themeColor="text1"/>
          <w:sz w:val="28"/>
          <w:szCs w:val="28"/>
        </w:rPr>
      </w:pPr>
    </w:p>
    <w:p w14:paraId="308D9E29" w14:textId="4AB64B5B"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INTRODUCTION</w:t>
      </w:r>
    </w:p>
    <w:p w14:paraId="52E4A3D8" w14:textId="7AC33988"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You are invited to participate in a usability testing session for Deti@Merch. Before you decide to participate, it is important that you understand why the research is being conducted and what it will involve. Please take time to read the following information carefully.</w:t>
      </w:r>
    </w:p>
    <w:p w14:paraId="02A08D0E" w14:textId="618045C4"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PURPOSE OF THE STUDY</w:t>
      </w:r>
    </w:p>
    <w:p w14:paraId="54AF3636" w14:textId="0D2BEDB5"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The purpose of this study is to evaluate the usability of our Deti Merch store and to identify potential areas for improvement. This research is being conducted as part of a class project for the Human Computer Interaction course.</w:t>
      </w:r>
    </w:p>
    <w:p w14:paraId="463BA9C3" w14:textId="5397D516"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PROCEDURES</w:t>
      </w:r>
    </w:p>
    <w:p w14:paraId="015CD637" w14:textId="613BA63C"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If you agree to participate in this study, you will be asked to:</w:t>
      </w:r>
    </w:p>
    <w:p w14:paraId="2F0E236B" w14:textId="50BB429C" w:rsidR="00DC561F" w:rsidRDefault="199ED8F3" w:rsidP="4508F7AF">
      <w:pPr>
        <w:pStyle w:val="ListParagraph"/>
        <w:numPr>
          <w:ilvl w:val="0"/>
          <w:numId w:val="3"/>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Complete a brief questionnaire about your background and experience</w:t>
      </w:r>
    </w:p>
    <w:p w14:paraId="4BB48314" w14:textId="31213700" w:rsidR="00DC561F" w:rsidRDefault="199ED8F3" w:rsidP="4508F7AF">
      <w:pPr>
        <w:pStyle w:val="ListParagraph"/>
        <w:numPr>
          <w:ilvl w:val="0"/>
          <w:numId w:val="3"/>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Perform a set of specific tasks using Deti@Merch website.</w:t>
      </w:r>
    </w:p>
    <w:p w14:paraId="604949EF" w14:textId="3F017C6C" w:rsidR="00DC561F" w:rsidRDefault="199ED8F3" w:rsidP="4508F7AF">
      <w:pPr>
        <w:pStyle w:val="ListParagraph"/>
        <w:numPr>
          <w:ilvl w:val="0"/>
          <w:numId w:val="3"/>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Think aloud while completing these tasks</w:t>
      </w:r>
    </w:p>
    <w:p w14:paraId="1CF0FBC8" w14:textId="7EDDD45B" w:rsidR="00DC561F" w:rsidRDefault="199ED8F3" w:rsidP="4508F7AF">
      <w:pPr>
        <w:pStyle w:val="ListParagraph"/>
        <w:numPr>
          <w:ilvl w:val="0"/>
          <w:numId w:val="3"/>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Fill a brief post-task questionnaire regarding the use of the tested system</w:t>
      </w:r>
    </w:p>
    <w:p w14:paraId="4E1CE84F" w14:textId="3CB525E3" w:rsidR="00DC561F" w:rsidRDefault="199ED8F3" w:rsidP="4508F7AF">
      <w:pPr>
        <w:pStyle w:val="ListParagraph"/>
        <w:numPr>
          <w:ilvl w:val="0"/>
          <w:numId w:val="3"/>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Participate in a short post-test interview about your experience</w:t>
      </w:r>
    </w:p>
    <w:p w14:paraId="32D09F1E" w14:textId="05441B4E"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The entire session will take approximately 10 minutes</w:t>
      </w:r>
      <w:r w:rsidRPr="4508F7AF">
        <w:rPr>
          <w:rFonts w:ascii="Montserrat" w:eastAsia="Montserrat" w:hAnsi="Montserrat" w:cs="Montserrat"/>
          <w:color w:val="FF0000"/>
          <w:sz w:val="18"/>
          <w:szCs w:val="18"/>
        </w:rPr>
        <w:t xml:space="preserve"> </w:t>
      </w:r>
      <w:r w:rsidRPr="4508F7AF">
        <w:rPr>
          <w:rFonts w:ascii="Montserrat" w:eastAsia="Montserrat" w:hAnsi="Montserrat" w:cs="Montserrat"/>
          <w:color w:val="000000" w:themeColor="text1"/>
          <w:sz w:val="18"/>
          <w:szCs w:val="18"/>
        </w:rPr>
        <w:t>to complete. With your permission, we may record [specify what will be recorded: screen actions, voice, facial expressions, etc.] during the session.</w:t>
      </w:r>
    </w:p>
    <w:p w14:paraId="4BC98BBC" w14:textId="3CF6C611"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RISKS AND BENEFITS</w:t>
      </w:r>
    </w:p>
    <w:p w14:paraId="302AB856" w14:textId="04B860D9"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Risks: There are no foreseeable risks involved in participating in this study beyond those encountered in everyday use of computers/digital devices.</w:t>
      </w:r>
    </w:p>
    <w:p w14:paraId="092D9CCF" w14:textId="7FDE2FE2"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Benefits: While there is no direct benefit to you, your feedback will help improve the design and usability of the system and contribute to the educational objectives of this course.</w:t>
      </w:r>
    </w:p>
    <w:p w14:paraId="69AA54F2" w14:textId="31A87506"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COMPENSATION</w:t>
      </w:r>
    </w:p>
    <w:p w14:paraId="78FCD72B" w14:textId="67AEC68D" w:rsidR="00DC561F" w:rsidRDefault="199ED8F3" w:rsidP="4508F7AF">
      <w:pPr>
        <w:jc w:val="both"/>
        <w:rPr>
          <w:rFonts w:ascii="Montserrat" w:eastAsia="Montserrat" w:hAnsi="Montserrat" w:cs="Montserrat"/>
          <w:color w:val="FF0000"/>
          <w:sz w:val="18"/>
          <w:szCs w:val="18"/>
        </w:rPr>
      </w:pPr>
      <w:r w:rsidRPr="4508F7AF">
        <w:rPr>
          <w:rFonts w:ascii="Montserrat" w:eastAsia="Montserrat" w:hAnsi="Montserrat" w:cs="Montserrat"/>
          <w:color w:val="FF0000"/>
          <w:sz w:val="18"/>
          <w:szCs w:val="18"/>
        </w:rPr>
        <w:t>[Specify any compensation, if applicable, or state: "No compensation will be provided for your participation in this study."]</w:t>
      </w:r>
    </w:p>
    <w:p w14:paraId="28996835" w14:textId="0D69FD4C"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CONFIDENTIALITY AND DATA PROTECTION</w:t>
      </w:r>
    </w:p>
    <w:p w14:paraId="0E92BBCB" w14:textId="5DE6709E"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In compliance with the General Data Protection Regulation (GDPR), we would like to inform you of the following:</w:t>
      </w:r>
    </w:p>
    <w:p w14:paraId="6641797A" w14:textId="65371E36"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Data Controller:</w:t>
      </w:r>
      <w:r w:rsidRPr="4508F7AF">
        <w:rPr>
          <w:rFonts w:ascii="Montserrat" w:eastAsia="Montserrat" w:hAnsi="Montserrat" w:cs="Montserrat"/>
          <w:color w:val="000000" w:themeColor="text1"/>
          <w:sz w:val="18"/>
          <w:szCs w:val="18"/>
        </w:rPr>
        <w:t xml:space="preserve"> The faculty for the Human Computer Interaction course is the data controller for the personal data collected in this study.</w:t>
      </w:r>
    </w:p>
    <w:p w14:paraId="4CE926CC" w14:textId="5623336C"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Types of Data Collected:</w:t>
      </w:r>
    </w:p>
    <w:p w14:paraId="47E99B23" w14:textId="0826A96E" w:rsidR="00DC561F" w:rsidRDefault="199ED8F3" w:rsidP="4508F7AF">
      <w:pPr>
        <w:pStyle w:val="ListParagraph"/>
        <w:numPr>
          <w:ilvl w:val="0"/>
          <w:numId w:val="2"/>
        </w:numPr>
        <w:jc w:val="both"/>
        <w:rPr>
          <w:rFonts w:ascii="Montserrat" w:eastAsia="Montserrat" w:hAnsi="Montserrat" w:cs="Montserrat"/>
          <w:color w:val="FF0000"/>
          <w:sz w:val="18"/>
          <w:szCs w:val="18"/>
        </w:rPr>
      </w:pPr>
      <w:r w:rsidRPr="4508F7AF">
        <w:rPr>
          <w:rFonts w:ascii="Montserrat" w:eastAsia="Montserrat" w:hAnsi="Montserrat" w:cs="Montserrat"/>
          <w:color w:val="FF0000"/>
          <w:sz w:val="18"/>
          <w:szCs w:val="18"/>
        </w:rPr>
        <w:t>[List specific data types, e.g., demographic information, task performance metrics, audio recordings, screen recordings, etc.]</w:t>
      </w:r>
    </w:p>
    <w:p w14:paraId="70C56202" w14:textId="6D441661"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Purpose of Data Collection:</w:t>
      </w:r>
      <w:r w:rsidRPr="4508F7AF">
        <w:rPr>
          <w:rFonts w:ascii="Montserrat" w:eastAsia="Montserrat" w:hAnsi="Montserrat" w:cs="Montserrat"/>
          <w:color w:val="000000" w:themeColor="text1"/>
          <w:sz w:val="18"/>
          <w:szCs w:val="18"/>
        </w:rPr>
        <w:t xml:space="preserve"> The data collected will be used solely for the purposes of this class project to analyze usability issues and suggest improvements to the tested system.</w:t>
      </w:r>
    </w:p>
    <w:p w14:paraId="42539ECF" w14:textId="03668B64"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Data Storage and Security:</w:t>
      </w:r>
      <w:r w:rsidRPr="4508F7AF">
        <w:rPr>
          <w:rFonts w:ascii="Montserrat" w:eastAsia="Montserrat" w:hAnsi="Montserrat" w:cs="Montserrat"/>
          <w:color w:val="000000" w:themeColor="text1"/>
          <w:sz w:val="18"/>
          <w:szCs w:val="18"/>
        </w:rPr>
        <w:t xml:space="preserve"> All data will be stored securely [describe how: encrypted, password-protected, etc.] and will only be accessible to the student researchers and course instructor.</w:t>
      </w:r>
    </w:p>
    <w:p w14:paraId="04430EB3" w14:textId="160E6063"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Data Retention Period:</w:t>
      </w:r>
      <w:r w:rsidRPr="4508F7AF">
        <w:rPr>
          <w:rFonts w:ascii="Montserrat" w:eastAsia="Montserrat" w:hAnsi="Montserrat" w:cs="Montserrat"/>
          <w:color w:val="000000" w:themeColor="text1"/>
          <w:sz w:val="18"/>
          <w:szCs w:val="18"/>
        </w:rPr>
        <w:t xml:space="preserve"> The data will be retained until [specify date or event, e.g., "the end of the current academic semester"] after which it will be securely deleted.</w:t>
      </w:r>
    </w:p>
    <w:p w14:paraId="1D69BE7F" w14:textId="04EFED4C"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Anonymization:</w:t>
      </w:r>
      <w:r w:rsidRPr="4508F7AF">
        <w:rPr>
          <w:rFonts w:ascii="Montserrat" w:eastAsia="Montserrat" w:hAnsi="Montserrat" w:cs="Montserrat"/>
          <w:color w:val="000000" w:themeColor="text1"/>
          <w:sz w:val="18"/>
          <w:szCs w:val="18"/>
        </w:rPr>
        <w:t xml:space="preserve"> All identifying information will be removed from the final reports. Your responses will be assigned a participant number, and any quotes used in reports will not be attributed to you by name.</w:t>
      </w:r>
    </w:p>
    <w:p w14:paraId="05DC3157" w14:textId="28A487AD"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Your Rights:</w:t>
      </w:r>
      <w:r w:rsidRPr="4508F7AF">
        <w:rPr>
          <w:rFonts w:ascii="Montserrat" w:eastAsia="Montserrat" w:hAnsi="Montserrat" w:cs="Montserrat"/>
          <w:color w:val="000000" w:themeColor="text1"/>
          <w:sz w:val="18"/>
          <w:szCs w:val="18"/>
        </w:rPr>
        <w:t xml:space="preserve"> You have the right to:</w:t>
      </w:r>
    </w:p>
    <w:p w14:paraId="4E9FF099" w14:textId="2A7615B5" w:rsidR="00DC561F" w:rsidRDefault="199ED8F3" w:rsidP="4508F7AF">
      <w:pPr>
        <w:pStyle w:val="ListParagraph"/>
        <w:numPr>
          <w:ilvl w:val="0"/>
          <w:numId w:val="2"/>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Access the data we hold about you</w:t>
      </w:r>
    </w:p>
    <w:p w14:paraId="115E9055" w14:textId="58408472" w:rsidR="00DC561F" w:rsidRDefault="199ED8F3" w:rsidP="4508F7AF">
      <w:pPr>
        <w:pStyle w:val="ListParagraph"/>
        <w:numPr>
          <w:ilvl w:val="0"/>
          <w:numId w:val="2"/>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Request rectification or erasure of your data</w:t>
      </w:r>
    </w:p>
    <w:p w14:paraId="3DA03425" w14:textId="36507D31" w:rsidR="00DC561F" w:rsidRDefault="199ED8F3" w:rsidP="4508F7AF">
      <w:pPr>
        <w:pStyle w:val="ListParagraph"/>
        <w:numPr>
          <w:ilvl w:val="0"/>
          <w:numId w:val="2"/>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Restrict or object to processing of your data</w:t>
      </w:r>
    </w:p>
    <w:p w14:paraId="43141048" w14:textId="1FBF2C67" w:rsidR="00DC561F" w:rsidRDefault="199ED8F3" w:rsidP="4508F7AF">
      <w:pPr>
        <w:pStyle w:val="ListParagraph"/>
        <w:numPr>
          <w:ilvl w:val="0"/>
          <w:numId w:val="2"/>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Request data portability</w:t>
      </w:r>
    </w:p>
    <w:p w14:paraId="0772C5C7" w14:textId="1A029EDA" w:rsidR="00DC561F" w:rsidRDefault="199ED8F3" w:rsidP="4508F7AF">
      <w:pPr>
        <w:pStyle w:val="ListParagraph"/>
        <w:numPr>
          <w:ilvl w:val="0"/>
          <w:numId w:val="2"/>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Withdraw consent at any time</w:t>
      </w:r>
    </w:p>
    <w:p w14:paraId="3FEFDEF9" w14:textId="5D01A0BF"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For any data protection concerns or to exercise your rights, please contact Samuel Silva (</w:t>
      </w:r>
      <w:hyperlink r:id="rId11">
        <w:r w:rsidRPr="4508F7AF">
          <w:rPr>
            <w:rStyle w:val="Hyperlink"/>
            <w:rFonts w:ascii="Montserrat" w:eastAsia="Montserrat" w:hAnsi="Montserrat" w:cs="Montserrat"/>
            <w:sz w:val="18"/>
            <w:szCs w:val="18"/>
          </w:rPr>
          <w:t>sss@ua.pt</w:t>
        </w:r>
      </w:hyperlink>
      <w:r w:rsidRPr="4508F7AF">
        <w:rPr>
          <w:rFonts w:ascii="Montserrat" w:eastAsia="Montserrat" w:hAnsi="Montserrat" w:cs="Montserrat"/>
          <w:color w:val="000000" w:themeColor="text1"/>
          <w:sz w:val="18"/>
          <w:szCs w:val="18"/>
        </w:rPr>
        <w:t>).</w:t>
      </w:r>
    </w:p>
    <w:p w14:paraId="014728E7" w14:textId="56AA77A6"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VOLUNTARY PARTICIPATION</w:t>
      </w:r>
    </w:p>
    <w:p w14:paraId="4601FD94" w14:textId="70CA15F6"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Your participation in this study is entirely voluntary. You are free to decline to participate, to end participation at any time, or to refuse to answer any individual questions without penalty or loss of compensation (if applicable).</w:t>
      </w:r>
    </w:p>
    <w:p w14:paraId="1BD408A3" w14:textId="70BA9552"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QUESTIONS ABOUT THE RESEARCH</w:t>
      </w:r>
    </w:p>
    <w:p w14:paraId="67F6564E" w14:textId="0B37AD9C"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If you have any questions about the research, please contact:</w:t>
      </w:r>
    </w:p>
    <w:p w14:paraId="4316F9F3" w14:textId="04382DE2" w:rsidR="00DC561F" w:rsidRDefault="199ED8F3" w:rsidP="4508F7AF">
      <w:pPr>
        <w:jc w:val="both"/>
        <w:rPr>
          <w:rFonts w:ascii="Montserrat" w:eastAsia="Montserrat" w:hAnsi="Montserrat" w:cs="Montserrat"/>
          <w:color w:val="FF0000"/>
          <w:sz w:val="18"/>
          <w:szCs w:val="18"/>
        </w:rPr>
      </w:pPr>
      <w:r w:rsidRPr="4508F7AF">
        <w:rPr>
          <w:rFonts w:ascii="Montserrat" w:eastAsia="Montserrat" w:hAnsi="Montserrat" w:cs="Montserrat"/>
          <w:color w:val="000000" w:themeColor="text1"/>
          <w:sz w:val="18"/>
          <w:szCs w:val="18"/>
        </w:rPr>
        <w:t xml:space="preserve">Student Researcher(s): </w:t>
      </w:r>
      <w:r w:rsidRPr="4508F7AF">
        <w:rPr>
          <w:rFonts w:ascii="Montserrat" w:eastAsia="Montserrat" w:hAnsi="Montserrat" w:cs="Montserrat"/>
          <w:color w:val="FF0000"/>
          <w:sz w:val="18"/>
          <w:szCs w:val="18"/>
        </w:rPr>
        <w:t>[Insert contact information]</w:t>
      </w:r>
    </w:p>
    <w:p w14:paraId="2F57CF76" w14:textId="5E72077C" w:rsidR="00DC561F" w:rsidRDefault="199ED8F3" w:rsidP="4508F7AF">
      <w:pPr>
        <w:jc w:val="both"/>
        <w:rPr>
          <w:rFonts w:ascii="Montserrat" w:eastAsia="Montserrat" w:hAnsi="Montserrat" w:cs="Montserrat"/>
          <w:color w:val="FF0000"/>
          <w:sz w:val="18"/>
          <w:szCs w:val="18"/>
        </w:rPr>
      </w:pPr>
      <w:r w:rsidRPr="4508F7AF">
        <w:rPr>
          <w:rFonts w:ascii="Montserrat" w:eastAsia="Montserrat" w:hAnsi="Montserrat" w:cs="Montserrat"/>
          <w:color w:val="000000" w:themeColor="text1"/>
          <w:sz w:val="18"/>
          <w:szCs w:val="18"/>
        </w:rPr>
        <w:t xml:space="preserve">Faculty Supervisor: </w:t>
      </w:r>
      <w:r w:rsidRPr="4508F7AF">
        <w:rPr>
          <w:rFonts w:ascii="Montserrat" w:eastAsia="Montserrat" w:hAnsi="Montserrat" w:cs="Montserrat"/>
          <w:color w:val="FF0000"/>
          <w:sz w:val="18"/>
          <w:szCs w:val="18"/>
        </w:rPr>
        <w:t>[Insert contact information for your lab teacher]</w:t>
      </w:r>
    </w:p>
    <w:p w14:paraId="004A49D0" w14:textId="387F2CF8"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CONSENT</w:t>
      </w:r>
    </w:p>
    <w:p w14:paraId="4C477114" w14:textId="07445FE8"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By signing below, I confirm that:</w:t>
      </w:r>
    </w:p>
    <w:p w14:paraId="44B2E502" w14:textId="0EE6F7F9" w:rsidR="00DC561F" w:rsidRDefault="199ED8F3" w:rsidP="4508F7AF">
      <w:pPr>
        <w:pStyle w:val="ListParagraph"/>
        <w:numPr>
          <w:ilvl w:val="0"/>
          <w:numId w:val="1"/>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I have read and understand the information provided above</w:t>
      </w:r>
    </w:p>
    <w:p w14:paraId="3C8E3479" w14:textId="54126FD5" w:rsidR="00DC561F" w:rsidRDefault="199ED8F3" w:rsidP="4508F7AF">
      <w:pPr>
        <w:pStyle w:val="ListParagraph"/>
        <w:numPr>
          <w:ilvl w:val="0"/>
          <w:numId w:val="1"/>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I have had the opportunity to ask questions and have received satisfactory answers</w:t>
      </w:r>
    </w:p>
    <w:p w14:paraId="416DF7D7" w14:textId="62583AA0" w:rsidR="00DC561F" w:rsidRDefault="199ED8F3" w:rsidP="4508F7AF">
      <w:pPr>
        <w:pStyle w:val="ListParagraph"/>
        <w:numPr>
          <w:ilvl w:val="0"/>
          <w:numId w:val="1"/>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I understand that my participation is voluntary, and I can withdraw at any time without giving a reason</w:t>
      </w:r>
    </w:p>
    <w:p w14:paraId="77541B67" w14:textId="311BB721" w:rsidR="00DC561F" w:rsidRDefault="199ED8F3" w:rsidP="4508F7AF">
      <w:pPr>
        <w:pStyle w:val="ListParagraph"/>
        <w:numPr>
          <w:ilvl w:val="0"/>
          <w:numId w:val="1"/>
        </w:num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I agree to participate in this usability testing session under the conditions described above</w:t>
      </w:r>
    </w:p>
    <w:p w14:paraId="76D9B06C" w14:textId="6B831573" w:rsidR="00DC561F" w:rsidRDefault="00DC561F" w:rsidP="4508F7AF">
      <w:pPr>
        <w:jc w:val="both"/>
        <w:rPr>
          <w:rFonts w:ascii="Montserrat" w:eastAsia="Montserrat" w:hAnsi="Montserrat" w:cs="Montserrat"/>
          <w:color w:val="000000" w:themeColor="text1"/>
          <w:sz w:val="18"/>
          <w:szCs w:val="18"/>
        </w:rPr>
      </w:pPr>
    </w:p>
    <w:p w14:paraId="57D52008" w14:textId="2C961476"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Participant:</w:t>
      </w:r>
    </w:p>
    <w:p w14:paraId="6DFAF532" w14:textId="2BF95545"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Name (printed): ________________________</w:t>
      </w:r>
    </w:p>
    <w:p w14:paraId="4712DC54" w14:textId="31F2BD08"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Signature: ________________________ Date: ____________</w:t>
      </w:r>
    </w:p>
    <w:p w14:paraId="46E09E44" w14:textId="671BE945"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b/>
          <w:bCs/>
          <w:color w:val="000000" w:themeColor="text1"/>
          <w:sz w:val="18"/>
          <w:szCs w:val="18"/>
        </w:rPr>
        <w:t>Researcher:</w:t>
      </w:r>
    </w:p>
    <w:p w14:paraId="12BF72E5" w14:textId="789CDF29"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Name (printed): ________________________</w:t>
      </w:r>
    </w:p>
    <w:p w14:paraId="2416BC76" w14:textId="3B6C806B" w:rsidR="00DC561F" w:rsidRDefault="199ED8F3" w:rsidP="4508F7AF">
      <w:pPr>
        <w:jc w:val="both"/>
        <w:rPr>
          <w:rFonts w:ascii="Montserrat" w:eastAsia="Montserrat" w:hAnsi="Montserrat" w:cs="Montserrat"/>
          <w:color w:val="000000" w:themeColor="text1"/>
          <w:sz w:val="18"/>
          <w:szCs w:val="18"/>
        </w:rPr>
      </w:pPr>
      <w:r w:rsidRPr="4508F7AF">
        <w:rPr>
          <w:rFonts w:ascii="Montserrat" w:eastAsia="Montserrat" w:hAnsi="Montserrat" w:cs="Montserrat"/>
          <w:color w:val="000000" w:themeColor="text1"/>
          <w:sz w:val="18"/>
          <w:szCs w:val="18"/>
        </w:rPr>
        <w:t>Signature: ________________________ Date: ____________</w:t>
      </w:r>
    </w:p>
    <w:p w14:paraId="60467E13" w14:textId="2B4E363E" w:rsidR="00DC561F" w:rsidRDefault="00DC561F" w:rsidP="4508F7AF">
      <w:pPr>
        <w:jc w:val="both"/>
        <w:rPr>
          <w:rFonts w:ascii="Montserrat" w:eastAsia="Montserrat" w:hAnsi="Montserrat" w:cs="Montserrat"/>
          <w:color w:val="000000" w:themeColor="text1"/>
          <w:sz w:val="18"/>
          <w:szCs w:val="18"/>
        </w:rPr>
      </w:pPr>
    </w:p>
    <w:p w14:paraId="129E408E" w14:textId="18A96BFB" w:rsidR="00DC561F" w:rsidRDefault="00DC561F" w:rsidP="4508F7AF">
      <w:pPr>
        <w:rPr>
          <w:rFonts w:ascii="Montserrat" w:eastAsia="Montserrat" w:hAnsi="Montserrat" w:cs="Montserrat"/>
          <w:color w:val="000000" w:themeColor="text1"/>
          <w:sz w:val="18"/>
          <w:szCs w:val="18"/>
        </w:rPr>
      </w:pPr>
    </w:p>
    <w:p w14:paraId="260535C4" w14:textId="69D8B283" w:rsidR="00DC561F" w:rsidRDefault="00DC561F" w:rsidP="001427F6">
      <w:pPr>
        <w:jc w:val="right"/>
        <w:rPr>
          <w:rFonts w:ascii="Montserrat SemiBold" w:hAnsi="Montserrat SemiBold"/>
          <w:sz w:val="28"/>
          <w:szCs w:val="28"/>
        </w:rPr>
      </w:pPr>
      <w:r w:rsidRPr="003F2412">
        <w:rPr>
          <w:rFonts w:ascii="Montserrat Black" w:hAnsi="Montserrat Black"/>
          <w:sz w:val="28"/>
          <w:szCs w:val="28"/>
        </w:rPr>
        <w:br/>
      </w:r>
      <w:r w:rsidRPr="00E77F5A">
        <w:rPr>
          <w:rFonts w:ascii="Montserrat SemiBold" w:hAnsi="Montserrat SemiBold"/>
          <w:color w:val="FFFFFF" w:themeColor="background1"/>
          <w:sz w:val="28"/>
          <w:szCs w:val="28"/>
        </w:rPr>
        <w:t>2024-2025</w:t>
      </w:r>
      <w:r w:rsidRPr="00E77F5A">
        <w:rPr>
          <w:rFonts w:ascii="Montserrat SemiBold" w:hAnsi="Montserrat SemiBold"/>
          <w:color w:val="FFFFFF" w:themeColor="background1"/>
          <w:sz w:val="28"/>
          <w:szCs w:val="28"/>
        </w:rPr>
        <w:br/>
        <w:t>2</w:t>
      </w:r>
      <w:r w:rsidRPr="00E77F5A">
        <w:rPr>
          <w:rFonts w:ascii="Montserrat SemiBold" w:hAnsi="Montserrat SemiBold"/>
          <w:color w:val="FFFFFF" w:themeColor="background1"/>
          <w:sz w:val="28"/>
          <w:szCs w:val="28"/>
          <w:vertAlign w:val="superscript"/>
        </w:rPr>
        <w:t>nd</w:t>
      </w:r>
      <w:r w:rsidRPr="00E77F5A">
        <w:rPr>
          <w:rFonts w:ascii="Montserrat SemiBold" w:hAnsi="Montserrat SemiBold"/>
          <w:color w:val="FFFFFF" w:themeColor="background1"/>
          <w:sz w:val="28"/>
          <w:szCs w:val="28"/>
        </w:rPr>
        <w:t xml:space="preserve"> semester</w:t>
      </w:r>
    </w:p>
    <w:p w14:paraId="1014AFC5" w14:textId="5F2D36FA" w:rsidR="003F2412" w:rsidRDefault="00B37FF3" w:rsidP="001427F6">
      <w:pPr>
        <w:jc w:val="right"/>
        <w:rPr>
          <w:rFonts w:ascii="Montserrat SemiBold" w:hAnsi="Montserrat SemiBold"/>
          <w:sz w:val="28"/>
          <w:szCs w:val="28"/>
        </w:rPr>
      </w:pPr>
      <w:r w:rsidRPr="57CB5950">
        <w:rPr>
          <w:rFonts w:ascii="Montserrat SemiBold" w:hAnsi="Montserrat SemiBold"/>
          <w:sz w:val="28"/>
          <w:szCs w:val="28"/>
        </w:rPr>
        <w:t xml:space="preserve"> </w:t>
      </w:r>
    </w:p>
    <w:sectPr w:rsidR="003F2412" w:rsidSect="00FD33EB">
      <w:footerReference w:type="default" r:id="rId12"/>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A22BD" w14:textId="77777777" w:rsidR="00DD321C" w:rsidRDefault="00DD321C" w:rsidP="00FD33EB">
      <w:pPr>
        <w:spacing w:after="0" w:line="240" w:lineRule="auto"/>
      </w:pPr>
      <w:r>
        <w:separator/>
      </w:r>
    </w:p>
  </w:endnote>
  <w:endnote w:type="continuationSeparator" w:id="0">
    <w:p w14:paraId="45276FDF" w14:textId="77777777" w:rsidR="00DD321C" w:rsidRDefault="00DD321C" w:rsidP="00FD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ontserrat SemiBold">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9860937"/>
      <w:docPartObj>
        <w:docPartGallery w:val="Page Numbers (Bottom of Page)"/>
        <w:docPartUnique/>
      </w:docPartObj>
    </w:sdtPr>
    <w:sdtEndPr>
      <w:rPr>
        <w:noProof/>
      </w:rPr>
    </w:sdtEndPr>
    <w:sdtContent>
      <w:p w14:paraId="5AE0E1FA" w14:textId="7F253773" w:rsidR="00FD33EB" w:rsidRDefault="00FD33EB" w:rsidP="00FD33E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E98E1F9" w14:textId="77777777" w:rsidR="00FD33EB" w:rsidRDefault="00FD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F2832" w14:textId="77777777" w:rsidR="00DD321C" w:rsidRDefault="00DD321C" w:rsidP="00FD33EB">
      <w:pPr>
        <w:spacing w:after="0" w:line="240" w:lineRule="auto"/>
      </w:pPr>
      <w:r>
        <w:separator/>
      </w:r>
    </w:p>
  </w:footnote>
  <w:footnote w:type="continuationSeparator" w:id="0">
    <w:p w14:paraId="08D7816C" w14:textId="77777777" w:rsidR="00DD321C" w:rsidRDefault="00DD321C" w:rsidP="00FD3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910A9"/>
    <w:multiLevelType w:val="hybridMultilevel"/>
    <w:tmpl w:val="FFFFFFFF"/>
    <w:lvl w:ilvl="0" w:tplc="E1B6AE2C">
      <w:start w:val="1"/>
      <w:numFmt w:val="bullet"/>
      <w:lvlText w:val=""/>
      <w:lvlJc w:val="left"/>
      <w:pPr>
        <w:ind w:left="720" w:hanging="360"/>
      </w:pPr>
      <w:rPr>
        <w:rFonts w:ascii="Symbol" w:hAnsi="Symbol" w:hint="default"/>
      </w:rPr>
    </w:lvl>
    <w:lvl w:ilvl="1" w:tplc="7AB4EE6E">
      <w:start w:val="1"/>
      <w:numFmt w:val="bullet"/>
      <w:lvlText w:val="o"/>
      <w:lvlJc w:val="left"/>
      <w:pPr>
        <w:ind w:left="1440" w:hanging="360"/>
      </w:pPr>
      <w:rPr>
        <w:rFonts w:ascii="Courier New" w:hAnsi="Courier New" w:hint="default"/>
      </w:rPr>
    </w:lvl>
    <w:lvl w:ilvl="2" w:tplc="B7EC6CA6">
      <w:start w:val="1"/>
      <w:numFmt w:val="bullet"/>
      <w:lvlText w:val=""/>
      <w:lvlJc w:val="left"/>
      <w:pPr>
        <w:ind w:left="2160" w:hanging="360"/>
      </w:pPr>
      <w:rPr>
        <w:rFonts w:ascii="Wingdings" w:hAnsi="Wingdings" w:hint="default"/>
      </w:rPr>
    </w:lvl>
    <w:lvl w:ilvl="3" w:tplc="B4361DF4">
      <w:start w:val="1"/>
      <w:numFmt w:val="bullet"/>
      <w:lvlText w:val=""/>
      <w:lvlJc w:val="left"/>
      <w:pPr>
        <w:ind w:left="2880" w:hanging="360"/>
      </w:pPr>
      <w:rPr>
        <w:rFonts w:ascii="Symbol" w:hAnsi="Symbol" w:hint="default"/>
      </w:rPr>
    </w:lvl>
    <w:lvl w:ilvl="4" w:tplc="8E780234">
      <w:start w:val="1"/>
      <w:numFmt w:val="bullet"/>
      <w:lvlText w:val="o"/>
      <w:lvlJc w:val="left"/>
      <w:pPr>
        <w:ind w:left="3600" w:hanging="360"/>
      </w:pPr>
      <w:rPr>
        <w:rFonts w:ascii="Courier New" w:hAnsi="Courier New" w:hint="default"/>
      </w:rPr>
    </w:lvl>
    <w:lvl w:ilvl="5" w:tplc="DA14C23C">
      <w:start w:val="1"/>
      <w:numFmt w:val="bullet"/>
      <w:lvlText w:val=""/>
      <w:lvlJc w:val="left"/>
      <w:pPr>
        <w:ind w:left="4320" w:hanging="360"/>
      </w:pPr>
      <w:rPr>
        <w:rFonts w:ascii="Wingdings" w:hAnsi="Wingdings" w:hint="default"/>
      </w:rPr>
    </w:lvl>
    <w:lvl w:ilvl="6" w:tplc="30F46942">
      <w:start w:val="1"/>
      <w:numFmt w:val="bullet"/>
      <w:lvlText w:val=""/>
      <w:lvlJc w:val="left"/>
      <w:pPr>
        <w:ind w:left="5040" w:hanging="360"/>
      </w:pPr>
      <w:rPr>
        <w:rFonts w:ascii="Symbol" w:hAnsi="Symbol" w:hint="default"/>
      </w:rPr>
    </w:lvl>
    <w:lvl w:ilvl="7" w:tplc="97AE810E">
      <w:start w:val="1"/>
      <w:numFmt w:val="bullet"/>
      <w:lvlText w:val="o"/>
      <w:lvlJc w:val="left"/>
      <w:pPr>
        <w:ind w:left="5760" w:hanging="360"/>
      </w:pPr>
      <w:rPr>
        <w:rFonts w:ascii="Courier New" w:hAnsi="Courier New" w:hint="default"/>
      </w:rPr>
    </w:lvl>
    <w:lvl w:ilvl="8" w:tplc="79F2CAEE">
      <w:start w:val="1"/>
      <w:numFmt w:val="bullet"/>
      <w:lvlText w:val=""/>
      <w:lvlJc w:val="left"/>
      <w:pPr>
        <w:ind w:left="6480" w:hanging="360"/>
      </w:pPr>
      <w:rPr>
        <w:rFonts w:ascii="Wingdings" w:hAnsi="Wingdings" w:hint="default"/>
      </w:rPr>
    </w:lvl>
  </w:abstractNum>
  <w:abstractNum w:abstractNumId="1" w15:restartNumberingAfterBreak="0">
    <w:nsid w:val="139873F1"/>
    <w:multiLevelType w:val="hybridMultilevel"/>
    <w:tmpl w:val="5D2AA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484E15"/>
    <w:multiLevelType w:val="hybridMultilevel"/>
    <w:tmpl w:val="5F3A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66D2A"/>
    <w:multiLevelType w:val="hybridMultilevel"/>
    <w:tmpl w:val="5324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681534"/>
    <w:multiLevelType w:val="hybridMultilevel"/>
    <w:tmpl w:val="AE6CE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41766A"/>
    <w:multiLevelType w:val="hybridMultilevel"/>
    <w:tmpl w:val="47C6D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070031"/>
    <w:multiLevelType w:val="hybridMultilevel"/>
    <w:tmpl w:val="15522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92949"/>
    <w:multiLevelType w:val="hybridMultilevel"/>
    <w:tmpl w:val="FFFFFFFF"/>
    <w:lvl w:ilvl="0" w:tplc="FD1A73F0">
      <w:start w:val="1"/>
      <w:numFmt w:val="bullet"/>
      <w:lvlText w:val=""/>
      <w:lvlJc w:val="left"/>
      <w:pPr>
        <w:ind w:left="720" w:hanging="360"/>
      </w:pPr>
      <w:rPr>
        <w:rFonts w:ascii="Symbol" w:hAnsi="Symbol" w:hint="default"/>
      </w:rPr>
    </w:lvl>
    <w:lvl w:ilvl="1" w:tplc="4C06D6D4">
      <w:start w:val="1"/>
      <w:numFmt w:val="bullet"/>
      <w:lvlText w:val="o"/>
      <w:lvlJc w:val="left"/>
      <w:pPr>
        <w:ind w:left="1440" w:hanging="360"/>
      </w:pPr>
      <w:rPr>
        <w:rFonts w:ascii="Courier New" w:hAnsi="Courier New" w:hint="default"/>
      </w:rPr>
    </w:lvl>
    <w:lvl w:ilvl="2" w:tplc="2C0E725A">
      <w:start w:val="1"/>
      <w:numFmt w:val="bullet"/>
      <w:lvlText w:val=""/>
      <w:lvlJc w:val="left"/>
      <w:pPr>
        <w:ind w:left="2160" w:hanging="360"/>
      </w:pPr>
      <w:rPr>
        <w:rFonts w:ascii="Wingdings" w:hAnsi="Wingdings" w:hint="default"/>
      </w:rPr>
    </w:lvl>
    <w:lvl w:ilvl="3" w:tplc="742C3D7A">
      <w:start w:val="1"/>
      <w:numFmt w:val="bullet"/>
      <w:lvlText w:val=""/>
      <w:lvlJc w:val="left"/>
      <w:pPr>
        <w:ind w:left="2880" w:hanging="360"/>
      </w:pPr>
      <w:rPr>
        <w:rFonts w:ascii="Symbol" w:hAnsi="Symbol" w:hint="default"/>
      </w:rPr>
    </w:lvl>
    <w:lvl w:ilvl="4" w:tplc="E1BEB4B2">
      <w:start w:val="1"/>
      <w:numFmt w:val="bullet"/>
      <w:lvlText w:val="o"/>
      <w:lvlJc w:val="left"/>
      <w:pPr>
        <w:ind w:left="3600" w:hanging="360"/>
      </w:pPr>
      <w:rPr>
        <w:rFonts w:ascii="Courier New" w:hAnsi="Courier New" w:hint="default"/>
      </w:rPr>
    </w:lvl>
    <w:lvl w:ilvl="5" w:tplc="BDB0ABC6">
      <w:start w:val="1"/>
      <w:numFmt w:val="bullet"/>
      <w:lvlText w:val=""/>
      <w:lvlJc w:val="left"/>
      <w:pPr>
        <w:ind w:left="4320" w:hanging="360"/>
      </w:pPr>
      <w:rPr>
        <w:rFonts w:ascii="Wingdings" w:hAnsi="Wingdings" w:hint="default"/>
      </w:rPr>
    </w:lvl>
    <w:lvl w:ilvl="6" w:tplc="3FA2BA38">
      <w:start w:val="1"/>
      <w:numFmt w:val="bullet"/>
      <w:lvlText w:val=""/>
      <w:lvlJc w:val="left"/>
      <w:pPr>
        <w:ind w:left="5040" w:hanging="360"/>
      </w:pPr>
      <w:rPr>
        <w:rFonts w:ascii="Symbol" w:hAnsi="Symbol" w:hint="default"/>
      </w:rPr>
    </w:lvl>
    <w:lvl w:ilvl="7" w:tplc="AD76F290">
      <w:start w:val="1"/>
      <w:numFmt w:val="bullet"/>
      <w:lvlText w:val="o"/>
      <w:lvlJc w:val="left"/>
      <w:pPr>
        <w:ind w:left="5760" w:hanging="360"/>
      </w:pPr>
      <w:rPr>
        <w:rFonts w:ascii="Courier New" w:hAnsi="Courier New" w:hint="default"/>
      </w:rPr>
    </w:lvl>
    <w:lvl w:ilvl="8" w:tplc="2EA0002C">
      <w:start w:val="1"/>
      <w:numFmt w:val="bullet"/>
      <w:lvlText w:val=""/>
      <w:lvlJc w:val="left"/>
      <w:pPr>
        <w:ind w:left="6480" w:hanging="360"/>
      </w:pPr>
      <w:rPr>
        <w:rFonts w:ascii="Wingdings" w:hAnsi="Wingdings" w:hint="default"/>
      </w:rPr>
    </w:lvl>
  </w:abstractNum>
  <w:abstractNum w:abstractNumId="8" w15:restartNumberingAfterBreak="0">
    <w:nsid w:val="62AA5484"/>
    <w:multiLevelType w:val="hybridMultilevel"/>
    <w:tmpl w:val="45FA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07379"/>
    <w:multiLevelType w:val="hybridMultilevel"/>
    <w:tmpl w:val="59B2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5F1F63"/>
    <w:multiLevelType w:val="hybridMultilevel"/>
    <w:tmpl w:val="4F38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722508"/>
    <w:multiLevelType w:val="hybridMultilevel"/>
    <w:tmpl w:val="AAE6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CE45F8"/>
    <w:multiLevelType w:val="hybridMultilevel"/>
    <w:tmpl w:val="0FC0A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D54BCE"/>
    <w:multiLevelType w:val="hybridMultilevel"/>
    <w:tmpl w:val="FFFFFFFF"/>
    <w:lvl w:ilvl="0" w:tplc="580AD09A">
      <w:start w:val="1"/>
      <w:numFmt w:val="bullet"/>
      <w:lvlText w:val=""/>
      <w:lvlJc w:val="left"/>
      <w:pPr>
        <w:ind w:left="720" w:hanging="360"/>
      </w:pPr>
      <w:rPr>
        <w:rFonts w:ascii="Symbol" w:hAnsi="Symbol" w:hint="default"/>
      </w:rPr>
    </w:lvl>
    <w:lvl w:ilvl="1" w:tplc="6194C326">
      <w:start w:val="1"/>
      <w:numFmt w:val="bullet"/>
      <w:lvlText w:val="o"/>
      <w:lvlJc w:val="left"/>
      <w:pPr>
        <w:ind w:left="1440" w:hanging="360"/>
      </w:pPr>
      <w:rPr>
        <w:rFonts w:ascii="Courier New" w:hAnsi="Courier New" w:hint="default"/>
      </w:rPr>
    </w:lvl>
    <w:lvl w:ilvl="2" w:tplc="03F29BEE">
      <w:start w:val="1"/>
      <w:numFmt w:val="bullet"/>
      <w:lvlText w:val=""/>
      <w:lvlJc w:val="left"/>
      <w:pPr>
        <w:ind w:left="2160" w:hanging="360"/>
      </w:pPr>
      <w:rPr>
        <w:rFonts w:ascii="Wingdings" w:hAnsi="Wingdings" w:hint="default"/>
      </w:rPr>
    </w:lvl>
    <w:lvl w:ilvl="3" w:tplc="859C318C">
      <w:start w:val="1"/>
      <w:numFmt w:val="bullet"/>
      <w:lvlText w:val=""/>
      <w:lvlJc w:val="left"/>
      <w:pPr>
        <w:ind w:left="2880" w:hanging="360"/>
      </w:pPr>
      <w:rPr>
        <w:rFonts w:ascii="Symbol" w:hAnsi="Symbol" w:hint="default"/>
      </w:rPr>
    </w:lvl>
    <w:lvl w:ilvl="4" w:tplc="4EF223CE">
      <w:start w:val="1"/>
      <w:numFmt w:val="bullet"/>
      <w:lvlText w:val="o"/>
      <w:lvlJc w:val="left"/>
      <w:pPr>
        <w:ind w:left="3600" w:hanging="360"/>
      </w:pPr>
      <w:rPr>
        <w:rFonts w:ascii="Courier New" w:hAnsi="Courier New" w:hint="default"/>
      </w:rPr>
    </w:lvl>
    <w:lvl w:ilvl="5" w:tplc="1D4A2AFC">
      <w:start w:val="1"/>
      <w:numFmt w:val="bullet"/>
      <w:lvlText w:val=""/>
      <w:lvlJc w:val="left"/>
      <w:pPr>
        <w:ind w:left="4320" w:hanging="360"/>
      </w:pPr>
      <w:rPr>
        <w:rFonts w:ascii="Wingdings" w:hAnsi="Wingdings" w:hint="default"/>
      </w:rPr>
    </w:lvl>
    <w:lvl w:ilvl="6" w:tplc="6E647678">
      <w:start w:val="1"/>
      <w:numFmt w:val="bullet"/>
      <w:lvlText w:val=""/>
      <w:lvlJc w:val="left"/>
      <w:pPr>
        <w:ind w:left="5040" w:hanging="360"/>
      </w:pPr>
      <w:rPr>
        <w:rFonts w:ascii="Symbol" w:hAnsi="Symbol" w:hint="default"/>
      </w:rPr>
    </w:lvl>
    <w:lvl w:ilvl="7" w:tplc="5DC4AC1E">
      <w:start w:val="1"/>
      <w:numFmt w:val="bullet"/>
      <w:lvlText w:val="o"/>
      <w:lvlJc w:val="left"/>
      <w:pPr>
        <w:ind w:left="5760" w:hanging="360"/>
      </w:pPr>
      <w:rPr>
        <w:rFonts w:ascii="Courier New" w:hAnsi="Courier New" w:hint="default"/>
      </w:rPr>
    </w:lvl>
    <w:lvl w:ilvl="8" w:tplc="90360BA0">
      <w:start w:val="1"/>
      <w:numFmt w:val="bullet"/>
      <w:lvlText w:val=""/>
      <w:lvlJc w:val="left"/>
      <w:pPr>
        <w:ind w:left="6480" w:hanging="360"/>
      </w:pPr>
      <w:rPr>
        <w:rFonts w:ascii="Wingdings" w:hAnsi="Wingdings" w:hint="default"/>
      </w:rPr>
    </w:lvl>
  </w:abstractNum>
  <w:abstractNum w:abstractNumId="14" w15:restartNumberingAfterBreak="0">
    <w:nsid w:val="7E113800"/>
    <w:multiLevelType w:val="hybridMultilevel"/>
    <w:tmpl w:val="4ADC2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FE0CEC"/>
    <w:multiLevelType w:val="hybridMultilevel"/>
    <w:tmpl w:val="BB94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9658308">
    <w:abstractNumId w:val="13"/>
  </w:num>
  <w:num w:numId="2" w16cid:durableId="1479959592">
    <w:abstractNumId w:val="7"/>
  </w:num>
  <w:num w:numId="3" w16cid:durableId="1808623528">
    <w:abstractNumId w:val="0"/>
  </w:num>
  <w:num w:numId="4" w16cid:durableId="1314484360">
    <w:abstractNumId w:val="9"/>
  </w:num>
  <w:num w:numId="5" w16cid:durableId="554510761">
    <w:abstractNumId w:val="8"/>
  </w:num>
  <w:num w:numId="6" w16cid:durableId="338195113">
    <w:abstractNumId w:val="14"/>
  </w:num>
  <w:num w:numId="7" w16cid:durableId="1708987878">
    <w:abstractNumId w:val="5"/>
  </w:num>
  <w:num w:numId="8" w16cid:durableId="158468576">
    <w:abstractNumId w:val="15"/>
  </w:num>
  <w:num w:numId="9" w16cid:durableId="1212499147">
    <w:abstractNumId w:val="10"/>
  </w:num>
  <w:num w:numId="10" w16cid:durableId="152452470">
    <w:abstractNumId w:val="4"/>
  </w:num>
  <w:num w:numId="11" w16cid:durableId="852959948">
    <w:abstractNumId w:val="1"/>
  </w:num>
  <w:num w:numId="12" w16cid:durableId="79839453">
    <w:abstractNumId w:val="3"/>
  </w:num>
  <w:num w:numId="13" w16cid:durableId="1090153458">
    <w:abstractNumId w:val="11"/>
  </w:num>
  <w:num w:numId="14" w16cid:durableId="1139834652">
    <w:abstractNumId w:val="2"/>
  </w:num>
  <w:num w:numId="15" w16cid:durableId="1182938953">
    <w:abstractNumId w:val="6"/>
  </w:num>
  <w:num w:numId="16" w16cid:durableId="7070734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AE"/>
    <w:rsid w:val="00001CF4"/>
    <w:rsid w:val="00037181"/>
    <w:rsid w:val="00094F8F"/>
    <w:rsid w:val="001321FC"/>
    <w:rsid w:val="00134CB9"/>
    <w:rsid w:val="001427F6"/>
    <w:rsid w:val="00173A8C"/>
    <w:rsid w:val="001B3F5B"/>
    <w:rsid w:val="00223524"/>
    <w:rsid w:val="002F25A9"/>
    <w:rsid w:val="0033332C"/>
    <w:rsid w:val="003F2412"/>
    <w:rsid w:val="00464203"/>
    <w:rsid w:val="00485D81"/>
    <w:rsid w:val="004C0681"/>
    <w:rsid w:val="004D22FE"/>
    <w:rsid w:val="004F40A2"/>
    <w:rsid w:val="00522A48"/>
    <w:rsid w:val="00564244"/>
    <w:rsid w:val="005A10E9"/>
    <w:rsid w:val="005C0ECF"/>
    <w:rsid w:val="00614298"/>
    <w:rsid w:val="006227FD"/>
    <w:rsid w:val="006B33D2"/>
    <w:rsid w:val="00704069"/>
    <w:rsid w:val="007510A7"/>
    <w:rsid w:val="007F7A95"/>
    <w:rsid w:val="00821A53"/>
    <w:rsid w:val="00864434"/>
    <w:rsid w:val="008C07A6"/>
    <w:rsid w:val="008E56E4"/>
    <w:rsid w:val="008E6E2C"/>
    <w:rsid w:val="009055AD"/>
    <w:rsid w:val="009150C7"/>
    <w:rsid w:val="00961992"/>
    <w:rsid w:val="009B7DA6"/>
    <w:rsid w:val="009C7D27"/>
    <w:rsid w:val="009E2FD9"/>
    <w:rsid w:val="00A80440"/>
    <w:rsid w:val="00B00AA8"/>
    <w:rsid w:val="00B13D04"/>
    <w:rsid w:val="00B37FF3"/>
    <w:rsid w:val="00B605CE"/>
    <w:rsid w:val="00BB0362"/>
    <w:rsid w:val="00BB54AE"/>
    <w:rsid w:val="00BE4AEF"/>
    <w:rsid w:val="00C4796E"/>
    <w:rsid w:val="00CC3364"/>
    <w:rsid w:val="00D41492"/>
    <w:rsid w:val="00D47B13"/>
    <w:rsid w:val="00DC561F"/>
    <w:rsid w:val="00DD2DDC"/>
    <w:rsid w:val="00DD321C"/>
    <w:rsid w:val="00DE5B73"/>
    <w:rsid w:val="00E04CAF"/>
    <w:rsid w:val="00E2637F"/>
    <w:rsid w:val="00E30A3A"/>
    <w:rsid w:val="00E3639E"/>
    <w:rsid w:val="00E4289D"/>
    <w:rsid w:val="00E715C2"/>
    <w:rsid w:val="00E77F5A"/>
    <w:rsid w:val="00E97D94"/>
    <w:rsid w:val="00F0197A"/>
    <w:rsid w:val="00F44041"/>
    <w:rsid w:val="00F87DB2"/>
    <w:rsid w:val="00FABCF1"/>
    <w:rsid w:val="00FC0176"/>
    <w:rsid w:val="00FD33EB"/>
    <w:rsid w:val="00FD40A7"/>
    <w:rsid w:val="07DDD5CB"/>
    <w:rsid w:val="103721DB"/>
    <w:rsid w:val="199ED8F3"/>
    <w:rsid w:val="1E28C68F"/>
    <w:rsid w:val="224A0F98"/>
    <w:rsid w:val="25EE04A5"/>
    <w:rsid w:val="32662F93"/>
    <w:rsid w:val="36CB224E"/>
    <w:rsid w:val="4508F7AF"/>
    <w:rsid w:val="4CC44FD1"/>
    <w:rsid w:val="518438EB"/>
    <w:rsid w:val="52282571"/>
    <w:rsid w:val="57CB5950"/>
    <w:rsid w:val="5DCB97D3"/>
    <w:rsid w:val="5F7D28AE"/>
    <w:rsid w:val="66789481"/>
    <w:rsid w:val="6710C0C3"/>
    <w:rsid w:val="71D4933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F5847"/>
  <w15:chartTrackingRefBased/>
  <w15:docId w15:val="{B48BCDFC-BB25-4E00-A663-FEEF7539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4AE"/>
    <w:rPr>
      <w:rFonts w:eastAsiaTheme="majorEastAsia" w:cstheme="majorBidi"/>
      <w:color w:val="272727" w:themeColor="text1" w:themeTint="D8"/>
    </w:rPr>
  </w:style>
  <w:style w:type="paragraph" w:styleId="Title">
    <w:name w:val="Title"/>
    <w:basedOn w:val="Normal"/>
    <w:next w:val="Normal"/>
    <w:link w:val="TitleChar"/>
    <w:uiPriority w:val="10"/>
    <w:qFormat/>
    <w:rsid w:val="00BB5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4AE"/>
    <w:pPr>
      <w:spacing w:before="160"/>
      <w:jc w:val="center"/>
    </w:pPr>
    <w:rPr>
      <w:i/>
      <w:iCs/>
      <w:color w:val="404040" w:themeColor="text1" w:themeTint="BF"/>
    </w:rPr>
  </w:style>
  <w:style w:type="character" w:customStyle="1" w:styleId="QuoteChar">
    <w:name w:val="Quote Char"/>
    <w:basedOn w:val="DefaultParagraphFont"/>
    <w:link w:val="Quote"/>
    <w:uiPriority w:val="29"/>
    <w:rsid w:val="00BB54AE"/>
    <w:rPr>
      <w:i/>
      <w:iCs/>
      <w:color w:val="404040" w:themeColor="text1" w:themeTint="BF"/>
    </w:rPr>
  </w:style>
  <w:style w:type="paragraph" w:styleId="ListParagraph">
    <w:name w:val="List Paragraph"/>
    <w:basedOn w:val="Normal"/>
    <w:uiPriority w:val="34"/>
    <w:qFormat/>
    <w:rsid w:val="00BB54AE"/>
    <w:pPr>
      <w:ind w:left="720"/>
      <w:contextualSpacing/>
    </w:pPr>
  </w:style>
  <w:style w:type="character" w:styleId="IntenseEmphasis">
    <w:name w:val="Intense Emphasis"/>
    <w:basedOn w:val="DefaultParagraphFont"/>
    <w:uiPriority w:val="21"/>
    <w:qFormat/>
    <w:rsid w:val="00BB54AE"/>
    <w:rPr>
      <w:i/>
      <w:iCs/>
      <w:color w:val="0F4761" w:themeColor="accent1" w:themeShade="BF"/>
    </w:rPr>
  </w:style>
  <w:style w:type="paragraph" w:styleId="IntenseQuote">
    <w:name w:val="Intense Quote"/>
    <w:basedOn w:val="Normal"/>
    <w:next w:val="Normal"/>
    <w:link w:val="IntenseQuoteChar"/>
    <w:uiPriority w:val="30"/>
    <w:qFormat/>
    <w:rsid w:val="00BB5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4AE"/>
    <w:rPr>
      <w:i/>
      <w:iCs/>
      <w:color w:val="0F4761" w:themeColor="accent1" w:themeShade="BF"/>
    </w:rPr>
  </w:style>
  <w:style w:type="character" w:styleId="IntenseReference">
    <w:name w:val="Intense Reference"/>
    <w:basedOn w:val="DefaultParagraphFont"/>
    <w:uiPriority w:val="32"/>
    <w:qFormat/>
    <w:rsid w:val="00BB54AE"/>
    <w:rPr>
      <w:b/>
      <w:bCs/>
      <w:smallCaps/>
      <w:color w:val="0F4761" w:themeColor="accent1" w:themeShade="BF"/>
      <w:spacing w:val="5"/>
    </w:rPr>
  </w:style>
  <w:style w:type="table" w:styleId="TableGrid">
    <w:name w:val="Table Grid"/>
    <w:basedOn w:val="TableNormal"/>
    <w:uiPriority w:val="39"/>
    <w:rsid w:val="00DC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3EB"/>
  </w:style>
  <w:style w:type="paragraph" w:styleId="Footer">
    <w:name w:val="footer"/>
    <w:basedOn w:val="Normal"/>
    <w:link w:val="FooterChar"/>
    <w:uiPriority w:val="99"/>
    <w:unhideWhenUsed/>
    <w:rsid w:val="00FD3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3EB"/>
  </w:style>
  <w:style w:type="character" w:styleId="Hyperlink">
    <w:name w:val="Hyperlink"/>
    <w:basedOn w:val="DefaultParagraphFont"/>
    <w:uiPriority w:val="99"/>
    <w:unhideWhenUsed/>
    <w:rsid w:val="4508F7A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ss@ua.pt"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82686622F13C247B16EC1667E098F1D" ma:contentTypeVersion="4" ma:contentTypeDescription="Создание документа." ma:contentTypeScope="" ma:versionID="e6fed51a731dee1d833676c36c672920">
  <xsd:schema xmlns:xsd="http://www.w3.org/2001/XMLSchema" xmlns:xs="http://www.w3.org/2001/XMLSchema" xmlns:p="http://schemas.microsoft.com/office/2006/metadata/properties" xmlns:ns2="5346e684-8e23-435c-805d-c30ae71174e9" targetNamespace="http://schemas.microsoft.com/office/2006/metadata/properties" ma:root="true" ma:fieldsID="1f46b4a82bc8ad7042b276bf978e86dd" ns2:_="">
    <xsd:import namespace="5346e684-8e23-435c-805d-c30ae71174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6e684-8e23-435c-805d-c30ae7117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715675-4A0D-4C0E-8E6B-E65A882D91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D1CA35-92FB-4E4A-ADBF-540264D53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6e684-8e23-435c-805d-c30ae7117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845B93-D859-49F8-891A-956229A29A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645</Words>
  <Characters>3680</Characters>
  <Application>Microsoft Office Word</Application>
  <DocSecurity>4</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Silva</dc:creator>
  <cp:keywords/>
  <dc:description/>
  <cp:lastModifiedBy>Maria-Aleksandra Korjenevskaya</cp:lastModifiedBy>
  <cp:revision>39</cp:revision>
  <dcterms:created xsi:type="dcterms:W3CDTF">2025-02-01T18:12:00Z</dcterms:created>
  <dcterms:modified xsi:type="dcterms:W3CDTF">2025-05-14T10:07:00Z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0x010100282686622F13C247B16EC1667E098F1D</vt:lpwstr>
  </property>
</Properties>
</file>