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FA7" w:rsidRPr="00E73FA7" w:rsidRDefault="00E73FA7" w:rsidP="00E73FA7">
      <w:pPr>
        <w:pStyle w:val="Heading1"/>
        <w:shd w:val="clear" w:color="auto" w:fill="F4F5F9"/>
        <w:spacing w:before="0" w:beforeAutospacing="0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E73FA7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In entire app Instead of </w:t>
      </w:r>
      <w:r w:rsidRPr="00E73FA7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Merchants</w:t>
      </w:r>
      <w:r w:rsidRPr="00E73FA7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make it sellers </w:t>
      </w:r>
    </w:p>
    <w:p w:rsidR="00E17588" w:rsidRDefault="00E17588" w:rsidP="00E17588">
      <w:r>
        <w:t>need option to select UNIT (Stock (Kg)) &amp; Price per Kg in Edit Product</w:t>
      </w:r>
    </w:p>
    <w:p w:rsidR="00E17588" w:rsidRDefault="00E17588" w:rsidP="00E17588">
      <w:r>
        <w:t xml:space="preserve">Promotion Updates yet </w:t>
      </w:r>
      <w:r>
        <w:t xml:space="preserve">to be </w:t>
      </w:r>
      <w:r>
        <w:t xml:space="preserve">linked </w:t>
      </w:r>
    </w:p>
    <w:p w:rsidR="002D63CE" w:rsidRDefault="002D63CE" w:rsidP="002D63CE">
      <w:pPr>
        <w:shd w:val="clear" w:color="auto" w:fill="F4F5F9"/>
        <w:spacing w:after="100" w:afterAutospacing="1" w:line="240" w:lineRule="auto"/>
        <w:outlineLvl w:val="0"/>
      </w:pPr>
      <w:r w:rsidRPr="00E17588">
        <w:t>Referral Program</w:t>
      </w:r>
      <w:r>
        <w:t xml:space="preserve"> yet to be linked</w:t>
      </w:r>
    </w:p>
    <w:p w:rsidR="00E17588" w:rsidRDefault="00E17588" w:rsidP="00E17588">
      <w:r>
        <w:t>under users:</w:t>
      </w:r>
    </w:p>
    <w:p w:rsidR="00E17588" w:rsidRDefault="00E17588" w:rsidP="00E17588">
      <w:r>
        <w:t xml:space="preserve">Fatal error: Uncaught </w:t>
      </w:r>
      <w:proofErr w:type="spellStart"/>
      <w:r>
        <w:t>PDOException</w:t>
      </w:r>
      <w:proofErr w:type="spellEnd"/>
      <w:r>
        <w:t>: SQLSTATE[42S22]: Column not found: 1054 Unknown column '</w:t>
      </w:r>
      <w:proofErr w:type="spellStart"/>
      <w:r>
        <w:t>o.expected_delivery_date</w:t>
      </w:r>
      <w:proofErr w:type="spellEnd"/>
      <w:r>
        <w:t>' in 'field list' in C:\xampp\htdocs\manikya market\</w:t>
      </w:r>
      <w:proofErr w:type="spellStart"/>
      <w:r>
        <w:t>manikya_market</w:t>
      </w:r>
      <w:proofErr w:type="spellEnd"/>
      <w:r>
        <w:t>\app\lib\db.php:38 Stack trace: #0 C:\xampp\htdocs\manikya market\</w:t>
      </w:r>
      <w:proofErr w:type="spellStart"/>
      <w:r>
        <w:t>manikya_market</w:t>
      </w:r>
      <w:proofErr w:type="spellEnd"/>
      <w:r>
        <w:t>\app\lib\</w:t>
      </w:r>
      <w:proofErr w:type="spellStart"/>
      <w:r>
        <w:t>db.php</w:t>
      </w:r>
      <w:proofErr w:type="spellEnd"/>
      <w:r>
        <w:t>(38): PDO-&gt;prepare('\r\n SELECT\r\n ...') #1 C:\xampp\htdocs\manikya market\</w:t>
      </w:r>
      <w:proofErr w:type="spellStart"/>
      <w:r>
        <w:t>manikya_market</w:t>
      </w:r>
      <w:proofErr w:type="spellEnd"/>
      <w:r>
        <w:t>\app\pages\buyer\</w:t>
      </w:r>
      <w:proofErr w:type="spellStart"/>
      <w:r>
        <w:t>orders.php</w:t>
      </w:r>
      <w:proofErr w:type="spellEnd"/>
      <w:r>
        <w:t xml:space="preserve">(155): </w:t>
      </w:r>
      <w:proofErr w:type="spellStart"/>
      <w:r>
        <w:t>db_fetch_all</w:t>
      </w:r>
      <w:proofErr w:type="spellEnd"/>
      <w:r>
        <w:t>(Object(PDO), '\r\n SELECT\r\n ...', Array) #2 C:\xampp\htdocs\manikya market\</w:t>
      </w:r>
      <w:proofErr w:type="spellStart"/>
      <w:r>
        <w:t>manikya_market</w:t>
      </w:r>
      <w:proofErr w:type="spellEnd"/>
      <w:r>
        <w:t>\</w:t>
      </w:r>
      <w:proofErr w:type="spellStart"/>
      <w:r>
        <w:t>index.php</w:t>
      </w:r>
      <w:proofErr w:type="spellEnd"/>
      <w:r>
        <w:t>(93): require('C:\\</w:t>
      </w:r>
      <w:proofErr w:type="spellStart"/>
      <w:r>
        <w:t>xampp</w:t>
      </w:r>
      <w:proofErr w:type="spellEnd"/>
      <w:r>
        <w:t>\\</w:t>
      </w:r>
      <w:proofErr w:type="spellStart"/>
      <w:r>
        <w:t>htdocs</w:t>
      </w:r>
      <w:proofErr w:type="spellEnd"/>
      <w:r>
        <w:t>...') #3 {main} thrown in C:\xampp\htdocs\manikya market\</w:t>
      </w:r>
      <w:proofErr w:type="spellStart"/>
      <w:r>
        <w:t>manikya_market</w:t>
      </w:r>
      <w:proofErr w:type="spellEnd"/>
      <w:r>
        <w:t>\app\lib\</w:t>
      </w:r>
      <w:proofErr w:type="spellStart"/>
      <w:r>
        <w:t>db.php</w:t>
      </w:r>
      <w:proofErr w:type="spellEnd"/>
      <w:r>
        <w:t xml:space="preserve"> on line 38</w:t>
      </w:r>
    </w:p>
    <w:p w:rsidR="007E703E" w:rsidRDefault="00E17588" w:rsidP="00E17588">
      <w:r>
        <w:t xml:space="preserve">in S </w:t>
      </w:r>
      <w:r>
        <w:t>Admin;</w:t>
      </w:r>
      <w:r>
        <w:t xml:space="preserve"> Operations. Support Tickets &gt; 1st it should go to seller for </w:t>
      </w:r>
      <w:r>
        <w:t>resolve</w:t>
      </w:r>
      <w:r>
        <w:t xml:space="preserve"> copy to S-Admin. if seller fails to </w:t>
      </w:r>
      <w:r>
        <w:t>resolve</w:t>
      </w:r>
      <w:r>
        <w:t xml:space="preserve"> </w:t>
      </w:r>
      <w:r>
        <w:t>within</w:t>
      </w:r>
      <w:r>
        <w:t xml:space="preserve"> 24hr, then S-Admin tray has to </w:t>
      </w:r>
      <w:r>
        <w:t>activate</w:t>
      </w:r>
      <w:r>
        <w:t xml:space="preserve"> and should be a</w:t>
      </w:r>
      <w:r>
        <w:t>b</w:t>
      </w:r>
      <w:r>
        <w:t xml:space="preserve">le to send alert to seller </w:t>
      </w:r>
      <w:r>
        <w:t>for</w:t>
      </w:r>
      <w:r>
        <w:t xml:space="preserve"> </w:t>
      </w:r>
      <w:r>
        <w:t>immediate intervention to resolve</w:t>
      </w:r>
      <w:r>
        <w:t xml:space="preserve">   </w:t>
      </w:r>
    </w:p>
    <w:p w:rsidR="00E17588" w:rsidRDefault="00E17588" w:rsidP="00E17588">
      <w:r>
        <w:t xml:space="preserve">S </w:t>
      </w:r>
      <w:r>
        <w:t xml:space="preserve">Admin should be able see all the product by seller wise with </w:t>
      </w:r>
      <w:r w:rsidR="002D63CE">
        <w:t xml:space="preserve">each item </w:t>
      </w:r>
      <w:r>
        <w:t>price</w:t>
      </w:r>
      <w:r w:rsidR="002D63CE">
        <w:t>,</w:t>
      </w:r>
      <w:r>
        <w:t xml:space="preserve"> </w:t>
      </w:r>
      <w:proofErr w:type="spellStart"/>
      <w:r>
        <w:t>qty</w:t>
      </w:r>
      <w:proofErr w:type="spellEnd"/>
      <w:r w:rsidR="002D63CE">
        <w:t xml:space="preserve"> available and sold </w:t>
      </w:r>
      <w:proofErr w:type="spellStart"/>
      <w:r w:rsidR="002D63CE">
        <w:t>qty</w:t>
      </w:r>
      <w:proofErr w:type="spellEnd"/>
      <w:r w:rsidR="002D63CE">
        <w:t xml:space="preserve"> &amp; </w:t>
      </w:r>
      <w:r w:rsidR="00E73FA7">
        <w:t>total value as a list</w:t>
      </w:r>
    </w:p>
    <w:p w:rsidR="00803CDB" w:rsidRPr="00803CDB" w:rsidRDefault="00803CDB" w:rsidP="00803CDB">
      <w:pPr>
        <w:pStyle w:val="Heading1"/>
        <w:shd w:val="clear" w:color="auto" w:fill="F4F5F9"/>
        <w:spacing w:before="0" w:beforeAutospacing="0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803CDB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Merchant Earnings</w:t>
      </w:r>
      <w:r w:rsidR="002D63CE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; need to add option to update commission against each product for respected seller. Example if item 1 is Rs.100 (MRP) and agreed % between merchant and seller will be 20% then once sold the item Rs.80 has to go to seller and </w:t>
      </w:r>
      <w:proofErr w:type="spellStart"/>
      <w:r w:rsidR="002D63CE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Rs</w:t>
      </w:r>
      <w:proofErr w:type="spellEnd"/>
      <w:r w:rsidR="002D63CE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20 should be for merchant. (make it seller wise view and download report month/</w:t>
      </w:r>
      <w:proofErr w:type="spellStart"/>
      <w:r w:rsidR="002D63CE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qtr</w:t>
      </w:r>
      <w:proofErr w:type="spellEnd"/>
      <w:r w:rsidR="002D63CE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/Year) </w:t>
      </w:r>
    </w:p>
    <w:p w:rsidR="00803CDB" w:rsidRDefault="00E73FA7" w:rsidP="00803CDB">
      <w:pPr>
        <w:pStyle w:val="Heading1"/>
        <w:shd w:val="clear" w:color="auto" w:fill="F4F5F9"/>
        <w:spacing w:before="0" w:beforeAutospacing="0"/>
        <w:rPr>
          <w:rFonts w:ascii="Segoe UI" w:hAnsi="Segoe UI" w:cs="Segoe UI"/>
          <w:color w:val="111827"/>
          <w:spacing w:val="-2"/>
        </w:rPr>
      </w:pPr>
      <w:r w:rsidRPr="00E73FA7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Need to change</w:t>
      </w: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footer details  </w:t>
      </w:r>
      <w:r>
        <w:rPr>
          <w:rFonts w:ascii="Segoe UI" w:hAnsi="Segoe UI" w:cs="Segoe UI"/>
          <w:color w:val="C4A882"/>
          <w:sz w:val="22"/>
          <w:szCs w:val="22"/>
          <w:shd w:val="clear" w:color="auto" w:fill="212529"/>
        </w:rPr>
        <w:t xml:space="preserve"> </w:t>
      </w:r>
      <w:r>
        <w:rPr>
          <w:rFonts w:ascii="Segoe UI" w:hAnsi="Segoe UI" w:cs="Segoe UI"/>
          <w:color w:val="C4A882"/>
          <w:sz w:val="22"/>
          <w:szCs w:val="22"/>
          <w:shd w:val="clear" w:color="auto" w:fill="212529"/>
        </w:rPr>
        <w:t>© 2026 KOLARA GOLD FOODS PRIVATE LIMITED. All rights reserved.</w:t>
      </w:r>
    </w:p>
    <w:p w:rsidR="00E73FA7" w:rsidRPr="00E73FA7" w:rsidRDefault="00E73FA7" w:rsidP="00E73FA7">
      <w:pPr>
        <w:pStyle w:val="Heading1"/>
        <w:shd w:val="clear" w:color="auto" w:fill="F4F5F9"/>
        <w:spacing w:before="0" w:beforeAutospacing="0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</w:pPr>
      <w:r w:rsidRPr="00E73FA7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Under </w:t>
      </w:r>
      <w:proofErr w:type="spellStart"/>
      <w:r w:rsidRPr="00E73FA7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Payouts</w:t>
      </w:r>
      <w:proofErr w:type="spellEnd"/>
      <w:r w:rsidRPr="00E73FA7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to </w:t>
      </w:r>
      <w:proofErr w:type="gramStart"/>
      <w:r w:rsidRPr="00E73FA7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Merchants</w:t>
      </w:r>
      <w:r w:rsidR="001E62B9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:</w:t>
      </w:r>
      <w:proofErr w:type="gramEnd"/>
      <w:r w:rsidR="001E62B9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</w:t>
      </w:r>
      <w:proofErr w:type="spellStart"/>
      <w:r w:rsidR="001E62B9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Payouts</w:t>
      </w:r>
      <w:proofErr w:type="spellEnd"/>
      <w:r w:rsidR="001E62B9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should be after deducting commission, </w:t>
      </w:r>
      <w:proofErr w:type="spellStart"/>
      <w:r w:rsidR="001E62B9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>Payout</w:t>
      </w:r>
      <w:proofErr w:type="spellEnd"/>
      <w:r w:rsidR="001E62B9"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t xml:space="preserve"> report should be generated once done (All &amp; seller wise) </w:t>
      </w:r>
    </w:p>
    <w:p w:rsidR="00803CDB" w:rsidRDefault="00803CDB" w:rsidP="00E17588">
      <w:pPr>
        <w:shd w:val="clear" w:color="auto" w:fill="F4F5F9"/>
        <w:spacing w:after="100" w:afterAutospacing="1" w:line="240" w:lineRule="auto"/>
        <w:outlineLvl w:val="0"/>
      </w:pPr>
      <w:bookmarkStart w:id="0" w:name="_GoBack"/>
      <w:bookmarkEnd w:id="0"/>
    </w:p>
    <w:p w:rsidR="00E17588" w:rsidRPr="00E17588" w:rsidRDefault="00E17588" w:rsidP="00E17588">
      <w:pPr>
        <w:shd w:val="clear" w:color="auto" w:fill="F4F5F9"/>
        <w:spacing w:after="100" w:afterAutospacing="1" w:line="240" w:lineRule="auto"/>
        <w:outlineLvl w:val="0"/>
      </w:pPr>
    </w:p>
    <w:p w:rsidR="00E17588" w:rsidRDefault="00E17588" w:rsidP="00E17588"/>
    <w:sectPr w:rsidR="00E1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588"/>
    <w:rsid w:val="001E62B9"/>
    <w:rsid w:val="002D63CE"/>
    <w:rsid w:val="007E703E"/>
    <w:rsid w:val="00803CDB"/>
    <w:rsid w:val="00E17588"/>
    <w:rsid w:val="00E73FA7"/>
    <w:rsid w:val="00F2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588B"/>
  <w15:chartTrackingRefBased/>
  <w15:docId w15:val="{209F55CA-539F-4487-B888-C00F75D2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75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5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2026-05-26T13:39:00Z</dcterms:created>
  <dcterms:modified xsi:type="dcterms:W3CDTF">2026-05-27T09:39:00Z</dcterms:modified>
</cp:coreProperties>
</file>