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7458F"/>
          <w:sz w:val="52"/>
          <w:szCs w:val="52"/>
        </w:rPr>
        <w:t xml:space="preserve">ROTARY CLUB OF HASSAN</w:t>
      </w:r>
    </w:p>
    <w:p>
      <w:pPr>
        <w:spacing w:after="40"/>
        <w:jc w:val="center"/>
      </w:pPr>
      <w:r>
        <w:rPr>
          <w:color w:val="595959"/>
          <w:sz w:val="20"/>
          <w:szCs w:val="20"/>
        </w:rPr>
        <w:t xml:space="preserve">Rotary International — District 3181</w:t>
      </w:r>
    </w:p>
    <w:p>
      <w:pPr>
        <w:pBdr>
          <w:bottom w:val="single" w:color="F7A81B" w:sz="22"/>
        </w:pBdr>
        <w:spacing w:after="140" w:before="0"/>
      </w:pPr>
      <w:r>
        <w:t xml:space="preserve"/>
      </w:r>
    </w:p>
    <w:p>
      <w:pPr>
        <w:spacing w:after="10"/>
        <w:jc w:val="center"/>
      </w:pPr>
      <w:r>
        <w:rPr>
          <w:b/>
          <w:bCs/>
          <w:color w:val="2A2A2A"/>
          <w:sz w:val="32"/>
          <w:szCs w:val="32"/>
        </w:rPr>
        <w:t xml:space="preserve">MINUTES OF MEETINGS</w:t>
      </w:r>
    </w:p>
    <w:p>
      <w:pPr>
        <w:spacing w:after="10"/>
        <w:jc w:val="center"/>
      </w:pPr>
      <w:r>
        <w:rPr>
          <w:i/>
          <w:iCs/>
          <w:color w:val="17458F"/>
          <w:sz w:val="26"/>
          <w:szCs w:val="26"/>
        </w:rPr>
        <w:t xml:space="preserve">Rotary Year 2026–27</w:t>
      </w:r>
    </w:p>
    <w:p>
      <w:pPr>
        <w:spacing w:after="10"/>
        <w:jc w:val="center"/>
      </w:pPr>
      <w:r>
        <w:rPr>
          <w:color w:val="404040"/>
          <w:sz w:val="20"/>
          <w:szCs w:val="20"/>
        </w:rPr>
        <w:t xml:space="preserve">RI Theme: "Creating Lasting Impact"</w:t>
      </w:r>
    </w:p>
    <w:p>
      <w:pPr>
        <w:spacing w:after="240"/>
        <w:jc w:val="center"/>
      </w:pPr>
      <w:r>
        <w:rPr>
          <w:color w:val="404040"/>
          <w:sz w:val="20"/>
          <w:szCs w:val="20"/>
        </w:rPr>
        <w:t xml:space="preserve">Team AIKYAM</w:t>
      </w:r>
    </w:p>
    <w:p>
      <w:pPr>
        <w:spacing w:after="60" w:before="80"/>
      </w:pPr>
      <w:r>
        <w:rPr>
          <w:b/>
          <w:bCs/>
          <w:caps/>
          <w:color w:val="F7A81B"/>
          <w:sz w:val="20"/>
          <w:szCs w:val="20"/>
        </w:rPr>
        <w:t xml:space="preserve">MEETING 4</w:t>
      </w:r>
    </w:p>
    <w:p>
      <w:pPr>
        <w:spacing w:after="160"/>
      </w:pPr>
      <w:r>
        <w:rPr>
          <w:b/>
          <w:bCs/>
          <w:color w:val="2E5496"/>
          <w:sz w:val="30"/>
          <w:szCs w:val="30"/>
        </w:rPr>
        <w:t xml:space="preserve">Orientation Session for Newly Inducted Members</w:t>
      </w:r>
    </w:p>
    <w:p>
      <w:pPr>
        <w:spacing w:after="120"/>
      </w:pPr>
    </w:p>
    <w:tbl>
      <w:tblPr>
        <w:tblW w:type="dxa" w:w="9360"/>
        <w:tblBorders>
          <w:top w:val="single" w:color="FFFFFF" w:sz="8"/>
          <w:left w:val="single" w:color="FFFFFF" w:sz="8"/>
          <w:bottom w:val="single" w:color="FFFFFF" w:sz="8"/>
          <w:right w:val="single" w:color="FFFFFF" w:sz="8"/>
          <w:insideH w:val="single" w:color="FFFFFF" w:sz="8"/>
          <w:insideV w:val="single" w:color="FFFFFF" w:sz="8"/>
        </w:tblBorders>
      </w:tblPr>
      <w:tblGrid>
        <w:gridCol w:w="2600"/>
        <w:gridCol w:w="6760"/>
      </w:tblGrid>
      <w:tr>
        <w:tc>
          <w:tcPr>
            <w:tcW w:type="dxa" w:w="2600"/>
            <w:shd w:fill="1F3864" w:color="auto" w:val="clear"/>
            <w:tcMar>
              <w:top w:type="dxa" w:w="60"/>
              <w:left w:type="dxa" w:w="120"/>
              <w:bottom w:type="dxa" w:w="60"/>
              <w:right w:type="dxa" w:w="120"/>
            </w:tcMar>
          </w:tcPr>
          <w:p>
            <w:r>
              <w:rPr>
                <w:b/>
                <w:bCs/>
                <w:color w:val="FFFFFF"/>
                <w:sz w:val="20"/>
                <w:szCs w:val="20"/>
              </w:rPr>
              <w:t xml:space="preserve">Date</w:t>
            </w:r>
          </w:p>
        </w:tc>
        <w:tc>
          <w:tcPr>
            <w:tcW w:type="dxa" w:w="6760"/>
            <w:shd w:fill="DAE3F3" w:color="auto" w:val="clear"/>
            <w:tcMar>
              <w:top w:type="dxa" w:w="60"/>
              <w:left w:type="dxa" w:w="120"/>
              <w:bottom w:type="dxa" w:w="60"/>
              <w:right w:type="dxa" w:w="120"/>
            </w:tcMar>
          </w:tcPr>
          <w:p>
            <w:r>
              <w:rPr>
                <w:color w:val="1A1A1A"/>
                <w:sz w:val="20"/>
                <w:szCs w:val="20"/>
              </w:rPr>
              <w:t xml:space="preserve">23 July 2026</w:t>
            </w:r>
          </w:p>
        </w:tc>
      </w:tr>
      <w:tr>
        <w:tc>
          <w:tcPr>
            <w:tcW w:type="dxa" w:w="2600"/>
            <w:shd w:fill="1F3864" w:color="auto" w:val="clear"/>
            <w:tcMar>
              <w:top w:type="dxa" w:w="60"/>
              <w:left w:type="dxa" w:w="120"/>
              <w:bottom w:type="dxa" w:w="60"/>
              <w:right w:type="dxa" w:w="120"/>
            </w:tcMar>
          </w:tcPr>
          <w:p>
            <w:r>
              <w:rPr>
                <w:b/>
                <w:bCs/>
                <w:color w:val="FFFFFF"/>
                <w:sz w:val="20"/>
                <w:szCs w:val="20"/>
              </w:rPr>
              <w:t xml:space="preserve">Venue</w:t>
            </w:r>
          </w:p>
        </w:tc>
        <w:tc>
          <w:tcPr>
            <w:tcW w:type="dxa" w:w="6760"/>
            <w:shd w:fill="DAE3F3" w:color="auto" w:val="clear"/>
            <w:tcMar>
              <w:top w:type="dxa" w:w="60"/>
              <w:left w:type="dxa" w:w="120"/>
              <w:bottom w:type="dxa" w:w="60"/>
              <w:right w:type="dxa" w:w="120"/>
            </w:tcMar>
          </w:tcPr>
          <w:p>
            <w:r>
              <w:rPr>
                <w:color w:val="1A1A1A"/>
                <w:sz w:val="20"/>
                <w:szCs w:val="20"/>
              </w:rPr>
              <w:t xml:space="preserve">Chiranthana, K. R. Puram, Hassan</w:t>
            </w:r>
          </w:p>
        </w:tc>
      </w:tr>
    </w:tbl>
    <w:p>
      <w:pPr>
        <w:spacing w:after="100" w:before="240"/>
      </w:pPr>
      <w:r>
        <w:rPr>
          <w:b/>
          <w:bCs/>
          <w:color w:val="F7A81B"/>
          <w:sz w:val="22"/>
          <w:szCs w:val="22"/>
        </w:rPr>
        <w:t xml:space="preserve">PROCEEDINGS</w:t>
      </w:r>
    </w:p>
    <w:p>
      <w:pPr>
        <w:spacing w:after="160" w:line="276"/>
        <w:jc w:val="both"/>
      </w:pPr>
      <w:r>
        <w:rPr>
          <w:b w:val="false"/>
          <w:bCs w:val="false"/>
          <w:sz w:val="21"/>
          <w:szCs w:val="21"/>
        </w:rPr>
        <w:t xml:space="preserve">The meeting was called to order by </w:t>
      </w:r>
      <w:r>
        <w:rPr>
          <w:b/>
          <w:bCs/>
          <w:sz w:val="21"/>
          <w:szCs w:val="21"/>
        </w:rPr>
        <w:t xml:space="preserve">President Rtn. Dr. Geetha Kiran A</w:t>
      </w:r>
      <w:r>
        <w:rPr>
          <w:b w:val="false"/>
          <w:bCs w:val="false"/>
          <w:sz w:val="21"/>
          <w:szCs w:val="21"/>
        </w:rPr>
        <w:t xml:space="preserve">.</w:t>
      </w:r>
    </w:p>
    <w:p>
      <w:pPr>
        <w:spacing w:after="160" w:line="276"/>
        <w:jc w:val="both"/>
      </w:pPr>
      <w:r>
        <w:rPr>
          <w:b w:val="false"/>
          <w:bCs w:val="false"/>
          <w:sz w:val="21"/>
          <w:szCs w:val="21"/>
        </w:rPr>
        <w:t xml:space="preserve">The orientation programme was organized to provide the newly inducted members with a comprehensive understanding of Rotary International, its history, organizational structure, and leadership responsibilities.</w:t>
      </w:r>
    </w:p>
    <w:p>
      <w:pPr>
        <w:spacing w:after="160" w:line="276"/>
        <w:jc w:val="both"/>
      </w:pPr>
      <w:r>
        <w:rPr>
          <w:b w:val="false"/>
          <w:bCs w:val="false"/>
          <w:sz w:val="21"/>
          <w:szCs w:val="21"/>
        </w:rPr>
        <w:t xml:space="preserve"/>
      </w:r>
      <w:r>
        <w:rPr>
          <w:b/>
          <w:bCs/>
          <w:sz w:val="21"/>
          <w:szCs w:val="21"/>
        </w:rPr>
        <w:t xml:space="preserve">PDG Rtn. Ramesh</w:t>
      </w:r>
      <w:r>
        <w:rPr>
          <w:b w:val="false"/>
          <w:bCs w:val="false"/>
          <w:sz w:val="21"/>
          <w:szCs w:val="21"/>
        </w:rPr>
        <w:t xml:space="preserve"> delivered an informative session on the origin and evolution of Rotary. He traced Rotary's journey from its establishment in 1905 to its transformation into one of the world's largest humanitarian service organizations. He highlighted Rotary's major milestones, flagship service initiatives, global reach, and the enduring values that continue to guide Rotarians worldwide.</w:t>
      </w:r>
    </w:p>
    <w:p>
      <w:pPr>
        <w:spacing w:after="160" w:line="276"/>
        <w:jc w:val="both"/>
      </w:pPr>
      <w:r>
        <w:rPr>
          <w:b w:val="false"/>
          <w:bCs w:val="false"/>
          <w:sz w:val="21"/>
          <w:szCs w:val="21"/>
        </w:rPr>
        <w:t xml:space="preserve"/>
      </w:r>
      <w:r>
        <w:rPr>
          <w:b/>
          <w:bCs/>
          <w:sz w:val="21"/>
          <w:szCs w:val="21"/>
        </w:rPr>
        <w:t xml:space="preserve">IPDG Rtn. Palaksha</w:t>
      </w:r>
      <w:r>
        <w:rPr>
          <w:b w:val="false"/>
          <w:bCs w:val="false"/>
          <w:sz w:val="21"/>
          <w:szCs w:val="21"/>
        </w:rPr>
        <w:t xml:space="preserve"> presented the organizational structure of Rotary International. He explained the hierarchy from Rotary International to Zones, Districts, Clubs, and Club Committees, emphasizing the leadership responsibilities at every level. He elaborated on the pivotal role of the Club President in providing leadership and coordination while explaining how the Secretary, Treasurer, Directors, Committee Chairs, and members collectively contribute to achieving the club's goals.</w:t>
      </w:r>
    </w:p>
    <w:p>
      <w:pPr>
        <w:spacing w:after="160" w:line="276"/>
        <w:jc w:val="both"/>
      </w:pPr>
      <w:r>
        <w:rPr>
          <w:b w:val="false"/>
          <w:bCs w:val="false"/>
          <w:sz w:val="21"/>
          <w:szCs w:val="21"/>
        </w:rPr>
        <w:t xml:space="preserve"/>
      </w:r>
      <w:r>
        <w:rPr>
          <w:b/>
          <w:bCs/>
          <w:sz w:val="21"/>
          <w:szCs w:val="21"/>
        </w:rPr>
        <w:t xml:space="preserve">Rtn. Pradeep</w:t>
      </w:r>
      <w:r>
        <w:rPr>
          <w:b w:val="false"/>
          <w:bCs w:val="false"/>
          <w:sz w:val="21"/>
          <w:szCs w:val="21"/>
        </w:rPr>
        <w:t xml:space="preserve"> delivered a detailed presentation on the roles and responsibilities of all office bearers and committee members. He emphasized teamwork, accountability, effective communication, and active participation as key elements for a successful Rotary year.</w:t>
      </w:r>
    </w:p>
    <w:p>
      <w:pPr>
        <w:spacing w:after="160" w:line="276"/>
        <w:jc w:val="both"/>
      </w:pPr>
      <w:r>
        <w:rPr>
          <w:b w:val="false"/>
          <w:bCs w:val="false"/>
          <w:sz w:val="21"/>
          <w:szCs w:val="21"/>
        </w:rPr>
        <w:t xml:space="preserve">The President thanked all the resource persons for their insightful presentations and encouraged the new members to uphold Rotary's ideals through active participation and dedicated service.</w:t>
      </w:r>
    </w:p>
    <w:p>
      <w:pPr>
        <w:spacing w:after="160" w:line="276"/>
        <w:jc w:val="both"/>
      </w:pPr>
      <w:r>
        <w:rPr>
          <w:b w:val="false"/>
          <w:bCs w:val="false"/>
          <w:sz w:val="21"/>
          <w:szCs w:val="21"/>
        </w:rPr>
        <w:t xml:space="preserve">The meeting concluded with the </w:t>
      </w:r>
      <w:r>
        <w:rPr>
          <w:b/>
          <w:bCs/>
          <w:sz w:val="21"/>
          <w:szCs w:val="21"/>
        </w:rPr>
        <w:t xml:space="preserve">Vote of Thanks</w:t>
      </w:r>
      <w:r>
        <w:rPr>
          <w:b w:val="false"/>
          <w:bCs w:val="false"/>
          <w:sz w:val="21"/>
          <w:szCs w:val="21"/>
        </w:rPr>
        <w:t xml:space="preserve"> delivered by </w:t>
      </w:r>
      <w:r>
        <w:rPr>
          <w:b/>
          <w:bCs/>
          <w:sz w:val="21"/>
          <w:szCs w:val="21"/>
        </w:rPr>
        <w:t xml:space="preserve">Rtn. Sunitha Somashekar</w:t>
      </w:r>
      <w:r>
        <w:rPr>
          <w:b w:val="false"/>
          <w:bCs w:val="false"/>
          <w:sz w:val="21"/>
          <w:szCs w:val="21"/>
        </w:rPr>
        <w:t xml:space="preserve">, Secretary.</w:t>
      </w:r>
    </w:p>
    <w:p>
      <w:pPr>
        <w:spacing w:after="100" w:before="240"/>
      </w:pPr>
      <w:r>
        <w:rPr>
          <w:b/>
          <w:bCs/>
          <w:color w:val="F7A81B"/>
          <w:sz w:val="22"/>
          <w:szCs w:val="22"/>
        </w:rPr>
        <w:t xml:space="preserve">PHOTOGRAPHS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7432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15430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7432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1543050"/>
                          </a:xfrm>
                          <a:prstGeom prst="rect">
                            <a:avLst/>
                          </a:prstGeom>
                        </pic:spPr>
                      </pic:pic>
                    </a:graphicData>
                  </a:graphic>
                </wp:inline>
              </w:drawing>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7432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15430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7432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1543050"/>
                          </a:xfrm>
                          <a:prstGeom prst="rect">
                            <a:avLst/>
                          </a:prstGeom>
                        </pic:spPr>
                      </pic:pic>
                    </a:graphicData>
                  </a:graphic>
                </wp:inline>
              </w:drawing>
            </w:r>
          </w:p>
        </w:tc>
      </w:tr>
    </w:tbl>
    <w:p>
      <w:pPr>
        <w:spacing w:after="80"/>
      </w:pP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pBdr>
      <w:tabs>
        <w:tab w:val="right" w:pos="9360"/>
      </w:tabs>
    </w:pPr>
    <w:r>
      <w:rPr>
        <w:color w:val="595959"/>
        <w:sz w:val="16"/>
        <w:szCs w:val="16"/>
      </w:rPr>
      <w:t xml:space="preserve">Rotary Club of Hassan  |  Minutes RY 2026–27</w:t>
    </w:r>
    <w:r>
      <w:rPr>
        <w:sz w:val="16"/>
        <w:szCs w:val="16"/>
      </w:rPr>
      <w:t xml:space="preserve">	</w:t>
    </w: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86afd84411b430b04d23eee2d970ebbe4edb11.jpg"/><Relationship Id="rId9" Type="http://schemas.openxmlformats.org/officeDocument/2006/relationships/image" Target="media/397feeafa12cc858e1bb556ded9cd0a62106224c.jpg"/><Relationship Id="rId10" Type="http://schemas.openxmlformats.org/officeDocument/2006/relationships/image" Target="media/f5040340cec44f6d3e23f36fbd9fc9cc80bdf14a.jpg"/><Relationship Id="rId11" Type="http://schemas.openxmlformats.org/officeDocument/2006/relationships/image" Target="media/1a236ed0a5f6e2fbdfb9583acb9a062c9a1d6186.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RY 2026-27 — Meeting 4</dc:title>
  <dc:creator>Rotary Club of Hassan</dc:creator>
  <cp:lastModifiedBy>Un-named</cp:lastModifiedBy>
  <cp:revision>1</cp:revision>
  <dcterms:created xsi:type="dcterms:W3CDTF">2026-08-10T11:35:56.797Z</dcterms:created>
  <dcterms:modified xsi:type="dcterms:W3CDTF">2026-08-10T11:35:56.797Z</dcterms:modified>
</cp:coreProperties>
</file>

<file path=docProps/custom.xml><?xml version="1.0" encoding="utf-8"?>
<Properties xmlns="http://schemas.openxmlformats.org/officeDocument/2006/custom-properties" xmlns:vt="http://schemas.openxmlformats.org/officeDocument/2006/docPropsVTypes"/>
</file>