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625247" w14:textId="40E2789F" w:rsidR="00323C66" w:rsidRDefault="00092FF0" w:rsidP="00092FF0">
      <w:pPr>
        <w:jc w:val="center"/>
        <w:rPr>
          <w:rFonts w:ascii="宋体" w:eastAsia="宋体" w:hAnsi="宋体" w:hint="eastAsia"/>
          <w:sz w:val="52"/>
          <w:szCs w:val="52"/>
        </w:rPr>
      </w:pPr>
      <w:r w:rsidRPr="00092FF0">
        <w:rPr>
          <w:rFonts w:ascii="宋体" w:eastAsia="宋体" w:hAnsi="宋体" w:hint="eastAsia"/>
          <w:sz w:val="52"/>
          <w:szCs w:val="52"/>
        </w:rPr>
        <w:t>周报10.27</w:t>
      </w:r>
    </w:p>
    <w:p w14:paraId="26E06ADF" w14:textId="175D255B" w:rsidR="00092FF0" w:rsidRDefault="00092FF0" w:rsidP="00092FF0">
      <w:pPr>
        <w:spacing w:after="0" w:line="240" w:lineRule="auto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本周主要完成</w:t>
      </w:r>
      <w:r w:rsidR="00137DD4">
        <w:rPr>
          <w:rFonts w:ascii="宋体" w:eastAsia="宋体" w:hAnsi="宋体" w:hint="eastAsia"/>
          <w:sz w:val="28"/>
          <w:szCs w:val="28"/>
        </w:rPr>
        <w:t>了：</w:t>
      </w:r>
      <w:r>
        <w:rPr>
          <w:rFonts w:ascii="宋体" w:eastAsia="宋体" w:hAnsi="宋体" w:hint="eastAsia"/>
          <w:sz w:val="28"/>
          <w:szCs w:val="28"/>
        </w:rPr>
        <w:t>返回多个回答</w:t>
      </w:r>
    </w:p>
    <w:p w14:paraId="1F1754E9" w14:textId="77777777" w:rsidR="00092FF0" w:rsidRPr="00F1504D" w:rsidRDefault="00092FF0" w:rsidP="00092FF0">
      <w:pPr>
        <w:spacing w:after="0" w:line="240" w:lineRule="auto"/>
        <w:rPr>
          <w:rFonts w:ascii="宋体" w:eastAsia="宋体" w:hAnsi="宋体" w:hint="eastAsia"/>
          <w:sz w:val="28"/>
          <w:szCs w:val="28"/>
        </w:rPr>
      </w:pPr>
    </w:p>
    <w:p w14:paraId="626BBB4E" w14:textId="353DDBA8" w:rsidR="00092FF0" w:rsidRDefault="00092FF0" w:rsidP="00092FF0">
      <w:pPr>
        <w:spacing w:after="0" w:line="240" w:lineRule="auto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之前使用</w:t>
      </w:r>
      <w:r w:rsidR="00F1504D">
        <w:rPr>
          <w:rFonts w:ascii="宋体" w:eastAsia="宋体" w:hAnsi="宋体" w:hint="eastAsia"/>
          <w:sz w:val="28"/>
          <w:szCs w:val="28"/>
        </w:rPr>
        <w:t>APIkey</w:t>
      </w:r>
      <w:r w:rsidR="002E5942">
        <w:rPr>
          <w:rFonts w:ascii="宋体" w:eastAsia="宋体" w:hAnsi="宋体" w:hint="eastAsia"/>
          <w:sz w:val="28"/>
          <w:szCs w:val="28"/>
        </w:rPr>
        <w:t>生成的</w:t>
      </w:r>
      <w:r>
        <w:rPr>
          <w:rFonts w:ascii="宋体" w:eastAsia="宋体" w:hAnsi="宋体" w:hint="eastAsia"/>
          <w:sz w:val="28"/>
          <w:szCs w:val="28"/>
        </w:rPr>
        <w:t>问答对</w:t>
      </w:r>
      <w:r w:rsidR="002E5942">
        <w:rPr>
          <w:rFonts w:ascii="宋体" w:eastAsia="宋体" w:hAnsi="宋体" w:hint="eastAsia"/>
          <w:sz w:val="28"/>
          <w:szCs w:val="28"/>
        </w:rPr>
        <w:t>，</w:t>
      </w:r>
      <w:r>
        <w:rPr>
          <w:rFonts w:ascii="宋体" w:eastAsia="宋体" w:hAnsi="宋体" w:hint="eastAsia"/>
          <w:sz w:val="28"/>
          <w:szCs w:val="28"/>
        </w:rPr>
        <w:t>进行有监督训练，</w:t>
      </w:r>
      <w:r w:rsidR="00F1504D">
        <w:rPr>
          <w:rFonts w:ascii="宋体" w:eastAsia="宋体" w:hAnsi="宋体" w:hint="eastAsia"/>
          <w:sz w:val="28"/>
          <w:szCs w:val="28"/>
        </w:rPr>
        <w:t>手动</w:t>
      </w:r>
      <w:r>
        <w:rPr>
          <w:rFonts w:ascii="宋体" w:eastAsia="宋体" w:hAnsi="宋体" w:hint="eastAsia"/>
          <w:sz w:val="28"/>
          <w:szCs w:val="28"/>
        </w:rPr>
        <w:t>调整学习率、调整</w:t>
      </w:r>
      <w:r w:rsidR="00F1504D">
        <w:rPr>
          <w:rFonts w:ascii="宋体" w:eastAsia="宋体" w:hAnsi="宋体" w:hint="eastAsia"/>
          <w:sz w:val="28"/>
          <w:szCs w:val="28"/>
        </w:rPr>
        <w:t>Lora</w:t>
      </w:r>
      <w:r>
        <w:rPr>
          <w:rFonts w:ascii="宋体" w:eastAsia="宋体" w:hAnsi="宋体" w:hint="eastAsia"/>
          <w:sz w:val="28"/>
          <w:szCs w:val="28"/>
        </w:rPr>
        <w:t>比率等方法，都只能得到1到2个回答，还是很死板，只保留了专业性但没有大模型的扩展性</w:t>
      </w:r>
      <w:r w:rsidR="002E5942">
        <w:rPr>
          <w:rFonts w:ascii="宋体" w:eastAsia="宋体" w:hAnsi="宋体" w:hint="eastAsia"/>
          <w:sz w:val="28"/>
          <w:szCs w:val="28"/>
        </w:rPr>
        <w:t>。</w:t>
      </w:r>
    </w:p>
    <w:p w14:paraId="5B633137" w14:textId="77777777" w:rsidR="00092FF0" w:rsidRDefault="00092FF0" w:rsidP="00092FF0">
      <w:pPr>
        <w:spacing w:after="0" w:line="240" w:lineRule="auto"/>
        <w:rPr>
          <w:rFonts w:ascii="宋体" w:eastAsia="宋体" w:hAnsi="宋体" w:hint="eastAsia"/>
          <w:sz w:val="28"/>
          <w:szCs w:val="28"/>
        </w:rPr>
      </w:pPr>
    </w:p>
    <w:p w14:paraId="6141360A" w14:textId="21207AE6" w:rsidR="00092FF0" w:rsidRDefault="00092FF0" w:rsidP="00092FF0">
      <w:pPr>
        <w:spacing w:after="0" w:line="240" w:lineRule="auto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使用预训练</w:t>
      </w:r>
      <w:r w:rsidR="00F1504D">
        <w:rPr>
          <w:rFonts w:ascii="宋体" w:eastAsia="宋体" w:hAnsi="宋体" w:hint="eastAsia"/>
          <w:sz w:val="28"/>
          <w:szCs w:val="28"/>
        </w:rPr>
        <w:t>数据集</w:t>
      </w:r>
      <w:r>
        <w:rPr>
          <w:rFonts w:ascii="宋体" w:eastAsia="宋体" w:hAnsi="宋体" w:hint="eastAsia"/>
          <w:sz w:val="28"/>
          <w:szCs w:val="28"/>
        </w:rPr>
        <w:t>方法：</w:t>
      </w:r>
    </w:p>
    <w:p w14:paraId="42A2DA9C" w14:textId="2AA8E2B8" w:rsidR="00092FF0" w:rsidRDefault="00092FF0" w:rsidP="00092FF0">
      <w:pPr>
        <w:spacing w:after="0" w:line="240" w:lineRule="auto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1.先将全部专利数据进行清洗，去除无效符号和无效值，</w:t>
      </w:r>
      <w:r w:rsidR="00994656">
        <w:rPr>
          <w:rFonts w:ascii="宋体" w:eastAsia="宋体" w:hAnsi="宋体" w:hint="eastAsia"/>
          <w:sz w:val="28"/>
          <w:szCs w:val="28"/>
        </w:rPr>
        <w:t>防止对模型训练产生影响，</w:t>
      </w:r>
      <w:r>
        <w:rPr>
          <w:rFonts w:ascii="宋体" w:eastAsia="宋体" w:hAnsi="宋体" w:hint="eastAsia"/>
          <w:sz w:val="28"/>
          <w:szCs w:val="28"/>
        </w:rPr>
        <w:t>再去除</w:t>
      </w:r>
      <w:r w:rsidR="00994656">
        <w:rPr>
          <w:rFonts w:ascii="宋体" w:eastAsia="宋体" w:hAnsi="宋体" w:hint="eastAsia"/>
          <w:sz w:val="28"/>
          <w:szCs w:val="28"/>
        </w:rPr>
        <w:t>内容</w:t>
      </w:r>
      <w:r>
        <w:rPr>
          <w:rFonts w:ascii="宋体" w:eastAsia="宋体" w:hAnsi="宋体" w:hint="eastAsia"/>
          <w:sz w:val="28"/>
          <w:szCs w:val="28"/>
        </w:rPr>
        <w:t>重复</w:t>
      </w:r>
      <w:r w:rsidR="00994656">
        <w:rPr>
          <w:rFonts w:ascii="宋体" w:eastAsia="宋体" w:hAnsi="宋体" w:hint="eastAsia"/>
          <w:sz w:val="28"/>
          <w:szCs w:val="28"/>
        </w:rPr>
        <w:t>的</w:t>
      </w:r>
      <w:r>
        <w:rPr>
          <w:rFonts w:ascii="宋体" w:eastAsia="宋体" w:hAnsi="宋体" w:hint="eastAsia"/>
          <w:sz w:val="28"/>
          <w:szCs w:val="28"/>
        </w:rPr>
        <w:t>专利，得到</w:t>
      </w:r>
      <w:r w:rsidR="00994656">
        <w:rPr>
          <w:rFonts w:ascii="宋体" w:eastAsia="宋体" w:hAnsi="宋体" w:hint="eastAsia"/>
          <w:sz w:val="28"/>
          <w:szCs w:val="28"/>
        </w:rPr>
        <w:t>约</w:t>
      </w:r>
      <w:r>
        <w:rPr>
          <w:rFonts w:ascii="宋体" w:eastAsia="宋体" w:hAnsi="宋体" w:hint="eastAsia"/>
          <w:sz w:val="28"/>
          <w:szCs w:val="28"/>
        </w:rPr>
        <w:t>10500条</w:t>
      </w:r>
      <w:r w:rsidR="00994656">
        <w:rPr>
          <w:rFonts w:ascii="宋体" w:eastAsia="宋体" w:hAnsi="宋体" w:hint="eastAsia"/>
          <w:sz w:val="28"/>
          <w:szCs w:val="28"/>
        </w:rPr>
        <w:t>专利</w:t>
      </w:r>
      <w:r>
        <w:rPr>
          <w:rFonts w:ascii="宋体" w:eastAsia="宋体" w:hAnsi="宋体" w:hint="eastAsia"/>
          <w:sz w:val="28"/>
          <w:szCs w:val="28"/>
        </w:rPr>
        <w:t>数据，再转为</w:t>
      </w:r>
      <w:r w:rsidR="00994656">
        <w:rPr>
          <w:rFonts w:ascii="宋体" w:eastAsia="宋体" w:hAnsi="宋体" w:hint="eastAsia"/>
          <w:sz w:val="28"/>
          <w:szCs w:val="28"/>
        </w:rPr>
        <w:t>L</w:t>
      </w:r>
      <w:r w:rsidR="007A7610">
        <w:rPr>
          <w:rFonts w:ascii="宋体" w:eastAsia="宋体" w:hAnsi="宋体" w:hint="eastAsia"/>
          <w:sz w:val="28"/>
          <w:szCs w:val="28"/>
        </w:rPr>
        <w:t>l</w:t>
      </w:r>
      <w:r w:rsidR="00994656">
        <w:rPr>
          <w:rFonts w:ascii="宋体" w:eastAsia="宋体" w:hAnsi="宋体" w:hint="eastAsia"/>
          <w:sz w:val="28"/>
          <w:szCs w:val="28"/>
        </w:rPr>
        <w:t>ama</w:t>
      </w:r>
      <w:r w:rsidR="007A7610">
        <w:rPr>
          <w:rFonts w:ascii="宋体" w:eastAsia="宋体" w:hAnsi="宋体" w:hint="eastAsia"/>
          <w:sz w:val="28"/>
          <w:szCs w:val="28"/>
        </w:rPr>
        <w:t>-</w:t>
      </w:r>
      <w:r w:rsidR="00994656">
        <w:rPr>
          <w:rFonts w:ascii="宋体" w:eastAsia="宋体" w:hAnsi="宋体" w:hint="eastAsia"/>
          <w:sz w:val="28"/>
          <w:szCs w:val="28"/>
        </w:rPr>
        <w:t>Factory</w:t>
      </w:r>
      <w:r>
        <w:rPr>
          <w:rFonts w:ascii="宋体" w:eastAsia="宋体" w:hAnsi="宋体" w:hint="eastAsia"/>
          <w:sz w:val="28"/>
          <w:szCs w:val="28"/>
        </w:rPr>
        <w:t>指定的预训练</w:t>
      </w:r>
      <w:r w:rsidR="007A7610">
        <w:rPr>
          <w:rFonts w:ascii="宋体" w:eastAsia="宋体" w:hAnsi="宋体" w:hint="eastAsia"/>
          <w:sz w:val="28"/>
          <w:szCs w:val="28"/>
        </w:rPr>
        <w:t>数据集</w:t>
      </w:r>
      <w:r>
        <w:rPr>
          <w:rFonts w:ascii="宋体" w:eastAsia="宋体" w:hAnsi="宋体" w:hint="eastAsia"/>
          <w:sz w:val="28"/>
          <w:szCs w:val="28"/>
        </w:rPr>
        <w:t>格式：</w:t>
      </w:r>
    </w:p>
    <w:p w14:paraId="13ABC01B" w14:textId="1613A6B9" w:rsidR="00092FF0" w:rsidRDefault="00092FF0" w:rsidP="00092FF0">
      <w:pPr>
        <w:spacing w:after="0" w:line="240" w:lineRule="auto"/>
        <w:rPr>
          <w:rFonts w:ascii="宋体" w:eastAsia="宋体" w:hAnsi="宋体" w:hint="eastAsia"/>
          <w:sz w:val="28"/>
          <w:szCs w:val="28"/>
        </w:rPr>
      </w:pPr>
      <w:r>
        <w:rPr>
          <w:noProof/>
        </w:rPr>
        <w:drawing>
          <wp:inline distT="0" distB="0" distL="0" distR="0" wp14:anchorId="768AFF23" wp14:editId="1A1B477E">
            <wp:extent cx="5253487" cy="3401548"/>
            <wp:effectExtent l="0" t="0" r="4445" b="8890"/>
            <wp:docPr id="11454075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40756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5173" cy="341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2FF0"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0AEFB2AB" wp14:editId="73F5DEE7">
            <wp:extent cx="5274310" cy="2508250"/>
            <wp:effectExtent l="0" t="0" r="2540" b="6350"/>
            <wp:docPr id="18798711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922D0" w14:textId="4FBCC21D" w:rsidR="00092FF0" w:rsidRDefault="00092FF0" w:rsidP="00092FF0">
      <w:pPr>
        <w:spacing w:after="0" w:line="240" w:lineRule="auto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利用本地大模型自身的能力理解这些内容</w:t>
      </w:r>
    </w:p>
    <w:p w14:paraId="1A2A6500" w14:textId="77777777" w:rsidR="00155877" w:rsidRDefault="00155877" w:rsidP="00092FF0">
      <w:pPr>
        <w:spacing w:after="0" w:line="240" w:lineRule="auto"/>
        <w:rPr>
          <w:rFonts w:ascii="宋体" w:eastAsia="宋体" w:hAnsi="宋体" w:hint="eastAsia"/>
          <w:sz w:val="28"/>
          <w:szCs w:val="28"/>
        </w:rPr>
      </w:pPr>
    </w:p>
    <w:p w14:paraId="1F779C05" w14:textId="43BBC6C3" w:rsidR="00092FF0" w:rsidRDefault="00092FF0" w:rsidP="00092FF0">
      <w:pPr>
        <w:spacing w:after="0" w:line="240" w:lineRule="auto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2.第一次训练</w:t>
      </w:r>
    </w:p>
    <w:p w14:paraId="405EF467" w14:textId="225E1EAB" w:rsidR="00092FF0" w:rsidRDefault="00092FF0" w:rsidP="00092FF0">
      <w:pPr>
        <w:spacing w:after="0" w:line="240" w:lineRule="auto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采取1</w:t>
      </w:r>
      <w:r w:rsidR="005B1968">
        <w:rPr>
          <w:rFonts w:ascii="宋体" w:eastAsia="宋体" w:hAnsi="宋体" w:hint="eastAsia"/>
          <w:sz w:val="28"/>
          <w:szCs w:val="28"/>
        </w:rPr>
        <w:t>e-3的学习率，</w:t>
      </w:r>
      <w:r w:rsidR="00E129C0">
        <w:rPr>
          <w:rFonts w:ascii="宋体" w:eastAsia="宋体" w:hAnsi="宋体" w:hint="eastAsia"/>
          <w:sz w:val="28"/>
          <w:szCs w:val="28"/>
        </w:rPr>
        <w:t>使用次数据集</w:t>
      </w:r>
      <w:r w:rsidR="005B1968">
        <w:rPr>
          <w:rFonts w:ascii="宋体" w:eastAsia="宋体" w:hAnsi="宋体" w:hint="eastAsia"/>
          <w:sz w:val="28"/>
          <w:szCs w:val="28"/>
        </w:rPr>
        <w:t>对本地qwen2.5进行10</w:t>
      </w:r>
      <w:r w:rsidR="00993AF6">
        <w:rPr>
          <w:rFonts w:ascii="宋体" w:eastAsia="宋体" w:hAnsi="宋体" w:hint="eastAsia"/>
          <w:sz w:val="28"/>
          <w:szCs w:val="28"/>
        </w:rPr>
        <w:t>轮</w:t>
      </w:r>
      <w:r w:rsidR="005B1968">
        <w:rPr>
          <w:rFonts w:ascii="宋体" w:eastAsia="宋体" w:hAnsi="宋体" w:hint="eastAsia"/>
          <w:sz w:val="28"/>
          <w:szCs w:val="28"/>
        </w:rPr>
        <w:t>训练，耗时1</w:t>
      </w:r>
      <w:r w:rsidR="00762706">
        <w:rPr>
          <w:rFonts w:ascii="宋体" w:eastAsia="宋体" w:hAnsi="宋体"/>
          <w:sz w:val="28"/>
          <w:szCs w:val="28"/>
        </w:rPr>
        <w:t>4</w:t>
      </w:r>
      <w:r w:rsidR="005B1968">
        <w:rPr>
          <w:rFonts w:ascii="宋体" w:eastAsia="宋体" w:hAnsi="宋体" w:hint="eastAsia"/>
          <w:sz w:val="28"/>
          <w:szCs w:val="28"/>
        </w:rPr>
        <w:t>h</w:t>
      </w:r>
      <w:r w:rsidR="00546422">
        <w:rPr>
          <w:rFonts w:ascii="宋体" w:eastAsia="宋体" w:hAnsi="宋体" w:hint="eastAsia"/>
          <w:sz w:val="28"/>
          <w:szCs w:val="28"/>
        </w:rPr>
        <w:t>，得到损失图：</w:t>
      </w:r>
    </w:p>
    <w:p w14:paraId="7DB21FCF" w14:textId="089BF6DF" w:rsidR="00092FF0" w:rsidRDefault="00092FF0" w:rsidP="00092FF0">
      <w:pPr>
        <w:spacing w:after="0" w:line="240" w:lineRule="auto"/>
        <w:rPr>
          <w:rFonts w:ascii="宋体" w:eastAsia="宋体" w:hAnsi="宋体" w:hint="eastAsia"/>
          <w:sz w:val="28"/>
          <w:szCs w:val="28"/>
        </w:rPr>
      </w:pPr>
      <w:r w:rsidRPr="00092FF0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26B4AC14" wp14:editId="2E8F1F98">
            <wp:extent cx="5274310" cy="3959860"/>
            <wp:effectExtent l="0" t="0" r="2540" b="2540"/>
            <wp:docPr id="105761125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76B7A" w14:textId="2E91D216" w:rsidR="00FA5BC9" w:rsidRDefault="00546422" w:rsidP="00092FF0">
      <w:pPr>
        <w:spacing w:after="0" w:line="240" w:lineRule="auto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训练完成后，对其</w:t>
      </w:r>
      <w:r w:rsidR="00FA5BC9">
        <w:rPr>
          <w:rFonts w:ascii="宋体" w:eastAsia="宋体" w:hAnsi="宋体" w:hint="eastAsia"/>
          <w:sz w:val="28"/>
          <w:szCs w:val="28"/>
        </w:rPr>
        <w:t>进行问答，</w:t>
      </w:r>
      <w:r w:rsidR="00155877">
        <w:rPr>
          <w:rFonts w:ascii="宋体" w:eastAsia="宋体" w:hAnsi="宋体" w:hint="eastAsia"/>
          <w:sz w:val="28"/>
          <w:szCs w:val="28"/>
        </w:rPr>
        <w:t>成功</w:t>
      </w:r>
      <w:r>
        <w:rPr>
          <w:rFonts w:ascii="宋体" w:eastAsia="宋体" w:hAnsi="宋体" w:hint="eastAsia"/>
          <w:sz w:val="28"/>
          <w:szCs w:val="28"/>
        </w:rPr>
        <w:t>生成了多个回答，</w:t>
      </w:r>
      <w:r w:rsidR="00FA5BC9">
        <w:rPr>
          <w:rFonts w:ascii="宋体" w:eastAsia="宋体" w:hAnsi="宋体" w:hint="eastAsia"/>
          <w:sz w:val="28"/>
          <w:szCs w:val="28"/>
        </w:rPr>
        <w:t>效果比监督训练好。</w:t>
      </w:r>
    </w:p>
    <w:p w14:paraId="18BE4546" w14:textId="62508433" w:rsidR="00FA5BC9" w:rsidRDefault="00FA5BC9" w:rsidP="00092FF0">
      <w:pPr>
        <w:spacing w:after="0" w:line="240" w:lineRule="auto"/>
        <w:rPr>
          <w:rFonts w:ascii="宋体" w:eastAsia="宋体" w:hAnsi="宋体" w:hint="eastAsia"/>
          <w:sz w:val="28"/>
          <w:szCs w:val="28"/>
        </w:rPr>
      </w:pPr>
      <w:r w:rsidRPr="00FA5BC9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062F5CA3" wp14:editId="2B3572FB">
            <wp:extent cx="5274310" cy="1444625"/>
            <wp:effectExtent l="0" t="0" r="2540" b="3175"/>
            <wp:docPr id="186318285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F940B" w14:textId="1A49AFD6" w:rsidR="00FA5BC9" w:rsidRDefault="00546422" w:rsidP="00092FF0">
      <w:pPr>
        <w:spacing w:after="0" w:line="240" w:lineRule="auto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但觉得还不够深入，专业性</w:t>
      </w:r>
      <w:r w:rsidR="00D02ECA">
        <w:rPr>
          <w:rFonts w:ascii="宋体" w:eastAsia="宋体" w:hAnsi="宋体" w:hint="eastAsia"/>
          <w:sz w:val="28"/>
          <w:szCs w:val="28"/>
        </w:rPr>
        <w:t>还是</w:t>
      </w:r>
      <w:r>
        <w:rPr>
          <w:rFonts w:ascii="宋体" w:eastAsia="宋体" w:hAnsi="宋体" w:hint="eastAsia"/>
          <w:sz w:val="28"/>
          <w:szCs w:val="28"/>
        </w:rPr>
        <w:t>不太够</w:t>
      </w:r>
      <w:r w:rsidR="00751481">
        <w:rPr>
          <w:rFonts w:ascii="宋体" w:eastAsia="宋体" w:hAnsi="宋体" w:hint="eastAsia"/>
          <w:sz w:val="28"/>
          <w:szCs w:val="28"/>
        </w:rPr>
        <w:t>。</w:t>
      </w:r>
    </w:p>
    <w:p w14:paraId="56F1FE1C" w14:textId="0302435B" w:rsidR="00546422" w:rsidRDefault="00546422" w:rsidP="00092FF0">
      <w:pPr>
        <w:spacing w:after="0" w:line="240" w:lineRule="auto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3.第二次训练</w:t>
      </w:r>
    </w:p>
    <w:p w14:paraId="6B8A0F5F" w14:textId="5D78D633" w:rsidR="002E5942" w:rsidRDefault="001B42A8" w:rsidP="00092FF0">
      <w:pPr>
        <w:spacing w:after="0" w:line="240" w:lineRule="auto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对第一次训练后得到的模型，</w:t>
      </w:r>
      <w:r>
        <w:rPr>
          <w:rFonts w:ascii="宋体" w:eastAsia="宋体" w:hAnsi="宋体" w:hint="eastAsia"/>
          <w:sz w:val="28"/>
          <w:szCs w:val="28"/>
        </w:rPr>
        <w:t>采用更深的学习率1e-4，</w:t>
      </w:r>
      <w:r w:rsidR="00546422">
        <w:rPr>
          <w:rFonts w:ascii="宋体" w:eastAsia="宋体" w:hAnsi="宋体" w:hint="eastAsia"/>
          <w:sz w:val="28"/>
          <w:szCs w:val="28"/>
        </w:rPr>
        <w:t>训练5</w:t>
      </w:r>
      <w:r w:rsidR="00993AF6">
        <w:rPr>
          <w:rFonts w:ascii="宋体" w:eastAsia="宋体" w:hAnsi="宋体" w:hint="eastAsia"/>
          <w:sz w:val="28"/>
          <w:szCs w:val="28"/>
        </w:rPr>
        <w:t>轮</w:t>
      </w:r>
      <w:r w:rsidR="00546422">
        <w:rPr>
          <w:rFonts w:ascii="宋体" w:eastAsia="宋体" w:hAnsi="宋体" w:hint="eastAsia"/>
          <w:sz w:val="28"/>
          <w:szCs w:val="28"/>
        </w:rPr>
        <w:t>，</w:t>
      </w:r>
      <w:r w:rsidR="008F14A1">
        <w:rPr>
          <w:rFonts w:ascii="宋体" w:eastAsia="宋体" w:hAnsi="宋体" w:hint="eastAsia"/>
          <w:sz w:val="28"/>
          <w:szCs w:val="28"/>
        </w:rPr>
        <w:t>耗时</w:t>
      </w:r>
      <w:r w:rsidR="009A0F3A">
        <w:rPr>
          <w:rFonts w:ascii="宋体" w:eastAsia="宋体" w:hAnsi="宋体" w:hint="eastAsia"/>
          <w:sz w:val="28"/>
          <w:szCs w:val="28"/>
        </w:rPr>
        <w:t>8</w:t>
      </w:r>
      <w:r w:rsidR="008F14A1">
        <w:rPr>
          <w:rFonts w:ascii="宋体" w:eastAsia="宋体" w:hAnsi="宋体" w:hint="eastAsia"/>
          <w:sz w:val="28"/>
          <w:szCs w:val="28"/>
        </w:rPr>
        <w:t>h，</w:t>
      </w:r>
      <w:r w:rsidR="00546422">
        <w:rPr>
          <w:rFonts w:ascii="宋体" w:eastAsia="宋体" w:hAnsi="宋体" w:hint="eastAsia"/>
          <w:sz w:val="28"/>
          <w:szCs w:val="28"/>
        </w:rPr>
        <w:t>得到</w:t>
      </w:r>
      <w:r w:rsidR="00D02ECA">
        <w:rPr>
          <w:rFonts w:ascii="宋体" w:eastAsia="宋体" w:hAnsi="宋体" w:hint="eastAsia"/>
          <w:sz w:val="28"/>
          <w:szCs w:val="28"/>
        </w:rPr>
        <w:t>更专业的</w:t>
      </w:r>
      <w:r w:rsidR="00546422">
        <w:rPr>
          <w:rFonts w:ascii="宋体" w:eastAsia="宋体" w:hAnsi="宋体" w:hint="eastAsia"/>
          <w:sz w:val="28"/>
          <w:szCs w:val="28"/>
        </w:rPr>
        <w:t>模型</w:t>
      </w:r>
      <w:r w:rsidR="008F14A1">
        <w:rPr>
          <w:rFonts w:ascii="宋体" w:eastAsia="宋体" w:hAnsi="宋体" w:hint="eastAsia"/>
          <w:sz w:val="28"/>
          <w:szCs w:val="28"/>
        </w:rPr>
        <w:t>，</w:t>
      </w:r>
    </w:p>
    <w:p w14:paraId="6294685B" w14:textId="77008F65" w:rsidR="00546422" w:rsidRDefault="008F14A1" w:rsidP="00092FF0">
      <w:pPr>
        <w:spacing w:after="0" w:line="240" w:lineRule="auto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进行问答测试：</w:t>
      </w:r>
    </w:p>
    <w:p w14:paraId="333B55E7" w14:textId="59E4686E" w:rsidR="002E5942" w:rsidRDefault="003A2F01" w:rsidP="00092FF0">
      <w:pPr>
        <w:spacing w:after="0" w:line="240" w:lineRule="auto"/>
        <w:rPr>
          <w:rFonts w:ascii="宋体" w:eastAsia="宋体" w:hAnsi="宋体" w:hint="eastAsia"/>
          <w:sz w:val="28"/>
          <w:szCs w:val="28"/>
        </w:rPr>
      </w:pPr>
      <w:r>
        <w:rPr>
          <w:noProof/>
        </w:rPr>
        <w:drawing>
          <wp:inline distT="0" distB="0" distL="0" distR="0" wp14:anchorId="6C02F972" wp14:editId="0E987015">
            <wp:extent cx="5274310" cy="1498600"/>
            <wp:effectExtent l="0" t="0" r="2540" b="6350"/>
            <wp:docPr id="2000226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226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DE186" w14:textId="236E38E3" w:rsidR="003A2F01" w:rsidRDefault="002E5942" w:rsidP="00092FF0">
      <w:pPr>
        <w:spacing w:after="0" w:line="240" w:lineRule="auto"/>
        <w:rPr>
          <w:rFonts w:ascii="宋体" w:eastAsia="宋体" w:hAnsi="宋体" w:hint="eastAsia"/>
          <w:sz w:val="28"/>
          <w:szCs w:val="28"/>
        </w:rPr>
      </w:pPr>
      <w:r>
        <w:rPr>
          <w:noProof/>
        </w:rPr>
        <w:drawing>
          <wp:inline distT="0" distB="0" distL="0" distR="0" wp14:anchorId="4A5D77A7" wp14:editId="29F062AC">
            <wp:extent cx="5274310" cy="1487170"/>
            <wp:effectExtent l="0" t="0" r="2540" b="0"/>
            <wp:docPr id="19515146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5146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89F13" w14:textId="41F62080" w:rsidR="00FA5BC9" w:rsidRDefault="00FA5BC9" w:rsidP="00092FF0">
      <w:pPr>
        <w:spacing w:after="0" w:line="240" w:lineRule="auto"/>
        <w:rPr>
          <w:rFonts w:ascii="宋体" w:eastAsia="宋体" w:hAnsi="宋体"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C74AF5" wp14:editId="6619CAC2">
            <wp:extent cx="5274310" cy="1423035"/>
            <wp:effectExtent l="0" t="0" r="2540" b="5715"/>
            <wp:docPr id="14168870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8870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3F2D9" w14:textId="348B4F4E" w:rsidR="003A2F01" w:rsidRDefault="003A2F01" w:rsidP="00092FF0">
      <w:pPr>
        <w:spacing w:after="0" w:line="240" w:lineRule="auto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对比本地原版qwen2.5大模型</w:t>
      </w:r>
      <w:r w:rsidR="00FA5BC9">
        <w:rPr>
          <w:rFonts w:ascii="宋体" w:eastAsia="宋体" w:hAnsi="宋体"/>
          <w:sz w:val="28"/>
          <w:szCs w:val="28"/>
        </w:rPr>
        <w:t>:</w:t>
      </w:r>
    </w:p>
    <w:p w14:paraId="48C3A77C" w14:textId="660A33D6" w:rsidR="003A2F01" w:rsidRDefault="003A2F01" w:rsidP="00092FF0">
      <w:pPr>
        <w:spacing w:after="0" w:line="240" w:lineRule="auto"/>
        <w:rPr>
          <w:rFonts w:ascii="宋体" w:eastAsia="宋体" w:hAnsi="宋体" w:hint="eastAsia"/>
          <w:sz w:val="28"/>
          <w:szCs w:val="28"/>
        </w:rPr>
      </w:pPr>
      <w:r>
        <w:rPr>
          <w:noProof/>
        </w:rPr>
        <w:drawing>
          <wp:inline distT="0" distB="0" distL="0" distR="0" wp14:anchorId="30738C95" wp14:editId="1206AE32">
            <wp:extent cx="5157043" cy="3257146"/>
            <wp:effectExtent l="0" t="0" r="5715" b="635"/>
            <wp:docPr id="18525453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5453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3355" cy="328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AD16B" w14:textId="77777777" w:rsidR="00BC4594" w:rsidRDefault="00BC4594" w:rsidP="00092FF0">
      <w:pPr>
        <w:spacing w:after="0" w:line="240" w:lineRule="auto"/>
        <w:rPr>
          <w:rFonts w:ascii="宋体" w:eastAsia="宋体" w:hAnsi="宋体" w:hint="eastAsia"/>
          <w:sz w:val="28"/>
          <w:szCs w:val="28"/>
        </w:rPr>
      </w:pPr>
    </w:p>
    <w:p w14:paraId="31A2CE9E" w14:textId="3D3E46C6" w:rsidR="00BC4594" w:rsidRDefault="00BC4594" w:rsidP="00092FF0">
      <w:pPr>
        <w:spacing w:after="0" w:line="240" w:lineRule="auto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保留扩展性的同时又有了专业性。</w:t>
      </w:r>
    </w:p>
    <w:p w14:paraId="3A5C5140" w14:textId="260AC8D7" w:rsidR="00FF4002" w:rsidRDefault="00FF4002" w:rsidP="00092FF0">
      <w:pPr>
        <w:spacing w:after="0" w:line="240" w:lineRule="auto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但在专利号方面还是有问题:</w:t>
      </w:r>
    </w:p>
    <w:p w14:paraId="7C183CDF" w14:textId="48E42515" w:rsidR="00FF4002" w:rsidRDefault="00FF4002" w:rsidP="00092FF0">
      <w:pPr>
        <w:spacing w:after="0" w:line="240" w:lineRule="auto"/>
        <w:rPr>
          <w:rFonts w:ascii="宋体" w:eastAsia="宋体" w:hAnsi="宋体" w:hint="eastAsia"/>
          <w:sz w:val="28"/>
          <w:szCs w:val="28"/>
        </w:rPr>
      </w:pPr>
      <w:r>
        <w:rPr>
          <w:noProof/>
        </w:rPr>
        <w:drawing>
          <wp:inline distT="0" distB="0" distL="0" distR="0" wp14:anchorId="736F6A05" wp14:editId="05870F16">
            <wp:extent cx="5274310" cy="1454785"/>
            <wp:effectExtent l="0" t="0" r="2540" b="0"/>
            <wp:docPr id="6326298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6298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E421C" w14:textId="77777777" w:rsidR="00B50C1D" w:rsidRDefault="00B50C1D" w:rsidP="00092FF0">
      <w:pPr>
        <w:spacing w:after="0" w:line="240" w:lineRule="auto"/>
        <w:rPr>
          <w:rFonts w:ascii="宋体" w:eastAsia="宋体" w:hAnsi="宋体" w:hint="eastAsia"/>
          <w:sz w:val="28"/>
          <w:szCs w:val="28"/>
        </w:rPr>
      </w:pPr>
    </w:p>
    <w:p w14:paraId="1D3ED6F9" w14:textId="77777777" w:rsidR="008114AC" w:rsidRDefault="008114AC" w:rsidP="00092FF0">
      <w:pPr>
        <w:spacing w:after="0" w:line="240" w:lineRule="auto"/>
        <w:rPr>
          <w:rFonts w:ascii="宋体" w:eastAsia="宋体" w:hAnsi="宋体" w:hint="eastAsia"/>
          <w:sz w:val="28"/>
          <w:szCs w:val="28"/>
        </w:rPr>
      </w:pPr>
    </w:p>
    <w:p w14:paraId="34B3FC4E" w14:textId="7CCEF3DE" w:rsidR="00B50C1D" w:rsidRPr="003A2F01" w:rsidRDefault="00B50C1D" w:rsidP="00092FF0">
      <w:pPr>
        <w:spacing w:after="0" w:line="240" w:lineRule="auto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专利号处理方面，尝试生成了多种</w:t>
      </w:r>
      <w:r w:rsidR="00FD5E9C">
        <w:rPr>
          <w:rFonts w:ascii="宋体" w:eastAsia="宋体" w:hAnsi="宋体" w:hint="eastAsia"/>
          <w:sz w:val="28"/>
          <w:szCs w:val="28"/>
        </w:rPr>
        <w:t>格式的</w:t>
      </w:r>
      <w:r>
        <w:rPr>
          <w:rFonts w:ascii="宋体" w:eastAsia="宋体" w:hAnsi="宋体" w:hint="eastAsia"/>
          <w:sz w:val="28"/>
          <w:szCs w:val="28"/>
        </w:rPr>
        <w:t>数据集，并试了好几种训练方法，效果</w:t>
      </w:r>
      <w:r w:rsidR="00F37F87">
        <w:rPr>
          <w:rFonts w:ascii="宋体" w:eastAsia="宋体" w:hAnsi="宋体" w:hint="eastAsia"/>
          <w:sz w:val="28"/>
          <w:szCs w:val="28"/>
        </w:rPr>
        <w:t>还是不太好。</w:t>
      </w:r>
    </w:p>
    <w:sectPr w:rsidR="00B50C1D" w:rsidRPr="003A2F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7680"/>
    <w:rsid w:val="00092FF0"/>
    <w:rsid w:val="000D27A3"/>
    <w:rsid w:val="00137DD4"/>
    <w:rsid w:val="00155877"/>
    <w:rsid w:val="001B42A8"/>
    <w:rsid w:val="00213BC3"/>
    <w:rsid w:val="002E5942"/>
    <w:rsid w:val="00323C66"/>
    <w:rsid w:val="00386AF8"/>
    <w:rsid w:val="003A2F01"/>
    <w:rsid w:val="0046524D"/>
    <w:rsid w:val="00546422"/>
    <w:rsid w:val="005B1968"/>
    <w:rsid w:val="006F11A0"/>
    <w:rsid w:val="00751481"/>
    <w:rsid w:val="00762706"/>
    <w:rsid w:val="007A7610"/>
    <w:rsid w:val="008114AC"/>
    <w:rsid w:val="008F14A1"/>
    <w:rsid w:val="00993AF6"/>
    <w:rsid w:val="00994656"/>
    <w:rsid w:val="009A0F3A"/>
    <w:rsid w:val="009E3E1E"/>
    <w:rsid w:val="00B50C1D"/>
    <w:rsid w:val="00BC4594"/>
    <w:rsid w:val="00D02ECA"/>
    <w:rsid w:val="00E129C0"/>
    <w:rsid w:val="00F1504D"/>
    <w:rsid w:val="00F37F87"/>
    <w:rsid w:val="00FA5BC9"/>
    <w:rsid w:val="00FA7680"/>
    <w:rsid w:val="00FD5E9C"/>
    <w:rsid w:val="00FF4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46B297"/>
  <w15:chartTrackingRefBased/>
  <w15:docId w15:val="{0E2E2C3B-E948-4726-90C9-F4258890C7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092FF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92FF0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5</Pages>
  <Words>76</Words>
  <Characters>435</Characters>
  <Application>Microsoft Office Word</Application>
  <DocSecurity>0</DocSecurity>
  <Lines>3</Lines>
  <Paragraphs>1</Paragraphs>
  <ScaleCrop>false</ScaleCrop>
  <Company/>
  <LinksUpToDate>false</LinksUpToDate>
  <CharactersWithSpaces>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JOKER SF</dc:creator>
  <cp:keywords/>
  <dc:description/>
  <cp:lastModifiedBy>JOKER SF</cp:lastModifiedBy>
  <cp:revision>27</cp:revision>
  <dcterms:created xsi:type="dcterms:W3CDTF">2024-10-27T11:25:00Z</dcterms:created>
  <dcterms:modified xsi:type="dcterms:W3CDTF">2024-10-27T12:36:00Z</dcterms:modified>
</cp:coreProperties>
</file>