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A8" w:rsidRDefault="006F70A8" w:rsidP="006F70A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ACORDEON PARA EL AREA DE</w:t>
      </w:r>
      <w:r>
        <w:rPr>
          <w:b/>
          <w:sz w:val="32"/>
          <w:u w:val="single"/>
        </w:rPr>
        <w:t xml:space="preserve"> PRE PRENSA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6F70A8" w:rsidRDefault="006F70A8" w:rsidP="006F70A8">
      <w:pPr>
        <w:rPr>
          <w:sz w:val="18"/>
          <w:szCs w:val="18"/>
        </w:rPr>
      </w:pPr>
      <w:r w:rsidRPr="006F70A8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6F70A8" w:rsidRDefault="006F70A8" w:rsidP="006F70A8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6F70A8" w:rsidRDefault="006F70A8"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lastRenderedPageBreak/>
        <w:br/>
        <w:t xml:space="preserve">ESPECIFICAS 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Se revisa que el orden de producción cuente con el sello verde FSC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 xml:space="preserve">Se revisa que el </w:t>
            </w:r>
            <w:proofErr w:type="spellStart"/>
            <w:r w:rsidRPr="00F97E80">
              <w:rPr>
                <w:sz w:val="14"/>
              </w:rPr>
              <w:t>dummy</w:t>
            </w:r>
            <w:proofErr w:type="spellEnd"/>
            <w:r w:rsidRPr="00F97E80">
              <w:rPr>
                <w:sz w:val="14"/>
              </w:rPr>
              <w:t xml:space="preserve"> cuente con el sello verde FSC casi contrario lo sella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Al crear el JOB este debe estar identificado como trabajo FSC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Se sellan las pruebas de color con el sello verde FSC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Se indica en las placas con plumón indeleble que se trata de un proyecto FSC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Se registra como proyecto FSC en el reporte de consumo de placas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En el formato Reporte de producción se identifica como FSC cuando se trate de un proyecto certificado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En caso de realizar una repetición de placas con sello verde FSC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Gestiona la autorización de Etiquetas de Producto y Etiquetas y promociones</w:t>
            </w:r>
            <w:r w:rsidRPr="00F97E80">
              <w:rPr>
                <w:sz w:val="14"/>
              </w:rPr>
              <w:br/>
              <w:t>Ver procedimiento P-FSC-09 Uso de etiquetas FSC Estudiar este procedimiento</w:t>
            </w:r>
          </w:p>
        </w:tc>
      </w:tr>
      <w:tr w:rsidR="006F70A8" w:rsidTr="00F97E80">
        <w:tc>
          <w:tcPr>
            <w:tcW w:w="6091" w:type="dxa"/>
          </w:tcPr>
          <w:p w:rsidR="006F70A8" w:rsidRPr="00F97E80" w:rsidRDefault="006F70A8" w:rsidP="006F70A8">
            <w:pPr>
              <w:jc w:val="center"/>
              <w:rPr>
                <w:sz w:val="14"/>
              </w:rPr>
            </w:pPr>
            <w:r w:rsidRPr="00F97E80">
              <w:rPr>
                <w:sz w:val="14"/>
              </w:rPr>
              <w:t>Con estar con los requisitos de etiquetado basados en el estándar 50 001 v2-0</w:t>
            </w:r>
            <w:r w:rsidRPr="00F97E80">
              <w:rPr>
                <w:sz w:val="14"/>
              </w:rPr>
              <w:br/>
            </w:r>
            <w:r w:rsidR="00F97E80" w:rsidRPr="00F97E80">
              <w:rPr>
                <w:sz w:val="14"/>
              </w:rPr>
              <w:t>Ver procedimiento P-FSC-09 Uso de etiquetas FSC Estudiar este procedimiento</w:t>
            </w:r>
          </w:p>
        </w:tc>
      </w:tr>
    </w:tbl>
    <w:p w:rsidR="004626BB" w:rsidRDefault="004626BB"/>
    <w:sectPr w:rsidR="0046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A8"/>
    <w:rsid w:val="0023180A"/>
    <w:rsid w:val="004626BB"/>
    <w:rsid w:val="006F70A8"/>
    <w:rsid w:val="00772893"/>
    <w:rsid w:val="00F13148"/>
    <w:rsid w:val="00F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2B9"/>
  <w15:chartTrackingRefBased/>
  <w15:docId w15:val="{35B22C75-FC12-4035-B1C0-89294388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0A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2023-09-18T19:27:00Z</dcterms:created>
  <dcterms:modified xsi:type="dcterms:W3CDTF">2023-09-18T19:39:00Z</dcterms:modified>
</cp:coreProperties>
</file>