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391" w:rsidRDefault="006F2391" w:rsidP="006F2391">
      <w:pPr>
        <w:jc w:val="center"/>
        <w:rPr>
          <w:b/>
          <w:sz w:val="32"/>
          <w:u w:val="single"/>
        </w:rPr>
      </w:pPr>
      <w:r>
        <w:rPr>
          <w:b/>
          <w:sz w:val="32"/>
          <w:u w:val="single"/>
        </w:rPr>
        <w:t xml:space="preserve">ACORDEON PARA EL  AREA DE </w:t>
      </w:r>
      <w:r w:rsidR="007642F3">
        <w:rPr>
          <w:b/>
          <w:sz w:val="32"/>
          <w:u w:val="single"/>
        </w:rPr>
        <w:t>FACTURACION</w:t>
      </w:r>
    </w:p>
    <w:p w:rsidR="006F2391" w:rsidRDefault="006F2391" w:rsidP="006F2391">
      <w:pPr>
        <w:rPr>
          <w:sz w:val="18"/>
          <w:szCs w:val="18"/>
        </w:rPr>
      </w:pPr>
      <w:r>
        <w:rPr>
          <w:sz w:val="18"/>
          <w:szCs w:val="18"/>
        </w:rPr>
        <w:t>1-.¿Que es la Norma FSC?</w:t>
      </w:r>
      <w:r>
        <w:rPr>
          <w:sz w:val="18"/>
          <w:szCs w:val="18"/>
        </w:rPr>
        <w:br/>
        <w:t>1.1-</w:t>
      </w:r>
      <w:r w:rsidR="001A3B4B" w:rsidRPr="001A3B4B">
        <w:rPr>
          <w:sz w:val="18"/>
          <w:szCs w:val="18"/>
        </w:rPr>
        <w:t xml:space="preserve"> </w:t>
      </w:r>
      <w:r w:rsidR="001A3B4B">
        <w:rPr>
          <w:sz w:val="18"/>
          <w:szCs w:val="18"/>
        </w:rPr>
        <w:t>Es una norma que certifica bosques.</w:t>
      </w:r>
    </w:p>
    <w:p w:rsidR="006F2391" w:rsidRDefault="006F2391" w:rsidP="006F2391">
      <w:pPr>
        <w:rPr>
          <w:sz w:val="18"/>
          <w:szCs w:val="18"/>
        </w:rPr>
      </w:pPr>
      <w:r>
        <w:rPr>
          <w:sz w:val="18"/>
          <w:szCs w:val="18"/>
        </w:rPr>
        <w:t>2-. ¿Por qué no vamos a certificar en FSC?</w:t>
      </w:r>
    </w:p>
    <w:p w:rsidR="006F2391" w:rsidRDefault="006F2391" w:rsidP="006F2391">
      <w:pPr>
        <w:rPr>
          <w:sz w:val="18"/>
          <w:szCs w:val="18"/>
        </w:rPr>
      </w:pPr>
      <w:r>
        <w:rPr>
          <w:sz w:val="18"/>
          <w:szCs w:val="18"/>
        </w:rPr>
        <w:t>2.1-Porque nuestra principal materia prima que consumimos es el papel y este proviene de bosques certificados.</w:t>
      </w:r>
    </w:p>
    <w:p w:rsidR="006F2391" w:rsidRDefault="006F2391" w:rsidP="006F2391">
      <w:pPr>
        <w:rPr>
          <w:sz w:val="18"/>
          <w:szCs w:val="18"/>
        </w:rPr>
      </w:pPr>
      <w:r>
        <w:rPr>
          <w:sz w:val="18"/>
          <w:szCs w:val="18"/>
        </w:rPr>
        <w:t>3-. Existen dos representantes ante FSC.</w:t>
      </w:r>
    </w:p>
    <w:p w:rsidR="00AA6969" w:rsidRDefault="00AA6969" w:rsidP="00AA6969">
      <w:pPr>
        <w:rPr>
          <w:sz w:val="18"/>
          <w:szCs w:val="18"/>
        </w:rPr>
      </w:pPr>
      <w:r>
        <w:rPr>
          <w:sz w:val="18"/>
          <w:szCs w:val="18"/>
        </w:rPr>
        <w:t>3.1-Uno es Betzabet Marín Representante del Sistema FSC.</w:t>
      </w:r>
    </w:p>
    <w:p w:rsidR="00AA6969" w:rsidRDefault="00AA6969" w:rsidP="00AA6969">
      <w:pPr>
        <w:rPr>
          <w:sz w:val="18"/>
          <w:szCs w:val="18"/>
        </w:rPr>
      </w:pPr>
      <w:r>
        <w:rPr>
          <w:sz w:val="18"/>
          <w:szCs w:val="18"/>
        </w:rPr>
        <w:t>3.2-Otro es Araceli Becerril Representante de Higiene y Seguridad.</w:t>
      </w:r>
    </w:p>
    <w:p w:rsidR="006F2391" w:rsidRDefault="006F2391" w:rsidP="006F2391">
      <w:pPr>
        <w:rPr>
          <w:sz w:val="18"/>
          <w:szCs w:val="18"/>
        </w:rPr>
      </w:pPr>
      <w:bookmarkStart w:id="0" w:name="_GoBack"/>
      <w:bookmarkEnd w:id="0"/>
      <w:r>
        <w:rPr>
          <w:sz w:val="18"/>
          <w:szCs w:val="18"/>
        </w:rPr>
        <w:t>4-. Debes de conocer la carta de VALORES FSC</w:t>
      </w:r>
      <w:r w:rsidR="001A3B4B">
        <w:rPr>
          <w:sz w:val="18"/>
          <w:szCs w:val="18"/>
        </w:rPr>
        <w:t xml:space="preserve"> </w:t>
      </w:r>
      <w:r>
        <w:rPr>
          <w:sz w:val="18"/>
          <w:szCs w:val="18"/>
        </w:rPr>
        <w:t>(CONOCIDA TAMBIEN COMO CARTA DE AUTODECLARACION), esta contiene todo lo que NO PODEMOS hacer porque perjudicamos al organismo FSC y nos pueden quitar el certificado.</w:t>
      </w:r>
    </w:p>
    <w:p w:rsidR="006F2391" w:rsidRDefault="006F2391" w:rsidP="006F2391">
      <w:pPr>
        <w:rPr>
          <w:sz w:val="18"/>
          <w:szCs w:val="18"/>
        </w:rPr>
      </w:pPr>
      <w:r>
        <w:rPr>
          <w:sz w:val="18"/>
          <w:szCs w:val="18"/>
        </w:rPr>
        <w:t>5-. Mi área cuenta con un procedimiento o varios que describen las actividades que realizo a diario y las actividades que realizo para FSC. Este procedimiento esta por escrito y se encuentran en mi carpeta blanca controlada.</w:t>
      </w:r>
    </w:p>
    <w:p w:rsidR="006F2391" w:rsidRDefault="006F2391" w:rsidP="006F2391">
      <w:pPr>
        <w:rPr>
          <w:sz w:val="18"/>
          <w:szCs w:val="18"/>
        </w:rPr>
      </w:pPr>
      <w:r>
        <w:rPr>
          <w:sz w:val="18"/>
          <w:szCs w:val="18"/>
        </w:rPr>
        <w:t>6-. Yo debo recibir capación sobre el reforzamiento de los temas de FSC y debo de capacitar a mi gente por lo menos una vez al mes.</w:t>
      </w:r>
    </w:p>
    <w:p w:rsidR="006F2391" w:rsidRDefault="006F2391" w:rsidP="006F2391">
      <w:pPr>
        <w:rPr>
          <w:sz w:val="18"/>
          <w:szCs w:val="18"/>
        </w:rPr>
      </w:pPr>
      <w:r>
        <w:rPr>
          <w:sz w:val="18"/>
          <w:szCs w:val="18"/>
        </w:rPr>
        <w:t>7-. Yo debo conservar los registros y documentos de mi área que se relacionen con FSC por lo menos 5 años, los debo de resguardar por aparte de los demás documentos que no son de FCS.</w:t>
      </w:r>
    </w:p>
    <w:p w:rsidR="006F2391" w:rsidRDefault="006F2391" w:rsidP="006F2391">
      <w:pPr>
        <w:rPr>
          <w:sz w:val="18"/>
          <w:szCs w:val="18"/>
        </w:rPr>
      </w:pPr>
      <w:r>
        <w:rPr>
          <w:sz w:val="18"/>
          <w:szCs w:val="18"/>
        </w:rPr>
        <w:t>8-. Yo debo de sellar (sello de goma color verde) todos los registros FSC que genere mi área.</w:t>
      </w:r>
    </w:p>
    <w:p w:rsidR="006F2391" w:rsidRDefault="006F2391" w:rsidP="006F2391">
      <w:pPr>
        <w:rPr>
          <w:sz w:val="18"/>
          <w:szCs w:val="18"/>
        </w:rPr>
      </w:pPr>
      <w:r>
        <w:rPr>
          <w:sz w:val="18"/>
          <w:szCs w:val="18"/>
        </w:rPr>
        <w:t>9-. Al momento de procesar un proyecto con papel certificado, Yo debo de cuidar no revolver el papel certificado con el no certificado porque se generaría un producto no conforme.</w:t>
      </w:r>
    </w:p>
    <w:p w:rsidR="006F2391" w:rsidRDefault="006F2391" w:rsidP="006F2391">
      <w:pPr>
        <w:rPr>
          <w:sz w:val="18"/>
          <w:szCs w:val="18"/>
        </w:rPr>
      </w:pPr>
      <w:r>
        <w:rPr>
          <w:sz w:val="18"/>
          <w:szCs w:val="18"/>
        </w:rPr>
        <w:t>10-. Yo se que existe un procedimiento de QUEJAS, el cual aplica cada vez que un cliente o proveedor se queja de mi cuando realizo mal mi trabajo relacionado con FSC.</w:t>
      </w:r>
    </w:p>
    <w:p w:rsidR="006F2391" w:rsidRDefault="006F2391" w:rsidP="006F2391">
      <w:pPr>
        <w:rPr>
          <w:sz w:val="18"/>
          <w:szCs w:val="18"/>
        </w:rPr>
      </w:pPr>
      <w:r>
        <w:rPr>
          <w:sz w:val="18"/>
          <w:szCs w:val="18"/>
        </w:rPr>
        <w:t>11-. Yo conozco las 6 categorías de papel FSC que podemos comprar: FSC 100%, FSC MIXTO, FSC RECICLADO, FCS CREDITO MIXTO, FSC CREDITO RECICLADO, MADERA CONTROLADA FSC.</w:t>
      </w:r>
    </w:p>
    <w:p w:rsidR="006F2391" w:rsidRDefault="006F2391" w:rsidP="006F2391">
      <w:pPr>
        <w:rPr>
          <w:sz w:val="18"/>
          <w:szCs w:val="18"/>
        </w:rPr>
      </w:pPr>
      <w:r>
        <w:rPr>
          <w:sz w:val="18"/>
          <w:szCs w:val="18"/>
        </w:rPr>
        <w:t>12-. El método de control para realizar declaraciones en las facturas es el METODO DE TRANSFERENCIA.</w:t>
      </w:r>
    </w:p>
    <w:p w:rsidR="006F2391" w:rsidRDefault="006F2391" w:rsidP="006F2391">
      <w:pPr>
        <w:rPr>
          <w:sz w:val="18"/>
          <w:szCs w:val="18"/>
        </w:rPr>
      </w:pPr>
      <w:r>
        <w:rPr>
          <w:sz w:val="18"/>
          <w:szCs w:val="18"/>
        </w:rPr>
        <w:t>13-.La declaración de los productos que vendemos como certificados siempre se coloca la factura de venta</w:t>
      </w:r>
    </w:p>
    <w:p w:rsidR="006F2391" w:rsidRDefault="006F2391" w:rsidP="006F2391">
      <w:pPr>
        <w:rPr>
          <w:sz w:val="18"/>
          <w:szCs w:val="18"/>
        </w:rPr>
      </w:pPr>
      <w:r>
        <w:rPr>
          <w:sz w:val="18"/>
          <w:szCs w:val="18"/>
        </w:rPr>
        <w:t>14-. Existen 2 tipos de Etiquetas FSC</w:t>
      </w:r>
      <w:r w:rsidR="00EE0A6D">
        <w:rPr>
          <w:sz w:val="18"/>
          <w:szCs w:val="18"/>
        </w:rPr>
        <w:t xml:space="preserve"> </w:t>
      </w:r>
      <w:r>
        <w:rPr>
          <w:sz w:val="18"/>
          <w:szCs w:val="18"/>
        </w:rPr>
        <w:t>(la de producto, que va directo en el producto y la promocional que puede ir en tazas, vasos, uniformes, camionetas, etc.)</w:t>
      </w:r>
    </w:p>
    <w:p w:rsidR="006F2391" w:rsidRDefault="006F2391" w:rsidP="006F2391">
      <w:pPr>
        <w:rPr>
          <w:sz w:val="18"/>
          <w:szCs w:val="18"/>
        </w:rPr>
      </w:pPr>
      <w:r>
        <w:rPr>
          <w:sz w:val="18"/>
          <w:szCs w:val="18"/>
        </w:rPr>
        <w:t>15-. El criterio de elegibilidad bajo en el cual nos vamos a certificar es el de UNICA</w:t>
      </w:r>
    </w:p>
    <w:p w:rsidR="006F2391" w:rsidRDefault="006F2391" w:rsidP="006F2391">
      <w:pPr>
        <w:rPr>
          <w:sz w:val="18"/>
          <w:szCs w:val="18"/>
        </w:rPr>
      </w:pPr>
      <w:r>
        <w:rPr>
          <w:sz w:val="18"/>
          <w:szCs w:val="18"/>
        </w:rPr>
        <w:t>16-. El factor de conversión es del 90% (aprovechamiento de la materia prima) y la merma que es un 10%.</w:t>
      </w:r>
    </w:p>
    <w:p w:rsidR="006F2391" w:rsidRDefault="006F2391" w:rsidP="006F2391">
      <w:pPr>
        <w:rPr>
          <w:sz w:val="18"/>
          <w:szCs w:val="18"/>
        </w:rPr>
      </w:pPr>
      <w:r>
        <w:rPr>
          <w:sz w:val="18"/>
          <w:szCs w:val="18"/>
        </w:rPr>
        <w:t>17-. El periodo de declaración para el proyecto impreso con papel certificado con FSC es por ORDENES DE PRODUCCION.</w:t>
      </w:r>
    </w:p>
    <w:p w:rsidR="006F2391" w:rsidRDefault="006F2391" w:rsidP="006F2391">
      <w:pPr>
        <w:rPr>
          <w:sz w:val="18"/>
          <w:szCs w:val="18"/>
        </w:rPr>
      </w:pPr>
      <w:r>
        <w:rPr>
          <w:sz w:val="18"/>
          <w:szCs w:val="18"/>
        </w:rPr>
        <w:t>18-. La vigencia de la Certificación FSC es de 5 años.</w:t>
      </w:r>
    </w:p>
    <w:p w:rsidR="006F2391" w:rsidRDefault="006F2391" w:rsidP="006F2391">
      <w:pPr>
        <w:rPr>
          <w:sz w:val="18"/>
          <w:szCs w:val="18"/>
        </w:rPr>
      </w:pPr>
      <w:r>
        <w:rPr>
          <w:sz w:val="18"/>
          <w:szCs w:val="18"/>
        </w:rPr>
        <w:t xml:space="preserve">19-. Existe un PROCEDIENTO GENERAL PG-FSC-01 que nos habla de COMO SE APLICA EL SISTEMA FSC EN TODAS LAS AREA DE LA EMPRESA. </w:t>
      </w:r>
    </w:p>
    <w:p w:rsidR="004C6AAC" w:rsidRDefault="004C6AAC" w:rsidP="006F2391"/>
    <w:p w:rsidR="006F2391" w:rsidRDefault="006F2391" w:rsidP="006F2391"/>
    <w:p w:rsidR="006F2391" w:rsidRDefault="006F2391" w:rsidP="006F2391"/>
    <w:p w:rsidR="006F2391" w:rsidRDefault="006F2391" w:rsidP="006F2391">
      <w:pPr>
        <w:ind w:left="360"/>
        <w:rPr>
          <w:sz w:val="32"/>
          <w:u w:val="single"/>
        </w:rPr>
      </w:pPr>
      <w:r>
        <w:rPr>
          <w:sz w:val="32"/>
          <w:u w:val="single"/>
        </w:rPr>
        <w:lastRenderedPageBreak/>
        <w:t xml:space="preserve">Especificas. </w:t>
      </w:r>
    </w:p>
    <w:p w:rsidR="006F2391" w:rsidRDefault="006F2391" w:rsidP="006F2391">
      <w:pPr>
        <w:ind w:left="360"/>
        <w:rPr>
          <w:sz w:val="18"/>
          <w:szCs w:val="18"/>
          <w:u w:val="single"/>
        </w:rPr>
      </w:pPr>
      <w:r>
        <w:rPr>
          <w:sz w:val="18"/>
          <w:szCs w:val="18"/>
          <w:u w:val="single"/>
        </w:rPr>
        <w:t>EL FACTURISTA REALIZA LO SIGUIENTE</w:t>
      </w:r>
    </w:p>
    <w:p w:rsidR="006F2391" w:rsidRDefault="006F2391" w:rsidP="006F2391">
      <w:pPr>
        <w:pStyle w:val="Prrafodelista"/>
        <w:numPr>
          <w:ilvl w:val="0"/>
          <w:numId w:val="3"/>
        </w:numPr>
      </w:pPr>
      <w:r>
        <w:t>Revisa el reporte de salidas con la finalidad de verificar cual proyecto certificado FSC</w:t>
      </w:r>
    </w:p>
    <w:p w:rsidR="006F2391" w:rsidRDefault="006F2391" w:rsidP="006F2391">
      <w:pPr>
        <w:pStyle w:val="Prrafodelista"/>
        <w:numPr>
          <w:ilvl w:val="0"/>
          <w:numId w:val="3"/>
        </w:numPr>
      </w:pPr>
      <w:r>
        <w:t>Revisa que la orden de producción, requerimiento de entregas, orden de compra del cliente y hoja de costeo indiquen que se trata de un producto certificado FSC</w:t>
      </w:r>
    </w:p>
    <w:p w:rsidR="006F2391" w:rsidRDefault="006F2391" w:rsidP="006F2391">
      <w:pPr>
        <w:pStyle w:val="Prrafodelista"/>
        <w:numPr>
          <w:ilvl w:val="0"/>
          <w:numId w:val="3"/>
        </w:numPr>
      </w:pPr>
      <w:r>
        <w:t>Describe y revisa asegurándose de que están incluidos los datos obligatorios en la solicitud de facturación como son</w:t>
      </w:r>
    </w:p>
    <w:p w:rsidR="006F2391" w:rsidRDefault="006F2391" w:rsidP="006F2391">
      <w:pPr>
        <w:pStyle w:val="Prrafodelista"/>
        <w:numPr>
          <w:ilvl w:val="0"/>
          <w:numId w:val="6"/>
        </w:numPr>
      </w:pPr>
      <w:r>
        <w:t>Datos generales del proveedor</w:t>
      </w:r>
    </w:p>
    <w:p w:rsidR="006F2391" w:rsidRDefault="006F2391" w:rsidP="006F2391">
      <w:pPr>
        <w:pStyle w:val="Prrafodelista"/>
        <w:numPr>
          <w:ilvl w:val="0"/>
          <w:numId w:val="6"/>
        </w:numPr>
      </w:pPr>
      <w:r>
        <w:t>Datos generales de cliente</w:t>
      </w:r>
    </w:p>
    <w:p w:rsidR="006F2391" w:rsidRDefault="006F2391" w:rsidP="006F2391">
      <w:pPr>
        <w:pStyle w:val="Prrafodelista"/>
        <w:numPr>
          <w:ilvl w:val="0"/>
          <w:numId w:val="6"/>
        </w:numPr>
      </w:pPr>
      <w:r>
        <w:t>Fecha de emisión del documento</w:t>
      </w:r>
    </w:p>
    <w:p w:rsidR="006F2391" w:rsidRDefault="006F2391" w:rsidP="006F2391">
      <w:pPr>
        <w:pStyle w:val="Prrafodelista"/>
        <w:numPr>
          <w:ilvl w:val="0"/>
          <w:numId w:val="6"/>
        </w:numPr>
      </w:pPr>
      <w:r>
        <w:t xml:space="preserve">Descripción del producto </w:t>
      </w:r>
    </w:p>
    <w:p w:rsidR="006F2391" w:rsidRDefault="006F2391" w:rsidP="006F2391">
      <w:pPr>
        <w:pStyle w:val="Prrafodelista"/>
        <w:numPr>
          <w:ilvl w:val="0"/>
          <w:numId w:val="6"/>
        </w:numPr>
      </w:pPr>
      <w:r>
        <w:t xml:space="preserve">Cantidad entregada </w:t>
      </w:r>
    </w:p>
    <w:p w:rsidR="006F2391" w:rsidRDefault="00681844" w:rsidP="006F2391">
      <w:pPr>
        <w:pStyle w:val="Prrafodelista"/>
        <w:numPr>
          <w:ilvl w:val="0"/>
          <w:numId w:val="6"/>
        </w:numPr>
      </w:pPr>
      <w:r>
        <w:t xml:space="preserve">Declaración (FSC </w:t>
      </w:r>
      <w:r w:rsidR="006F2391">
        <w:t>100</w:t>
      </w:r>
      <w:r>
        <w:t>%, FSC Mixto ”x”%, etc.</w:t>
      </w:r>
      <w:r w:rsidR="006F2391">
        <w:t>)</w:t>
      </w:r>
    </w:p>
    <w:p w:rsidR="00681844" w:rsidRDefault="00681844" w:rsidP="006F2391">
      <w:pPr>
        <w:pStyle w:val="Prrafodelista"/>
        <w:numPr>
          <w:ilvl w:val="0"/>
          <w:numId w:val="6"/>
        </w:numPr>
      </w:pPr>
      <w:r>
        <w:t>Código de certificación FSC de Multigráfica Publicitaria</w:t>
      </w:r>
    </w:p>
    <w:p w:rsidR="00681844" w:rsidRDefault="00681844" w:rsidP="00681844">
      <w:pPr>
        <w:pStyle w:val="Prrafodelista"/>
        <w:numPr>
          <w:ilvl w:val="0"/>
          <w:numId w:val="3"/>
        </w:numPr>
      </w:pPr>
      <w:r>
        <w:t>Revisa que las remisiones que le entregan también incluyen los datos obligatorios como los son:</w:t>
      </w:r>
      <w:r>
        <w:br/>
      </w:r>
    </w:p>
    <w:p w:rsidR="00681844" w:rsidRPr="00681844" w:rsidRDefault="00681844" w:rsidP="00681844">
      <w:pPr>
        <w:pStyle w:val="Prrafodelista"/>
        <w:numPr>
          <w:ilvl w:val="0"/>
          <w:numId w:val="8"/>
        </w:numPr>
      </w:pPr>
      <w:r w:rsidRPr="00681844">
        <w:t>Datos generales del proveedor</w:t>
      </w:r>
    </w:p>
    <w:p w:rsidR="00681844" w:rsidRDefault="00681844" w:rsidP="00681844">
      <w:pPr>
        <w:pStyle w:val="Prrafodelista"/>
        <w:numPr>
          <w:ilvl w:val="0"/>
          <w:numId w:val="8"/>
        </w:numPr>
      </w:pPr>
      <w:r>
        <w:t>Datos generales de cliente</w:t>
      </w:r>
    </w:p>
    <w:p w:rsidR="00681844" w:rsidRDefault="00681844" w:rsidP="00681844">
      <w:pPr>
        <w:pStyle w:val="Prrafodelista"/>
        <w:numPr>
          <w:ilvl w:val="0"/>
          <w:numId w:val="8"/>
        </w:numPr>
      </w:pPr>
      <w:r>
        <w:t>Fecha de emisión del documento</w:t>
      </w:r>
    </w:p>
    <w:p w:rsidR="00681844" w:rsidRDefault="00681844" w:rsidP="00681844">
      <w:pPr>
        <w:pStyle w:val="Prrafodelista"/>
        <w:numPr>
          <w:ilvl w:val="0"/>
          <w:numId w:val="8"/>
        </w:numPr>
      </w:pPr>
      <w:r>
        <w:t xml:space="preserve">Descripción del producto </w:t>
      </w:r>
    </w:p>
    <w:p w:rsidR="00681844" w:rsidRDefault="00681844" w:rsidP="00681844">
      <w:pPr>
        <w:pStyle w:val="Prrafodelista"/>
        <w:numPr>
          <w:ilvl w:val="0"/>
          <w:numId w:val="8"/>
        </w:numPr>
      </w:pPr>
      <w:r>
        <w:t xml:space="preserve">Cantidad entregada </w:t>
      </w:r>
    </w:p>
    <w:p w:rsidR="00681844" w:rsidRDefault="00681844" w:rsidP="00681844">
      <w:pPr>
        <w:pStyle w:val="Prrafodelista"/>
        <w:numPr>
          <w:ilvl w:val="0"/>
          <w:numId w:val="8"/>
        </w:numPr>
      </w:pPr>
      <w:r>
        <w:t>Declaración</w:t>
      </w:r>
    </w:p>
    <w:p w:rsidR="00681844" w:rsidRDefault="00681844" w:rsidP="00681844">
      <w:pPr>
        <w:pStyle w:val="Prrafodelista"/>
        <w:numPr>
          <w:ilvl w:val="0"/>
          <w:numId w:val="8"/>
        </w:numPr>
      </w:pPr>
      <w:r>
        <w:t xml:space="preserve">Numero de certificado FSC de Multigráfica Publicitaria </w:t>
      </w:r>
    </w:p>
    <w:p w:rsidR="00681844" w:rsidRDefault="00681844" w:rsidP="00681844">
      <w:r>
        <w:t>Nota. La forma en que se liga la factura a una remisión es una base de tres puntos:</w:t>
      </w:r>
    </w:p>
    <w:p w:rsidR="006F2391" w:rsidRDefault="00681844" w:rsidP="00681844">
      <w:pPr>
        <w:pStyle w:val="Prrafodelista"/>
        <w:numPr>
          <w:ilvl w:val="0"/>
          <w:numId w:val="9"/>
        </w:numPr>
      </w:pPr>
      <w:r>
        <w:t>Por número de remisión descrito en la factura</w:t>
      </w:r>
    </w:p>
    <w:p w:rsidR="00681844" w:rsidRDefault="00681844" w:rsidP="00681844">
      <w:pPr>
        <w:pStyle w:val="Prrafodelista"/>
        <w:numPr>
          <w:ilvl w:val="0"/>
          <w:numId w:val="9"/>
        </w:numPr>
      </w:pPr>
      <w:r>
        <w:t>Por nombre del trabajo que se está facturando</w:t>
      </w:r>
    </w:p>
    <w:p w:rsidR="00681844" w:rsidRDefault="00681844" w:rsidP="00681844">
      <w:pPr>
        <w:pStyle w:val="Prrafodelista"/>
        <w:numPr>
          <w:ilvl w:val="0"/>
          <w:numId w:val="9"/>
        </w:numPr>
      </w:pPr>
      <w:r>
        <w:t>Por el número de producción que corresponde al trabajo</w:t>
      </w:r>
    </w:p>
    <w:p w:rsidR="00681844" w:rsidRDefault="00681844" w:rsidP="00681844"/>
    <w:p w:rsidR="00681844" w:rsidRDefault="00681844" w:rsidP="00681844">
      <w:pPr>
        <w:pStyle w:val="Prrafodelista"/>
        <w:numPr>
          <w:ilvl w:val="0"/>
          <w:numId w:val="3"/>
        </w:numPr>
        <w:tabs>
          <w:tab w:val="left" w:pos="410"/>
        </w:tabs>
      </w:pPr>
      <w:r>
        <w:t>Archive toda la documentación por minimo 5 años y la tiene de forma separada de todas las demás carpetas de clientes</w:t>
      </w:r>
    </w:p>
    <w:p w:rsidR="00681844" w:rsidRDefault="00681844" w:rsidP="008B1BDF">
      <w:pPr>
        <w:rPr>
          <w:sz w:val="10"/>
        </w:rPr>
      </w:pPr>
      <w:r w:rsidRPr="008B1BDF">
        <w:rPr>
          <w:sz w:val="16"/>
          <w:u w:val="single"/>
        </w:rPr>
        <w:t xml:space="preserve">P-FSC-10 “PROCEDIMIENTO CONTROL DE DOCUMENTOS </w:t>
      </w:r>
      <w:r w:rsidR="008B1BDF" w:rsidRPr="008B1BDF">
        <w:rPr>
          <w:sz w:val="16"/>
          <w:u w:val="single"/>
        </w:rPr>
        <w:t>DE VENTA Y DECLARACIONES DE PRODUCTO FSC</w:t>
      </w:r>
      <w:r w:rsidRPr="008B1BDF">
        <w:rPr>
          <w:sz w:val="16"/>
          <w:u w:val="single"/>
        </w:rPr>
        <w:t>”</w:t>
      </w:r>
    </w:p>
    <w:p w:rsidR="008B1BDF" w:rsidRDefault="008B1BDF" w:rsidP="008B1BDF">
      <w:pPr>
        <w:rPr>
          <w:sz w:val="14"/>
        </w:rPr>
      </w:pPr>
      <w:r>
        <w:rPr>
          <w:sz w:val="14"/>
        </w:rPr>
        <w:t>VERIFICACION DE LA INFORMACION CONTENIDA EN UNA FACTURA DE VENTA Y DECLARACIONES DE PRODUCTO FSC</w:t>
      </w:r>
    </w:p>
    <w:p w:rsidR="008B1BDF" w:rsidRDefault="008B1BDF" w:rsidP="008B1BDF">
      <w:pPr>
        <w:rPr>
          <w:sz w:val="14"/>
        </w:rPr>
      </w:pPr>
      <w:r>
        <w:rPr>
          <w:sz w:val="14"/>
        </w:rPr>
        <w:t xml:space="preserve">El área de cuentas por cobrar asegura que los documentos de ventas Factura emitidos por productos vendidios con declaraciones FSC contengan la siguiente información </w:t>
      </w:r>
    </w:p>
    <w:p w:rsidR="008B1BDF" w:rsidRDefault="008B1BDF" w:rsidP="008B1BDF">
      <w:pPr>
        <w:pStyle w:val="Prrafodelista"/>
        <w:numPr>
          <w:ilvl w:val="0"/>
          <w:numId w:val="11"/>
        </w:numPr>
        <w:tabs>
          <w:tab w:val="left" w:pos="449"/>
        </w:tabs>
        <w:rPr>
          <w:sz w:val="14"/>
        </w:rPr>
      </w:pPr>
      <w:r>
        <w:rPr>
          <w:sz w:val="14"/>
        </w:rPr>
        <w:t xml:space="preserve">Nombre y datos de contacto de Multigráfica Publicitaria </w:t>
      </w:r>
    </w:p>
    <w:p w:rsidR="008B1BDF" w:rsidRDefault="008B1BDF" w:rsidP="008B1BDF">
      <w:pPr>
        <w:pStyle w:val="Prrafodelista"/>
        <w:numPr>
          <w:ilvl w:val="0"/>
          <w:numId w:val="11"/>
        </w:numPr>
        <w:tabs>
          <w:tab w:val="left" w:pos="449"/>
        </w:tabs>
        <w:rPr>
          <w:sz w:val="14"/>
        </w:rPr>
      </w:pPr>
      <w:r>
        <w:rPr>
          <w:sz w:val="14"/>
        </w:rPr>
        <w:t>Información para identificar al cliente, como, por ejemplo, nombre y dirección del cliente, RFC, correo electrónico, pagina electrónica, teléfono, etc.</w:t>
      </w:r>
    </w:p>
    <w:p w:rsidR="008B1BDF" w:rsidRDefault="008B1BDF" w:rsidP="008B1BDF">
      <w:pPr>
        <w:pStyle w:val="Prrafodelista"/>
        <w:numPr>
          <w:ilvl w:val="0"/>
          <w:numId w:val="11"/>
        </w:numPr>
        <w:tabs>
          <w:tab w:val="left" w:pos="449"/>
        </w:tabs>
        <w:rPr>
          <w:sz w:val="14"/>
        </w:rPr>
      </w:pPr>
      <w:r>
        <w:rPr>
          <w:sz w:val="14"/>
        </w:rPr>
        <w:t xml:space="preserve">Fecha de emisión del documento </w:t>
      </w:r>
    </w:p>
    <w:p w:rsidR="008B1BDF" w:rsidRDefault="008B1BDF" w:rsidP="008B1BDF">
      <w:pPr>
        <w:pStyle w:val="Prrafodelista"/>
        <w:numPr>
          <w:ilvl w:val="0"/>
          <w:numId w:val="11"/>
        </w:numPr>
        <w:tabs>
          <w:tab w:val="left" w:pos="449"/>
        </w:tabs>
        <w:rPr>
          <w:sz w:val="14"/>
        </w:rPr>
      </w:pPr>
      <w:r>
        <w:rPr>
          <w:sz w:val="14"/>
        </w:rPr>
        <w:t>Nombre o descripción del producto</w:t>
      </w:r>
    </w:p>
    <w:p w:rsidR="008B1BDF" w:rsidRDefault="008B1BDF" w:rsidP="008B1BDF">
      <w:pPr>
        <w:pStyle w:val="Prrafodelista"/>
        <w:numPr>
          <w:ilvl w:val="0"/>
          <w:numId w:val="11"/>
        </w:numPr>
        <w:tabs>
          <w:tab w:val="left" w:pos="449"/>
        </w:tabs>
        <w:rPr>
          <w:sz w:val="14"/>
        </w:rPr>
      </w:pPr>
      <w:r>
        <w:rPr>
          <w:sz w:val="14"/>
        </w:rPr>
        <w:t>Cantidad de productos vendidos</w:t>
      </w:r>
    </w:p>
    <w:p w:rsidR="008B1BDF" w:rsidRDefault="008B1BDF" w:rsidP="008B1BDF">
      <w:pPr>
        <w:pStyle w:val="Prrafodelista"/>
        <w:numPr>
          <w:ilvl w:val="0"/>
          <w:numId w:val="11"/>
        </w:numPr>
        <w:tabs>
          <w:tab w:val="left" w:pos="449"/>
        </w:tabs>
        <w:rPr>
          <w:sz w:val="14"/>
        </w:rPr>
      </w:pPr>
      <w:r>
        <w:rPr>
          <w:sz w:val="14"/>
        </w:rPr>
        <w:t>El código de certificado FSC de Multigráfica Publicitaria</w:t>
      </w:r>
    </w:p>
    <w:p w:rsidR="008B1BDF" w:rsidRPr="008B1BDF" w:rsidRDefault="008B1BDF" w:rsidP="008B1BDF">
      <w:pPr>
        <w:pStyle w:val="Prrafodelista"/>
        <w:numPr>
          <w:ilvl w:val="0"/>
          <w:numId w:val="11"/>
        </w:numPr>
        <w:tabs>
          <w:tab w:val="left" w:pos="449"/>
        </w:tabs>
        <w:rPr>
          <w:sz w:val="14"/>
        </w:rPr>
      </w:pPr>
      <w:r>
        <w:rPr>
          <w:sz w:val="14"/>
        </w:rPr>
        <w:t>La declaración de FSC para cada articulo del producto, tal como establece la tabla C.</w:t>
      </w:r>
    </w:p>
    <w:p w:rsidR="008B1BDF" w:rsidRPr="00CB39B0" w:rsidRDefault="008B1BDF" w:rsidP="008B1BDF">
      <w:pPr>
        <w:rPr>
          <w:sz w:val="12"/>
          <w:u w:val="single"/>
        </w:rPr>
      </w:pPr>
      <w:r w:rsidRPr="00CB39B0">
        <w:rPr>
          <w:sz w:val="12"/>
          <w:u w:val="single"/>
        </w:rPr>
        <w:lastRenderedPageBreak/>
        <w:t xml:space="preserve">UTILIZACION DE UNA REMISION EN AUSENCIA DE UNA FACTURA DE VENTA DE PRODUCTO CERTIFICADO FSC </w:t>
      </w:r>
    </w:p>
    <w:p w:rsidR="008B1BDF" w:rsidRPr="00CB39B0" w:rsidRDefault="008B1BDF" w:rsidP="008B1BDF">
      <w:pPr>
        <w:tabs>
          <w:tab w:val="left" w:pos="449"/>
        </w:tabs>
        <w:rPr>
          <w:sz w:val="12"/>
        </w:rPr>
      </w:pPr>
      <w:r w:rsidRPr="00CB39B0">
        <w:rPr>
          <w:sz w:val="12"/>
        </w:rPr>
        <w:t xml:space="preserve">El área de logística es responsable de elaborar la </w:t>
      </w:r>
      <w:r w:rsidR="00CB39B0" w:rsidRPr="00CB39B0">
        <w:rPr>
          <w:sz w:val="12"/>
        </w:rPr>
        <w:t>remisión</w:t>
      </w:r>
      <w:r w:rsidRPr="00CB39B0">
        <w:rPr>
          <w:sz w:val="12"/>
        </w:rPr>
        <w:t xml:space="preserve"> del producto vendido como certificado FSC</w:t>
      </w:r>
    </w:p>
    <w:p w:rsidR="008B1BDF" w:rsidRPr="00CB39B0" w:rsidRDefault="008B1BDF" w:rsidP="008B1BDF">
      <w:pPr>
        <w:tabs>
          <w:tab w:val="left" w:pos="449"/>
        </w:tabs>
        <w:rPr>
          <w:sz w:val="12"/>
        </w:rPr>
      </w:pPr>
      <w:r w:rsidRPr="00CB39B0">
        <w:rPr>
          <w:sz w:val="12"/>
        </w:rPr>
        <w:t>Cuand</w:t>
      </w:r>
      <w:r w:rsidR="00CB39B0" w:rsidRPr="00CB39B0">
        <w:rPr>
          <w:sz w:val="12"/>
        </w:rPr>
        <w:t>o la factura por alguna</w:t>
      </w:r>
      <w:r w:rsidRPr="00CB39B0">
        <w:rPr>
          <w:sz w:val="12"/>
        </w:rPr>
        <w:t xml:space="preserve"> razón no pueda ser entregada junto con el producto certificado </w:t>
      </w:r>
      <w:r w:rsidR="00CB39B0" w:rsidRPr="00CB39B0">
        <w:rPr>
          <w:sz w:val="12"/>
        </w:rPr>
        <w:t>FSC, en su lugar se deberá entregar la remisión; donde esta deberá cumplir con todos, la información descrita en el punto 5.1 además deberá de llevar el número de factura a la cual corresponde el producto entregado</w:t>
      </w:r>
      <w:r w:rsidR="00CB39B0">
        <w:rPr>
          <w:sz w:val="12"/>
        </w:rPr>
        <w:br/>
      </w:r>
    </w:p>
    <w:p w:rsidR="00CB39B0" w:rsidRPr="00CB39B0" w:rsidRDefault="00CB39B0" w:rsidP="00CB39B0">
      <w:pPr>
        <w:rPr>
          <w:sz w:val="12"/>
          <w:u w:val="single"/>
        </w:rPr>
      </w:pPr>
      <w:r>
        <w:rPr>
          <w:sz w:val="12"/>
          <w:u w:val="single"/>
        </w:rPr>
        <w:t>Omisión del porcentaje o crédito en un documento de venta del producto certificado</w:t>
      </w:r>
    </w:p>
    <w:p w:rsidR="00CB39B0" w:rsidRDefault="00CB39B0" w:rsidP="008B1BDF">
      <w:pPr>
        <w:tabs>
          <w:tab w:val="left" w:pos="449"/>
        </w:tabs>
        <w:rPr>
          <w:sz w:val="12"/>
        </w:rPr>
      </w:pPr>
      <w:r w:rsidRPr="00CB39B0">
        <w:rPr>
          <w:sz w:val="12"/>
        </w:rPr>
        <w:t xml:space="preserve">Debido a que multigrafía </w:t>
      </w:r>
      <w:r w:rsidR="00610BA8" w:rsidRPr="00CB39B0">
        <w:rPr>
          <w:sz w:val="12"/>
        </w:rPr>
        <w:t xml:space="preserve">publicitaria </w:t>
      </w:r>
      <w:r w:rsidR="00610BA8">
        <w:rPr>
          <w:sz w:val="12"/>
        </w:rPr>
        <w:t>se</w:t>
      </w:r>
      <w:r>
        <w:rPr>
          <w:sz w:val="12"/>
        </w:rPr>
        <w:t xml:space="preserve"> encuentra al final de la cadena </w:t>
      </w:r>
      <w:r w:rsidR="00610BA8">
        <w:rPr>
          <w:sz w:val="12"/>
        </w:rPr>
        <w:t>de</w:t>
      </w:r>
      <w:r>
        <w:rPr>
          <w:sz w:val="12"/>
        </w:rPr>
        <w:t xml:space="preserve"> custodia como opinión omitir la información de porcentaje o crédito en la factura o </w:t>
      </w:r>
      <w:r w:rsidR="00610BA8">
        <w:rPr>
          <w:sz w:val="12"/>
        </w:rPr>
        <w:t>remisión</w:t>
      </w:r>
      <w:r>
        <w:rPr>
          <w:sz w:val="12"/>
        </w:rPr>
        <w:t xml:space="preserve"> de venta de un producto certificado FSC, sin afectar el siguiente eslabón de la custodia</w:t>
      </w:r>
    </w:p>
    <w:p w:rsidR="00CB39B0" w:rsidRPr="00CB39B0" w:rsidRDefault="00CB39B0" w:rsidP="00CB39B0">
      <w:pPr>
        <w:rPr>
          <w:sz w:val="12"/>
          <w:u w:val="single"/>
        </w:rPr>
      </w:pPr>
      <w:r>
        <w:rPr>
          <w:sz w:val="12"/>
          <w:u w:val="single"/>
        </w:rPr>
        <w:t xml:space="preserve">TABLA DE GRUPO DE PRODUCTOS </w:t>
      </w:r>
    </w:p>
    <w:p w:rsidR="00CB39B0" w:rsidRDefault="00CB39B0" w:rsidP="00CB39B0">
      <w:pPr>
        <w:rPr>
          <w:sz w:val="12"/>
        </w:rPr>
      </w:pPr>
      <w:r>
        <w:rPr>
          <w:sz w:val="12"/>
        </w:rPr>
        <w:t>Tanto como área de facturación, como el área de logística (Remisión) deberán verificar en la tabla de Grupo de productos certificados FSC, que coincida el tipo de producto terminado descrito en la factura o remisión con el tipo de producto contenido en la tabla.</w:t>
      </w:r>
    </w:p>
    <w:p w:rsidR="009919E5" w:rsidRDefault="00CB39B0" w:rsidP="00CB39B0">
      <w:pPr>
        <w:rPr>
          <w:sz w:val="12"/>
        </w:rPr>
      </w:pPr>
      <w:r>
        <w:rPr>
          <w:sz w:val="12"/>
        </w:rPr>
        <w:t xml:space="preserve">La tabla de grupo de productos es elaborada por are comercial de ventas y es revisada anualmente </w:t>
      </w:r>
      <w:r w:rsidR="009919E5">
        <w:rPr>
          <w:sz w:val="12"/>
        </w:rPr>
        <w:t>o antes si así se requiere</w:t>
      </w:r>
    </w:p>
    <w:p w:rsidR="009919E5" w:rsidRPr="00CB39B0" w:rsidRDefault="009919E5" w:rsidP="009919E5">
      <w:pPr>
        <w:rPr>
          <w:sz w:val="12"/>
          <w:u w:val="single"/>
        </w:rPr>
      </w:pPr>
      <w:r>
        <w:rPr>
          <w:sz w:val="12"/>
        </w:rPr>
        <w:t>SISTEMAS DE TRANFERENCIA</w:t>
      </w:r>
    </w:p>
    <w:p w:rsidR="009919E5" w:rsidRDefault="009919E5" w:rsidP="00CB39B0">
      <w:pPr>
        <w:rPr>
          <w:sz w:val="12"/>
        </w:rPr>
      </w:pPr>
      <w:r>
        <w:rPr>
          <w:sz w:val="12"/>
        </w:rPr>
        <w:t>EL FACTURISTA conoce el procedimiento de SISTEMA DE CONTROL por transferencia P-FSC-08 (Lo aplica en ausencia del representante del sistema de gestión para determinar l a declaración que deberá llevar la factura de entrega).</w:t>
      </w:r>
    </w:p>
    <w:p w:rsidR="009919E5" w:rsidRDefault="009919E5" w:rsidP="009919E5">
      <w:pPr>
        <w:pStyle w:val="Prrafodelista"/>
        <w:numPr>
          <w:ilvl w:val="0"/>
          <w:numId w:val="12"/>
        </w:numPr>
        <w:rPr>
          <w:sz w:val="12"/>
        </w:rPr>
      </w:pPr>
      <w:r>
        <w:rPr>
          <w:sz w:val="12"/>
        </w:rPr>
        <w:t>Cuando compre sustratos FSC siempre lo hará en porcentaje a partir del 70% cuando aplique, para garantizar el etiquetado del producto final FSC</w:t>
      </w:r>
    </w:p>
    <w:p w:rsidR="009919E5" w:rsidRPr="009919E5" w:rsidRDefault="009919E5" w:rsidP="009919E5">
      <w:pPr>
        <w:pStyle w:val="Prrafodelista"/>
        <w:numPr>
          <w:ilvl w:val="0"/>
          <w:numId w:val="12"/>
        </w:numPr>
        <w:rPr>
          <w:sz w:val="12"/>
        </w:rPr>
      </w:pPr>
      <w:r w:rsidRPr="009919E5">
        <w:rPr>
          <w:sz w:val="12"/>
        </w:rPr>
        <w:t>Cuando compre sustratos certificados FSC siempre lo hará en porcentajes a partir de 70% cuando aplique, para garantizar el etiquetado del producto final FSC</w:t>
      </w:r>
    </w:p>
    <w:p w:rsidR="009919E5" w:rsidRPr="009919E5" w:rsidRDefault="009919E5" w:rsidP="009919E5">
      <w:pPr>
        <w:pStyle w:val="Prrafodelista"/>
        <w:numPr>
          <w:ilvl w:val="0"/>
          <w:numId w:val="12"/>
        </w:numPr>
        <w:rPr>
          <w:sz w:val="12"/>
        </w:rPr>
      </w:pPr>
      <w:r w:rsidRPr="009919E5">
        <w:rPr>
          <w:sz w:val="12"/>
        </w:rPr>
        <w:t>Cuando compre sustratos nunca lo hará con categoría madera controlada FSC, debido a que esta categoría no permite o disminuye la posibilidad de colocar la etiqueta de producto</w:t>
      </w:r>
    </w:p>
    <w:p w:rsidR="009919E5" w:rsidRPr="009919E5" w:rsidRDefault="009919E5" w:rsidP="007642F3">
      <w:pPr>
        <w:pStyle w:val="Prrafodelista"/>
        <w:rPr>
          <w:sz w:val="12"/>
        </w:rPr>
      </w:pPr>
      <w:r w:rsidRPr="009919E5">
        <w:rPr>
          <w:sz w:val="12"/>
        </w:rPr>
        <w:t>Nota, Por ser Multigráfica una imprenta, el producto suministrado al cliente final, por tal motivo todos los clientes buscan la etiqueta de producto FSC que venga impresa en el producto</w:t>
      </w:r>
    </w:p>
    <w:p w:rsidR="009919E5" w:rsidRPr="009919E5" w:rsidRDefault="009919E5" w:rsidP="007642F3">
      <w:pPr>
        <w:pStyle w:val="Prrafodelista"/>
        <w:rPr>
          <w:sz w:val="12"/>
        </w:rPr>
      </w:pPr>
      <w:r w:rsidRPr="009919E5">
        <w:rPr>
          <w:sz w:val="12"/>
        </w:rPr>
        <w:t xml:space="preserve">Periodos de declaración </w:t>
      </w:r>
    </w:p>
    <w:p w:rsidR="009919E5" w:rsidRPr="009919E5" w:rsidRDefault="009919E5" w:rsidP="009919E5">
      <w:pPr>
        <w:pStyle w:val="Prrafodelista"/>
        <w:numPr>
          <w:ilvl w:val="0"/>
          <w:numId w:val="12"/>
        </w:numPr>
        <w:rPr>
          <w:sz w:val="12"/>
        </w:rPr>
      </w:pPr>
      <w:r w:rsidRPr="009919E5">
        <w:rPr>
          <w:sz w:val="12"/>
        </w:rPr>
        <w:t xml:space="preserve">cada grupo de productos FCS tiene un periodo de declaración y este es por ORDENES DE PRODUCCION, desde su inicio hasta su término cuando se muestra el siguiente recuadro </w:t>
      </w:r>
    </w:p>
    <w:p w:rsidR="009919E5" w:rsidRPr="009919E5" w:rsidRDefault="009919E5" w:rsidP="009919E5">
      <w:pPr>
        <w:pStyle w:val="Prrafodelista"/>
        <w:numPr>
          <w:ilvl w:val="0"/>
          <w:numId w:val="12"/>
        </w:numPr>
        <w:rPr>
          <w:sz w:val="12"/>
        </w:rPr>
      </w:pPr>
      <w:r w:rsidRPr="009919E5">
        <w:rPr>
          <w:sz w:val="12"/>
        </w:rPr>
        <w:t>CASO1.</w:t>
      </w:r>
    </w:p>
    <w:p w:rsidR="009919E5" w:rsidRPr="009919E5" w:rsidRDefault="009919E5" w:rsidP="009919E5">
      <w:pPr>
        <w:pStyle w:val="Prrafodelista"/>
        <w:rPr>
          <w:sz w:val="12"/>
        </w:rPr>
      </w:pPr>
      <w:r w:rsidRPr="009919E5">
        <w:rPr>
          <w:sz w:val="12"/>
        </w:rPr>
        <w:t>Cuando un grupo de productos se ocupa materia prima (sustrato) con la misma categoría que idéntica entre todos los rollos de bobina  y/o papel extendido, entonces esta se transfiere como la misma declaración en el producto FSC de salida y en el documento de venta, ver “a”</w:t>
      </w:r>
    </w:p>
    <w:p w:rsidR="009919E5" w:rsidRPr="009919E5" w:rsidRDefault="009919E5" w:rsidP="009919E5">
      <w:pPr>
        <w:pStyle w:val="Prrafodelista"/>
        <w:numPr>
          <w:ilvl w:val="0"/>
          <w:numId w:val="12"/>
        </w:numPr>
        <w:rPr>
          <w:sz w:val="12"/>
        </w:rPr>
      </w:pPr>
      <w:r w:rsidRPr="009919E5">
        <w:rPr>
          <w:sz w:val="12"/>
        </w:rPr>
        <w:t>CASO2.</w:t>
      </w:r>
    </w:p>
    <w:p w:rsidR="009919E5" w:rsidRDefault="009919E5" w:rsidP="009919E5">
      <w:pPr>
        <w:pStyle w:val="Prrafodelista"/>
        <w:rPr>
          <w:sz w:val="12"/>
        </w:rPr>
      </w:pPr>
      <w:r w:rsidRPr="009919E5">
        <w:rPr>
          <w:sz w:val="12"/>
        </w:rPr>
        <w:t>Cuando un grupo de productos se ocupa materia prima (sustrato) con diferente categoría (2 categorías) entre todos los rollos de bobina y/o papel extendido, entonces para determinar la declaración que correspondiera al producto terminado, seria basándose en la tabla b. ver “b”</w:t>
      </w:r>
    </w:p>
    <w:p w:rsidR="009919E5" w:rsidRPr="009919E5" w:rsidRDefault="009919E5" w:rsidP="009919E5">
      <w:pPr>
        <w:pStyle w:val="Prrafodelista"/>
        <w:numPr>
          <w:ilvl w:val="0"/>
          <w:numId w:val="12"/>
        </w:numPr>
        <w:rPr>
          <w:sz w:val="12"/>
        </w:rPr>
      </w:pPr>
      <w:r>
        <w:rPr>
          <w:sz w:val="12"/>
        </w:rPr>
        <w:t xml:space="preserve">En caso de que los insumos utilizados (Categorías) tengan diferentes valores en los porcentajes de volumen, se establecerá en la declaración final el porcentaje mas bajo utilizado </w:t>
      </w:r>
    </w:p>
    <w:sectPr w:rsidR="009919E5" w:rsidRPr="009919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DC1" w:rsidRDefault="00966DC1" w:rsidP="008B1BDF">
      <w:pPr>
        <w:spacing w:after="0" w:line="240" w:lineRule="auto"/>
      </w:pPr>
      <w:r>
        <w:separator/>
      </w:r>
    </w:p>
  </w:endnote>
  <w:endnote w:type="continuationSeparator" w:id="0">
    <w:p w:rsidR="00966DC1" w:rsidRDefault="00966DC1" w:rsidP="008B1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DC1" w:rsidRDefault="00966DC1" w:rsidP="008B1BDF">
      <w:pPr>
        <w:spacing w:after="0" w:line="240" w:lineRule="auto"/>
      </w:pPr>
      <w:r>
        <w:separator/>
      </w:r>
    </w:p>
  </w:footnote>
  <w:footnote w:type="continuationSeparator" w:id="0">
    <w:p w:rsidR="00966DC1" w:rsidRDefault="00966DC1" w:rsidP="008B1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5455"/>
    <w:multiLevelType w:val="hybridMultilevel"/>
    <w:tmpl w:val="EB4A389E"/>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FAF6EE9"/>
    <w:multiLevelType w:val="hybridMultilevel"/>
    <w:tmpl w:val="66A8BF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CAA50F4"/>
    <w:multiLevelType w:val="hybridMultilevel"/>
    <w:tmpl w:val="F40ABCC2"/>
    <w:lvl w:ilvl="0" w:tplc="080A0017">
      <w:start w:val="1"/>
      <w:numFmt w:val="lowerLetter"/>
      <w:lvlText w:val="%1)"/>
      <w:lvlJc w:val="left"/>
      <w:pPr>
        <w:ind w:left="1080" w:hanging="360"/>
      </w:p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3" w15:restartNumberingAfterBreak="0">
    <w:nsid w:val="43241004"/>
    <w:multiLevelType w:val="hybridMultilevel"/>
    <w:tmpl w:val="74401D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BD0DAE"/>
    <w:multiLevelType w:val="hybridMultilevel"/>
    <w:tmpl w:val="20B65D00"/>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0D04448"/>
    <w:multiLevelType w:val="hybridMultilevel"/>
    <w:tmpl w:val="D1820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34F23A3"/>
    <w:multiLevelType w:val="hybridMultilevel"/>
    <w:tmpl w:val="2996AF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9B80B70"/>
    <w:multiLevelType w:val="hybridMultilevel"/>
    <w:tmpl w:val="745A3C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CDF71F2"/>
    <w:multiLevelType w:val="hybridMultilevel"/>
    <w:tmpl w:val="500AEE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BBC3AE7"/>
    <w:multiLevelType w:val="hybridMultilevel"/>
    <w:tmpl w:val="E3828092"/>
    <w:lvl w:ilvl="0" w:tplc="080A0017">
      <w:start w:val="1"/>
      <w:numFmt w:val="lowerLetter"/>
      <w:lvlText w:val="%1)"/>
      <w:lvlJc w:val="left"/>
      <w:pPr>
        <w:ind w:left="1169" w:hanging="360"/>
      </w:pPr>
    </w:lvl>
    <w:lvl w:ilvl="1" w:tplc="080A0019" w:tentative="1">
      <w:start w:val="1"/>
      <w:numFmt w:val="lowerLetter"/>
      <w:lvlText w:val="%2."/>
      <w:lvlJc w:val="left"/>
      <w:pPr>
        <w:ind w:left="1889" w:hanging="360"/>
      </w:pPr>
    </w:lvl>
    <w:lvl w:ilvl="2" w:tplc="080A001B" w:tentative="1">
      <w:start w:val="1"/>
      <w:numFmt w:val="lowerRoman"/>
      <w:lvlText w:val="%3."/>
      <w:lvlJc w:val="right"/>
      <w:pPr>
        <w:ind w:left="2609" w:hanging="180"/>
      </w:pPr>
    </w:lvl>
    <w:lvl w:ilvl="3" w:tplc="080A000F" w:tentative="1">
      <w:start w:val="1"/>
      <w:numFmt w:val="decimal"/>
      <w:lvlText w:val="%4."/>
      <w:lvlJc w:val="left"/>
      <w:pPr>
        <w:ind w:left="3329" w:hanging="360"/>
      </w:pPr>
    </w:lvl>
    <w:lvl w:ilvl="4" w:tplc="080A0019" w:tentative="1">
      <w:start w:val="1"/>
      <w:numFmt w:val="lowerLetter"/>
      <w:lvlText w:val="%5."/>
      <w:lvlJc w:val="left"/>
      <w:pPr>
        <w:ind w:left="4049" w:hanging="360"/>
      </w:pPr>
    </w:lvl>
    <w:lvl w:ilvl="5" w:tplc="080A001B" w:tentative="1">
      <w:start w:val="1"/>
      <w:numFmt w:val="lowerRoman"/>
      <w:lvlText w:val="%6."/>
      <w:lvlJc w:val="right"/>
      <w:pPr>
        <w:ind w:left="4769" w:hanging="180"/>
      </w:pPr>
    </w:lvl>
    <w:lvl w:ilvl="6" w:tplc="080A000F" w:tentative="1">
      <w:start w:val="1"/>
      <w:numFmt w:val="decimal"/>
      <w:lvlText w:val="%7."/>
      <w:lvlJc w:val="left"/>
      <w:pPr>
        <w:ind w:left="5489" w:hanging="360"/>
      </w:pPr>
    </w:lvl>
    <w:lvl w:ilvl="7" w:tplc="080A0019" w:tentative="1">
      <w:start w:val="1"/>
      <w:numFmt w:val="lowerLetter"/>
      <w:lvlText w:val="%8."/>
      <w:lvlJc w:val="left"/>
      <w:pPr>
        <w:ind w:left="6209" w:hanging="360"/>
      </w:pPr>
    </w:lvl>
    <w:lvl w:ilvl="8" w:tplc="080A001B" w:tentative="1">
      <w:start w:val="1"/>
      <w:numFmt w:val="lowerRoman"/>
      <w:lvlText w:val="%9."/>
      <w:lvlJc w:val="right"/>
      <w:pPr>
        <w:ind w:left="6929" w:hanging="180"/>
      </w:pPr>
    </w:lvl>
  </w:abstractNum>
  <w:abstractNum w:abstractNumId="10" w15:restartNumberingAfterBreak="0">
    <w:nsid w:val="7E8513F8"/>
    <w:multiLevelType w:val="hybridMultilevel"/>
    <w:tmpl w:val="7FC048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7"/>
  </w:num>
  <w:num w:numId="4">
    <w:abstractNumId w:val="1"/>
  </w:num>
  <w:num w:numId="5">
    <w:abstractNumId w:val="10"/>
  </w:num>
  <w:num w:numId="6">
    <w:abstractNumId w:val="4"/>
  </w:num>
  <w:num w:numId="7">
    <w:abstractNumId w:val="8"/>
  </w:num>
  <w:num w:numId="8">
    <w:abstractNumId w:val="0"/>
  </w:num>
  <w:num w:numId="9">
    <w:abstractNumId w:val="6"/>
  </w:num>
  <w:num w:numId="10">
    <w:abstractNumId w:val="3"/>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391"/>
    <w:rsid w:val="00060450"/>
    <w:rsid w:val="000F2123"/>
    <w:rsid w:val="001A3B4B"/>
    <w:rsid w:val="0023180A"/>
    <w:rsid w:val="004C6AAC"/>
    <w:rsid w:val="00610BA8"/>
    <w:rsid w:val="00681844"/>
    <w:rsid w:val="006F2391"/>
    <w:rsid w:val="007642F3"/>
    <w:rsid w:val="00772893"/>
    <w:rsid w:val="007E0197"/>
    <w:rsid w:val="008B1BDF"/>
    <w:rsid w:val="009514AF"/>
    <w:rsid w:val="00966DC1"/>
    <w:rsid w:val="009919E5"/>
    <w:rsid w:val="00AA6969"/>
    <w:rsid w:val="00BC7B42"/>
    <w:rsid w:val="00CB39B0"/>
    <w:rsid w:val="00EE0A6D"/>
    <w:rsid w:val="00F131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70DAF-666F-4656-BAC2-4E154C47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9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2391"/>
    <w:pPr>
      <w:spacing w:line="254" w:lineRule="auto"/>
      <w:ind w:left="720"/>
      <w:contextualSpacing/>
    </w:pPr>
  </w:style>
  <w:style w:type="paragraph" w:styleId="Encabezado">
    <w:name w:val="header"/>
    <w:basedOn w:val="Normal"/>
    <w:link w:val="EncabezadoCar"/>
    <w:uiPriority w:val="99"/>
    <w:unhideWhenUsed/>
    <w:rsid w:val="008B1B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1BDF"/>
  </w:style>
  <w:style w:type="paragraph" w:styleId="Piedepgina">
    <w:name w:val="footer"/>
    <w:basedOn w:val="Normal"/>
    <w:link w:val="PiedepginaCar"/>
    <w:uiPriority w:val="99"/>
    <w:unhideWhenUsed/>
    <w:rsid w:val="008B1B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1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41351">
      <w:bodyDiv w:val="1"/>
      <w:marLeft w:val="0"/>
      <w:marRight w:val="0"/>
      <w:marTop w:val="0"/>
      <w:marBottom w:val="0"/>
      <w:divBdr>
        <w:top w:val="none" w:sz="0" w:space="0" w:color="auto"/>
        <w:left w:val="none" w:sz="0" w:space="0" w:color="auto"/>
        <w:bottom w:val="none" w:sz="0" w:space="0" w:color="auto"/>
        <w:right w:val="none" w:sz="0" w:space="0" w:color="auto"/>
      </w:divBdr>
    </w:div>
    <w:div w:id="1523284019">
      <w:bodyDiv w:val="1"/>
      <w:marLeft w:val="0"/>
      <w:marRight w:val="0"/>
      <w:marTop w:val="0"/>
      <w:marBottom w:val="0"/>
      <w:divBdr>
        <w:top w:val="none" w:sz="0" w:space="0" w:color="auto"/>
        <w:left w:val="none" w:sz="0" w:space="0" w:color="auto"/>
        <w:bottom w:val="none" w:sz="0" w:space="0" w:color="auto"/>
        <w:right w:val="none" w:sz="0" w:space="0" w:color="auto"/>
      </w:divBdr>
    </w:div>
    <w:div w:id="17703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1208</Words>
  <Characters>6648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CALIDAD</cp:lastModifiedBy>
  <cp:revision>5</cp:revision>
  <dcterms:created xsi:type="dcterms:W3CDTF">2023-09-19T18:15:00Z</dcterms:created>
  <dcterms:modified xsi:type="dcterms:W3CDTF">2024-09-24T19:55:00Z</dcterms:modified>
</cp:coreProperties>
</file>