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6330" w14:textId="77777777" w:rsidR="00336BCF" w:rsidRPr="00336BCF" w:rsidRDefault="00336BCF" w:rsidP="00336BCF">
      <w:r w:rsidRPr="00336BCF">
        <w:t xml:space="preserve">Pour tes 5 boutons d'urgence, il nous faut des pictogrammes qui respectent cette charte : </w:t>
      </w:r>
      <w:r w:rsidRPr="00336BCF">
        <w:rPr>
          <w:b/>
          <w:bCs/>
        </w:rPr>
        <w:t>Bleu Profond et Orange Alerte</w:t>
      </w:r>
      <w:r w:rsidRPr="00336BCF">
        <w:t xml:space="preserve">, avec un style </w:t>
      </w:r>
      <w:r w:rsidRPr="00336BCF">
        <w:rPr>
          <w:b/>
          <w:bCs/>
        </w:rPr>
        <w:t>"Flat Design"</w:t>
      </w:r>
      <w:r w:rsidRPr="00336BCF">
        <w:t xml:space="preserve"> net, épuré et immédiatement compréhensible, même en situation de stress.</w:t>
      </w:r>
    </w:p>
    <w:p w14:paraId="68540173" w14:textId="77777777" w:rsidR="00336BCF" w:rsidRPr="00336BCF" w:rsidRDefault="00336BCF" w:rsidP="00336BCF">
      <w:r w:rsidRPr="00336BCF">
        <w:t xml:space="preserve">Voici ma proposition de pictogrammes JOPAI pour les insérer dans </w:t>
      </w:r>
      <w:proofErr w:type="spellStart"/>
      <w:r w:rsidRPr="00336BCF">
        <w:t>Cursor</w:t>
      </w:r>
      <w:proofErr w:type="spellEnd"/>
      <w:r w:rsidRPr="00336BCF">
        <w:t xml:space="preserve"> :</w:t>
      </w:r>
    </w:p>
    <w:p w14:paraId="79C890E2" w14:textId="77777777" w:rsidR="00336BCF" w:rsidRPr="00336BCF" w:rsidRDefault="00000000" w:rsidP="00336BCF">
      <w:r>
        <w:pict w14:anchorId="2B6A47A7">
          <v:rect id="_x0000_i1025" style="width:0;height:1.5pt" o:hralign="center" o:hrstd="t" o:hr="t" fillcolor="#a0a0a0" stroked="f"/>
        </w:pict>
      </w:r>
    </w:p>
    <w:p w14:paraId="1E6B34D3" w14:textId="77777777" w:rsidR="00336BCF" w:rsidRPr="00336BCF" w:rsidRDefault="00336BCF" w:rsidP="00336BCF">
      <w:pPr>
        <w:rPr>
          <w:b/>
          <w:bCs/>
        </w:rPr>
      </w:pPr>
      <w:r w:rsidRPr="00336BCF">
        <w:rPr>
          <w:rFonts w:ascii="Segoe UI Emoji" w:hAnsi="Segoe UI Emoji" w:cs="Segoe UI Emoji"/>
          <w:b/>
          <w:bCs/>
        </w:rPr>
        <w:t>🎨</w:t>
      </w:r>
      <w:r w:rsidRPr="00336BCF">
        <w:rPr>
          <w:b/>
          <w:bCs/>
        </w:rPr>
        <w:t xml:space="preserve"> Guide de Style pour les Pictogrammes</w:t>
      </w:r>
    </w:p>
    <w:p w14:paraId="11D64CE9" w14:textId="77777777" w:rsidR="00336BCF" w:rsidRPr="00336BCF" w:rsidRDefault="00336BCF" w:rsidP="00336BCF">
      <w:pPr>
        <w:numPr>
          <w:ilvl w:val="0"/>
          <w:numId w:val="1"/>
        </w:numPr>
      </w:pPr>
      <w:r w:rsidRPr="00336BCF">
        <w:rPr>
          <w:b/>
          <w:bCs/>
        </w:rPr>
        <w:t>Style :</w:t>
      </w:r>
      <w:r w:rsidRPr="00336BCF">
        <w:t xml:space="preserve"> Icônes au trait (</w:t>
      </w:r>
      <w:proofErr w:type="spellStart"/>
      <w:r w:rsidRPr="00336BCF">
        <w:t>Outline</w:t>
      </w:r>
      <w:proofErr w:type="spellEnd"/>
      <w:r w:rsidRPr="00336BCF">
        <w:t>) ou remplissage "Flat". Bords nets, pas de dégradés.</w:t>
      </w:r>
    </w:p>
    <w:p w14:paraId="65513A58" w14:textId="77777777" w:rsidR="00336BCF" w:rsidRPr="00336BCF" w:rsidRDefault="00336BCF" w:rsidP="00336BCF">
      <w:pPr>
        <w:numPr>
          <w:ilvl w:val="0"/>
          <w:numId w:val="1"/>
        </w:numPr>
      </w:pPr>
      <w:r w:rsidRPr="00336BCF">
        <w:rPr>
          <w:b/>
          <w:bCs/>
        </w:rPr>
        <w:t>Couleurs :</w:t>
      </w:r>
      <w:r w:rsidRPr="00336BCF">
        <w:t xml:space="preserve"> Utiliser le </w:t>
      </w:r>
      <w:r w:rsidRPr="00336BCF">
        <w:rPr>
          <w:b/>
          <w:bCs/>
        </w:rPr>
        <w:t>Bleu Profond (#002366)</w:t>
      </w:r>
      <w:r w:rsidRPr="00336BCF">
        <w:t xml:space="preserve"> pour la structure principale de l'icône et l'</w:t>
      </w:r>
      <w:r w:rsidRPr="00336BCF">
        <w:rPr>
          <w:b/>
          <w:bCs/>
        </w:rPr>
        <w:t>Orange Alerte (#FF8C00)</w:t>
      </w:r>
      <w:r w:rsidRPr="00336BCF">
        <w:t xml:space="preserve"> pour l'élément qui symbolise le flux ou le danger désamorcé.</w:t>
      </w:r>
    </w:p>
    <w:p w14:paraId="7838288B" w14:textId="77777777" w:rsidR="00336BCF" w:rsidRPr="00336BCF" w:rsidRDefault="00000000" w:rsidP="00336BCF">
      <w:r>
        <w:pict w14:anchorId="274B9E52">
          <v:rect id="_x0000_i1026" style="width:0;height:1.5pt" o:hralign="center" o:hrstd="t" o:hr="t" fillcolor="#a0a0a0" stroked="f"/>
        </w:pict>
      </w:r>
    </w:p>
    <w:p w14:paraId="1D784FE3" w14:textId="77777777" w:rsidR="00336BCF" w:rsidRPr="00336BCF" w:rsidRDefault="00336BCF" w:rsidP="00336BCF">
      <w:pPr>
        <w:rPr>
          <w:b/>
          <w:bCs/>
        </w:rPr>
      </w:pPr>
      <w:r w:rsidRPr="00336BCF">
        <w:rPr>
          <w:rFonts w:ascii="Segoe UI Emoji" w:hAnsi="Segoe UI Emoji" w:cs="Segoe UI Emoji"/>
          <w:b/>
          <w:bCs/>
        </w:rPr>
        <w:t>🛠️</w:t>
      </w:r>
      <w:r w:rsidRPr="00336BCF">
        <w:rPr>
          <w:b/>
          <w:bCs/>
        </w:rPr>
        <w:t xml:space="preserve"> Les 5 Pictogrammes SÉRÉNO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5653"/>
        <w:gridCol w:w="2086"/>
      </w:tblGrid>
      <w:tr w:rsidR="00336BCF" w:rsidRPr="00336BCF" w14:paraId="675425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D86D1" w14:textId="77777777" w:rsidR="00336BCF" w:rsidRPr="00336BCF" w:rsidRDefault="00336BCF" w:rsidP="00336BCF">
            <w:r w:rsidRPr="00336BCF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9C11D" w14:textId="77777777" w:rsidR="00336BCF" w:rsidRPr="00336BCF" w:rsidRDefault="00336BCF" w:rsidP="00336BCF">
            <w:r w:rsidRPr="00336BCF">
              <w:rPr>
                <w:b/>
                <w:bCs/>
              </w:rPr>
              <w:t>Description du Pictogramme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2506D" w14:textId="77777777" w:rsidR="00336BCF" w:rsidRPr="00336BCF" w:rsidRDefault="00336BCF" w:rsidP="00336BCF">
            <w:r w:rsidRPr="00336BCF">
              <w:rPr>
                <w:b/>
                <w:bCs/>
              </w:rPr>
              <w:t>Visualisation Conceptuelle</w:t>
            </w:r>
          </w:p>
        </w:tc>
      </w:tr>
      <w:tr w:rsidR="00336BCF" w:rsidRPr="00336BCF" w14:paraId="262199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889B8" w14:textId="77777777" w:rsidR="00336BCF" w:rsidRPr="00336BCF" w:rsidRDefault="00336BCF" w:rsidP="00336BCF">
            <w:r w:rsidRPr="00336BCF">
              <w:rPr>
                <w:b/>
                <w:bCs/>
              </w:rPr>
              <w:t>1. 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82B50" w14:textId="77777777" w:rsidR="00336BCF" w:rsidRPr="00336BCF" w:rsidRDefault="00336BCF" w:rsidP="00336BCF">
            <w:r w:rsidRPr="00336BCF">
              <w:t>Une goutte d'eau stylisée, barrée ou entourée d'une vanne d'arrêt. L'Orange Alerte souligne la goutte pour montrer la maîtrise du flux.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2833D" w14:textId="77777777" w:rsidR="00336BCF" w:rsidRPr="00336BCF" w:rsidRDefault="00336BCF" w:rsidP="00336BCF">
            <w:r w:rsidRPr="00336BCF">
              <w:rPr>
                <w:rFonts w:ascii="Segoe UI Emoji" w:hAnsi="Segoe UI Emoji" w:cs="Segoe UI Emoji"/>
              </w:rPr>
              <w:t>💧🚫</w:t>
            </w:r>
          </w:p>
        </w:tc>
      </w:tr>
      <w:tr w:rsidR="00336BCF" w:rsidRPr="00336BCF" w14:paraId="7FA8F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02AA7" w14:textId="77777777" w:rsidR="00336BCF" w:rsidRPr="00336BCF" w:rsidRDefault="00336BCF" w:rsidP="00336BCF">
            <w:r w:rsidRPr="00336BCF">
              <w:rPr>
                <w:b/>
                <w:bCs/>
              </w:rPr>
              <w:t>2. Électricité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12F18" w14:textId="77777777" w:rsidR="00336BCF" w:rsidRPr="00336BCF" w:rsidRDefault="00336BCF" w:rsidP="00336BCF">
            <w:r w:rsidRPr="00336BCF">
              <w:t>Un éclair stylisé contenu à l'intérieur d'un bouclier de protection. L'éclair est Orange, le bouclier est Bleu.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8913F" w14:textId="77777777" w:rsidR="00336BCF" w:rsidRPr="00336BCF" w:rsidRDefault="00336BCF" w:rsidP="00336BCF">
            <w:r w:rsidRPr="00336BCF">
              <w:rPr>
                <w:rFonts w:ascii="Segoe UI Emoji" w:hAnsi="Segoe UI Emoji" w:cs="Segoe UI Emoji"/>
              </w:rPr>
              <w:t>🛡️⚡</w:t>
            </w:r>
          </w:p>
        </w:tc>
      </w:tr>
      <w:tr w:rsidR="00336BCF" w:rsidRPr="00336BCF" w14:paraId="32FAF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C640B" w14:textId="77777777" w:rsidR="00336BCF" w:rsidRPr="00336BCF" w:rsidRDefault="00336BCF" w:rsidP="00336BCF">
            <w:r w:rsidRPr="00336BCF">
              <w:rPr>
                <w:b/>
                <w:bCs/>
              </w:rPr>
              <w:t>3. Gaz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6B8DC" w14:textId="77777777" w:rsidR="00336BCF" w:rsidRPr="00336BCF" w:rsidRDefault="00336BCF" w:rsidP="00336BCF">
            <w:r w:rsidRPr="00336BCF">
              <w:t>Une flamme stylisée surmontée d'un détecteur ou d'une croix d'arrêt. La flamme est Orange, la croix est Bleue.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EB8F8" w14:textId="77777777" w:rsidR="00336BCF" w:rsidRPr="00336BCF" w:rsidRDefault="00336BCF" w:rsidP="00336BCF">
            <w:r w:rsidRPr="00336BCF">
              <w:rPr>
                <w:rFonts w:ascii="Segoe UI Emoji" w:hAnsi="Segoe UI Emoji" w:cs="Segoe UI Emoji"/>
              </w:rPr>
              <w:t>🔥🚫</w:t>
            </w:r>
          </w:p>
        </w:tc>
      </w:tr>
      <w:tr w:rsidR="00336BCF" w:rsidRPr="00336BCF" w14:paraId="4EA7B0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FC5DB" w14:textId="77777777" w:rsidR="00336BCF" w:rsidRPr="00336BCF" w:rsidRDefault="00336BCF" w:rsidP="00336BCF">
            <w:r w:rsidRPr="00336BCF">
              <w:rPr>
                <w:b/>
                <w:bCs/>
              </w:rPr>
              <w:t>4. Chauffage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65D70" w14:textId="77777777" w:rsidR="00336BCF" w:rsidRPr="00336BCF" w:rsidRDefault="00336BCF" w:rsidP="00336BCF">
            <w:r w:rsidRPr="00336BCF">
              <w:t>Un radiateur stylisé avec des vagues de chaleur Orange montant vers le haut. La structure du radiateur est Bleue.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B8DB2" w14:textId="77777777" w:rsidR="00336BCF" w:rsidRPr="00336BCF" w:rsidRDefault="00336BCF" w:rsidP="00336BCF">
            <w:r w:rsidRPr="00336BCF">
              <w:rPr>
                <w:rFonts w:ascii="Segoe UI Emoji" w:hAnsi="Segoe UI Emoji" w:cs="Segoe UI Emoji"/>
              </w:rPr>
              <w:t>♨️</w:t>
            </w:r>
          </w:p>
        </w:tc>
      </w:tr>
      <w:tr w:rsidR="00336BCF" w:rsidRPr="00336BCF" w14:paraId="0ACFA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722E3" w14:textId="77777777" w:rsidR="00336BCF" w:rsidRPr="00336BCF" w:rsidRDefault="00336BCF" w:rsidP="00336BCF">
            <w:r w:rsidRPr="00336BCF">
              <w:rPr>
                <w:b/>
                <w:bCs/>
              </w:rPr>
              <w:t>5. Serrurerie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21396" w14:textId="77777777" w:rsidR="00336BCF" w:rsidRPr="00336BCF" w:rsidRDefault="00336BCF" w:rsidP="00336BCF">
            <w:r w:rsidRPr="00336BCF">
              <w:t>Une clé insérée dans une serrure stylisée qui s'ouvre. La clé ou le pêne qui bouge est Orange.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65961" w14:textId="77777777" w:rsidR="00336BCF" w:rsidRPr="00336BCF" w:rsidRDefault="00336BCF" w:rsidP="00336BCF">
            <w:r w:rsidRPr="00336BCF">
              <w:rPr>
                <w:rFonts w:ascii="Segoe UI Emoji" w:hAnsi="Segoe UI Emoji" w:cs="Segoe UI Emoji"/>
              </w:rPr>
              <w:t>🔑🔓</w:t>
            </w:r>
          </w:p>
        </w:tc>
      </w:tr>
    </w:tbl>
    <w:p w14:paraId="5BADC1C4" w14:textId="77777777" w:rsidR="00336BCF" w:rsidRPr="00336BCF" w:rsidRDefault="00000000" w:rsidP="00336BCF">
      <w:r>
        <w:pict w14:anchorId="1B0582AA">
          <v:rect id="_x0000_i1027" style="width:0;height:1.5pt" o:hralign="center" o:hrstd="t" o:hr="t" fillcolor="#a0a0a0" stroked="f"/>
        </w:pict>
      </w:r>
    </w:p>
    <w:p w14:paraId="33EF6D92" w14:textId="77777777" w:rsidR="00336BCF" w:rsidRPr="00336BCF" w:rsidRDefault="00336BCF" w:rsidP="00336BCF">
      <w:pPr>
        <w:rPr>
          <w:b/>
          <w:bCs/>
        </w:rPr>
      </w:pPr>
      <w:r w:rsidRPr="00336BCF">
        <w:rPr>
          <w:rFonts w:ascii="Segoe UI Emoji" w:hAnsi="Segoe UI Emoji" w:cs="Segoe UI Emoji"/>
          <w:b/>
          <w:bCs/>
        </w:rPr>
        <w:t>🚀</w:t>
      </w:r>
      <w:r w:rsidRPr="00336BCF">
        <w:rPr>
          <w:b/>
          <w:bCs/>
        </w:rPr>
        <w:t xml:space="preserve"> Prompt pour </w:t>
      </w:r>
      <w:proofErr w:type="spellStart"/>
      <w:r w:rsidRPr="00336BCF">
        <w:rPr>
          <w:b/>
          <w:bCs/>
        </w:rPr>
        <w:t>Cursor</w:t>
      </w:r>
      <w:proofErr w:type="spellEnd"/>
      <w:r w:rsidRPr="00336BCF">
        <w:rPr>
          <w:b/>
          <w:bCs/>
        </w:rPr>
        <w:t xml:space="preserve"> (Pour générer les icônes en SVG)</w:t>
      </w:r>
    </w:p>
    <w:p w14:paraId="034B4D10" w14:textId="77777777" w:rsidR="00336BCF" w:rsidRPr="00336BCF" w:rsidRDefault="00336BCF" w:rsidP="00336BCF">
      <w:r w:rsidRPr="00336BCF">
        <w:lastRenderedPageBreak/>
        <w:t xml:space="preserve">Tu peux copier-coller ce prompt dans </w:t>
      </w:r>
      <w:proofErr w:type="spellStart"/>
      <w:r w:rsidRPr="00336BCF">
        <w:t>Cursor</w:t>
      </w:r>
      <w:proofErr w:type="spellEnd"/>
      <w:r w:rsidRPr="00336BCF">
        <w:t xml:space="preserve"> pour qu'il te génère les fichiers SVG ou le code CSS nécessaire pour tes boutons :</w:t>
      </w:r>
    </w:p>
    <w:p w14:paraId="7AD81C2D" w14:textId="77777777" w:rsidR="00336BCF" w:rsidRPr="00336BCF" w:rsidRDefault="00336BCF" w:rsidP="00336BCF">
      <w:r w:rsidRPr="00336BCF">
        <w:rPr>
          <w:b/>
          <w:bCs/>
        </w:rPr>
        <w:t xml:space="preserve">Prompt pour </w:t>
      </w:r>
      <w:proofErr w:type="spellStart"/>
      <w:r w:rsidRPr="00336BCF">
        <w:rPr>
          <w:b/>
          <w:bCs/>
        </w:rPr>
        <w:t>Cursor</w:t>
      </w:r>
      <w:proofErr w:type="spellEnd"/>
      <w:r w:rsidRPr="00336BCF">
        <w:rPr>
          <w:b/>
          <w:bCs/>
        </w:rPr>
        <w:t xml:space="preserve"> :</w:t>
      </w:r>
    </w:p>
    <w:p w14:paraId="4FBDE17C" w14:textId="77777777" w:rsidR="00336BCF" w:rsidRPr="00336BCF" w:rsidRDefault="00336BCF" w:rsidP="00336BCF">
      <w:r w:rsidRPr="00336BCF">
        <w:t>"Génère 5 fichiers SVG pour les icônes des boutons d'urgence de l'application SÉRÉNO.</w:t>
      </w:r>
    </w:p>
    <w:p w14:paraId="42803B9F" w14:textId="77777777" w:rsidR="00336BCF" w:rsidRPr="00336BCF" w:rsidRDefault="00336BCF" w:rsidP="00336BCF">
      <w:pPr>
        <w:numPr>
          <w:ilvl w:val="0"/>
          <w:numId w:val="2"/>
        </w:numPr>
      </w:pPr>
      <w:r w:rsidRPr="00336BCF">
        <w:rPr>
          <w:b/>
          <w:bCs/>
        </w:rPr>
        <w:t>Style :</w:t>
      </w:r>
      <w:r w:rsidRPr="00336BCF">
        <w:t xml:space="preserve"> Flat design, net, bords nets, </w:t>
      </w:r>
      <w:proofErr w:type="spellStart"/>
      <w:r w:rsidRPr="00336BCF">
        <w:t>Outline</w:t>
      </w:r>
      <w:proofErr w:type="spellEnd"/>
      <w:r w:rsidRPr="00336BCF">
        <w:t xml:space="preserve"> ou solide.</w:t>
      </w:r>
    </w:p>
    <w:p w14:paraId="4C7C19FA" w14:textId="77777777" w:rsidR="00336BCF" w:rsidRPr="00336BCF" w:rsidRDefault="00336BCF" w:rsidP="00336BCF">
      <w:pPr>
        <w:numPr>
          <w:ilvl w:val="0"/>
          <w:numId w:val="2"/>
        </w:numPr>
      </w:pPr>
      <w:r w:rsidRPr="00336BCF">
        <w:rPr>
          <w:b/>
          <w:bCs/>
        </w:rPr>
        <w:t>Couleurs :</w:t>
      </w:r>
      <w:r w:rsidRPr="00336BCF">
        <w:t xml:space="preserve"> Utilise le </w:t>
      </w:r>
      <w:r w:rsidRPr="00336BCF">
        <w:rPr>
          <w:b/>
          <w:bCs/>
        </w:rPr>
        <w:t>Bleu Profond (#002366)</w:t>
      </w:r>
      <w:r w:rsidRPr="00336BCF">
        <w:t xml:space="preserve"> comme couleur principale et l'</w:t>
      </w:r>
      <w:r w:rsidRPr="00336BCF">
        <w:rPr>
          <w:b/>
          <w:bCs/>
        </w:rPr>
        <w:t>Orange Alerte (#FF8C00)</w:t>
      </w:r>
      <w:r w:rsidRPr="00336BCF">
        <w:t xml:space="preserve"> pour l'accentuation du flux/danger.</w:t>
      </w:r>
    </w:p>
    <w:p w14:paraId="4FFD7625" w14:textId="77777777" w:rsidR="00336BCF" w:rsidRPr="00336BCF" w:rsidRDefault="00336BCF" w:rsidP="00336BCF">
      <w:pPr>
        <w:numPr>
          <w:ilvl w:val="0"/>
          <w:numId w:val="2"/>
        </w:numPr>
      </w:pPr>
      <w:r w:rsidRPr="00336BCF">
        <w:rPr>
          <w:b/>
          <w:bCs/>
        </w:rPr>
        <w:t>Icônes à générer :</w:t>
      </w:r>
    </w:p>
    <w:p w14:paraId="49AA399D" w14:textId="77777777" w:rsidR="00336BCF" w:rsidRPr="00336BCF" w:rsidRDefault="00336BCF" w:rsidP="00336BCF">
      <w:pPr>
        <w:numPr>
          <w:ilvl w:val="1"/>
          <w:numId w:val="2"/>
        </w:numPr>
      </w:pPr>
      <w:proofErr w:type="spellStart"/>
      <w:r w:rsidRPr="00336BCF">
        <w:t>icon_eau.svg</w:t>
      </w:r>
      <w:proofErr w:type="spellEnd"/>
      <w:r w:rsidRPr="00336BCF">
        <w:t xml:space="preserve"> : Goutte d'eau stylisée barrée par une vanne.</w:t>
      </w:r>
    </w:p>
    <w:p w14:paraId="22712383" w14:textId="77777777" w:rsidR="00336BCF" w:rsidRPr="00336BCF" w:rsidRDefault="00336BCF" w:rsidP="00336BCF">
      <w:pPr>
        <w:numPr>
          <w:ilvl w:val="1"/>
          <w:numId w:val="2"/>
        </w:numPr>
      </w:pPr>
      <w:proofErr w:type="spellStart"/>
      <w:r w:rsidRPr="00336BCF">
        <w:t>icon_elec.svg</w:t>
      </w:r>
      <w:proofErr w:type="spellEnd"/>
      <w:r w:rsidRPr="00336BCF">
        <w:t xml:space="preserve"> : Éclair dans un bouclier.</w:t>
      </w:r>
    </w:p>
    <w:p w14:paraId="696C2C82" w14:textId="77777777" w:rsidR="00336BCF" w:rsidRPr="00336BCF" w:rsidRDefault="00336BCF" w:rsidP="00336BCF">
      <w:pPr>
        <w:numPr>
          <w:ilvl w:val="1"/>
          <w:numId w:val="2"/>
        </w:numPr>
      </w:pPr>
      <w:proofErr w:type="spellStart"/>
      <w:r w:rsidRPr="00336BCF">
        <w:t>icon_gaz.svg</w:t>
      </w:r>
      <w:proofErr w:type="spellEnd"/>
      <w:r w:rsidRPr="00336BCF">
        <w:t xml:space="preserve"> : Flamme stylisée avec une croix d'arrêt.</w:t>
      </w:r>
    </w:p>
    <w:p w14:paraId="75F461D9" w14:textId="77777777" w:rsidR="00336BCF" w:rsidRPr="00336BCF" w:rsidRDefault="00336BCF" w:rsidP="00336BCF">
      <w:pPr>
        <w:numPr>
          <w:ilvl w:val="1"/>
          <w:numId w:val="2"/>
        </w:numPr>
      </w:pPr>
      <w:proofErr w:type="spellStart"/>
      <w:r w:rsidRPr="00336BCF">
        <w:t>icon_chauffage.svg</w:t>
      </w:r>
      <w:proofErr w:type="spellEnd"/>
      <w:r w:rsidRPr="00336BCF">
        <w:t xml:space="preserve"> : Radiateur avec vagues de chaleur.</w:t>
      </w:r>
    </w:p>
    <w:p w14:paraId="3B5AADE1" w14:textId="77777777" w:rsidR="00336BCF" w:rsidRPr="00336BCF" w:rsidRDefault="00336BCF" w:rsidP="00336BCF">
      <w:pPr>
        <w:numPr>
          <w:ilvl w:val="1"/>
          <w:numId w:val="2"/>
        </w:numPr>
      </w:pPr>
      <w:proofErr w:type="spellStart"/>
      <w:r w:rsidRPr="00336BCF">
        <w:t>icon_serrurerie.svg</w:t>
      </w:r>
      <w:proofErr w:type="spellEnd"/>
      <w:r w:rsidRPr="00336BCF">
        <w:t xml:space="preserve"> : Clé qui ouvre une serrure.</w:t>
      </w:r>
    </w:p>
    <w:p w14:paraId="20CD67E2" w14:textId="77777777" w:rsidR="00336BCF" w:rsidRPr="00336BCF" w:rsidRDefault="00336BCF" w:rsidP="00336BCF">
      <w:r w:rsidRPr="00336BCF">
        <w:t>Ces icônes doivent être aussi lisibles que le logo SÉRÉNO et inspirer confi</w:t>
      </w:r>
    </w:p>
    <w:p w14:paraId="07F757EE" w14:textId="77777777" w:rsidR="00336BCF" w:rsidRDefault="00336BCF"/>
    <w:sectPr w:rsidR="00336B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874C1"/>
    <w:multiLevelType w:val="multilevel"/>
    <w:tmpl w:val="C2E2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FE0D8E"/>
    <w:multiLevelType w:val="multilevel"/>
    <w:tmpl w:val="5A4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67679">
    <w:abstractNumId w:val="1"/>
  </w:num>
  <w:num w:numId="2" w16cid:durableId="175821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CF"/>
    <w:rsid w:val="00336BCF"/>
    <w:rsid w:val="004158A1"/>
    <w:rsid w:val="00511C3E"/>
    <w:rsid w:val="00907B2E"/>
    <w:rsid w:val="00BB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B544E"/>
  <w15:chartTrackingRefBased/>
  <w15:docId w15:val="{5DF2E3EE-450B-4E89-B973-78D3F7DC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6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6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6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6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6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6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6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6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6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6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6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6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6B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6B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6B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6B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6B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6B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6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6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6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6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6B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6B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6B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6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6B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6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354</Words>
  <Characters>1828</Characters>
  <Application>Microsoft Office Word</Application>
  <DocSecurity>0</DocSecurity>
  <Lines>59</Lines>
  <Paragraphs>37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paul</dc:creator>
  <cp:keywords/>
  <dc:description/>
  <cp:lastModifiedBy>jacques paul</cp:lastModifiedBy>
  <cp:revision>3</cp:revision>
  <dcterms:created xsi:type="dcterms:W3CDTF">2026-04-07T20:43:00Z</dcterms:created>
  <dcterms:modified xsi:type="dcterms:W3CDTF">2026-04-07T21:55:00Z</dcterms:modified>
</cp:coreProperties>
</file>