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F3CA7" w:rsidRPr="00895A0C" w:rsidRDefault="00F11185" w:rsidP="004F3CA7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GISUTIZIA</w:t>
      </w:r>
    </w:p>
    <w:p w:rsidR="004F3CA7" w:rsidRDefault="00F11185" w:rsidP="001D176F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Sistema de Información</w:t>
      </w:r>
    </w:p>
    <w:p w:rsidR="00F11185" w:rsidRDefault="00F11185" w:rsidP="001D176F">
      <w:pPr>
        <w:jc w:val="right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Para </w:t>
      </w:r>
      <w:r w:rsidR="004C4882">
        <w:rPr>
          <w:rFonts w:ascii="Arial" w:hAnsi="Arial" w:cs="Arial"/>
          <w:b/>
          <w:sz w:val="24"/>
          <w:szCs w:val="24"/>
        </w:rPr>
        <w:t xml:space="preserve">Consultorios u </w:t>
      </w:r>
      <w:r>
        <w:rPr>
          <w:rFonts w:ascii="Arial" w:hAnsi="Arial" w:cs="Arial"/>
          <w:b/>
          <w:sz w:val="24"/>
          <w:szCs w:val="24"/>
        </w:rPr>
        <w:t>Oficinas Jurídicas</w:t>
      </w:r>
    </w:p>
    <w:p w:rsidR="001D176F" w:rsidRPr="00895A0C" w:rsidRDefault="001D176F" w:rsidP="001D176F">
      <w:pPr>
        <w:jc w:val="right"/>
        <w:rPr>
          <w:rFonts w:ascii="Arial" w:hAnsi="Arial" w:cs="Arial"/>
          <w:b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3025E4">
      <w:pPr>
        <w:jc w:val="center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1D176F">
      <w:pPr>
        <w:jc w:val="right"/>
        <w:rPr>
          <w:rFonts w:ascii="Arial" w:hAnsi="Arial" w:cs="Arial"/>
          <w:sz w:val="24"/>
          <w:szCs w:val="24"/>
        </w:rPr>
      </w:pPr>
    </w:p>
    <w:p w:rsidR="002963CA" w:rsidRPr="00895A0C" w:rsidRDefault="0004231C" w:rsidP="002963C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9264" behindDoc="1" locked="0" layoutInCell="1" allowOverlap="1" wp14:anchorId="4F85462A" wp14:editId="46E19E56">
            <wp:simplePos x="0" y="0"/>
            <wp:positionH relativeFrom="column">
              <wp:posOffset>2225040</wp:posOffset>
            </wp:positionH>
            <wp:positionV relativeFrom="paragraph">
              <wp:posOffset>8890</wp:posOffset>
            </wp:positionV>
            <wp:extent cx="1485900" cy="1437005"/>
            <wp:effectExtent l="0" t="0" r="0" b="0"/>
            <wp:wrapThrough wrapText="bothSides">
              <wp:wrapPolygon edited="0">
                <wp:start x="1938" y="0"/>
                <wp:lineTo x="0" y="286"/>
                <wp:lineTo x="0" y="4868"/>
                <wp:lineTo x="277" y="9449"/>
                <wp:lineTo x="1385" y="14031"/>
                <wp:lineTo x="4431" y="18612"/>
                <wp:lineTo x="7477" y="20331"/>
                <wp:lineTo x="8031" y="20903"/>
                <wp:lineTo x="12738" y="20903"/>
                <wp:lineTo x="13292" y="20331"/>
                <wp:lineTo x="16615" y="18612"/>
                <wp:lineTo x="19385" y="14031"/>
                <wp:lineTo x="20769" y="9449"/>
                <wp:lineTo x="21323" y="1718"/>
                <wp:lineTo x="20492" y="286"/>
                <wp:lineTo x="18831" y="0"/>
                <wp:lineTo x="1938" y="0"/>
              </wp:wrapPolygon>
            </wp:wrapThrough>
            <wp:docPr id="12" name="Imagen 12" descr="C:\xampp\htdocs\desoftco\Giustizia\img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xampp\htdocs\desoftco\Giustizia\img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3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912523" w:rsidRPr="00895A0C" w:rsidRDefault="00912523" w:rsidP="001D176F">
      <w:pPr>
        <w:jc w:val="right"/>
        <w:rPr>
          <w:rFonts w:ascii="Arial" w:hAnsi="Arial" w:cs="Arial"/>
          <w:sz w:val="24"/>
          <w:szCs w:val="24"/>
        </w:rPr>
      </w:pPr>
    </w:p>
    <w:p w:rsidR="001D176F" w:rsidRPr="00895A0C" w:rsidRDefault="001D176F" w:rsidP="001D176F">
      <w:pPr>
        <w:jc w:val="right"/>
        <w:rPr>
          <w:rFonts w:ascii="Arial" w:hAnsi="Arial" w:cs="Arial"/>
          <w:sz w:val="24"/>
          <w:szCs w:val="24"/>
        </w:rPr>
      </w:pPr>
    </w:p>
    <w:p w:rsidR="001D176F" w:rsidRPr="00895A0C" w:rsidRDefault="001D176F" w:rsidP="001D176F">
      <w:pPr>
        <w:jc w:val="right"/>
        <w:rPr>
          <w:rFonts w:ascii="Arial" w:hAnsi="Arial" w:cs="Arial"/>
          <w:sz w:val="24"/>
          <w:szCs w:val="24"/>
        </w:rPr>
      </w:pPr>
    </w:p>
    <w:p w:rsidR="001D176F" w:rsidRPr="00895A0C" w:rsidRDefault="001D176F" w:rsidP="001D176F">
      <w:pPr>
        <w:jc w:val="right"/>
        <w:rPr>
          <w:rFonts w:ascii="Arial" w:hAnsi="Arial" w:cs="Arial"/>
          <w:sz w:val="24"/>
          <w:szCs w:val="24"/>
        </w:rPr>
      </w:pPr>
    </w:p>
    <w:p w:rsidR="001D176F" w:rsidRPr="00895A0C" w:rsidRDefault="001D176F" w:rsidP="001D176F">
      <w:pPr>
        <w:jc w:val="right"/>
        <w:rPr>
          <w:rFonts w:ascii="Arial" w:hAnsi="Arial" w:cs="Arial"/>
          <w:sz w:val="24"/>
          <w:szCs w:val="24"/>
        </w:rPr>
      </w:pPr>
    </w:p>
    <w:p w:rsidR="001D176F" w:rsidRPr="00895A0C" w:rsidRDefault="001D176F" w:rsidP="004F3CA7">
      <w:pPr>
        <w:jc w:val="center"/>
        <w:rPr>
          <w:rFonts w:ascii="Arial" w:hAnsi="Arial" w:cs="Arial"/>
          <w:sz w:val="24"/>
          <w:szCs w:val="24"/>
        </w:rPr>
      </w:pPr>
    </w:p>
    <w:p w:rsidR="001D176F" w:rsidRDefault="00F11185" w:rsidP="004F3CA7">
      <w:pPr>
        <w:jc w:val="center"/>
        <w:rPr>
          <w:rFonts w:ascii="Arial" w:hAnsi="Arial" w:cs="Arial"/>
          <w:b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t>“</w:t>
      </w:r>
      <w:r>
        <w:rPr>
          <w:rFonts w:ascii="Arial" w:hAnsi="Arial" w:cs="Arial"/>
          <w:b/>
          <w:sz w:val="24"/>
          <w:szCs w:val="24"/>
        </w:rPr>
        <w:t>Giustizia”</w:t>
      </w:r>
    </w:p>
    <w:p w:rsidR="004F3CA7" w:rsidRPr="004F3CA7" w:rsidRDefault="004F3CA7" w:rsidP="004F3CA7">
      <w:pPr>
        <w:jc w:val="center"/>
        <w:rPr>
          <w:rFonts w:ascii="Arial" w:hAnsi="Arial" w:cs="Arial"/>
          <w:b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t>Sistema de Información</w:t>
      </w:r>
    </w:p>
    <w:p w:rsidR="001D176F" w:rsidRPr="00895A0C" w:rsidRDefault="001D176F" w:rsidP="001D176F">
      <w:pPr>
        <w:jc w:val="center"/>
        <w:rPr>
          <w:rFonts w:ascii="Arial" w:hAnsi="Arial" w:cs="Arial"/>
          <w:b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t>Manual del Usuario</w:t>
      </w:r>
    </w:p>
    <w:p w:rsidR="002963CA" w:rsidRDefault="002963CA" w:rsidP="001D176F">
      <w:pPr>
        <w:jc w:val="center"/>
        <w:rPr>
          <w:rFonts w:ascii="Arial" w:hAnsi="Arial" w:cs="Arial"/>
          <w:b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t>B</w:t>
      </w:r>
      <w:r w:rsidR="001D176F" w:rsidRPr="00895A0C">
        <w:rPr>
          <w:rFonts w:ascii="Arial" w:hAnsi="Arial" w:cs="Arial"/>
          <w:b/>
          <w:sz w:val="24"/>
          <w:szCs w:val="24"/>
        </w:rPr>
        <w:t>ogotá</w:t>
      </w:r>
      <w:r w:rsidR="00B109F8">
        <w:rPr>
          <w:rFonts w:ascii="Arial" w:hAnsi="Arial" w:cs="Arial"/>
          <w:b/>
          <w:sz w:val="24"/>
          <w:szCs w:val="24"/>
        </w:rPr>
        <w:t xml:space="preserve"> </w:t>
      </w:r>
      <w:r w:rsidR="003025E4">
        <w:rPr>
          <w:rFonts w:ascii="Arial" w:hAnsi="Arial" w:cs="Arial"/>
          <w:b/>
          <w:sz w:val="24"/>
          <w:szCs w:val="24"/>
        </w:rPr>
        <w:t>–</w:t>
      </w:r>
      <w:r w:rsidR="00B109F8">
        <w:rPr>
          <w:rFonts w:ascii="Arial" w:hAnsi="Arial" w:cs="Arial"/>
          <w:b/>
          <w:sz w:val="24"/>
          <w:szCs w:val="24"/>
        </w:rPr>
        <w:t xml:space="preserve"> 20</w:t>
      </w:r>
      <w:r w:rsidR="00F11185">
        <w:rPr>
          <w:rFonts w:ascii="Arial" w:hAnsi="Arial" w:cs="Arial"/>
          <w:b/>
          <w:sz w:val="24"/>
          <w:szCs w:val="24"/>
        </w:rPr>
        <w:t>16</w:t>
      </w:r>
    </w:p>
    <w:p w:rsidR="003025E4" w:rsidRPr="00895A0C" w:rsidRDefault="003025E4" w:rsidP="001D176F">
      <w:pPr>
        <w:jc w:val="center"/>
        <w:rPr>
          <w:rFonts w:ascii="Arial" w:hAnsi="Arial" w:cs="Arial"/>
          <w:b/>
          <w:sz w:val="24"/>
          <w:szCs w:val="24"/>
        </w:rPr>
      </w:pPr>
    </w:p>
    <w:p w:rsidR="002963CA" w:rsidRPr="00895A0C" w:rsidRDefault="002963CA" w:rsidP="001D176F">
      <w:pPr>
        <w:jc w:val="right"/>
        <w:rPr>
          <w:rFonts w:ascii="Arial" w:hAnsi="Arial" w:cs="Arial"/>
          <w:sz w:val="24"/>
          <w:szCs w:val="24"/>
        </w:rPr>
      </w:pPr>
    </w:p>
    <w:p w:rsidR="00912523" w:rsidRDefault="00912523" w:rsidP="001D176F">
      <w:pPr>
        <w:jc w:val="right"/>
        <w:rPr>
          <w:rFonts w:ascii="Arial" w:hAnsi="Arial" w:cs="Arial"/>
          <w:sz w:val="24"/>
          <w:szCs w:val="24"/>
        </w:rPr>
      </w:pPr>
    </w:p>
    <w:p w:rsidR="00DC74C9" w:rsidRDefault="00DC74C9" w:rsidP="001D176F">
      <w:pPr>
        <w:jc w:val="right"/>
        <w:rPr>
          <w:rFonts w:ascii="Arial" w:hAnsi="Arial" w:cs="Arial"/>
          <w:sz w:val="24"/>
          <w:szCs w:val="24"/>
        </w:rPr>
      </w:pPr>
    </w:p>
    <w:p w:rsidR="00DC74C9" w:rsidRDefault="00DC74C9" w:rsidP="001D176F">
      <w:pPr>
        <w:jc w:val="right"/>
        <w:rPr>
          <w:rFonts w:ascii="Arial" w:hAnsi="Arial" w:cs="Arial"/>
          <w:sz w:val="24"/>
          <w:szCs w:val="24"/>
        </w:rPr>
      </w:pPr>
    </w:p>
    <w:p w:rsidR="00DC74C9" w:rsidRDefault="00DC74C9" w:rsidP="001D176F">
      <w:pPr>
        <w:jc w:val="right"/>
        <w:rPr>
          <w:rFonts w:ascii="Arial" w:hAnsi="Arial" w:cs="Arial"/>
          <w:sz w:val="24"/>
          <w:szCs w:val="24"/>
        </w:rPr>
      </w:pPr>
    </w:p>
    <w:p w:rsidR="00DC74C9" w:rsidRDefault="00DC74C9" w:rsidP="001D176F">
      <w:pPr>
        <w:jc w:val="right"/>
        <w:rPr>
          <w:rFonts w:ascii="Arial" w:hAnsi="Arial" w:cs="Arial"/>
          <w:sz w:val="24"/>
          <w:szCs w:val="24"/>
        </w:rPr>
      </w:pPr>
    </w:p>
    <w:p w:rsidR="00DC74C9" w:rsidRDefault="00DC74C9" w:rsidP="001D176F">
      <w:pPr>
        <w:jc w:val="right"/>
        <w:rPr>
          <w:rFonts w:ascii="Arial" w:hAnsi="Arial" w:cs="Arial"/>
          <w:sz w:val="24"/>
          <w:szCs w:val="24"/>
        </w:rPr>
      </w:pPr>
    </w:p>
    <w:p w:rsidR="00DC74C9" w:rsidRDefault="00DC74C9" w:rsidP="001D176F">
      <w:pPr>
        <w:jc w:val="right"/>
        <w:rPr>
          <w:rFonts w:ascii="Arial" w:hAnsi="Arial" w:cs="Arial"/>
          <w:sz w:val="24"/>
          <w:szCs w:val="24"/>
        </w:rPr>
      </w:pPr>
    </w:p>
    <w:p w:rsidR="00F11185" w:rsidRDefault="00F11185" w:rsidP="001D176F">
      <w:pPr>
        <w:jc w:val="right"/>
        <w:rPr>
          <w:rFonts w:ascii="Arial" w:hAnsi="Arial" w:cs="Arial"/>
          <w:sz w:val="24"/>
          <w:szCs w:val="24"/>
        </w:rPr>
      </w:pPr>
    </w:p>
    <w:p w:rsidR="00F11185" w:rsidRPr="00895A0C" w:rsidRDefault="00F11185" w:rsidP="001D176F">
      <w:pPr>
        <w:jc w:val="right"/>
        <w:rPr>
          <w:rFonts w:ascii="Arial" w:hAnsi="Arial" w:cs="Arial"/>
          <w:sz w:val="24"/>
          <w:szCs w:val="24"/>
        </w:rPr>
      </w:pPr>
    </w:p>
    <w:p w:rsidR="001D176F" w:rsidRPr="00895A0C" w:rsidRDefault="001D176F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DF3920" w:rsidP="002963CA">
      <w:pPr>
        <w:jc w:val="center"/>
        <w:rPr>
          <w:rFonts w:ascii="Arial" w:hAnsi="Arial" w:cs="Arial"/>
          <w:b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t>INTRODUCCIÓN</w:t>
      </w:r>
    </w:p>
    <w:p w:rsidR="002963CA" w:rsidRPr="00895A0C" w:rsidRDefault="002963CA" w:rsidP="002963CA">
      <w:pPr>
        <w:jc w:val="center"/>
        <w:rPr>
          <w:rFonts w:ascii="Arial" w:hAnsi="Arial" w:cs="Arial"/>
          <w:b/>
          <w:sz w:val="24"/>
          <w:szCs w:val="24"/>
        </w:rPr>
      </w:pPr>
    </w:p>
    <w:p w:rsidR="002963CA" w:rsidRPr="00895A0C" w:rsidRDefault="002963CA" w:rsidP="002963CA">
      <w:pPr>
        <w:jc w:val="center"/>
        <w:rPr>
          <w:rFonts w:ascii="Arial" w:hAnsi="Arial" w:cs="Arial"/>
          <w:b/>
          <w:sz w:val="24"/>
          <w:szCs w:val="24"/>
        </w:rPr>
      </w:pPr>
    </w:p>
    <w:p w:rsidR="00DF3920" w:rsidRPr="00895A0C" w:rsidRDefault="00DF3920" w:rsidP="002963CA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>El Sistema de Información “</w:t>
      </w:r>
      <w:r w:rsidR="00F11185">
        <w:rPr>
          <w:rFonts w:ascii="Arial" w:hAnsi="Arial" w:cs="Arial"/>
          <w:sz w:val="24"/>
          <w:szCs w:val="24"/>
        </w:rPr>
        <w:t>GIUSTIZIA</w:t>
      </w:r>
      <w:r w:rsidRPr="00895A0C">
        <w:rPr>
          <w:rFonts w:ascii="Arial" w:hAnsi="Arial" w:cs="Arial"/>
          <w:sz w:val="24"/>
          <w:szCs w:val="24"/>
        </w:rPr>
        <w:t>”</w:t>
      </w:r>
      <w:r w:rsidRPr="00895A0C">
        <w:rPr>
          <w:rFonts w:ascii="Arial" w:hAnsi="Arial" w:cs="Arial"/>
          <w:b/>
          <w:sz w:val="24"/>
          <w:szCs w:val="24"/>
        </w:rPr>
        <w:t xml:space="preserve"> </w:t>
      </w:r>
      <w:r w:rsidR="004C4882">
        <w:rPr>
          <w:rFonts w:ascii="Arial" w:hAnsi="Arial" w:cs="Arial"/>
          <w:sz w:val="24"/>
          <w:szCs w:val="24"/>
        </w:rPr>
        <w:t xml:space="preserve">está diseñado </w:t>
      </w:r>
      <w:r w:rsidRPr="00895A0C">
        <w:rPr>
          <w:rFonts w:ascii="Arial" w:hAnsi="Arial" w:cs="Arial"/>
          <w:sz w:val="24"/>
          <w:szCs w:val="24"/>
        </w:rPr>
        <w:t xml:space="preserve">para la </w:t>
      </w:r>
      <w:r w:rsidR="004F3CA7">
        <w:rPr>
          <w:rFonts w:ascii="Arial" w:hAnsi="Arial" w:cs="Arial"/>
          <w:sz w:val="24"/>
          <w:szCs w:val="24"/>
        </w:rPr>
        <w:t>consulta</w:t>
      </w:r>
      <w:r w:rsidR="00513E64">
        <w:rPr>
          <w:rFonts w:ascii="Arial" w:hAnsi="Arial" w:cs="Arial"/>
          <w:sz w:val="24"/>
          <w:szCs w:val="24"/>
        </w:rPr>
        <w:t xml:space="preserve"> y manejo </w:t>
      </w:r>
      <w:r w:rsidRPr="00895A0C">
        <w:rPr>
          <w:rFonts w:ascii="Arial" w:hAnsi="Arial" w:cs="Arial"/>
          <w:sz w:val="24"/>
          <w:szCs w:val="24"/>
        </w:rPr>
        <w:t xml:space="preserve">de </w:t>
      </w:r>
      <w:r w:rsidR="00513E64">
        <w:rPr>
          <w:rFonts w:ascii="Arial" w:hAnsi="Arial" w:cs="Arial"/>
          <w:sz w:val="24"/>
          <w:szCs w:val="24"/>
        </w:rPr>
        <w:t xml:space="preserve">la </w:t>
      </w:r>
      <w:r w:rsidRPr="00895A0C">
        <w:rPr>
          <w:rFonts w:ascii="Arial" w:hAnsi="Arial" w:cs="Arial"/>
          <w:sz w:val="24"/>
          <w:szCs w:val="24"/>
        </w:rPr>
        <w:t xml:space="preserve">información que </w:t>
      </w:r>
      <w:r w:rsidR="004F3CA7">
        <w:rPr>
          <w:rFonts w:ascii="Arial" w:hAnsi="Arial" w:cs="Arial"/>
          <w:sz w:val="24"/>
          <w:szCs w:val="24"/>
        </w:rPr>
        <w:t xml:space="preserve">se </w:t>
      </w:r>
      <w:r w:rsidRPr="00895A0C">
        <w:rPr>
          <w:rFonts w:ascii="Arial" w:hAnsi="Arial" w:cs="Arial"/>
          <w:sz w:val="24"/>
          <w:szCs w:val="24"/>
        </w:rPr>
        <w:t xml:space="preserve">requiere </w:t>
      </w:r>
      <w:r w:rsidR="004F3CA7">
        <w:rPr>
          <w:rFonts w:ascii="Arial" w:hAnsi="Arial" w:cs="Arial"/>
          <w:sz w:val="24"/>
          <w:szCs w:val="24"/>
        </w:rPr>
        <w:t>acerca de</w:t>
      </w:r>
      <w:r w:rsidRPr="00895A0C">
        <w:rPr>
          <w:rFonts w:ascii="Arial" w:hAnsi="Arial" w:cs="Arial"/>
          <w:sz w:val="24"/>
          <w:szCs w:val="24"/>
        </w:rPr>
        <w:t xml:space="preserve"> </w:t>
      </w:r>
      <w:r w:rsidR="00DC74C9">
        <w:rPr>
          <w:rFonts w:ascii="Arial" w:hAnsi="Arial" w:cs="Arial"/>
          <w:sz w:val="24"/>
          <w:szCs w:val="24"/>
        </w:rPr>
        <w:t>la</w:t>
      </w:r>
      <w:r w:rsidR="00CF3492">
        <w:rPr>
          <w:rFonts w:ascii="Arial" w:hAnsi="Arial" w:cs="Arial"/>
          <w:sz w:val="24"/>
          <w:szCs w:val="24"/>
        </w:rPr>
        <w:t xml:space="preserve">s </w:t>
      </w:r>
      <w:r w:rsidR="00DC74C9">
        <w:rPr>
          <w:rFonts w:ascii="Arial" w:hAnsi="Arial" w:cs="Arial"/>
          <w:sz w:val="24"/>
          <w:szCs w:val="24"/>
        </w:rPr>
        <w:t>consultas legales y</w:t>
      </w:r>
      <w:r w:rsidR="004C4882">
        <w:rPr>
          <w:rFonts w:ascii="Arial" w:hAnsi="Arial" w:cs="Arial"/>
          <w:sz w:val="24"/>
          <w:szCs w:val="24"/>
        </w:rPr>
        <w:t>/o</w:t>
      </w:r>
      <w:r w:rsidR="00DC74C9">
        <w:rPr>
          <w:rFonts w:ascii="Arial" w:hAnsi="Arial" w:cs="Arial"/>
          <w:sz w:val="24"/>
          <w:szCs w:val="24"/>
        </w:rPr>
        <w:t xml:space="preserve"> administrativas, </w:t>
      </w:r>
      <w:r w:rsidR="00CF3492">
        <w:rPr>
          <w:rFonts w:ascii="Arial" w:hAnsi="Arial" w:cs="Arial"/>
          <w:sz w:val="24"/>
          <w:szCs w:val="24"/>
        </w:rPr>
        <w:t xml:space="preserve">expedientes y fallos de las </w:t>
      </w:r>
      <w:r w:rsidR="00DC74C9">
        <w:rPr>
          <w:rFonts w:ascii="Arial" w:hAnsi="Arial" w:cs="Arial"/>
          <w:sz w:val="24"/>
          <w:szCs w:val="24"/>
        </w:rPr>
        <w:t>solicitudes</w:t>
      </w:r>
      <w:r w:rsidR="00CF3492">
        <w:rPr>
          <w:rFonts w:ascii="Arial" w:hAnsi="Arial" w:cs="Arial"/>
          <w:sz w:val="24"/>
          <w:szCs w:val="24"/>
        </w:rPr>
        <w:t xml:space="preserve"> </w:t>
      </w:r>
      <w:r w:rsidR="00DC74C9">
        <w:rPr>
          <w:rFonts w:ascii="Arial" w:hAnsi="Arial" w:cs="Arial"/>
          <w:sz w:val="24"/>
          <w:szCs w:val="24"/>
        </w:rPr>
        <w:t xml:space="preserve">atendidas por </w:t>
      </w:r>
      <w:r w:rsidR="00F11185">
        <w:rPr>
          <w:rFonts w:ascii="Arial" w:hAnsi="Arial" w:cs="Arial"/>
          <w:sz w:val="24"/>
          <w:szCs w:val="24"/>
        </w:rPr>
        <w:t xml:space="preserve">un Consultorio u Oficina Jurídica </w:t>
      </w:r>
      <w:r w:rsidR="00DC74C9">
        <w:rPr>
          <w:rFonts w:ascii="Arial" w:hAnsi="Arial" w:cs="Arial"/>
          <w:sz w:val="24"/>
          <w:szCs w:val="24"/>
        </w:rPr>
        <w:t xml:space="preserve"> quien</w:t>
      </w:r>
      <w:r w:rsidR="004C4882">
        <w:rPr>
          <w:rFonts w:ascii="Arial" w:hAnsi="Arial" w:cs="Arial"/>
          <w:sz w:val="24"/>
          <w:szCs w:val="24"/>
        </w:rPr>
        <w:t>es</w:t>
      </w:r>
      <w:r w:rsidR="00DC74C9">
        <w:rPr>
          <w:rFonts w:ascii="Arial" w:hAnsi="Arial" w:cs="Arial"/>
          <w:sz w:val="24"/>
          <w:szCs w:val="24"/>
        </w:rPr>
        <w:t xml:space="preserve"> en </w:t>
      </w:r>
      <w:r w:rsidR="004C4882">
        <w:rPr>
          <w:rFonts w:ascii="Arial" w:hAnsi="Arial" w:cs="Arial"/>
          <w:sz w:val="24"/>
          <w:szCs w:val="24"/>
        </w:rPr>
        <w:t xml:space="preserve">su </w:t>
      </w:r>
      <w:r w:rsidR="00DC74C9">
        <w:rPr>
          <w:rFonts w:ascii="Arial" w:hAnsi="Arial" w:cs="Arial"/>
          <w:sz w:val="24"/>
          <w:szCs w:val="24"/>
        </w:rPr>
        <w:t>labor presta</w:t>
      </w:r>
      <w:r w:rsidR="004C4882">
        <w:rPr>
          <w:rFonts w:ascii="Arial" w:hAnsi="Arial" w:cs="Arial"/>
          <w:sz w:val="24"/>
          <w:szCs w:val="24"/>
        </w:rPr>
        <w:t>n</w:t>
      </w:r>
      <w:r w:rsidR="00DC74C9">
        <w:rPr>
          <w:rFonts w:ascii="Arial" w:hAnsi="Arial" w:cs="Arial"/>
          <w:sz w:val="24"/>
          <w:szCs w:val="24"/>
        </w:rPr>
        <w:t xml:space="preserve"> asesoría y representación jurídica </w:t>
      </w:r>
      <w:r w:rsidR="004C4882">
        <w:rPr>
          <w:rFonts w:ascii="Arial" w:hAnsi="Arial" w:cs="Arial"/>
          <w:sz w:val="24"/>
          <w:szCs w:val="24"/>
        </w:rPr>
        <w:t>a cada uno de sus clientes</w:t>
      </w:r>
      <w:r w:rsidRPr="00895A0C">
        <w:rPr>
          <w:rFonts w:ascii="Arial" w:hAnsi="Arial" w:cs="Arial"/>
          <w:sz w:val="24"/>
          <w:szCs w:val="24"/>
        </w:rPr>
        <w:t>.</w:t>
      </w:r>
    </w:p>
    <w:p w:rsidR="00DF3920" w:rsidRPr="00895A0C" w:rsidRDefault="00DF3920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DF3920" w:rsidP="002963CA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El Sistema de Información </w:t>
      </w:r>
      <w:r w:rsidR="00B64F2B">
        <w:rPr>
          <w:rFonts w:ascii="Arial" w:hAnsi="Arial" w:cs="Arial"/>
          <w:sz w:val="24"/>
          <w:szCs w:val="24"/>
        </w:rPr>
        <w:t>“</w:t>
      </w:r>
      <w:r w:rsidR="00F11185">
        <w:rPr>
          <w:rFonts w:ascii="Arial" w:hAnsi="Arial" w:cs="Arial"/>
          <w:sz w:val="24"/>
          <w:szCs w:val="24"/>
        </w:rPr>
        <w:t>GIUSTIZIA</w:t>
      </w:r>
      <w:r w:rsidR="00B64F2B">
        <w:rPr>
          <w:rFonts w:ascii="Arial" w:hAnsi="Arial" w:cs="Arial"/>
          <w:sz w:val="24"/>
          <w:szCs w:val="24"/>
        </w:rPr>
        <w:t>”</w:t>
      </w:r>
      <w:r w:rsidRPr="00895A0C">
        <w:rPr>
          <w:rFonts w:ascii="Arial" w:hAnsi="Arial" w:cs="Arial"/>
          <w:sz w:val="24"/>
          <w:szCs w:val="24"/>
        </w:rPr>
        <w:t xml:space="preserve"> </w:t>
      </w:r>
      <w:r w:rsidR="003B0E85">
        <w:rPr>
          <w:rFonts w:ascii="Arial" w:hAnsi="Arial" w:cs="Arial"/>
          <w:sz w:val="24"/>
          <w:szCs w:val="24"/>
        </w:rPr>
        <w:t>recibe las</w:t>
      </w:r>
      <w:r w:rsidRPr="00895A0C">
        <w:rPr>
          <w:rFonts w:ascii="Arial" w:hAnsi="Arial" w:cs="Arial"/>
          <w:sz w:val="24"/>
          <w:szCs w:val="24"/>
        </w:rPr>
        <w:t xml:space="preserve"> directrices para reunir, en un</w:t>
      </w:r>
      <w:r w:rsidR="004C4882">
        <w:rPr>
          <w:rFonts w:ascii="Arial" w:hAnsi="Arial" w:cs="Arial"/>
          <w:sz w:val="24"/>
          <w:szCs w:val="24"/>
        </w:rPr>
        <w:t xml:space="preserve"> solo sistema de información</w:t>
      </w:r>
      <w:r w:rsidRPr="00895A0C">
        <w:rPr>
          <w:rFonts w:ascii="Arial" w:hAnsi="Arial" w:cs="Arial"/>
          <w:sz w:val="24"/>
          <w:szCs w:val="24"/>
        </w:rPr>
        <w:t xml:space="preserve">, la información esencial que </w:t>
      </w:r>
      <w:r w:rsidR="004F3CA7">
        <w:rPr>
          <w:rFonts w:ascii="Arial" w:hAnsi="Arial" w:cs="Arial"/>
          <w:sz w:val="24"/>
          <w:szCs w:val="24"/>
        </w:rPr>
        <w:t>identifica</w:t>
      </w:r>
      <w:r w:rsidRPr="00895A0C">
        <w:rPr>
          <w:rFonts w:ascii="Arial" w:hAnsi="Arial" w:cs="Arial"/>
          <w:sz w:val="24"/>
          <w:szCs w:val="24"/>
        </w:rPr>
        <w:t xml:space="preserve"> de manera única  y con alta confiabi</w:t>
      </w:r>
      <w:r w:rsidR="00F13F16" w:rsidRPr="00895A0C">
        <w:rPr>
          <w:rFonts w:ascii="Arial" w:hAnsi="Arial" w:cs="Arial"/>
          <w:sz w:val="24"/>
          <w:szCs w:val="24"/>
        </w:rPr>
        <w:t xml:space="preserve">lidad los procedimientos que </w:t>
      </w:r>
      <w:r w:rsidRPr="00895A0C">
        <w:rPr>
          <w:rFonts w:ascii="Arial" w:hAnsi="Arial" w:cs="Arial"/>
          <w:sz w:val="24"/>
          <w:szCs w:val="24"/>
        </w:rPr>
        <w:t>hacen parte de</w:t>
      </w:r>
      <w:r w:rsidR="0089706A">
        <w:rPr>
          <w:rFonts w:ascii="Arial" w:hAnsi="Arial" w:cs="Arial"/>
          <w:sz w:val="24"/>
          <w:szCs w:val="24"/>
        </w:rPr>
        <w:t xml:space="preserve"> </w:t>
      </w:r>
      <w:r w:rsidRPr="00895A0C">
        <w:rPr>
          <w:rFonts w:ascii="Arial" w:hAnsi="Arial" w:cs="Arial"/>
          <w:sz w:val="24"/>
          <w:szCs w:val="24"/>
        </w:rPr>
        <w:t>l</w:t>
      </w:r>
      <w:r w:rsidR="0089706A">
        <w:rPr>
          <w:rFonts w:ascii="Arial" w:hAnsi="Arial" w:cs="Arial"/>
          <w:sz w:val="24"/>
          <w:szCs w:val="24"/>
        </w:rPr>
        <w:t>os</w:t>
      </w:r>
      <w:r w:rsidRPr="00895A0C">
        <w:rPr>
          <w:rFonts w:ascii="Arial" w:hAnsi="Arial" w:cs="Arial"/>
          <w:sz w:val="24"/>
          <w:szCs w:val="24"/>
        </w:rPr>
        <w:t xml:space="preserve"> proceso</w:t>
      </w:r>
      <w:r w:rsidR="0089706A">
        <w:rPr>
          <w:rFonts w:ascii="Arial" w:hAnsi="Arial" w:cs="Arial"/>
          <w:sz w:val="24"/>
          <w:szCs w:val="24"/>
        </w:rPr>
        <w:t>s</w:t>
      </w:r>
      <w:r w:rsidRPr="00895A0C">
        <w:rPr>
          <w:rFonts w:ascii="Arial" w:hAnsi="Arial" w:cs="Arial"/>
          <w:sz w:val="24"/>
          <w:szCs w:val="24"/>
        </w:rPr>
        <w:t xml:space="preserve"> d</w:t>
      </w:r>
      <w:r w:rsidR="004C4882">
        <w:rPr>
          <w:rFonts w:ascii="Arial" w:hAnsi="Arial" w:cs="Arial"/>
          <w:sz w:val="24"/>
          <w:szCs w:val="24"/>
        </w:rPr>
        <w:t xml:space="preserve">el </w:t>
      </w:r>
      <w:r w:rsidR="00F11185">
        <w:rPr>
          <w:rFonts w:ascii="Arial" w:hAnsi="Arial" w:cs="Arial"/>
          <w:sz w:val="24"/>
          <w:szCs w:val="24"/>
        </w:rPr>
        <w:t>Consultorio u Oficina Jurídica.</w:t>
      </w:r>
    </w:p>
    <w:p w:rsidR="00DF3920" w:rsidRPr="00895A0C" w:rsidRDefault="00DF3920" w:rsidP="002963CA">
      <w:pPr>
        <w:jc w:val="both"/>
        <w:rPr>
          <w:rFonts w:ascii="Arial" w:hAnsi="Arial" w:cs="Arial"/>
          <w:sz w:val="24"/>
          <w:szCs w:val="24"/>
        </w:rPr>
      </w:pPr>
    </w:p>
    <w:p w:rsidR="00857616" w:rsidRPr="00895A0C" w:rsidRDefault="00857616" w:rsidP="002963CA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Usted como usuario del sistema de información </w:t>
      </w:r>
      <w:r w:rsidR="00B64F2B">
        <w:rPr>
          <w:rFonts w:ascii="Arial" w:hAnsi="Arial" w:cs="Arial"/>
          <w:sz w:val="24"/>
          <w:szCs w:val="24"/>
        </w:rPr>
        <w:t>“</w:t>
      </w:r>
      <w:r w:rsidR="00F11185">
        <w:rPr>
          <w:rFonts w:ascii="Arial" w:hAnsi="Arial" w:cs="Arial"/>
          <w:sz w:val="24"/>
          <w:szCs w:val="24"/>
        </w:rPr>
        <w:t>GIUSTIZIA</w:t>
      </w:r>
      <w:r w:rsidR="00B64F2B">
        <w:rPr>
          <w:rFonts w:ascii="Arial" w:hAnsi="Arial" w:cs="Arial"/>
          <w:sz w:val="24"/>
          <w:szCs w:val="24"/>
        </w:rPr>
        <w:t>”</w:t>
      </w:r>
      <w:r w:rsidRPr="00895A0C">
        <w:rPr>
          <w:rFonts w:ascii="Arial" w:hAnsi="Arial" w:cs="Arial"/>
          <w:sz w:val="24"/>
          <w:szCs w:val="24"/>
        </w:rPr>
        <w:t xml:space="preserve">, debe ingresar información cierta y a tiempo, ya que esta información se verá reflejada </w:t>
      </w:r>
      <w:r w:rsidR="007928E2">
        <w:rPr>
          <w:rFonts w:ascii="Arial" w:hAnsi="Arial" w:cs="Arial"/>
          <w:sz w:val="24"/>
          <w:szCs w:val="24"/>
        </w:rPr>
        <w:t>a los usuarios del sistema que dependen de su procedimiento y en los informes que se extraigan de él</w:t>
      </w:r>
      <w:r w:rsidRPr="00895A0C">
        <w:rPr>
          <w:rFonts w:ascii="Arial" w:hAnsi="Arial" w:cs="Arial"/>
          <w:sz w:val="24"/>
          <w:szCs w:val="24"/>
        </w:rPr>
        <w:t>.</w:t>
      </w:r>
    </w:p>
    <w:p w:rsidR="00857616" w:rsidRPr="00895A0C" w:rsidRDefault="00857616" w:rsidP="002963CA">
      <w:pPr>
        <w:jc w:val="both"/>
        <w:rPr>
          <w:rFonts w:ascii="Arial" w:hAnsi="Arial" w:cs="Arial"/>
          <w:sz w:val="24"/>
          <w:szCs w:val="24"/>
        </w:rPr>
      </w:pPr>
    </w:p>
    <w:p w:rsidR="00857616" w:rsidRPr="00895A0C" w:rsidRDefault="00857616" w:rsidP="002963CA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Ahora bien, el objetivo del presente manual, es instruir de forma precisa a los usuarios en </w:t>
      </w:r>
      <w:r w:rsidR="007928E2">
        <w:rPr>
          <w:rFonts w:ascii="Arial" w:hAnsi="Arial" w:cs="Arial"/>
          <w:sz w:val="24"/>
          <w:szCs w:val="24"/>
        </w:rPr>
        <w:t>la</w:t>
      </w:r>
      <w:r w:rsidRPr="00895A0C">
        <w:rPr>
          <w:rFonts w:ascii="Arial" w:hAnsi="Arial" w:cs="Arial"/>
          <w:sz w:val="24"/>
          <w:szCs w:val="24"/>
        </w:rPr>
        <w:t xml:space="preserve"> aplicación </w:t>
      </w:r>
      <w:r w:rsidR="00B64F2B">
        <w:rPr>
          <w:rFonts w:ascii="Arial" w:hAnsi="Arial" w:cs="Arial"/>
          <w:sz w:val="24"/>
          <w:szCs w:val="24"/>
        </w:rPr>
        <w:t>“</w:t>
      </w:r>
      <w:r w:rsidR="00F11185">
        <w:rPr>
          <w:rFonts w:ascii="Arial" w:hAnsi="Arial" w:cs="Arial"/>
          <w:sz w:val="24"/>
          <w:szCs w:val="24"/>
        </w:rPr>
        <w:t>GIUSTIZIA</w:t>
      </w:r>
      <w:r w:rsidR="00B64F2B">
        <w:rPr>
          <w:rFonts w:ascii="Arial" w:hAnsi="Arial" w:cs="Arial"/>
          <w:sz w:val="24"/>
          <w:szCs w:val="24"/>
        </w:rPr>
        <w:t>”</w:t>
      </w:r>
      <w:r w:rsidRPr="00895A0C">
        <w:rPr>
          <w:rFonts w:ascii="Arial" w:hAnsi="Arial" w:cs="Arial"/>
          <w:sz w:val="24"/>
          <w:szCs w:val="24"/>
        </w:rPr>
        <w:t>. El alcance de este documento es únicamente para los usuarios y</w:t>
      </w:r>
      <w:r w:rsidR="0089706A">
        <w:rPr>
          <w:rFonts w:ascii="Arial" w:hAnsi="Arial" w:cs="Arial"/>
          <w:sz w:val="24"/>
          <w:szCs w:val="24"/>
        </w:rPr>
        <w:t xml:space="preserve">a sean </w:t>
      </w:r>
      <w:r w:rsidR="004C4882">
        <w:rPr>
          <w:rFonts w:ascii="Arial" w:hAnsi="Arial" w:cs="Arial"/>
          <w:sz w:val="24"/>
          <w:szCs w:val="24"/>
        </w:rPr>
        <w:t>clientes, abogados o personal administrativo</w:t>
      </w:r>
      <w:r w:rsidR="0089706A">
        <w:rPr>
          <w:rFonts w:ascii="Arial" w:hAnsi="Arial" w:cs="Arial"/>
          <w:sz w:val="24"/>
          <w:szCs w:val="24"/>
        </w:rPr>
        <w:t xml:space="preserve"> </w:t>
      </w:r>
      <w:r w:rsidR="00F11185">
        <w:rPr>
          <w:rFonts w:ascii="Arial" w:hAnsi="Arial" w:cs="Arial"/>
          <w:sz w:val="24"/>
          <w:szCs w:val="24"/>
        </w:rPr>
        <w:t>del  Consultorio u Oficina Jurídica</w:t>
      </w:r>
      <w:r w:rsidRPr="00895A0C">
        <w:rPr>
          <w:rFonts w:ascii="Arial" w:hAnsi="Arial" w:cs="Arial"/>
          <w:sz w:val="24"/>
          <w:szCs w:val="24"/>
        </w:rPr>
        <w:t>.</w:t>
      </w: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jc w:val="both"/>
        <w:rPr>
          <w:rFonts w:ascii="Arial" w:hAnsi="Arial" w:cs="Arial"/>
          <w:sz w:val="24"/>
          <w:szCs w:val="24"/>
        </w:rPr>
      </w:pPr>
    </w:p>
    <w:p w:rsidR="002963CA" w:rsidRPr="00895A0C" w:rsidRDefault="002963CA" w:rsidP="002963CA">
      <w:pPr>
        <w:rPr>
          <w:rFonts w:ascii="Arial" w:hAnsi="Arial" w:cs="Arial"/>
          <w:sz w:val="24"/>
          <w:szCs w:val="24"/>
        </w:rPr>
      </w:pPr>
    </w:p>
    <w:p w:rsidR="001D176F" w:rsidRDefault="001D176F" w:rsidP="002963CA">
      <w:pPr>
        <w:rPr>
          <w:rFonts w:ascii="Arial" w:hAnsi="Arial" w:cs="Arial"/>
          <w:sz w:val="24"/>
          <w:szCs w:val="24"/>
        </w:rPr>
      </w:pPr>
    </w:p>
    <w:p w:rsidR="00DC74C9" w:rsidRDefault="00DC74C9" w:rsidP="002963CA">
      <w:pPr>
        <w:rPr>
          <w:rFonts w:ascii="Arial" w:hAnsi="Arial" w:cs="Arial"/>
          <w:sz w:val="24"/>
          <w:szCs w:val="24"/>
        </w:rPr>
      </w:pPr>
    </w:p>
    <w:p w:rsidR="00DC74C9" w:rsidRDefault="00DC74C9" w:rsidP="002963CA">
      <w:pPr>
        <w:rPr>
          <w:rFonts w:ascii="Arial" w:hAnsi="Arial" w:cs="Arial"/>
          <w:sz w:val="24"/>
          <w:szCs w:val="24"/>
        </w:rPr>
      </w:pPr>
    </w:p>
    <w:p w:rsidR="0089706A" w:rsidRDefault="0089706A" w:rsidP="002963CA">
      <w:pPr>
        <w:rPr>
          <w:rFonts w:ascii="Arial" w:hAnsi="Arial" w:cs="Arial"/>
          <w:sz w:val="24"/>
          <w:szCs w:val="24"/>
        </w:rPr>
      </w:pPr>
    </w:p>
    <w:p w:rsidR="0089706A" w:rsidRDefault="0089706A" w:rsidP="002963CA">
      <w:pPr>
        <w:rPr>
          <w:rFonts w:ascii="Arial" w:hAnsi="Arial" w:cs="Arial"/>
          <w:sz w:val="24"/>
          <w:szCs w:val="24"/>
        </w:rPr>
      </w:pPr>
    </w:p>
    <w:p w:rsidR="0089706A" w:rsidRDefault="0089706A" w:rsidP="002963CA">
      <w:pPr>
        <w:rPr>
          <w:rFonts w:ascii="Arial" w:hAnsi="Arial" w:cs="Arial"/>
          <w:sz w:val="24"/>
          <w:szCs w:val="24"/>
        </w:rPr>
      </w:pPr>
    </w:p>
    <w:p w:rsidR="0089706A" w:rsidRDefault="0089706A" w:rsidP="002963CA">
      <w:pPr>
        <w:rPr>
          <w:rFonts w:ascii="Arial" w:hAnsi="Arial" w:cs="Arial"/>
          <w:sz w:val="24"/>
          <w:szCs w:val="24"/>
        </w:rPr>
      </w:pPr>
    </w:p>
    <w:p w:rsidR="0089706A" w:rsidRDefault="0089706A" w:rsidP="002963CA">
      <w:pPr>
        <w:rPr>
          <w:rFonts w:ascii="Arial" w:hAnsi="Arial" w:cs="Arial"/>
          <w:sz w:val="24"/>
          <w:szCs w:val="24"/>
        </w:rPr>
      </w:pPr>
    </w:p>
    <w:p w:rsidR="0089706A" w:rsidRPr="00895A0C" w:rsidRDefault="0089706A" w:rsidP="002963CA">
      <w:pPr>
        <w:rPr>
          <w:rFonts w:ascii="Arial" w:hAnsi="Arial" w:cs="Arial"/>
          <w:sz w:val="24"/>
          <w:szCs w:val="24"/>
        </w:rPr>
      </w:pPr>
    </w:p>
    <w:p w:rsidR="001D176F" w:rsidRPr="00895A0C" w:rsidRDefault="001D176F" w:rsidP="001D176F">
      <w:pPr>
        <w:rPr>
          <w:rFonts w:ascii="Arial" w:hAnsi="Arial" w:cs="Arial"/>
          <w:sz w:val="24"/>
          <w:szCs w:val="24"/>
        </w:rPr>
      </w:pPr>
    </w:p>
    <w:p w:rsidR="001D176F" w:rsidRDefault="001D176F" w:rsidP="001D176F">
      <w:pPr>
        <w:rPr>
          <w:rFonts w:ascii="Arial" w:hAnsi="Arial" w:cs="Arial"/>
          <w:sz w:val="24"/>
          <w:szCs w:val="24"/>
        </w:rPr>
      </w:pPr>
    </w:p>
    <w:p w:rsidR="003B0E85" w:rsidRDefault="003B0E85" w:rsidP="001D176F">
      <w:pPr>
        <w:rPr>
          <w:rFonts w:ascii="Arial" w:hAnsi="Arial" w:cs="Arial"/>
          <w:sz w:val="24"/>
          <w:szCs w:val="24"/>
        </w:rPr>
      </w:pPr>
    </w:p>
    <w:p w:rsidR="00C33167" w:rsidRPr="00895A0C" w:rsidRDefault="00C33167" w:rsidP="00B7463E">
      <w:pPr>
        <w:numPr>
          <w:ilvl w:val="0"/>
          <w:numId w:val="11"/>
        </w:numPr>
        <w:rPr>
          <w:rFonts w:ascii="Arial" w:hAnsi="Arial" w:cs="Arial"/>
          <w:b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lastRenderedPageBreak/>
        <w:t xml:space="preserve">Definición del Sistema de Información </w:t>
      </w:r>
      <w:r w:rsidR="00B64F2B">
        <w:rPr>
          <w:rFonts w:ascii="Arial" w:hAnsi="Arial" w:cs="Arial"/>
          <w:b/>
          <w:sz w:val="24"/>
          <w:szCs w:val="24"/>
        </w:rPr>
        <w:t>“</w:t>
      </w:r>
      <w:r w:rsidR="00F11185">
        <w:rPr>
          <w:rFonts w:ascii="Arial" w:hAnsi="Arial" w:cs="Arial"/>
          <w:b/>
          <w:sz w:val="24"/>
          <w:szCs w:val="24"/>
        </w:rPr>
        <w:t>GIUSTIZIA</w:t>
      </w:r>
      <w:r w:rsidR="00B64F2B">
        <w:rPr>
          <w:rFonts w:ascii="Arial" w:hAnsi="Arial" w:cs="Arial"/>
          <w:b/>
          <w:sz w:val="24"/>
          <w:szCs w:val="24"/>
        </w:rPr>
        <w:t>”</w:t>
      </w:r>
    </w:p>
    <w:p w:rsidR="00C33167" w:rsidRPr="00895A0C" w:rsidRDefault="00C33167" w:rsidP="001D176F">
      <w:pPr>
        <w:rPr>
          <w:rFonts w:ascii="Arial" w:hAnsi="Arial" w:cs="Arial"/>
          <w:sz w:val="24"/>
          <w:szCs w:val="24"/>
        </w:rPr>
      </w:pPr>
    </w:p>
    <w:p w:rsidR="00C33167" w:rsidRPr="00895A0C" w:rsidRDefault="00C33167" w:rsidP="00C33167">
      <w:pPr>
        <w:jc w:val="both"/>
        <w:rPr>
          <w:rFonts w:ascii="Arial" w:hAnsi="Arial" w:cs="Arial"/>
          <w:sz w:val="24"/>
          <w:szCs w:val="24"/>
        </w:rPr>
      </w:pPr>
    </w:p>
    <w:p w:rsidR="00C33167" w:rsidRPr="00895A0C" w:rsidRDefault="00C33167" w:rsidP="00C33167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El sistema consiste en establecer enlaces </w:t>
      </w:r>
      <w:r w:rsidR="007928E2">
        <w:rPr>
          <w:rFonts w:ascii="Arial" w:hAnsi="Arial" w:cs="Arial"/>
          <w:sz w:val="24"/>
          <w:szCs w:val="24"/>
        </w:rPr>
        <w:t>en</w:t>
      </w:r>
      <w:r w:rsidRPr="00895A0C">
        <w:rPr>
          <w:rFonts w:ascii="Arial" w:hAnsi="Arial" w:cs="Arial"/>
          <w:sz w:val="24"/>
          <w:szCs w:val="24"/>
        </w:rPr>
        <w:t xml:space="preserve"> los procedimientos de</w:t>
      </w:r>
      <w:r w:rsidR="0089706A">
        <w:rPr>
          <w:rFonts w:ascii="Arial" w:hAnsi="Arial" w:cs="Arial"/>
          <w:sz w:val="24"/>
          <w:szCs w:val="24"/>
        </w:rPr>
        <w:t xml:space="preserve">l </w:t>
      </w:r>
      <w:r w:rsidR="004C4882">
        <w:rPr>
          <w:rFonts w:ascii="Arial" w:hAnsi="Arial" w:cs="Arial"/>
          <w:sz w:val="24"/>
          <w:szCs w:val="24"/>
        </w:rPr>
        <w:t>Consultorio u Oficina Jurídica</w:t>
      </w:r>
      <w:r w:rsidRPr="00895A0C">
        <w:rPr>
          <w:rFonts w:ascii="Arial" w:hAnsi="Arial" w:cs="Arial"/>
          <w:sz w:val="24"/>
          <w:szCs w:val="24"/>
        </w:rPr>
        <w:t>, para que una vez ingresada la información al sistema</w:t>
      </w:r>
      <w:r w:rsidR="00F13F16" w:rsidRPr="00895A0C">
        <w:rPr>
          <w:rFonts w:ascii="Arial" w:hAnsi="Arial" w:cs="Arial"/>
          <w:sz w:val="24"/>
          <w:szCs w:val="24"/>
        </w:rPr>
        <w:t>,</w:t>
      </w:r>
      <w:r w:rsidRPr="00895A0C">
        <w:rPr>
          <w:rFonts w:ascii="Arial" w:hAnsi="Arial" w:cs="Arial"/>
          <w:sz w:val="24"/>
          <w:szCs w:val="24"/>
        </w:rPr>
        <w:t xml:space="preserve"> todos los usuarios puedan verla </w:t>
      </w:r>
      <w:r w:rsidR="007928E2">
        <w:rPr>
          <w:rFonts w:ascii="Arial" w:hAnsi="Arial" w:cs="Arial"/>
          <w:sz w:val="24"/>
          <w:szCs w:val="24"/>
        </w:rPr>
        <w:t>ágil y oportunamente</w:t>
      </w:r>
      <w:r w:rsidRPr="00895A0C">
        <w:rPr>
          <w:rFonts w:ascii="Arial" w:hAnsi="Arial" w:cs="Arial"/>
          <w:sz w:val="24"/>
          <w:szCs w:val="24"/>
        </w:rPr>
        <w:t>.</w:t>
      </w:r>
    </w:p>
    <w:p w:rsidR="00C33167" w:rsidRPr="00895A0C" w:rsidRDefault="00C33167" w:rsidP="00C33167">
      <w:pPr>
        <w:jc w:val="both"/>
        <w:rPr>
          <w:rFonts w:ascii="Arial" w:hAnsi="Arial" w:cs="Arial"/>
          <w:sz w:val="24"/>
          <w:szCs w:val="24"/>
        </w:rPr>
      </w:pPr>
    </w:p>
    <w:p w:rsidR="00C33167" w:rsidRPr="00895A0C" w:rsidRDefault="00C33167" w:rsidP="00C33167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Su objetivo es tener datos específicos, únicos y oficiales sobre las </w:t>
      </w:r>
      <w:r w:rsidR="0089706A">
        <w:rPr>
          <w:rFonts w:ascii="Arial" w:hAnsi="Arial" w:cs="Arial"/>
          <w:sz w:val="24"/>
          <w:szCs w:val="24"/>
        </w:rPr>
        <w:t>solicitudes y servicios prestados</w:t>
      </w:r>
      <w:r w:rsidRPr="00895A0C">
        <w:rPr>
          <w:rFonts w:ascii="Arial" w:hAnsi="Arial" w:cs="Arial"/>
          <w:sz w:val="24"/>
          <w:szCs w:val="24"/>
        </w:rPr>
        <w:t xml:space="preserve"> </w:t>
      </w:r>
      <w:r w:rsidR="0089706A">
        <w:rPr>
          <w:rFonts w:ascii="Arial" w:hAnsi="Arial" w:cs="Arial"/>
          <w:sz w:val="24"/>
          <w:szCs w:val="24"/>
        </w:rPr>
        <w:t xml:space="preserve">a </w:t>
      </w:r>
      <w:r w:rsidR="004C4882">
        <w:rPr>
          <w:rFonts w:ascii="Arial" w:hAnsi="Arial" w:cs="Arial"/>
          <w:sz w:val="24"/>
          <w:szCs w:val="24"/>
        </w:rPr>
        <w:t xml:space="preserve">los clientes del </w:t>
      </w:r>
      <w:r w:rsidR="004C4882">
        <w:rPr>
          <w:rFonts w:ascii="Arial" w:hAnsi="Arial" w:cs="Arial"/>
          <w:sz w:val="24"/>
          <w:szCs w:val="24"/>
        </w:rPr>
        <w:t xml:space="preserve">Consultorio </w:t>
      </w:r>
      <w:r w:rsidR="004C4882">
        <w:rPr>
          <w:rFonts w:ascii="Arial" w:hAnsi="Arial" w:cs="Arial"/>
          <w:sz w:val="24"/>
          <w:szCs w:val="24"/>
        </w:rPr>
        <w:t>u Oficina Jurídica</w:t>
      </w:r>
      <w:r w:rsidRPr="00895A0C">
        <w:rPr>
          <w:rFonts w:ascii="Arial" w:hAnsi="Arial" w:cs="Arial"/>
          <w:sz w:val="24"/>
          <w:szCs w:val="24"/>
        </w:rPr>
        <w:t xml:space="preserve">. </w:t>
      </w:r>
    </w:p>
    <w:p w:rsidR="00C33167" w:rsidRPr="00895A0C" w:rsidRDefault="00C33167" w:rsidP="00C33167">
      <w:pPr>
        <w:jc w:val="both"/>
        <w:rPr>
          <w:rFonts w:ascii="Arial" w:hAnsi="Arial" w:cs="Arial"/>
          <w:sz w:val="24"/>
          <w:szCs w:val="24"/>
        </w:rPr>
      </w:pPr>
    </w:p>
    <w:p w:rsidR="00C33167" w:rsidRPr="00895A0C" w:rsidRDefault="00C33167" w:rsidP="00C33167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De esta forma, los objetivos particulares de </w:t>
      </w:r>
      <w:r w:rsidR="00B64F2B">
        <w:rPr>
          <w:rFonts w:ascii="Arial" w:hAnsi="Arial" w:cs="Arial"/>
          <w:sz w:val="24"/>
          <w:szCs w:val="24"/>
        </w:rPr>
        <w:t>“</w:t>
      </w:r>
      <w:r w:rsidR="00F11185">
        <w:rPr>
          <w:rFonts w:ascii="Arial" w:hAnsi="Arial" w:cs="Arial"/>
          <w:sz w:val="24"/>
          <w:szCs w:val="24"/>
        </w:rPr>
        <w:t>GIUSTIZIA</w:t>
      </w:r>
      <w:r w:rsidR="00B64F2B">
        <w:rPr>
          <w:rFonts w:ascii="Arial" w:hAnsi="Arial" w:cs="Arial"/>
          <w:sz w:val="24"/>
          <w:szCs w:val="24"/>
        </w:rPr>
        <w:t>”</w:t>
      </w:r>
      <w:r w:rsidRPr="00895A0C">
        <w:rPr>
          <w:rFonts w:ascii="Arial" w:hAnsi="Arial" w:cs="Arial"/>
          <w:sz w:val="24"/>
          <w:szCs w:val="24"/>
        </w:rPr>
        <w:t xml:space="preserve"> son:</w:t>
      </w:r>
    </w:p>
    <w:p w:rsidR="00C33167" w:rsidRPr="00895A0C" w:rsidRDefault="00C33167" w:rsidP="00C33167">
      <w:pPr>
        <w:jc w:val="both"/>
        <w:rPr>
          <w:rFonts w:ascii="Arial" w:hAnsi="Arial" w:cs="Arial"/>
          <w:sz w:val="24"/>
          <w:szCs w:val="24"/>
        </w:rPr>
      </w:pPr>
    </w:p>
    <w:p w:rsidR="00C33167" w:rsidRPr="00895A0C" w:rsidRDefault="00C33167" w:rsidP="00C3316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Establecer una coordinación entre los usuarios y las directrices tomadas por los directivos </w:t>
      </w:r>
      <w:r w:rsidR="004C4882">
        <w:rPr>
          <w:rFonts w:ascii="Arial" w:hAnsi="Arial" w:cs="Arial"/>
          <w:sz w:val="24"/>
          <w:szCs w:val="24"/>
        </w:rPr>
        <w:t>del Consultorio u Oficina Jurídica</w:t>
      </w:r>
      <w:r w:rsidRPr="00895A0C">
        <w:rPr>
          <w:rFonts w:ascii="Arial" w:hAnsi="Arial" w:cs="Arial"/>
          <w:sz w:val="24"/>
          <w:szCs w:val="24"/>
        </w:rPr>
        <w:t>, que permita el flujo de información de manera ágil y oportuna.</w:t>
      </w:r>
    </w:p>
    <w:p w:rsidR="00C33167" w:rsidRPr="00895A0C" w:rsidRDefault="00C33167" w:rsidP="00C33167">
      <w:pPr>
        <w:jc w:val="both"/>
        <w:rPr>
          <w:rFonts w:ascii="Arial" w:hAnsi="Arial" w:cs="Arial"/>
          <w:sz w:val="24"/>
          <w:szCs w:val="24"/>
        </w:rPr>
      </w:pPr>
    </w:p>
    <w:p w:rsidR="00C33167" w:rsidRPr="00895A0C" w:rsidRDefault="0001156D" w:rsidP="00C3316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Trabajar los datos reportados para que sirvan </w:t>
      </w:r>
      <w:r w:rsidR="003B0E85">
        <w:rPr>
          <w:rFonts w:ascii="Arial" w:hAnsi="Arial" w:cs="Arial"/>
          <w:sz w:val="24"/>
          <w:szCs w:val="24"/>
        </w:rPr>
        <w:t>como</w:t>
      </w:r>
      <w:r w:rsidRPr="00895A0C">
        <w:rPr>
          <w:rFonts w:ascii="Arial" w:hAnsi="Arial" w:cs="Arial"/>
          <w:sz w:val="24"/>
          <w:szCs w:val="24"/>
        </w:rPr>
        <w:t xml:space="preserve"> base </w:t>
      </w:r>
      <w:r w:rsidR="005C5E35">
        <w:rPr>
          <w:rFonts w:ascii="Arial" w:hAnsi="Arial" w:cs="Arial"/>
          <w:sz w:val="24"/>
          <w:szCs w:val="24"/>
        </w:rPr>
        <w:t>para</w:t>
      </w:r>
      <w:r w:rsidRPr="00895A0C">
        <w:rPr>
          <w:rFonts w:ascii="Arial" w:hAnsi="Arial" w:cs="Arial"/>
          <w:sz w:val="24"/>
          <w:szCs w:val="24"/>
        </w:rPr>
        <w:t xml:space="preserve"> la toma de </w:t>
      </w:r>
      <w:r w:rsidR="0089706A">
        <w:rPr>
          <w:rFonts w:ascii="Arial" w:hAnsi="Arial" w:cs="Arial"/>
          <w:sz w:val="24"/>
          <w:szCs w:val="24"/>
        </w:rPr>
        <w:t>decisiones en la operación de la</w:t>
      </w:r>
      <w:r w:rsidRPr="00895A0C">
        <w:rPr>
          <w:rFonts w:ascii="Arial" w:hAnsi="Arial" w:cs="Arial"/>
          <w:sz w:val="24"/>
          <w:szCs w:val="24"/>
        </w:rPr>
        <w:t>s diferentes</w:t>
      </w:r>
      <w:r w:rsidR="0089706A">
        <w:rPr>
          <w:rFonts w:ascii="Arial" w:hAnsi="Arial" w:cs="Arial"/>
          <w:sz w:val="24"/>
          <w:szCs w:val="24"/>
        </w:rPr>
        <w:t xml:space="preserve"> consultas, asesorías y</w:t>
      </w:r>
      <w:r w:rsidRPr="00895A0C">
        <w:rPr>
          <w:rFonts w:ascii="Arial" w:hAnsi="Arial" w:cs="Arial"/>
          <w:sz w:val="24"/>
          <w:szCs w:val="24"/>
        </w:rPr>
        <w:t xml:space="preserve"> </w:t>
      </w:r>
      <w:r w:rsidR="005C5E35">
        <w:rPr>
          <w:rFonts w:ascii="Arial" w:hAnsi="Arial" w:cs="Arial"/>
          <w:sz w:val="24"/>
          <w:szCs w:val="24"/>
        </w:rPr>
        <w:t>expedientes</w:t>
      </w:r>
      <w:r w:rsidR="003B0E85">
        <w:rPr>
          <w:rFonts w:ascii="Arial" w:hAnsi="Arial" w:cs="Arial"/>
          <w:sz w:val="24"/>
          <w:szCs w:val="24"/>
        </w:rPr>
        <w:t xml:space="preserve"> abiertos por el </w:t>
      </w:r>
      <w:r w:rsidR="004C4882">
        <w:rPr>
          <w:rFonts w:ascii="Arial" w:hAnsi="Arial" w:cs="Arial"/>
          <w:sz w:val="24"/>
          <w:szCs w:val="24"/>
        </w:rPr>
        <w:t>Consultorio u Oficina Jurídica</w:t>
      </w:r>
      <w:r w:rsidRPr="00895A0C">
        <w:rPr>
          <w:rFonts w:ascii="Arial" w:hAnsi="Arial" w:cs="Arial"/>
          <w:sz w:val="24"/>
          <w:szCs w:val="24"/>
        </w:rPr>
        <w:t>.</w:t>
      </w:r>
    </w:p>
    <w:p w:rsidR="0001156D" w:rsidRPr="00895A0C" w:rsidRDefault="0001156D" w:rsidP="0001156D">
      <w:pPr>
        <w:jc w:val="both"/>
        <w:rPr>
          <w:rFonts w:ascii="Arial" w:hAnsi="Arial" w:cs="Arial"/>
          <w:sz w:val="24"/>
          <w:szCs w:val="24"/>
        </w:rPr>
      </w:pPr>
    </w:p>
    <w:p w:rsidR="0001156D" w:rsidRDefault="0001156D" w:rsidP="00C3316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>Proporcionar bases de datos sobre l</w:t>
      </w:r>
      <w:r w:rsidR="0089706A">
        <w:rPr>
          <w:rFonts w:ascii="Arial" w:hAnsi="Arial" w:cs="Arial"/>
          <w:sz w:val="24"/>
          <w:szCs w:val="24"/>
        </w:rPr>
        <w:t>o</w:t>
      </w:r>
      <w:r w:rsidRPr="00895A0C">
        <w:rPr>
          <w:rFonts w:ascii="Arial" w:hAnsi="Arial" w:cs="Arial"/>
          <w:sz w:val="24"/>
          <w:szCs w:val="24"/>
        </w:rPr>
        <w:t xml:space="preserve">s </w:t>
      </w:r>
      <w:r w:rsidR="0089706A">
        <w:rPr>
          <w:rFonts w:ascii="Arial" w:hAnsi="Arial" w:cs="Arial"/>
          <w:sz w:val="24"/>
          <w:szCs w:val="24"/>
        </w:rPr>
        <w:t>servicios prestados</w:t>
      </w:r>
      <w:r w:rsidRPr="00895A0C">
        <w:rPr>
          <w:rFonts w:ascii="Arial" w:hAnsi="Arial" w:cs="Arial"/>
          <w:sz w:val="24"/>
          <w:szCs w:val="24"/>
        </w:rPr>
        <w:t>; con el fin de realizar informes de cualquier índole</w:t>
      </w:r>
      <w:r w:rsidR="007928E2">
        <w:rPr>
          <w:rFonts w:ascii="Arial" w:hAnsi="Arial" w:cs="Arial"/>
          <w:sz w:val="24"/>
          <w:szCs w:val="24"/>
        </w:rPr>
        <w:t>,</w:t>
      </w:r>
      <w:r w:rsidRPr="00895A0C">
        <w:rPr>
          <w:rFonts w:ascii="Arial" w:hAnsi="Arial" w:cs="Arial"/>
          <w:sz w:val="24"/>
          <w:szCs w:val="24"/>
        </w:rPr>
        <w:t xml:space="preserve"> </w:t>
      </w:r>
      <w:r w:rsidR="004C4882">
        <w:rPr>
          <w:rFonts w:ascii="Arial" w:hAnsi="Arial" w:cs="Arial"/>
          <w:sz w:val="24"/>
          <w:szCs w:val="24"/>
        </w:rPr>
        <w:t xml:space="preserve">ya sea al </w:t>
      </w:r>
      <w:r w:rsidR="004C4882">
        <w:rPr>
          <w:rFonts w:ascii="Arial" w:hAnsi="Arial" w:cs="Arial"/>
          <w:sz w:val="24"/>
          <w:szCs w:val="24"/>
        </w:rPr>
        <w:t>Consultorio u Oficina Jurídica</w:t>
      </w:r>
      <w:r w:rsidRPr="00895A0C">
        <w:rPr>
          <w:rFonts w:ascii="Arial" w:hAnsi="Arial" w:cs="Arial"/>
          <w:sz w:val="24"/>
          <w:szCs w:val="24"/>
        </w:rPr>
        <w:t xml:space="preserve"> o </w:t>
      </w:r>
      <w:r w:rsidR="004C4882">
        <w:rPr>
          <w:rFonts w:ascii="Arial" w:hAnsi="Arial" w:cs="Arial"/>
          <w:sz w:val="24"/>
          <w:szCs w:val="24"/>
        </w:rPr>
        <w:t xml:space="preserve">cualquier </w:t>
      </w:r>
      <w:r w:rsidRPr="00895A0C">
        <w:rPr>
          <w:rFonts w:ascii="Arial" w:hAnsi="Arial" w:cs="Arial"/>
          <w:sz w:val="24"/>
          <w:szCs w:val="24"/>
        </w:rPr>
        <w:t>persona que lo requiera.</w:t>
      </w:r>
    </w:p>
    <w:p w:rsidR="00CA4581" w:rsidRDefault="00CA4581" w:rsidP="00CA4581">
      <w:pPr>
        <w:jc w:val="both"/>
        <w:rPr>
          <w:rFonts w:ascii="Arial" w:hAnsi="Arial" w:cs="Arial"/>
          <w:sz w:val="24"/>
          <w:szCs w:val="24"/>
        </w:rPr>
      </w:pPr>
    </w:p>
    <w:p w:rsidR="00CA4581" w:rsidRPr="00895A0C" w:rsidRDefault="00CA4581" w:rsidP="00C3316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Proporcionar bases de datos sobre </w:t>
      </w:r>
      <w:r w:rsidR="0089706A">
        <w:rPr>
          <w:rFonts w:ascii="Arial" w:hAnsi="Arial" w:cs="Arial"/>
          <w:sz w:val="24"/>
          <w:szCs w:val="24"/>
        </w:rPr>
        <w:t xml:space="preserve">las actuaciones adelantadas por cada </w:t>
      </w:r>
      <w:r w:rsidR="004C4882">
        <w:rPr>
          <w:rFonts w:ascii="Arial" w:hAnsi="Arial" w:cs="Arial"/>
          <w:sz w:val="24"/>
          <w:szCs w:val="24"/>
        </w:rPr>
        <w:t>abogado</w:t>
      </w:r>
      <w:r w:rsidR="0089706A">
        <w:rPr>
          <w:rFonts w:ascii="Arial" w:hAnsi="Arial" w:cs="Arial"/>
          <w:sz w:val="24"/>
          <w:szCs w:val="24"/>
        </w:rPr>
        <w:t xml:space="preserve"> </w:t>
      </w:r>
      <w:r w:rsidR="004C4882">
        <w:rPr>
          <w:rFonts w:ascii="Arial" w:hAnsi="Arial" w:cs="Arial"/>
          <w:sz w:val="24"/>
          <w:szCs w:val="24"/>
        </w:rPr>
        <w:t xml:space="preserve">para </w:t>
      </w:r>
      <w:r w:rsidR="0089706A">
        <w:rPr>
          <w:rFonts w:ascii="Arial" w:hAnsi="Arial" w:cs="Arial"/>
          <w:sz w:val="24"/>
          <w:szCs w:val="24"/>
        </w:rPr>
        <w:t>evalua</w:t>
      </w:r>
      <w:r w:rsidR="004C4882">
        <w:rPr>
          <w:rFonts w:ascii="Arial" w:hAnsi="Arial" w:cs="Arial"/>
          <w:sz w:val="24"/>
          <w:szCs w:val="24"/>
        </w:rPr>
        <w:t>r</w:t>
      </w:r>
      <w:r w:rsidR="0089706A">
        <w:rPr>
          <w:rFonts w:ascii="Arial" w:hAnsi="Arial" w:cs="Arial"/>
          <w:sz w:val="24"/>
          <w:szCs w:val="24"/>
        </w:rPr>
        <w:t xml:space="preserve"> su gestión</w:t>
      </w:r>
      <w:r>
        <w:rPr>
          <w:rFonts w:ascii="Arial" w:hAnsi="Arial" w:cs="Arial"/>
          <w:sz w:val="24"/>
          <w:szCs w:val="24"/>
        </w:rPr>
        <w:t>.</w:t>
      </w:r>
    </w:p>
    <w:p w:rsidR="0001156D" w:rsidRPr="00895A0C" w:rsidRDefault="0001156D" w:rsidP="0001156D">
      <w:pPr>
        <w:jc w:val="both"/>
        <w:rPr>
          <w:rFonts w:ascii="Arial" w:hAnsi="Arial" w:cs="Arial"/>
          <w:sz w:val="24"/>
          <w:szCs w:val="24"/>
        </w:rPr>
      </w:pPr>
    </w:p>
    <w:p w:rsidR="0001156D" w:rsidRDefault="0001156D" w:rsidP="00C33167">
      <w:pPr>
        <w:numPr>
          <w:ilvl w:val="0"/>
          <w:numId w:val="2"/>
        </w:num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>Disminuir los errores cometidos en el procesamiento de la información; solicitudes recibidas</w:t>
      </w:r>
      <w:r w:rsidR="0056189A">
        <w:rPr>
          <w:rFonts w:ascii="Arial" w:hAnsi="Arial" w:cs="Arial"/>
          <w:sz w:val="24"/>
          <w:szCs w:val="24"/>
        </w:rPr>
        <w:t xml:space="preserve"> y  generadas</w:t>
      </w:r>
      <w:r w:rsidRPr="00895A0C">
        <w:rPr>
          <w:rFonts w:ascii="Arial" w:hAnsi="Arial" w:cs="Arial"/>
          <w:sz w:val="24"/>
          <w:szCs w:val="24"/>
        </w:rPr>
        <w:t xml:space="preserve">, reparto, </w:t>
      </w:r>
      <w:r w:rsidR="0089706A">
        <w:rPr>
          <w:rFonts w:ascii="Arial" w:hAnsi="Arial" w:cs="Arial"/>
          <w:sz w:val="24"/>
          <w:szCs w:val="24"/>
        </w:rPr>
        <w:t>demandas</w:t>
      </w:r>
      <w:r w:rsidRPr="00895A0C">
        <w:rPr>
          <w:rFonts w:ascii="Arial" w:hAnsi="Arial" w:cs="Arial"/>
          <w:sz w:val="24"/>
          <w:szCs w:val="24"/>
        </w:rPr>
        <w:t xml:space="preserve">, </w:t>
      </w:r>
      <w:r w:rsidR="0056189A">
        <w:rPr>
          <w:rFonts w:ascii="Arial" w:hAnsi="Arial" w:cs="Arial"/>
          <w:sz w:val="24"/>
          <w:szCs w:val="24"/>
        </w:rPr>
        <w:t xml:space="preserve">autos, </w:t>
      </w:r>
      <w:r w:rsidRPr="00895A0C">
        <w:rPr>
          <w:rFonts w:ascii="Arial" w:hAnsi="Arial" w:cs="Arial"/>
          <w:sz w:val="24"/>
          <w:szCs w:val="24"/>
        </w:rPr>
        <w:t>etc.</w:t>
      </w:r>
    </w:p>
    <w:p w:rsidR="0056189A" w:rsidRDefault="0056189A" w:rsidP="0001156D">
      <w:pPr>
        <w:jc w:val="both"/>
        <w:rPr>
          <w:rFonts w:ascii="Arial" w:hAnsi="Arial" w:cs="Arial"/>
          <w:sz w:val="24"/>
          <w:szCs w:val="24"/>
        </w:rPr>
      </w:pPr>
    </w:p>
    <w:p w:rsidR="0001156D" w:rsidRPr="00895A0C" w:rsidRDefault="0001156D" w:rsidP="0001156D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Este sistema de información usa como plataforma </w:t>
      </w:r>
      <w:r w:rsidR="004C4882">
        <w:rPr>
          <w:rFonts w:ascii="Arial" w:hAnsi="Arial" w:cs="Arial"/>
          <w:sz w:val="24"/>
          <w:szCs w:val="24"/>
        </w:rPr>
        <w:t xml:space="preserve">Linux estando soportada sobre un servidor web apache, </w:t>
      </w:r>
      <w:r w:rsidR="004C4882" w:rsidRPr="00895A0C">
        <w:rPr>
          <w:rFonts w:ascii="Arial" w:hAnsi="Arial" w:cs="Arial"/>
          <w:sz w:val="24"/>
          <w:szCs w:val="24"/>
        </w:rPr>
        <w:t>está</w:t>
      </w:r>
      <w:r w:rsidR="00F13F16" w:rsidRPr="00895A0C">
        <w:rPr>
          <w:rFonts w:ascii="Arial" w:hAnsi="Arial" w:cs="Arial"/>
          <w:sz w:val="24"/>
          <w:szCs w:val="24"/>
        </w:rPr>
        <w:t xml:space="preserve"> </w:t>
      </w:r>
      <w:r w:rsidR="004C4882">
        <w:rPr>
          <w:rFonts w:ascii="Arial" w:hAnsi="Arial" w:cs="Arial"/>
          <w:sz w:val="24"/>
          <w:szCs w:val="24"/>
        </w:rPr>
        <w:t xml:space="preserve">diseñado con </w:t>
      </w:r>
      <w:r w:rsidRPr="00895A0C">
        <w:rPr>
          <w:rFonts w:ascii="Arial" w:hAnsi="Arial" w:cs="Arial"/>
          <w:sz w:val="24"/>
          <w:szCs w:val="24"/>
        </w:rPr>
        <w:t>lenguaje</w:t>
      </w:r>
      <w:r w:rsidR="004C4882">
        <w:rPr>
          <w:rFonts w:ascii="Arial" w:hAnsi="Arial" w:cs="Arial"/>
          <w:sz w:val="24"/>
          <w:szCs w:val="24"/>
        </w:rPr>
        <w:t xml:space="preserve">s y </w:t>
      </w:r>
      <w:proofErr w:type="spellStart"/>
      <w:r w:rsidR="004C4882">
        <w:rPr>
          <w:rFonts w:ascii="Arial" w:hAnsi="Arial" w:cs="Arial"/>
          <w:sz w:val="24"/>
          <w:szCs w:val="24"/>
        </w:rPr>
        <w:t>framework</w:t>
      </w:r>
      <w:r w:rsidR="00074C5A">
        <w:rPr>
          <w:rFonts w:ascii="Arial" w:hAnsi="Arial" w:cs="Arial"/>
          <w:sz w:val="24"/>
          <w:szCs w:val="24"/>
        </w:rPr>
        <w:t>s</w:t>
      </w:r>
      <w:proofErr w:type="spellEnd"/>
      <w:r w:rsidRPr="00895A0C">
        <w:rPr>
          <w:rFonts w:ascii="Arial" w:hAnsi="Arial" w:cs="Arial"/>
          <w:sz w:val="24"/>
          <w:szCs w:val="24"/>
        </w:rPr>
        <w:t xml:space="preserve"> de programación</w:t>
      </w:r>
      <w:r w:rsidR="00074C5A">
        <w:rPr>
          <w:rFonts w:ascii="Arial" w:hAnsi="Arial" w:cs="Arial"/>
          <w:sz w:val="24"/>
          <w:szCs w:val="24"/>
        </w:rPr>
        <w:t xml:space="preserve"> como</w:t>
      </w:r>
      <w:r w:rsidRPr="00895A0C">
        <w:rPr>
          <w:rFonts w:ascii="Arial" w:hAnsi="Arial" w:cs="Arial"/>
          <w:sz w:val="24"/>
          <w:szCs w:val="24"/>
        </w:rPr>
        <w:t xml:space="preserve"> (</w:t>
      </w:r>
      <w:r w:rsidR="004C4882">
        <w:rPr>
          <w:rFonts w:ascii="Arial" w:hAnsi="Arial" w:cs="Arial"/>
          <w:sz w:val="24"/>
          <w:szCs w:val="24"/>
        </w:rPr>
        <w:t xml:space="preserve">html5, </w:t>
      </w:r>
      <w:r w:rsidR="00074C5A">
        <w:rPr>
          <w:rFonts w:ascii="Arial" w:hAnsi="Arial" w:cs="Arial"/>
          <w:sz w:val="24"/>
          <w:szCs w:val="24"/>
        </w:rPr>
        <w:t xml:space="preserve">JavaScript, PHP, </w:t>
      </w:r>
      <w:proofErr w:type="spellStart"/>
      <w:r w:rsidR="00074C5A">
        <w:rPr>
          <w:rFonts w:ascii="Arial" w:hAnsi="Arial" w:cs="Arial"/>
          <w:sz w:val="24"/>
          <w:szCs w:val="24"/>
        </w:rPr>
        <w:t>Jquery</w:t>
      </w:r>
      <w:proofErr w:type="spellEnd"/>
      <w:r w:rsidR="00074C5A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074C5A">
        <w:rPr>
          <w:rFonts w:ascii="Arial" w:hAnsi="Arial" w:cs="Arial"/>
          <w:sz w:val="24"/>
          <w:szCs w:val="24"/>
        </w:rPr>
        <w:t>etc</w:t>
      </w:r>
      <w:proofErr w:type="spellEnd"/>
      <w:r w:rsidR="00074C5A">
        <w:rPr>
          <w:rFonts w:ascii="Arial" w:hAnsi="Arial" w:cs="Arial"/>
          <w:sz w:val="24"/>
          <w:szCs w:val="24"/>
        </w:rPr>
        <w:t>)</w:t>
      </w:r>
      <w:r w:rsidRPr="00895A0C">
        <w:rPr>
          <w:rFonts w:ascii="Arial" w:hAnsi="Arial" w:cs="Arial"/>
          <w:sz w:val="24"/>
          <w:szCs w:val="24"/>
        </w:rPr>
        <w:t xml:space="preserve">. Esto permite que </w:t>
      </w:r>
      <w:r w:rsidR="00074C5A">
        <w:rPr>
          <w:rFonts w:ascii="Arial" w:hAnsi="Arial" w:cs="Arial"/>
          <w:sz w:val="24"/>
          <w:szCs w:val="24"/>
        </w:rPr>
        <w:t xml:space="preserve">al ser un aplicativo web pueda ser accedido desde </w:t>
      </w:r>
      <w:r w:rsidRPr="00895A0C">
        <w:rPr>
          <w:rFonts w:ascii="Arial" w:hAnsi="Arial" w:cs="Arial"/>
          <w:sz w:val="24"/>
          <w:szCs w:val="24"/>
        </w:rPr>
        <w:t>cu</w:t>
      </w:r>
      <w:r w:rsidR="00074C5A">
        <w:rPr>
          <w:rFonts w:ascii="Arial" w:hAnsi="Arial" w:cs="Arial"/>
          <w:sz w:val="24"/>
          <w:szCs w:val="24"/>
        </w:rPr>
        <w:t>alquier equipo de cómputo usando preferiblemente  el navegador “Chrome”</w:t>
      </w:r>
      <w:r w:rsidR="00E5077B" w:rsidRPr="00895A0C">
        <w:rPr>
          <w:rFonts w:ascii="Arial" w:hAnsi="Arial" w:cs="Arial"/>
          <w:sz w:val="24"/>
          <w:szCs w:val="24"/>
        </w:rPr>
        <w:t>.</w:t>
      </w:r>
    </w:p>
    <w:p w:rsidR="0001156D" w:rsidRPr="00895A0C" w:rsidRDefault="0001156D" w:rsidP="0001156D">
      <w:pPr>
        <w:jc w:val="both"/>
        <w:rPr>
          <w:rFonts w:ascii="Arial" w:hAnsi="Arial" w:cs="Arial"/>
          <w:sz w:val="24"/>
          <w:szCs w:val="24"/>
        </w:rPr>
      </w:pPr>
    </w:p>
    <w:p w:rsidR="00C33167" w:rsidRPr="00895A0C" w:rsidRDefault="00074C5A" w:rsidP="00C3316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Teniendo en cuenta lo anterior es indispensable que el equipo cuente con acceso a internet,  </w:t>
      </w:r>
      <w:r w:rsidR="00B533AB">
        <w:rPr>
          <w:rFonts w:ascii="Arial" w:hAnsi="Arial" w:cs="Arial"/>
          <w:sz w:val="24"/>
          <w:szCs w:val="24"/>
        </w:rPr>
        <w:t>También le p</w:t>
      </w:r>
      <w:r w:rsidR="0001156D" w:rsidRPr="00895A0C">
        <w:rPr>
          <w:rFonts w:ascii="Arial" w:hAnsi="Arial" w:cs="Arial"/>
          <w:sz w:val="24"/>
          <w:szCs w:val="24"/>
        </w:rPr>
        <w:t xml:space="preserve">ermite trabajar en red, </w:t>
      </w:r>
      <w:r w:rsidR="00995627">
        <w:rPr>
          <w:rFonts w:ascii="Arial" w:hAnsi="Arial" w:cs="Arial"/>
          <w:sz w:val="24"/>
          <w:szCs w:val="24"/>
        </w:rPr>
        <w:t xml:space="preserve">siendo un software multiusuario, </w:t>
      </w:r>
      <w:r w:rsidR="0001156D" w:rsidRPr="00895A0C">
        <w:rPr>
          <w:rFonts w:ascii="Arial" w:hAnsi="Arial" w:cs="Arial"/>
          <w:sz w:val="24"/>
          <w:szCs w:val="24"/>
        </w:rPr>
        <w:t xml:space="preserve">lo que </w:t>
      </w:r>
      <w:r w:rsidR="0001156D" w:rsidRPr="00895A0C">
        <w:rPr>
          <w:rFonts w:ascii="Arial" w:hAnsi="Arial" w:cs="Arial"/>
          <w:sz w:val="24"/>
          <w:szCs w:val="24"/>
        </w:rPr>
        <w:lastRenderedPageBreak/>
        <w:t>garantiza que la información que arroje el sistema se</w:t>
      </w:r>
      <w:r w:rsidR="00075A03">
        <w:rPr>
          <w:rFonts w:ascii="Arial" w:hAnsi="Arial" w:cs="Arial"/>
          <w:sz w:val="24"/>
          <w:szCs w:val="24"/>
        </w:rPr>
        <w:t>a</w:t>
      </w:r>
      <w:r w:rsidR="0001156D" w:rsidRPr="00895A0C">
        <w:rPr>
          <w:rFonts w:ascii="Arial" w:hAnsi="Arial" w:cs="Arial"/>
          <w:sz w:val="24"/>
          <w:szCs w:val="24"/>
        </w:rPr>
        <w:t xml:space="preserve"> en tiempo real, ya que no </w:t>
      </w:r>
      <w:r w:rsidR="00075A03">
        <w:rPr>
          <w:rFonts w:ascii="Arial" w:hAnsi="Arial" w:cs="Arial"/>
          <w:sz w:val="24"/>
          <w:szCs w:val="24"/>
        </w:rPr>
        <w:t>requiere</w:t>
      </w:r>
      <w:r w:rsidR="0001156D" w:rsidRPr="00895A0C">
        <w:rPr>
          <w:rFonts w:ascii="Arial" w:hAnsi="Arial" w:cs="Arial"/>
          <w:sz w:val="24"/>
          <w:szCs w:val="24"/>
        </w:rPr>
        <w:t xml:space="preserve"> de una interfase.</w:t>
      </w:r>
    </w:p>
    <w:p w:rsidR="00995627" w:rsidRDefault="00995627" w:rsidP="00C33167">
      <w:pPr>
        <w:jc w:val="both"/>
        <w:rPr>
          <w:rFonts w:ascii="Arial" w:hAnsi="Arial" w:cs="Arial"/>
          <w:sz w:val="24"/>
          <w:szCs w:val="24"/>
        </w:rPr>
      </w:pPr>
    </w:p>
    <w:p w:rsidR="00995627" w:rsidRPr="00895A0C" w:rsidRDefault="00995627" w:rsidP="00C33167">
      <w:pPr>
        <w:jc w:val="both"/>
        <w:rPr>
          <w:rFonts w:ascii="Arial" w:hAnsi="Arial" w:cs="Arial"/>
          <w:sz w:val="24"/>
          <w:szCs w:val="24"/>
        </w:rPr>
      </w:pPr>
    </w:p>
    <w:p w:rsidR="0001156D" w:rsidRPr="00895A0C" w:rsidRDefault="00A813AA" w:rsidP="00B7463E">
      <w:pPr>
        <w:numPr>
          <w:ilvl w:val="0"/>
          <w:numId w:val="11"/>
        </w:numPr>
        <w:jc w:val="both"/>
        <w:rPr>
          <w:rFonts w:ascii="Arial" w:hAnsi="Arial" w:cs="Arial"/>
          <w:b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t>Requerimientos:</w:t>
      </w:r>
    </w:p>
    <w:p w:rsidR="00A813AA" w:rsidRPr="00895A0C" w:rsidRDefault="00A813AA" w:rsidP="00A813AA">
      <w:pPr>
        <w:jc w:val="both"/>
        <w:rPr>
          <w:rFonts w:ascii="Arial" w:hAnsi="Arial" w:cs="Arial"/>
          <w:b/>
          <w:sz w:val="24"/>
          <w:szCs w:val="24"/>
        </w:rPr>
      </w:pPr>
    </w:p>
    <w:p w:rsidR="00A813AA" w:rsidRPr="00895A0C" w:rsidRDefault="00A813AA" w:rsidP="00074C5A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Para utilizar el programa </w:t>
      </w:r>
      <w:r w:rsidR="00075A03">
        <w:rPr>
          <w:rFonts w:ascii="Arial" w:hAnsi="Arial" w:cs="Arial"/>
          <w:sz w:val="24"/>
          <w:szCs w:val="24"/>
        </w:rPr>
        <w:t>en</w:t>
      </w:r>
      <w:r w:rsidRPr="00895A0C">
        <w:rPr>
          <w:rFonts w:ascii="Arial" w:hAnsi="Arial" w:cs="Arial"/>
          <w:sz w:val="24"/>
          <w:szCs w:val="24"/>
        </w:rPr>
        <w:t xml:space="preserve"> la captura de información de </w:t>
      </w:r>
      <w:r w:rsidR="00B64F2B">
        <w:rPr>
          <w:rFonts w:ascii="Arial" w:hAnsi="Arial" w:cs="Arial"/>
          <w:sz w:val="24"/>
          <w:szCs w:val="24"/>
        </w:rPr>
        <w:t>“</w:t>
      </w:r>
      <w:r w:rsidR="00F11185">
        <w:rPr>
          <w:rFonts w:ascii="Arial" w:hAnsi="Arial" w:cs="Arial"/>
          <w:sz w:val="24"/>
          <w:szCs w:val="24"/>
        </w:rPr>
        <w:t>GIUSTIZIA</w:t>
      </w:r>
      <w:r w:rsidR="00B64F2B">
        <w:rPr>
          <w:rFonts w:ascii="Arial" w:hAnsi="Arial" w:cs="Arial"/>
          <w:sz w:val="24"/>
          <w:szCs w:val="24"/>
        </w:rPr>
        <w:t>”</w:t>
      </w:r>
      <w:r w:rsidRPr="00895A0C">
        <w:rPr>
          <w:rFonts w:ascii="Arial" w:hAnsi="Arial" w:cs="Arial"/>
          <w:sz w:val="24"/>
          <w:szCs w:val="24"/>
        </w:rPr>
        <w:t xml:space="preserve"> a través de la red, será necesario contar </w:t>
      </w:r>
      <w:r w:rsidR="00075A03">
        <w:rPr>
          <w:rFonts w:ascii="Arial" w:hAnsi="Arial" w:cs="Arial"/>
          <w:sz w:val="24"/>
          <w:szCs w:val="24"/>
        </w:rPr>
        <w:t xml:space="preserve">con </w:t>
      </w:r>
      <w:r w:rsidRPr="00895A0C">
        <w:rPr>
          <w:rFonts w:ascii="Arial" w:hAnsi="Arial" w:cs="Arial"/>
          <w:sz w:val="24"/>
          <w:szCs w:val="24"/>
        </w:rPr>
        <w:t xml:space="preserve">un equipo que </w:t>
      </w:r>
      <w:r w:rsidR="00074C5A">
        <w:rPr>
          <w:rFonts w:ascii="Arial" w:hAnsi="Arial" w:cs="Arial"/>
          <w:sz w:val="24"/>
          <w:szCs w:val="24"/>
        </w:rPr>
        <w:t>por lo menos esté conectado a internet y que contenga un explorador, preferiblemente Chrome.</w:t>
      </w:r>
    </w:p>
    <w:p w:rsidR="00A813AA" w:rsidRPr="00895A0C" w:rsidRDefault="00A813AA" w:rsidP="00A813AA">
      <w:pPr>
        <w:jc w:val="both"/>
        <w:rPr>
          <w:rFonts w:ascii="Arial" w:hAnsi="Arial" w:cs="Arial"/>
          <w:sz w:val="24"/>
          <w:szCs w:val="24"/>
        </w:rPr>
      </w:pPr>
    </w:p>
    <w:p w:rsidR="00A813AA" w:rsidRPr="00895A0C" w:rsidRDefault="00A813AA" w:rsidP="00A813AA">
      <w:pPr>
        <w:jc w:val="both"/>
        <w:rPr>
          <w:rFonts w:ascii="Arial" w:hAnsi="Arial" w:cs="Arial"/>
          <w:b/>
          <w:sz w:val="24"/>
          <w:szCs w:val="24"/>
        </w:rPr>
      </w:pPr>
    </w:p>
    <w:p w:rsidR="00A813AA" w:rsidRPr="00895A0C" w:rsidRDefault="00A813AA" w:rsidP="00A813AA">
      <w:pPr>
        <w:numPr>
          <w:ilvl w:val="0"/>
          <w:numId w:val="11"/>
        </w:numPr>
        <w:jc w:val="both"/>
        <w:rPr>
          <w:rFonts w:ascii="Arial" w:hAnsi="Arial" w:cs="Arial"/>
          <w:b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t>Condiciones de Uso:</w:t>
      </w:r>
    </w:p>
    <w:p w:rsidR="00731190" w:rsidRPr="00895A0C" w:rsidRDefault="00731190" w:rsidP="00731190">
      <w:pPr>
        <w:ind w:left="708"/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ab/>
      </w:r>
      <w:r w:rsidRPr="00895A0C">
        <w:rPr>
          <w:rFonts w:ascii="Arial" w:hAnsi="Arial" w:cs="Arial"/>
          <w:sz w:val="24"/>
          <w:szCs w:val="24"/>
        </w:rPr>
        <w:tab/>
      </w:r>
    </w:p>
    <w:p w:rsidR="00A813AA" w:rsidRPr="00895A0C" w:rsidRDefault="00A813AA" w:rsidP="00A813AA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Como ya se ha mencionado, El Sistema de Información </w:t>
      </w:r>
      <w:r w:rsidR="00B64F2B">
        <w:rPr>
          <w:rFonts w:ascii="Arial" w:hAnsi="Arial" w:cs="Arial"/>
          <w:sz w:val="24"/>
          <w:szCs w:val="24"/>
        </w:rPr>
        <w:t>“</w:t>
      </w:r>
      <w:r w:rsidR="00F11185">
        <w:rPr>
          <w:rFonts w:ascii="Arial" w:hAnsi="Arial" w:cs="Arial"/>
          <w:sz w:val="24"/>
          <w:szCs w:val="24"/>
        </w:rPr>
        <w:t>GIUSTIZIA</w:t>
      </w:r>
      <w:r w:rsidR="00B64F2B">
        <w:rPr>
          <w:rFonts w:ascii="Arial" w:hAnsi="Arial" w:cs="Arial"/>
          <w:sz w:val="24"/>
          <w:szCs w:val="24"/>
        </w:rPr>
        <w:t>”</w:t>
      </w:r>
      <w:r w:rsidRPr="00895A0C">
        <w:rPr>
          <w:rFonts w:ascii="Arial" w:hAnsi="Arial" w:cs="Arial"/>
          <w:sz w:val="24"/>
          <w:szCs w:val="24"/>
        </w:rPr>
        <w:t xml:space="preserve"> es una vía de comunicación constante entre los usuarios </w:t>
      </w:r>
      <w:r w:rsidR="00995627">
        <w:rPr>
          <w:rFonts w:ascii="Arial" w:hAnsi="Arial" w:cs="Arial"/>
          <w:sz w:val="24"/>
          <w:szCs w:val="24"/>
        </w:rPr>
        <w:t xml:space="preserve">del sistema y los directivos </w:t>
      </w:r>
      <w:r w:rsidR="00F11185">
        <w:rPr>
          <w:rFonts w:ascii="Arial" w:hAnsi="Arial" w:cs="Arial"/>
          <w:sz w:val="24"/>
          <w:szCs w:val="24"/>
        </w:rPr>
        <w:t xml:space="preserve">del  Consultorio u Oficina Jurídica </w:t>
      </w:r>
      <w:r w:rsidR="00995627">
        <w:rPr>
          <w:rFonts w:ascii="Arial" w:hAnsi="Arial" w:cs="Arial"/>
          <w:sz w:val="24"/>
          <w:szCs w:val="24"/>
        </w:rPr>
        <w:t xml:space="preserve"> </w:t>
      </w:r>
      <w:r w:rsidRPr="00895A0C">
        <w:rPr>
          <w:rFonts w:ascii="Arial" w:hAnsi="Arial" w:cs="Arial"/>
          <w:sz w:val="24"/>
          <w:szCs w:val="24"/>
        </w:rPr>
        <w:t xml:space="preserve">para </w:t>
      </w:r>
      <w:r w:rsidR="00075A03">
        <w:rPr>
          <w:rFonts w:ascii="Arial" w:hAnsi="Arial" w:cs="Arial"/>
          <w:sz w:val="24"/>
          <w:szCs w:val="24"/>
        </w:rPr>
        <w:t>optimizar</w:t>
      </w:r>
      <w:r w:rsidRPr="00895A0C">
        <w:rPr>
          <w:rFonts w:ascii="Arial" w:hAnsi="Arial" w:cs="Arial"/>
          <w:sz w:val="24"/>
          <w:szCs w:val="24"/>
        </w:rPr>
        <w:t xml:space="preserve"> el intercambio de información precisa y oficial entre las partes en un tiempo oportuno y con calidad. Esta relación lleva intrínseca la corresponsabilidad en la generación de la información.</w:t>
      </w:r>
    </w:p>
    <w:p w:rsidR="00A813AA" w:rsidRPr="00895A0C" w:rsidRDefault="00A813AA" w:rsidP="00A813AA">
      <w:pPr>
        <w:jc w:val="both"/>
        <w:rPr>
          <w:rFonts w:ascii="Arial" w:hAnsi="Arial" w:cs="Arial"/>
          <w:sz w:val="24"/>
          <w:szCs w:val="24"/>
        </w:rPr>
      </w:pPr>
    </w:p>
    <w:p w:rsidR="00A813AA" w:rsidRPr="00895A0C" w:rsidRDefault="00A813AA" w:rsidP="00A813AA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>Por tal motivo para su implementación cada usuario tendrá un perfil.</w:t>
      </w:r>
    </w:p>
    <w:p w:rsidR="00075A03" w:rsidRPr="00895A0C" w:rsidRDefault="00075A03" w:rsidP="00075A03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</w:p>
    <w:p w:rsidR="00075A03" w:rsidRPr="00895A0C" w:rsidRDefault="00051D9B" w:rsidP="00432216">
      <w:pPr>
        <w:ind w:left="36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Perfiles</w:t>
      </w:r>
      <w:r w:rsidR="00075A03" w:rsidRPr="00895A0C">
        <w:rPr>
          <w:rFonts w:ascii="Arial" w:hAnsi="Arial" w:cs="Arial"/>
          <w:b/>
          <w:sz w:val="24"/>
          <w:szCs w:val="24"/>
        </w:rPr>
        <w:t>:</w:t>
      </w:r>
    </w:p>
    <w:p w:rsidR="00075A03" w:rsidRPr="00895A0C" w:rsidRDefault="00075A03" w:rsidP="00A813AA">
      <w:pPr>
        <w:jc w:val="both"/>
        <w:rPr>
          <w:rFonts w:ascii="Arial" w:hAnsi="Arial" w:cs="Arial"/>
          <w:sz w:val="24"/>
          <w:szCs w:val="24"/>
        </w:rPr>
      </w:pPr>
    </w:p>
    <w:p w:rsidR="00A813AA" w:rsidRPr="00895A0C" w:rsidRDefault="00074C5A" w:rsidP="00AF2BCB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Administrador</w:t>
      </w:r>
      <w:r w:rsidR="00A813AA" w:rsidRPr="00895A0C">
        <w:rPr>
          <w:rFonts w:ascii="Arial" w:hAnsi="Arial" w:cs="Arial"/>
          <w:b/>
          <w:sz w:val="24"/>
          <w:szCs w:val="24"/>
        </w:rPr>
        <w:t xml:space="preserve">: </w:t>
      </w:r>
      <w:r w:rsidR="00AF2BCB">
        <w:rPr>
          <w:rFonts w:ascii="Arial" w:hAnsi="Arial" w:cs="Arial"/>
          <w:sz w:val="24"/>
          <w:szCs w:val="24"/>
        </w:rPr>
        <w:t xml:space="preserve">Es el usuario creado </w:t>
      </w:r>
      <w:r>
        <w:rPr>
          <w:rFonts w:ascii="Arial" w:hAnsi="Arial" w:cs="Arial"/>
          <w:sz w:val="24"/>
          <w:szCs w:val="24"/>
        </w:rPr>
        <w:t xml:space="preserve">automáticamente el sistema una vez registrado el </w:t>
      </w:r>
      <w:r w:rsidR="002D76CB">
        <w:rPr>
          <w:rFonts w:ascii="Arial" w:hAnsi="Arial" w:cs="Arial"/>
          <w:sz w:val="24"/>
          <w:szCs w:val="24"/>
        </w:rPr>
        <w:t>Consultorio u Oficina Jurídica</w:t>
      </w:r>
      <w:r w:rsidR="002D76CB">
        <w:rPr>
          <w:rFonts w:ascii="Arial" w:hAnsi="Arial" w:cs="Arial"/>
          <w:sz w:val="24"/>
          <w:szCs w:val="24"/>
        </w:rPr>
        <w:t xml:space="preserve"> en Giustizia</w:t>
      </w:r>
      <w:r w:rsidR="00685A01" w:rsidRPr="00895A0C">
        <w:rPr>
          <w:rFonts w:ascii="Arial" w:hAnsi="Arial" w:cs="Arial"/>
          <w:sz w:val="24"/>
          <w:szCs w:val="24"/>
        </w:rPr>
        <w:t>.</w:t>
      </w:r>
      <w:r w:rsidR="00A813AA" w:rsidRPr="00895A0C">
        <w:rPr>
          <w:rFonts w:ascii="Arial" w:hAnsi="Arial" w:cs="Arial"/>
          <w:sz w:val="24"/>
          <w:szCs w:val="24"/>
        </w:rPr>
        <w:t xml:space="preserve"> </w:t>
      </w:r>
    </w:p>
    <w:p w:rsidR="00A813AA" w:rsidRPr="00895A0C" w:rsidRDefault="00A813AA" w:rsidP="00A813AA">
      <w:pPr>
        <w:jc w:val="both"/>
        <w:rPr>
          <w:rFonts w:ascii="Arial" w:hAnsi="Arial" w:cs="Arial"/>
          <w:sz w:val="24"/>
          <w:szCs w:val="24"/>
        </w:rPr>
      </w:pPr>
    </w:p>
    <w:p w:rsidR="00685A01" w:rsidRDefault="002D76CB" w:rsidP="00AF2BCB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Secretario(a)</w:t>
      </w:r>
      <w:r w:rsidR="00685A01" w:rsidRPr="00895A0C">
        <w:rPr>
          <w:rFonts w:ascii="Arial" w:hAnsi="Arial" w:cs="Arial"/>
          <w:b/>
          <w:sz w:val="24"/>
          <w:szCs w:val="24"/>
        </w:rPr>
        <w:t xml:space="preserve">: </w:t>
      </w:r>
      <w:r>
        <w:rPr>
          <w:rFonts w:ascii="Arial" w:hAnsi="Arial" w:cs="Arial"/>
          <w:sz w:val="24"/>
          <w:szCs w:val="24"/>
        </w:rPr>
        <w:t>Este tipo de usuario puede ser creado</w:t>
      </w:r>
      <w:r w:rsidR="00AF2BCB" w:rsidRPr="00895A0C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Por el administrador del </w:t>
      </w:r>
      <w:r>
        <w:rPr>
          <w:rFonts w:ascii="Arial" w:hAnsi="Arial" w:cs="Arial"/>
          <w:sz w:val="24"/>
          <w:szCs w:val="24"/>
        </w:rPr>
        <w:t>Consultorio u Oficina Jurídica</w:t>
      </w:r>
      <w:r>
        <w:rPr>
          <w:rFonts w:ascii="Arial" w:hAnsi="Arial" w:cs="Arial"/>
          <w:sz w:val="24"/>
          <w:szCs w:val="24"/>
        </w:rPr>
        <w:t>, y podrá administrar la agenda además de crear y editar clientes.</w:t>
      </w:r>
    </w:p>
    <w:p w:rsidR="00AF2BCB" w:rsidRDefault="00AF2BCB" w:rsidP="00AF2BCB">
      <w:pPr>
        <w:pStyle w:val="Prrafodelista"/>
        <w:rPr>
          <w:rFonts w:ascii="Arial" w:hAnsi="Arial" w:cs="Arial"/>
          <w:sz w:val="24"/>
          <w:szCs w:val="24"/>
        </w:rPr>
      </w:pPr>
    </w:p>
    <w:p w:rsidR="00AF2BCB" w:rsidRDefault="00074C5A" w:rsidP="00AF2BCB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Abogado</w:t>
      </w:r>
      <w:r w:rsidR="00AF2BCB">
        <w:rPr>
          <w:rFonts w:ascii="Arial" w:hAnsi="Arial" w:cs="Arial"/>
          <w:b/>
          <w:sz w:val="24"/>
          <w:szCs w:val="24"/>
        </w:rPr>
        <w:t xml:space="preserve">: </w:t>
      </w:r>
      <w:r w:rsidR="002B7BB3">
        <w:rPr>
          <w:rFonts w:ascii="Arial" w:hAnsi="Arial" w:cs="Arial"/>
          <w:sz w:val="24"/>
          <w:szCs w:val="24"/>
        </w:rPr>
        <w:t xml:space="preserve">Este usuario podrá ingresar al sistema clientes nuevos, consultas, expedientes, tareas podrá asignar citas, </w:t>
      </w:r>
      <w:proofErr w:type="spellStart"/>
      <w:r w:rsidR="002B7BB3">
        <w:rPr>
          <w:rFonts w:ascii="Arial" w:hAnsi="Arial" w:cs="Arial"/>
          <w:sz w:val="24"/>
          <w:szCs w:val="24"/>
        </w:rPr>
        <w:t>etc</w:t>
      </w:r>
      <w:proofErr w:type="spellEnd"/>
      <w:r w:rsidR="002B7BB3">
        <w:rPr>
          <w:rFonts w:ascii="Arial" w:hAnsi="Arial" w:cs="Arial"/>
          <w:sz w:val="24"/>
          <w:szCs w:val="24"/>
        </w:rPr>
        <w:t>, pero solo se le podrán asignar consultas o expedientes de carácter Civil</w:t>
      </w:r>
    </w:p>
    <w:p w:rsidR="00AF2BCB" w:rsidRPr="00074C5A" w:rsidRDefault="00AF2BCB" w:rsidP="00074C5A">
      <w:pPr>
        <w:rPr>
          <w:rFonts w:ascii="Arial" w:hAnsi="Arial" w:cs="Arial"/>
          <w:sz w:val="24"/>
          <w:szCs w:val="24"/>
        </w:rPr>
      </w:pPr>
    </w:p>
    <w:p w:rsidR="00AF2BCB" w:rsidRPr="002B7BB3" w:rsidRDefault="00074C5A" w:rsidP="00AF2BCB">
      <w:pPr>
        <w:numPr>
          <w:ilvl w:val="0"/>
          <w:numId w:val="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Cliente</w:t>
      </w:r>
      <w:r w:rsidR="00AF2BCB">
        <w:rPr>
          <w:rFonts w:ascii="Arial" w:hAnsi="Arial" w:cs="Arial"/>
          <w:b/>
          <w:sz w:val="24"/>
          <w:szCs w:val="24"/>
        </w:rPr>
        <w:t>:</w:t>
      </w:r>
      <w:r w:rsidR="002B7BB3">
        <w:rPr>
          <w:rFonts w:ascii="Arial" w:hAnsi="Arial" w:cs="Arial"/>
          <w:b/>
          <w:sz w:val="24"/>
          <w:szCs w:val="24"/>
        </w:rPr>
        <w:t xml:space="preserve"> </w:t>
      </w:r>
      <w:r w:rsidR="002B7BB3" w:rsidRPr="002B7BB3">
        <w:rPr>
          <w:rFonts w:ascii="Arial" w:hAnsi="Arial" w:cs="Arial"/>
          <w:sz w:val="24"/>
          <w:szCs w:val="24"/>
        </w:rPr>
        <w:t xml:space="preserve">Este usuario </w:t>
      </w:r>
      <w:r w:rsidR="002B7BB3">
        <w:rPr>
          <w:rFonts w:ascii="Arial" w:hAnsi="Arial" w:cs="Arial"/>
          <w:sz w:val="24"/>
          <w:szCs w:val="24"/>
        </w:rPr>
        <w:t xml:space="preserve"> será creado automáticamente al momento de registrar una consulta, además de poder ser creado por el administrador o secretario(a), el cliente podrá consultar y modificar sus propios datos pero no podrá </w:t>
      </w:r>
      <w:r w:rsidR="00B9176C">
        <w:rPr>
          <w:rFonts w:ascii="Arial" w:hAnsi="Arial" w:cs="Arial"/>
          <w:sz w:val="24"/>
          <w:szCs w:val="24"/>
        </w:rPr>
        <w:t>realizar</w:t>
      </w:r>
      <w:r w:rsidR="002B7BB3">
        <w:rPr>
          <w:rFonts w:ascii="Arial" w:hAnsi="Arial" w:cs="Arial"/>
          <w:sz w:val="24"/>
          <w:szCs w:val="24"/>
        </w:rPr>
        <w:t xml:space="preserve"> </w:t>
      </w:r>
      <w:r w:rsidR="00B9176C">
        <w:rPr>
          <w:rFonts w:ascii="Arial" w:hAnsi="Arial" w:cs="Arial"/>
          <w:sz w:val="24"/>
          <w:szCs w:val="24"/>
        </w:rPr>
        <w:t>modificaciones a en los demás servicios.</w:t>
      </w:r>
    </w:p>
    <w:p w:rsidR="00AF2BCB" w:rsidRDefault="00AF2BCB" w:rsidP="00AF2BCB">
      <w:pPr>
        <w:pStyle w:val="Prrafodelista"/>
        <w:rPr>
          <w:rFonts w:ascii="Arial" w:hAnsi="Arial" w:cs="Arial"/>
          <w:sz w:val="24"/>
          <w:szCs w:val="24"/>
        </w:rPr>
      </w:pPr>
    </w:p>
    <w:p w:rsidR="00731190" w:rsidRPr="00895A0C" w:rsidRDefault="00731190" w:rsidP="00051D9B">
      <w:pPr>
        <w:numPr>
          <w:ilvl w:val="0"/>
          <w:numId w:val="9"/>
        </w:numPr>
        <w:jc w:val="both"/>
        <w:rPr>
          <w:rFonts w:ascii="Arial" w:hAnsi="Arial" w:cs="Arial"/>
          <w:b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lastRenderedPageBreak/>
        <w:t>Funcionamiento:</w:t>
      </w:r>
    </w:p>
    <w:p w:rsidR="00731190" w:rsidRPr="00895A0C" w:rsidRDefault="00731190" w:rsidP="00731190">
      <w:pPr>
        <w:jc w:val="both"/>
        <w:rPr>
          <w:rFonts w:ascii="Arial" w:hAnsi="Arial" w:cs="Arial"/>
          <w:b/>
          <w:sz w:val="24"/>
          <w:szCs w:val="24"/>
        </w:rPr>
      </w:pPr>
    </w:p>
    <w:p w:rsidR="00731190" w:rsidRDefault="00731190" w:rsidP="00731190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>De manera breve se describen a continuación los comandos</w:t>
      </w:r>
      <w:r w:rsidR="00454E5C" w:rsidRPr="00895A0C">
        <w:rPr>
          <w:rFonts w:ascii="Arial" w:hAnsi="Arial" w:cs="Arial"/>
          <w:sz w:val="24"/>
          <w:szCs w:val="24"/>
        </w:rPr>
        <w:t xml:space="preserve"> y </w:t>
      </w:r>
      <w:r w:rsidR="002F07D4">
        <w:rPr>
          <w:rFonts w:ascii="Arial" w:hAnsi="Arial" w:cs="Arial"/>
          <w:sz w:val="24"/>
          <w:szCs w:val="24"/>
        </w:rPr>
        <w:t>módulos</w:t>
      </w:r>
      <w:r w:rsidRPr="00895A0C">
        <w:rPr>
          <w:rFonts w:ascii="Arial" w:hAnsi="Arial" w:cs="Arial"/>
          <w:sz w:val="24"/>
          <w:szCs w:val="24"/>
        </w:rPr>
        <w:t xml:space="preserve"> que aparecerán </w:t>
      </w:r>
      <w:r w:rsidR="002F07D4">
        <w:rPr>
          <w:rFonts w:ascii="Arial" w:hAnsi="Arial" w:cs="Arial"/>
          <w:sz w:val="24"/>
          <w:szCs w:val="24"/>
        </w:rPr>
        <w:t xml:space="preserve">en </w:t>
      </w:r>
      <w:r w:rsidR="00B64F2B">
        <w:rPr>
          <w:rFonts w:ascii="Arial" w:hAnsi="Arial" w:cs="Arial"/>
          <w:sz w:val="24"/>
          <w:szCs w:val="24"/>
        </w:rPr>
        <w:t>“</w:t>
      </w:r>
      <w:r w:rsidR="00F11185">
        <w:rPr>
          <w:rFonts w:ascii="Arial" w:hAnsi="Arial" w:cs="Arial"/>
          <w:sz w:val="24"/>
          <w:szCs w:val="24"/>
        </w:rPr>
        <w:t>GIUSTIZIA</w:t>
      </w:r>
      <w:r w:rsidR="00B64F2B">
        <w:rPr>
          <w:rFonts w:ascii="Arial" w:hAnsi="Arial" w:cs="Arial"/>
          <w:sz w:val="24"/>
          <w:szCs w:val="24"/>
        </w:rPr>
        <w:t>”</w:t>
      </w:r>
      <w:r w:rsidRPr="00895A0C">
        <w:rPr>
          <w:rFonts w:ascii="Arial" w:hAnsi="Arial" w:cs="Arial"/>
          <w:sz w:val="24"/>
          <w:szCs w:val="24"/>
        </w:rPr>
        <w:t xml:space="preserve"> para ejecutar </w:t>
      </w:r>
      <w:r w:rsidR="00051D9B">
        <w:rPr>
          <w:rFonts w:ascii="Arial" w:hAnsi="Arial" w:cs="Arial"/>
          <w:sz w:val="24"/>
          <w:szCs w:val="24"/>
        </w:rPr>
        <w:t xml:space="preserve">las diferentes </w:t>
      </w:r>
      <w:r w:rsidRPr="00895A0C">
        <w:rPr>
          <w:rFonts w:ascii="Arial" w:hAnsi="Arial" w:cs="Arial"/>
          <w:sz w:val="24"/>
          <w:szCs w:val="24"/>
        </w:rPr>
        <w:t>acciones:</w:t>
      </w:r>
    </w:p>
    <w:p w:rsidR="00B9176C" w:rsidRPr="00895A0C" w:rsidRDefault="00B9176C" w:rsidP="00731190">
      <w:pPr>
        <w:jc w:val="both"/>
        <w:rPr>
          <w:rFonts w:ascii="Arial" w:hAnsi="Arial" w:cs="Arial"/>
          <w:sz w:val="24"/>
          <w:szCs w:val="24"/>
        </w:rPr>
      </w:pPr>
    </w:p>
    <w:p w:rsidR="00304752" w:rsidRPr="00051D9B" w:rsidRDefault="00731190" w:rsidP="00731190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ab/>
      </w:r>
      <w:r w:rsidRPr="00051D9B">
        <w:rPr>
          <w:rFonts w:ascii="Arial" w:hAnsi="Arial" w:cs="Arial"/>
          <w:sz w:val="24"/>
          <w:szCs w:val="24"/>
        </w:rPr>
        <w:tab/>
      </w:r>
    </w:p>
    <w:p w:rsidR="00304752" w:rsidRPr="00895A0C" w:rsidRDefault="00304752" w:rsidP="00432216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b/>
          <w:sz w:val="24"/>
          <w:szCs w:val="24"/>
        </w:rPr>
        <w:t>Acceso al programa:</w:t>
      </w:r>
    </w:p>
    <w:p w:rsidR="00731190" w:rsidRPr="00895A0C" w:rsidRDefault="00731190" w:rsidP="00731190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ab/>
      </w: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acceder a Giustizia usted debe realizar el siguiente procedimiento:</w:t>
      </w: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  <w:hyperlink r:id="rId8" w:history="1">
        <w:r w:rsidRPr="00966234">
          <w:rPr>
            <w:rStyle w:val="Hipervnculo"/>
            <w:rFonts w:ascii="Arial" w:hAnsi="Arial" w:cs="Arial"/>
            <w:sz w:val="24"/>
            <w:szCs w:val="24"/>
          </w:rPr>
          <w:t>http://www.desoftco.co/</w:t>
        </w:r>
      </w:hyperlink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Vamos a “Nuestros Productos” </w:t>
      </w: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D746C71" wp14:editId="74B6C01B">
            <wp:extent cx="5941060" cy="972185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Luego  bu</w:t>
      </w:r>
      <w:r w:rsidR="008E66F2">
        <w:rPr>
          <w:rFonts w:ascii="Arial" w:hAnsi="Arial" w:cs="Arial"/>
          <w:sz w:val="24"/>
          <w:szCs w:val="24"/>
        </w:rPr>
        <w:t>sque a Giustizia  haga clic en Ingresa.</w:t>
      </w: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2A4B3D7" wp14:editId="1C2AF31D">
            <wp:extent cx="5941060" cy="1327785"/>
            <wp:effectExtent l="0" t="0" r="254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BB" w:rsidRDefault="00C603BB" w:rsidP="00731190">
      <w:pPr>
        <w:jc w:val="both"/>
        <w:rPr>
          <w:rFonts w:ascii="Arial" w:hAnsi="Arial" w:cs="Arial"/>
          <w:sz w:val="24"/>
          <w:szCs w:val="24"/>
        </w:rPr>
      </w:pPr>
    </w:p>
    <w:p w:rsidR="00781CC8" w:rsidRDefault="008E66F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esta manera usted podrá acceder a la página principal e interactuar con Giustizia</w:t>
      </w:r>
      <w:r w:rsidR="00781CC8">
        <w:rPr>
          <w:rFonts w:ascii="Arial" w:hAnsi="Arial" w:cs="Arial"/>
          <w:sz w:val="24"/>
          <w:szCs w:val="24"/>
        </w:rPr>
        <w:t xml:space="preserve"> y realizar las siguientes </w:t>
      </w:r>
      <w:r w:rsidR="00781CC8">
        <w:rPr>
          <w:rFonts w:ascii="Arial" w:hAnsi="Arial" w:cs="Arial"/>
          <w:sz w:val="24"/>
          <w:szCs w:val="24"/>
        </w:rPr>
        <w:t>acciones</w:t>
      </w:r>
      <w:r w:rsidR="00781CC8">
        <w:rPr>
          <w:rFonts w:ascii="Arial" w:hAnsi="Arial" w:cs="Arial"/>
          <w:sz w:val="24"/>
          <w:szCs w:val="24"/>
        </w:rPr>
        <w:t>.</w:t>
      </w:r>
    </w:p>
    <w:p w:rsidR="008E66F2" w:rsidRDefault="008E66F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934075" cy="2905125"/>
            <wp:effectExtent l="0" t="0" r="9525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66F2" w:rsidRDefault="008E66F2" w:rsidP="00731190">
      <w:pPr>
        <w:jc w:val="both"/>
        <w:rPr>
          <w:rFonts w:ascii="Arial" w:hAnsi="Arial" w:cs="Arial"/>
          <w:sz w:val="24"/>
          <w:szCs w:val="24"/>
        </w:rPr>
      </w:pPr>
    </w:p>
    <w:p w:rsidR="008E66F2" w:rsidRDefault="008E66F2" w:rsidP="00731190">
      <w:pPr>
        <w:jc w:val="both"/>
        <w:rPr>
          <w:rFonts w:ascii="Arial" w:hAnsi="Arial" w:cs="Arial"/>
          <w:sz w:val="24"/>
          <w:szCs w:val="24"/>
        </w:rPr>
      </w:pPr>
    </w:p>
    <w:p w:rsidR="00304752" w:rsidRPr="00781CC8" w:rsidRDefault="00781CC8" w:rsidP="00731190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b/>
          <w:sz w:val="24"/>
          <w:szCs w:val="24"/>
        </w:rPr>
      </w:pPr>
      <w:r w:rsidRPr="00781CC8">
        <w:rPr>
          <w:rFonts w:ascii="Arial" w:hAnsi="Arial" w:cs="Arial"/>
          <w:b/>
          <w:sz w:val="24"/>
          <w:szCs w:val="24"/>
        </w:rPr>
        <w:t>REGISTRO DE OFICINAS O CONSULTORIOS JURÍDICOS:</w:t>
      </w:r>
    </w:p>
    <w:p w:rsidR="00C603BB" w:rsidRDefault="008E66F2" w:rsidP="00781CC8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59338821" wp14:editId="6A4F9873">
            <wp:extent cx="4219575" cy="2927500"/>
            <wp:effectExtent l="0" t="0" r="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36877" cy="2939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3BB" w:rsidRDefault="008E66F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podrá ir al formulario de registro haciendo clic en “Registra tu Oficina”.</w:t>
      </w:r>
    </w:p>
    <w:p w:rsidR="008E66F2" w:rsidRDefault="008E66F2" w:rsidP="00731190">
      <w:pPr>
        <w:jc w:val="both"/>
        <w:rPr>
          <w:rFonts w:ascii="Arial" w:hAnsi="Arial" w:cs="Arial"/>
          <w:sz w:val="24"/>
          <w:szCs w:val="24"/>
        </w:rPr>
      </w:pPr>
    </w:p>
    <w:p w:rsidR="008E66F2" w:rsidRDefault="008E66F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66F84F4C" wp14:editId="69195072">
            <wp:extent cx="5941060" cy="2399030"/>
            <wp:effectExtent l="0" t="0" r="254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6F2" w:rsidRDefault="008E66F2" w:rsidP="00731190">
      <w:pPr>
        <w:jc w:val="both"/>
        <w:rPr>
          <w:rFonts w:ascii="Arial" w:hAnsi="Arial" w:cs="Arial"/>
          <w:sz w:val="24"/>
          <w:szCs w:val="24"/>
        </w:rPr>
      </w:pPr>
    </w:p>
    <w:p w:rsidR="008E66F2" w:rsidRDefault="008E66F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Una vez registrada la oficina u consultorio jurídico, el usuario recibirá un correo electró</w:t>
      </w:r>
      <w:r w:rsidR="00F82863">
        <w:rPr>
          <w:rFonts w:ascii="Arial" w:hAnsi="Arial" w:cs="Arial"/>
          <w:sz w:val="24"/>
          <w:szCs w:val="24"/>
        </w:rPr>
        <w:t xml:space="preserve">nico donde se le da la bienvenida y se le notifica el usuario y la clave para que pueda acceder a </w:t>
      </w:r>
      <w:r w:rsidR="00441670">
        <w:rPr>
          <w:rFonts w:ascii="Arial" w:hAnsi="Arial" w:cs="Arial"/>
          <w:sz w:val="24"/>
          <w:szCs w:val="24"/>
        </w:rPr>
        <w:t>Giustizia</w:t>
      </w:r>
      <w:r w:rsidR="00F82863">
        <w:rPr>
          <w:rFonts w:ascii="Arial" w:hAnsi="Arial" w:cs="Arial"/>
          <w:sz w:val="24"/>
          <w:szCs w:val="24"/>
        </w:rPr>
        <w:t>.</w:t>
      </w:r>
    </w:p>
    <w:p w:rsidR="00F82863" w:rsidRDefault="00F82863" w:rsidP="00731190">
      <w:pPr>
        <w:jc w:val="both"/>
        <w:rPr>
          <w:rFonts w:ascii="Arial" w:hAnsi="Arial" w:cs="Arial"/>
          <w:sz w:val="24"/>
          <w:szCs w:val="24"/>
        </w:rPr>
      </w:pPr>
    </w:p>
    <w:p w:rsidR="00441670" w:rsidRPr="00781CC8" w:rsidRDefault="00441670" w:rsidP="00441670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b/>
          <w:sz w:val="24"/>
          <w:szCs w:val="24"/>
        </w:rPr>
      </w:pPr>
      <w:r w:rsidRPr="00781CC8">
        <w:rPr>
          <w:rFonts w:ascii="Arial" w:hAnsi="Arial" w:cs="Arial"/>
          <w:b/>
          <w:sz w:val="24"/>
          <w:szCs w:val="24"/>
        </w:rPr>
        <w:t xml:space="preserve">REGISTRO </w:t>
      </w:r>
      <w:r>
        <w:rPr>
          <w:rFonts w:ascii="Arial" w:hAnsi="Arial" w:cs="Arial"/>
          <w:b/>
          <w:sz w:val="24"/>
          <w:szCs w:val="24"/>
        </w:rPr>
        <w:t>DE CLIENTE Y CONSULTA JURÍDICA</w:t>
      </w:r>
      <w:r w:rsidRPr="00781CC8">
        <w:rPr>
          <w:rFonts w:ascii="Arial" w:hAnsi="Arial" w:cs="Arial"/>
          <w:b/>
          <w:sz w:val="24"/>
          <w:szCs w:val="24"/>
        </w:rPr>
        <w:t>:</w:t>
      </w:r>
    </w:p>
    <w:p w:rsidR="00F82863" w:rsidRDefault="00F82863" w:rsidP="00781CC8">
      <w:pPr>
        <w:jc w:val="both"/>
        <w:rPr>
          <w:rFonts w:ascii="Arial" w:hAnsi="Arial" w:cs="Arial"/>
          <w:sz w:val="24"/>
          <w:szCs w:val="24"/>
        </w:rPr>
      </w:pPr>
    </w:p>
    <w:p w:rsidR="00441670" w:rsidRDefault="00441670" w:rsidP="0044167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00A8B6FC" wp14:editId="7A547EC3">
            <wp:extent cx="5324475" cy="196215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52" w:rsidRDefault="00304752" w:rsidP="00731190">
      <w:pPr>
        <w:jc w:val="both"/>
        <w:rPr>
          <w:rFonts w:ascii="Arial" w:hAnsi="Arial" w:cs="Arial"/>
          <w:sz w:val="24"/>
          <w:szCs w:val="24"/>
        </w:rPr>
      </w:pPr>
    </w:p>
    <w:p w:rsidR="00441670" w:rsidRDefault="00441670" w:rsidP="0044167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</w:t>
      </w:r>
      <w:r>
        <w:rPr>
          <w:rFonts w:ascii="Arial" w:hAnsi="Arial" w:cs="Arial"/>
          <w:sz w:val="24"/>
          <w:szCs w:val="24"/>
        </w:rPr>
        <w:t>cliente</w:t>
      </w:r>
      <w:r>
        <w:rPr>
          <w:rFonts w:ascii="Arial" w:hAnsi="Arial" w:cs="Arial"/>
          <w:sz w:val="24"/>
          <w:szCs w:val="24"/>
        </w:rPr>
        <w:t xml:space="preserve"> podrá ir al formulario de registro haciendo clic en “</w:t>
      </w:r>
      <w:r>
        <w:rPr>
          <w:rFonts w:ascii="Arial" w:hAnsi="Arial" w:cs="Arial"/>
          <w:sz w:val="24"/>
          <w:szCs w:val="24"/>
        </w:rPr>
        <w:t>Has tu Consulta</w:t>
      </w:r>
      <w:r>
        <w:rPr>
          <w:rFonts w:ascii="Arial" w:hAnsi="Arial" w:cs="Arial"/>
          <w:sz w:val="24"/>
          <w:szCs w:val="24"/>
        </w:rPr>
        <w:t>”.</w:t>
      </w:r>
    </w:p>
    <w:p w:rsidR="00441670" w:rsidRDefault="00441670" w:rsidP="00731190">
      <w:pPr>
        <w:jc w:val="both"/>
        <w:rPr>
          <w:rFonts w:ascii="Arial" w:hAnsi="Arial" w:cs="Arial"/>
          <w:sz w:val="24"/>
          <w:szCs w:val="24"/>
        </w:rPr>
      </w:pPr>
    </w:p>
    <w:p w:rsidR="00441670" w:rsidRDefault="00441670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13113B22" wp14:editId="6DCF7675">
            <wp:extent cx="5941060" cy="3164840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70" w:rsidRDefault="00441670" w:rsidP="00731190">
      <w:pPr>
        <w:jc w:val="both"/>
        <w:rPr>
          <w:rFonts w:ascii="Arial" w:hAnsi="Arial" w:cs="Arial"/>
          <w:sz w:val="24"/>
          <w:szCs w:val="24"/>
        </w:rPr>
      </w:pPr>
    </w:p>
    <w:p w:rsidR="00441670" w:rsidRDefault="00441670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lograr este proceso es necesario que existan consultorios u oficinas jurídicas ya registrados en el sistema </w:t>
      </w:r>
      <w:r w:rsidR="0004231C">
        <w:rPr>
          <w:rFonts w:ascii="Arial" w:hAnsi="Arial" w:cs="Arial"/>
          <w:sz w:val="24"/>
          <w:szCs w:val="24"/>
        </w:rPr>
        <w:t>toda vez que el cliente debe elegir la oficina de su preferencia dentro de las que se encuentran registradas y posteriormente realizar su consulta.</w:t>
      </w:r>
    </w:p>
    <w:p w:rsidR="0004231C" w:rsidRDefault="0004231C" w:rsidP="00731190">
      <w:pPr>
        <w:jc w:val="both"/>
        <w:rPr>
          <w:rFonts w:ascii="Arial" w:hAnsi="Arial" w:cs="Arial"/>
          <w:sz w:val="24"/>
          <w:szCs w:val="24"/>
        </w:rPr>
      </w:pPr>
    </w:p>
    <w:p w:rsidR="0004231C" w:rsidRDefault="0004231C" w:rsidP="0004231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Una vez </w:t>
      </w:r>
      <w:r>
        <w:rPr>
          <w:rFonts w:ascii="Arial" w:hAnsi="Arial" w:cs="Arial"/>
          <w:sz w:val="24"/>
          <w:szCs w:val="24"/>
        </w:rPr>
        <w:t>el cliente registre sus datos y consulta jurídica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 xml:space="preserve">este </w:t>
      </w:r>
      <w:r>
        <w:rPr>
          <w:rFonts w:ascii="Arial" w:hAnsi="Arial" w:cs="Arial"/>
          <w:sz w:val="24"/>
          <w:szCs w:val="24"/>
        </w:rPr>
        <w:t>recibirá un correo electrónico donde se le da la bienvenida y se le notifica el usuario y la clave para que pueda acceder a Giustizia.</w:t>
      </w:r>
    </w:p>
    <w:p w:rsidR="0004231C" w:rsidRDefault="0004231C" w:rsidP="00731190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B4A34" w:rsidRDefault="000B4A34" w:rsidP="000B4A34">
      <w:pPr>
        <w:jc w:val="both"/>
        <w:rPr>
          <w:rFonts w:ascii="Arial" w:hAnsi="Arial" w:cs="Arial"/>
          <w:sz w:val="24"/>
          <w:szCs w:val="24"/>
        </w:rPr>
      </w:pPr>
    </w:p>
    <w:p w:rsidR="000B4A34" w:rsidRDefault="000B4A34" w:rsidP="000B4A34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RECUPERACIÓN DE CONTRASEÑA</w:t>
      </w:r>
      <w:r w:rsidRPr="00781CC8">
        <w:rPr>
          <w:rFonts w:ascii="Arial" w:hAnsi="Arial" w:cs="Arial"/>
          <w:b/>
          <w:sz w:val="24"/>
          <w:szCs w:val="24"/>
        </w:rPr>
        <w:t>:</w:t>
      </w:r>
    </w:p>
    <w:p w:rsidR="000B4A34" w:rsidRDefault="000B4A34" w:rsidP="00731190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B4A34" w:rsidRDefault="000B4A34" w:rsidP="00731190">
      <w:pPr>
        <w:jc w:val="both"/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2D3DC355" wp14:editId="357B5165">
            <wp:extent cx="5941060" cy="968375"/>
            <wp:effectExtent l="0" t="0" r="254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4" w:rsidRDefault="000B4A34" w:rsidP="00731190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B4A34" w:rsidRDefault="000B4A34" w:rsidP="000B4A34">
      <w:pPr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7CBFE86F" wp14:editId="410FEA54">
            <wp:extent cx="4772025" cy="86677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4" w:rsidRDefault="000B4A34" w:rsidP="00731190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B4A34" w:rsidRDefault="000B4A34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usuario o cliente olvido su contraseña podrá recuperarla haciendo clic en </w:t>
      </w:r>
      <w:r w:rsidRPr="000B4A34">
        <w:rPr>
          <w:rFonts w:ascii="Arial" w:hAnsi="Arial" w:cs="Arial"/>
          <w:b/>
          <w:sz w:val="24"/>
          <w:szCs w:val="24"/>
        </w:rPr>
        <w:t>¿Olvidaste tu contraseña?</w:t>
      </w:r>
      <w:r>
        <w:rPr>
          <w:rFonts w:ascii="Arial" w:hAnsi="Arial" w:cs="Arial"/>
          <w:sz w:val="24"/>
          <w:szCs w:val="24"/>
        </w:rPr>
        <w:t>, Giustizia le mostrará lo siguiente:</w:t>
      </w:r>
    </w:p>
    <w:p w:rsidR="000B4A34" w:rsidRDefault="000B4A34" w:rsidP="00731190">
      <w:pPr>
        <w:jc w:val="both"/>
        <w:rPr>
          <w:rFonts w:ascii="Arial" w:hAnsi="Arial" w:cs="Arial"/>
          <w:sz w:val="24"/>
          <w:szCs w:val="24"/>
        </w:rPr>
      </w:pPr>
    </w:p>
    <w:p w:rsidR="000B4A34" w:rsidRPr="000B4A34" w:rsidRDefault="000B4A34" w:rsidP="00731190">
      <w:pPr>
        <w:jc w:val="both"/>
        <w:rPr>
          <w:rFonts w:ascii="Arial" w:hAnsi="Arial" w:cs="Arial"/>
          <w:sz w:val="24"/>
          <w:szCs w:val="24"/>
        </w:rPr>
      </w:pPr>
    </w:p>
    <w:p w:rsidR="000B4A34" w:rsidRDefault="00DE6ADC" w:rsidP="00DE6ADC">
      <w:pPr>
        <w:jc w:val="center"/>
        <w:rPr>
          <w:rFonts w:ascii="Arial" w:hAnsi="Arial" w:cs="Arial"/>
          <w:sz w:val="24"/>
          <w:szCs w:val="24"/>
          <w:u w:val="single"/>
        </w:rPr>
      </w:pPr>
      <w:r>
        <w:rPr>
          <w:noProof/>
          <w:lang w:val="es-CO" w:eastAsia="es-CO"/>
        </w:rPr>
        <w:drawing>
          <wp:inline distT="0" distB="0" distL="0" distR="0" wp14:anchorId="3FB6BC88" wp14:editId="72F951D8">
            <wp:extent cx="2733675" cy="26384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A34" w:rsidRPr="0004231C" w:rsidRDefault="000B4A34" w:rsidP="00731190">
      <w:pPr>
        <w:jc w:val="both"/>
        <w:rPr>
          <w:rFonts w:ascii="Arial" w:hAnsi="Arial" w:cs="Arial"/>
          <w:sz w:val="24"/>
          <w:szCs w:val="24"/>
          <w:u w:val="single"/>
        </w:rPr>
      </w:pPr>
    </w:p>
    <w:p w:rsidR="000B4A34" w:rsidRDefault="000B4A34" w:rsidP="0004231C">
      <w:pPr>
        <w:jc w:val="both"/>
        <w:rPr>
          <w:rFonts w:ascii="Arial" w:hAnsi="Arial" w:cs="Arial"/>
          <w:sz w:val="24"/>
          <w:szCs w:val="24"/>
        </w:rPr>
      </w:pPr>
    </w:p>
    <w:p w:rsidR="00DE6ADC" w:rsidRDefault="00367335" w:rsidP="0004231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</w:t>
      </w:r>
      <w:r w:rsidR="00DE6ADC">
        <w:rPr>
          <w:rFonts w:ascii="Arial" w:hAnsi="Arial" w:cs="Arial"/>
          <w:sz w:val="24"/>
          <w:szCs w:val="24"/>
        </w:rPr>
        <w:t xml:space="preserve">na vez el cliente o usuario </w:t>
      </w:r>
      <w:r>
        <w:rPr>
          <w:rFonts w:ascii="Arial" w:hAnsi="Arial" w:cs="Arial"/>
          <w:sz w:val="24"/>
          <w:szCs w:val="24"/>
        </w:rPr>
        <w:t xml:space="preserve">registra su documento y da clic en aceptar, </w:t>
      </w:r>
      <w:r>
        <w:rPr>
          <w:rFonts w:ascii="Arial" w:hAnsi="Arial" w:cs="Arial"/>
          <w:sz w:val="24"/>
          <w:szCs w:val="24"/>
        </w:rPr>
        <w:t>Giustizia</w:t>
      </w:r>
      <w:r>
        <w:rPr>
          <w:rFonts w:ascii="Arial" w:hAnsi="Arial" w:cs="Arial"/>
          <w:sz w:val="24"/>
          <w:szCs w:val="24"/>
        </w:rPr>
        <w:t xml:space="preserve"> generará una clave temporal la cual será enviada al correo electrónico indicando la clave temporal.</w:t>
      </w:r>
    </w:p>
    <w:p w:rsidR="00367335" w:rsidRDefault="00367335" w:rsidP="0004231C">
      <w:pPr>
        <w:jc w:val="both"/>
        <w:rPr>
          <w:rFonts w:ascii="Arial" w:hAnsi="Arial" w:cs="Arial"/>
          <w:sz w:val="24"/>
          <w:szCs w:val="24"/>
        </w:rPr>
      </w:pPr>
    </w:p>
    <w:p w:rsidR="00367335" w:rsidRDefault="00EF1800" w:rsidP="0004231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Pero si el usuario digitó mal el número de documento o no se encuentra registrado en el sistema, se le muestra lo siguiente.</w:t>
      </w:r>
    </w:p>
    <w:p w:rsidR="00EF1800" w:rsidRDefault="00EF1800" w:rsidP="0004231C">
      <w:pPr>
        <w:jc w:val="both"/>
        <w:rPr>
          <w:rFonts w:ascii="Arial" w:hAnsi="Arial" w:cs="Arial"/>
          <w:sz w:val="24"/>
          <w:szCs w:val="24"/>
        </w:rPr>
      </w:pPr>
    </w:p>
    <w:p w:rsidR="00EF1800" w:rsidRDefault="00EF1800" w:rsidP="00EF1800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85BB025" wp14:editId="0282FCA4">
            <wp:extent cx="2790825" cy="3667125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1648" t="4467" r="5114"/>
                    <a:stretch/>
                  </pic:blipFill>
                  <pic:spPr bwMode="auto">
                    <a:xfrm>
                      <a:off x="0" y="0"/>
                      <a:ext cx="2790825" cy="3667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6ADC" w:rsidRDefault="00DE6ADC" w:rsidP="0004231C">
      <w:pPr>
        <w:jc w:val="both"/>
        <w:rPr>
          <w:rFonts w:ascii="Arial" w:hAnsi="Arial" w:cs="Arial"/>
          <w:sz w:val="24"/>
          <w:szCs w:val="24"/>
        </w:rPr>
      </w:pPr>
    </w:p>
    <w:p w:rsidR="00DE6ADC" w:rsidRDefault="00DE6ADC" w:rsidP="0004231C">
      <w:pPr>
        <w:jc w:val="both"/>
        <w:rPr>
          <w:rFonts w:ascii="Arial" w:hAnsi="Arial" w:cs="Arial"/>
          <w:sz w:val="24"/>
          <w:szCs w:val="24"/>
        </w:rPr>
      </w:pPr>
    </w:p>
    <w:p w:rsidR="000B4A34" w:rsidRDefault="000B4A34" w:rsidP="0004231C">
      <w:pPr>
        <w:jc w:val="both"/>
        <w:rPr>
          <w:rFonts w:ascii="Arial" w:hAnsi="Arial" w:cs="Arial"/>
          <w:sz w:val="24"/>
          <w:szCs w:val="24"/>
        </w:rPr>
      </w:pPr>
    </w:p>
    <w:p w:rsidR="0004231C" w:rsidRDefault="0004231C" w:rsidP="0004231C">
      <w:pPr>
        <w:pStyle w:val="Prrafodelista"/>
        <w:numPr>
          <w:ilvl w:val="0"/>
          <w:numId w:val="25"/>
        </w:numPr>
        <w:jc w:val="both"/>
        <w:rPr>
          <w:rFonts w:ascii="Arial" w:hAnsi="Arial" w:cs="Arial"/>
          <w:b/>
          <w:sz w:val="24"/>
          <w:szCs w:val="24"/>
        </w:rPr>
      </w:pPr>
      <w:r w:rsidRPr="0004231C">
        <w:rPr>
          <w:rFonts w:ascii="Arial" w:hAnsi="Arial" w:cs="Arial"/>
          <w:b/>
          <w:sz w:val="24"/>
          <w:szCs w:val="24"/>
        </w:rPr>
        <w:t>INGRESO AL PROGRAMA</w:t>
      </w:r>
      <w:r w:rsidRPr="00781CC8">
        <w:rPr>
          <w:rFonts w:ascii="Arial" w:hAnsi="Arial" w:cs="Arial"/>
          <w:b/>
          <w:sz w:val="24"/>
          <w:szCs w:val="24"/>
        </w:rPr>
        <w:t>:</w:t>
      </w:r>
    </w:p>
    <w:p w:rsidR="0004231C" w:rsidRPr="00781CC8" w:rsidRDefault="0004231C" w:rsidP="0004231C">
      <w:pPr>
        <w:pStyle w:val="Prrafodelista"/>
        <w:ind w:left="720"/>
        <w:jc w:val="both"/>
        <w:rPr>
          <w:rFonts w:ascii="Arial" w:hAnsi="Arial" w:cs="Arial"/>
          <w:b/>
          <w:sz w:val="24"/>
          <w:szCs w:val="24"/>
        </w:rPr>
      </w:pPr>
    </w:p>
    <w:p w:rsidR="00304752" w:rsidRDefault="0004231C" w:rsidP="00173B7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BE19BB7" wp14:editId="173F54FD">
            <wp:extent cx="5941060" cy="968375"/>
            <wp:effectExtent l="0" t="0" r="254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231C" w:rsidRDefault="0004231C" w:rsidP="00173B7A">
      <w:pPr>
        <w:jc w:val="center"/>
        <w:rPr>
          <w:rFonts w:ascii="Arial" w:hAnsi="Arial" w:cs="Arial"/>
          <w:sz w:val="24"/>
          <w:szCs w:val="24"/>
        </w:rPr>
      </w:pPr>
    </w:p>
    <w:p w:rsidR="0004231C" w:rsidRDefault="0004231C" w:rsidP="00173B7A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7FE46030" wp14:editId="12D4563A">
            <wp:extent cx="5238750" cy="9715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627" w:rsidRPr="00895A0C" w:rsidRDefault="00995627" w:rsidP="00173B7A">
      <w:pPr>
        <w:jc w:val="center"/>
        <w:rPr>
          <w:rFonts w:ascii="Arial" w:hAnsi="Arial" w:cs="Arial"/>
          <w:sz w:val="24"/>
          <w:szCs w:val="24"/>
        </w:rPr>
      </w:pPr>
    </w:p>
    <w:p w:rsidR="00304752" w:rsidRPr="00895A0C" w:rsidRDefault="00173B7A" w:rsidP="00731190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lastRenderedPageBreak/>
        <w:t>Este es el primer paso para acceder al programa. Debe ingresar el número de la cédula</w:t>
      </w:r>
      <w:r w:rsidR="0004231C">
        <w:rPr>
          <w:rFonts w:ascii="Arial" w:hAnsi="Arial" w:cs="Arial"/>
          <w:sz w:val="24"/>
          <w:szCs w:val="24"/>
        </w:rPr>
        <w:t xml:space="preserve"> o documento luego diligenciar la clave</w:t>
      </w:r>
      <w:r w:rsidRPr="00895A0C">
        <w:rPr>
          <w:rFonts w:ascii="Arial" w:hAnsi="Arial" w:cs="Arial"/>
          <w:sz w:val="24"/>
          <w:szCs w:val="24"/>
        </w:rPr>
        <w:t xml:space="preserve">, </w:t>
      </w:r>
      <w:r w:rsidR="00995627">
        <w:rPr>
          <w:rFonts w:ascii="Arial" w:hAnsi="Arial" w:cs="Arial"/>
          <w:sz w:val="24"/>
          <w:szCs w:val="24"/>
        </w:rPr>
        <w:t>hacer clic en</w:t>
      </w:r>
      <w:r w:rsidRPr="00895A0C">
        <w:rPr>
          <w:rFonts w:ascii="Arial" w:hAnsi="Arial" w:cs="Arial"/>
          <w:sz w:val="24"/>
          <w:szCs w:val="24"/>
        </w:rPr>
        <w:t xml:space="preserve"> </w:t>
      </w:r>
      <w:r w:rsidR="00995627">
        <w:rPr>
          <w:rFonts w:ascii="Arial" w:hAnsi="Arial" w:cs="Arial"/>
          <w:sz w:val="24"/>
          <w:szCs w:val="24"/>
        </w:rPr>
        <w:t>Contraseña, diligenciarla,</w:t>
      </w:r>
      <w:r w:rsidRPr="00895A0C">
        <w:rPr>
          <w:rFonts w:ascii="Arial" w:hAnsi="Arial" w:cs="Arial"/>
          <w:sz w:val="24"/>
          <w:szCs w:val="24"/>
        </w:rPr>
        <w:t xml:space="preserve"> y hacer </w:t>
      </w:r>
      <w:r w:rsidR="00504F0F" w:rsidRPr="00895A0C">
        <w:rPr>
          <w:rFonts w:ascii="Arial" w:hAnsi="Arial" w:cs="Arial"/>
          <w:sz w:val="24"/>
          <w:szCs w:val="24"/>
        </w:rPr>
        <w:t>clic</w:t>
      </w:r>
      <w:r w:rsidRPr="00895A0C">
        <w:rPr>
          <w:rFonts w:ascii="Arial" w:hAnsi="Arial" w:cs="Arial"/>
          <w:sz w:val="24"/>
          <w:szCs w:val="24"/>
        </w:rPr>
        <w:t xml:space="preserve"> en </w:t>
      </w:r>
      <w:r w:rsidR="003F1128">
        <w:rPr>
          <w:rFonts w:ascii="Arial" w:hAnsi="Arial" w:cs="Arial"/>
          <w:sz w:val="24"/>
          <w:szCs w:val="24"/>
        </w:rPr>
        <w:t>Aceptar</w:t>
      </w:r>
      <w:r w:rsidRPr="00895A0C">
        <w:rPr>
          <w:rFonts w:ascii="Arial" w:hAnsi="Arial" w:cs="Arial"/>
          <w:sz w:val="24"/>
          <w:szCs w:val="24"/>
        </w:rPr>
        <w:t>.</w:t>
      </w:r>
    </w:p>
    <w:p w:rsidR="00173B7A" w:rsidRPr="00895A0C" w:rsidRDefault="00173B7A" w:rsidP="00731190">
      <w:pPr>
        <w:jc w:val="both"/>
        <w:rPr>
          <w:rFonts w:ascii="Arial" w:hAnsi="Arial" w:cs="Arial"/>
          <w:sz w:val="24"/>
          <w:szCs w:val="24"/>
        </w:rPr>
      </w:pPr>
    </w:p>
    <w:p w:rsidR="001A2606" w:rsidRDefault="001A2606" w:rsidP="001A26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i el usuario digitó mal el número de documento</w:t>
      </w:r>
      <w:r>
        <w:rPr>
          <w:rFonts w:ascii="Arial" w:hAnsi="Arial" w:cs="Arial"/>
          <w:sz w:val="24"/>
          <w:szCs w:val="24"/>
        </w:rPr>
        <w:t xml:space="preserve"> </w:t>
      </w:r>
      <w:r w:rsidR="003957E1">
        <w:rPr>
          <w:rFonts w:ascii="Arial" w:hAnsi="Arial" w:cs="Arial"/>
          <w:sz w:val="24"/>
          <w:szCs w:val="24"/>
        </w:rPr>
        <w:t>y/</w:t>
      </w:r>
      <w:r>
        <w:rPr>
          <w:rFonts w:ascii="Arial" w:hAnsi="Arial" w:cs="Arial"/>
          <w:sz w:val="24"/>
          <w:szCs w:val="24"/>
        </w:rPr>
        <w:t xml:space="preserve">o contraseña, </w:t>
      </w:r>
      <w:r w:rsidR="00641AE6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 no se encuentra registrado en el sistema, se le muestra lo siguiente.</w:t>
      </w:r>
    </w:p>
    <w:p w:rsidR="001A2606" w:rsidRDefault="001A2606" w:rsidP="00731190">
      <w:pPr>
        <w:jc w:val="both"/>
        <w:rPr>
          <w:rFonts w:ascii="Arial" w:hAnsi="Arial" w:cs="Arial"/>
          <w:sz w:val="24"/>
          <w:szCs w:val="24"/>
        </w:rPr>
      </w:pPr>
    </w:p>
    <w:p w:rsidR="00641AE6" w:rsidRDefault="00641AE6" w:rsidP="00731190">
      <w:pPr>
        <w:jc w:val="both"/>
        <w:rPr>
          <w:rFonts w:ascii="Arial" w:hAnsi="Arial" w:cs="Arial"/>
          <w:sz w:val="24"/>
          <w:szCs w:val="24"/>
        </w:rPr>
      </w:pPr>
    </w:p>
    <w:p w:rsidR="00641AE6" w:rsidRDefault="00641AE6" w:rsidP="00641AE6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4804DB86" wp14:editId="27669A94">
            <wp:extent cx="4610100" cy="119062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2606" w:rsidRDefault="001A2606" w:rsidP="00731190">
      <w:pPr>
        <w:jc w:val="both"/>
        <w:rPr>
          <w:rFonts w:ascii="Arial" w:hAnsi="Arial" w:cs="Arial"/>
          <w:sz w:val="24"/>
          <w:szCs w:val="24"/>
        </w:rPr>
      </w:pPr>
    </w:p>
    <w:p w:rsidR="001A2606" w:rsidRDefault="00641AE6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Si el usuario ya existe y va ingresar por primera vez a Giustizia, o </w:t>
      </w:r>
      <w:r w:rsidR="009C48D1">
        <w:rPr>
          <w:rFonts w:ascii="Arial" w:hAnsi="Arial" w:cs="Arial"/>
          <w:sz w:val="24"/>
          <w:szCs w:val="24"/>
        </w:rPr>
        <w:t xml:space="preserve">el usuario realizó la recuperación de contraseña </w:t>
      </w:r>
      <w:r>
        <w:rPr>
          <w:rFonts w:ascii="Arial" w:hAnsi="Arial" w:cs="Arial"/>
          <w:sz w:val="24"/>
          <w:szCs w:val="24"/>
        </w:rPr>
        <w:t xml:space="preserve"> el sistema le in</w:t>
      </w:r>
      <w:r w:rsidR="009C48D1">
        <w:rPr>
          <w:rFonts w:ascii="Arial" w:hAnsi="Arial" w:cs="Arial"/>
          <w:sz w:val="24"/>
          <w:szCs w:val="24"/>
        </w:rPr>
        <w:t>dicará que tiene una clave temporal para que realice el cambio de contraseña.</w:t>
      </w:r>
    </w:p>
    <w:p w:rsidR="009C48D1" w:rsidRDefault="009C48D1" w:rsidP="00731190">
      <w:pPr>
        <w:jc w:val="both"/>
        <w:rPr>
          <w:rFonts w:ascii="Arial" w:hAnsi="Arial" w:cs="Arial"/>
          <w:sz w:val="24"/>
          <w:szCs w:val="24"/>
        </w:rPr>
      </w:pPr>
    </w:p>
    <w:p w:rsidR="009C48D1" w:rsidRDefault="003957E1" w:rsidP="003957E1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19700CFF" wp14:editId="7AAF4ECD">
            <wp:extent cx="5941060" cy="2202180"/>
            <wp:effectExtent l="0" t="0" r="2540" b="762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8D1" w:rsidRDefault="009C48D1" w:rsidP="00731190">
      <w:pPr>
        <w:jc w:val="both"/>
        <w:rPr>
          <w:rFonts w:ascii="Arial" w:hAnsi="Arial" w:cs="Arial"/>
          <w:sz w:val="24"/>
          <w:szCs w:val="24"/>
        </w:rPr>
      </w:pPr>
    </w:p>
    <w:p w:rsidR="009C48D1" w:rsidRDefault="009C48D1" w:rsidP="00731190">
      <w:pPr>
        <w:jc w:val="both"/>
        <w:rPr>
          <w:rFonts w:ascii="Arial" w:hAnsi="Arial" w:cs="Arial"/>
          <w:sz w:val="24"/>
          <w:szCs w:val="24"/>
        </w:rPr>
      </w:pPr>
    </w:p>
    <w:p w:rsidR="009C48D1" w:rsidRDefault="003957E1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usuario deberá ingresar y confirmar la nueva clave</w:t>
      </w:r>
      <w:r w:rsidR="00B93292">
        <w:rPr>
          <w:rFonts w:ascii="Arial" w:hAnsi="Arial" w:cs="Arial"/>
          <w:sz w:val="24"/>
          <w:szCs w:val="24"/>
        </w:rPr>
        <w:t>, si la nueva contraseña y la confirmación no son iguales el sistema le mostrará</w:t>
      </w:r>
      <w:r>
        <w:rPr>
          <w:rFonts w:ascii="Arial" w:hAnsi="Arial" w:cs="Arial"/>
          <w:sz w:val="24"/>
          <w:szCs w:val="24"/>
        </w:rPr>
        <w:t>.</w:t>
      </w:r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B93292" w:rsidP="00B93292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lastRenderedPageBreak/>
        <w:drawing>
          <wp:inline distT="0" distB="0" distL="0" distR="0" wp14:anchorId="544C93BA" wp14:editId="60356CEE">
            <wp:extent cx="5553075" cy="2619375"/>
            <wp:effectExtent l="0" t="0" r="9525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604" r="4928" b="4182"/>
                    <a:stretch/>
                  </pic:blipFill>
                  <pic:spPr bwMode="auto">
                    <a:xfrm>
                      <a:off x="0" y="0"/>
                      <a:ext cx="5553075" cy="26193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</w:p>
    <w:p w:rsidR="003957E1" w:rsidRDefault="00B9329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Pero si lo hace de forma correcta.</w:t>
      </w: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5943600" cy="278130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 ingresar correctamente al sistema la primera pantalla que aparece es la siguiente:</w:t>
      </w: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  <w:lang w:val="es-CO" w:eastAsia="es-CO"/>
        </w:rPr>
        <w:drawing>
          <wp:inline distT="0" distB="0" distL="0" distR="0" wp14:anchorId="37B2F097" wp14:editId="1DF74312">
            <wp:extent cx="5941060" cy="1662430"/>
            <wp:effectExtent l="0" t="0" r="254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292" w:rsidRDefault="00B93292" w:rsidP="00731190">
      <w:pPr>
        <w:jc w:val="both"/>
        <w:rPr>
          <w:rFonts w:ascii="Arial" w:hAnsi="Arial" w:cs="Arial"/>
          <w:sz w:val="24"/>
          <w:szCs w:val="24"/>
        </w:rPr>
      </w:pPr>
    </w:p>
    <w:p w:rsidR="008C55AF" w:rsidRDefault="00B93292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Esta pantalla central está dividida en cuatro partes, logo del Consultorio u Oficina Jurídica, </w:t>
      </w:r>
      <w:r w:rsidR="008C55AF">
        <w:rPr>
          <w:rFonts w:ascii="Arial" w:hAnsi="Arial" w:cs="Arial"/>
          <w:sz w:val="24"/>
          <w:szCs w:val="24"/>
        </w:rPr>
        <w:t xml:space="preserve">este aparece </w:t>
      </w:r>
      <w:r>
        <w:rPr>
          <w:rFonts w:ascii="Arial" w:hAnsi="Arial" w:cs="Arial"/>
          <w:sz w:val="24"/>
          <w:szCs w:val="24"/>
        </w:rPr>
        <w:t xml:space="preserve">en </w:t>
      </w:r>
      <w:r w:rsidR="005701D9">
        <w:rPr>
          <w:rFonts w:ascii="Arial" w:hAnsi="Arial" w:cs="Arial"/>
          <w:sz w:val="24"/>
          <w:szCs w:val="24"/>
        </w:rPr>
        <w:t xml:space="preserve">la parte superior izquierda </w:t>
      </w:r>
      <w:r w:rsidR="008C55AF">
        <w:rPr>
          <w:rFonts w:ascii="Arial" w:hAnsi="Arial" w:cs="Arial"/>
          <w:sz w:val="24"/>
          <w:szCs w:val="24"/>
        </w:rPr>
        <w:t>siempre que el administrador del Consultorio u Oficina Jurídica lo haya actualizado.</w:t>
      </w:r>
    </w:p>
    <w:p w:rsidR="008C55AF" w:rsidRDefault="008C55AF" w:rsidP="00731190">
      <w:pPr>
        <w:jc w:val="both"/>
        <w:rPr>
          <w:rFonts w:ascii="Arial" w:hAnsi="Arial" w:cs="Arial"/>
          <w:sz w:val="24"/>
          <w:szCs w:val="24"/>
        </w:rPr>
      </w:pPr>
    </w:p>
    <w:p w:rsidR="008C55AF" w:rsidRDefault="008C55AF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parte Superior derecha aparece el nombre del usuario registrado y el botón cerrar sesión.</w:t>
      </w:r>
    </w:p>
    <w:p w:rsidR="008C55AF" w:rsidRDefault="008C55AF" w:rsidP="00731190">
      <w:pPr>
        <w:jc w:val="both"/>
        <w:rPr>
          <w:rFonts w:ascii="Arial" w:hAnsi="Arial" w:cs="Arial"/>
          <w:sz w:val="24"/>
          <w:szCs w:val="24"/>
        </w:rPr>
      </w:pPr>
    </w:p>
    <w:p w:rsidR="008C55AF" w:rsidRDefault="008C55AF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parte de la izquierda se encentra la sección MENU, donde el usuario podrá interactuar con el sistema y acceder a la información teniendo en cuenta el tipo de usuario y los privilegios de cada uno.</w:t>
      </w:r>
    </w:p>
    <w:p w:rsidR="008C55AF" w:rsidRDefault="008C55AF" w:rsidP="00731190">
      <w:pPr>
        <w:jc w:val="both"/>
        <w:rPr>
          <w:rFonts w:ascii="Arial" w:hAnsi="Arial" w:cs="Arial"/>
          <w:sz w:val="24"/>
          <w:szCs w:val="24"/>
        </w:rPr>
      </w:pPr>
    </w:p>
    <w:p w:rsidR="008C55AF" w:rsidRDefault="008C55AF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la sección que hace falta, la llamaremos cuerpo de formularios y es donde aparecerán todos los formularios de cada una de las opciones que brinda Giustizia.</w:t>
      </w:r>
    </w:p>
    <w:p w:rsidR="008C55AF" w:rsidRDefault="008C55AF" w:rsidP="00731190">
      <w:pPr>
        <w:jc w:val="both"/>
        <w:rPr>
          <w:rFonts w:ascii="Arial" w:hAnsi="Arial" w:cs="Arial"/>
          <w:sz w:val="24"/>
          <w:szCs w:val="24"/>
        </w:rPr>
      </w:pPr>
    </w:p>
    <w:p w:rsidR="00B93292" w:rsidRDefault="005701D9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</w:p>
    <w:p w:rsidR="003957E1" w:rsidRDefault="003957E1" w:rsidP="00731190">
      <w:pPr>
        <w:jc w:val="both"/>
        <w:rPr>
          <w:rFonts w:ascii="Arial" w:hAnsi="Arial" w:cs="Arial"/>
          <w:sz w:val="24"/>
          <w:szCs w:val="24"/>
        </w:rPr>
      </w:pPr>
    </w:p>
    <w:p w:rsidR="001A2606" w:rsidRDefault="001A2606" w:rsidP="00731190">
      <w:pPr>
        <w:jc w:val="both"/>
        <w:rPr>
          <w:rFonts w:ascii="Arial" w:hAnsi="Arial" w:cs="Arial"/>
          <w:sz w:val="24"/>
          <w:szCs w:val="24"/>
        </w:rPr>
      </w:pPr>
    </w:p>
    <w:p w:rsidR="001A2606" w:rsidRDefault="001A2606" w:rsidP="00731190">
      <w:pPr>
        <w:jc w:val="both"/>
        <w:rPr>
          <w:rFonts w:ascii="Arial" w:hAnsi="Arial" w:cs="Arial"/>
          <w:sz w:val="24"/>
          <w:szCs w:val="24"/>
        </w:rPr>
      </w:pPr>
    </w:p>
    <w:p w:rsidR="00D411FB" w:rsidRDefault="00D411FB" w:rsidP="00731190">
      <w:pPr>
        <w:jc w:val="both"/>
        <w:rPr>
          <w:rFonts w:ascii="Arial" w:hAnsi="Arial" w:cs="Arial"/>
          <w:sz w:val="24"/>
          <w:szCs w:val="24"/>
        </w:rPr>
      </w:pPr>
    </w:p>
    <w:p w:rsidR="00D411FB" w:rsidRPr="00895A0C" w:rsidRDefault="00866D64" w:rsidP="003F112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6AA035D5" wp14:editId="1F3E1761">
            <wp:extent cx="4686300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3B7A" w:rsidRPr="00895A0C" w:rsidRDefault="00173B7A" w:rsidP="00731190">
      <w:pPr>
        <w:jc w:val="both"/>
        <w:rPr>
          <w:rFonts w:ascii="Arial" w:hAnsi="Arial" w:cs="Arial"/>
          <w:sz w:val="24"/>
          <w:szCs w:val="24"/>
        </w:rPr>
      </w:pPr>
    </w:p>
    <w:p w:rsidR="00173B7A" w:rsidRPr="00895A0C" w:rsidRDefault="00173B7A" w:rsidP="00173B7A">
      <w:pPr>
        <w:jc w:val="center"/>
        <w:rPr>
          <w:rFonts w:ascii="Arial" w:hAnsi="Arial" w:cs="Arial"/>
          <w:sz w:val="24"/>
          <w:szCs w:val="24"/>
        </w:rPr>
      </w:pPr>
    </w:p>
    <w:p w:rsidR="00173B7A" w:rsidRPr="00895A0C" w:rsidRDefault="00173B7A" w:rsidP="00731190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Si </w:t>
      </w:r>
      <w:r w:rsidR="00E5077B" w:rsidRPr="00895A0C">
        <w:rPr>
          <w:rFonts w:ascii="Arial" w:hAnsi="Arial" w:cs="Arial"/>
          <w:sz w:val="24"/>
          <w:szCs w:val="24"/>
        </w:rPr>
        <w:t xml:space="preserve">el usuario </w:t>
      </w:r>
      <w:r w:rsidR="00454E5C" w:rsidRPr="00895A0C">
        <w:rPr>
          <w:rFonts w:ascii="Arial" w:hAnsi="Arial" w:cs="Arial"/>
          <w:sz w:val="24"/>
          <w:szCs w:val="24"/>
        </w:rPr>
        <w:t>y/</w:t>
      </w:r>
      <w:r w:rsidR="00E5077B" w:rsidRPr="00895A0C">
        <w:rPr>
          <w:rFonts w:ascii="Arial" w:hAnsi="Arial" w:cs="Arial"/>
          <w:sz w:val="24"/>
          <w:szCs w:val="24"/>
        </w:rPr>
        <w:t xml:space="preserve">o </w:t>
      </w:r>
      <w:r w:rsidRPr="00895A0C">
        <w:rPr>
          <w:rFonts w:ascii="Arial" w:hAnsi="Arial" w:cs="Arial"/>
          <w:sz w:val="24"/>
          <w:szCs w:val="24"/>
        </w:rPr>
        <w:t xml:space="preserve">la clave del usuario </w:t>
      </w:r>
      <w:r w:rsidR="00E5077B" w:rsidRPr="00895A0C">
        <w:rPr>
          <w:rFonts w:ascii="Arial" w:hAnsi="Arial" w:cs="Arial"/>
          <w:sz w:val="24"/>
          <w:szCs w:val="24"/>
        </w:rPr>
        <w:t>son</w:t>
      </w:r>
      <w:r w:rsidRPr="00895A0C">
        <w:rPr>
          <w:rFonts w:ascii="Arial" w:hAnsi="Arial" w:cs="Arial"/>
          <w:sz w:val="24"/>
          <w:szCs w:val="24"/>
        </w:rPr>
        <w:t xml:space="preserve"> </w:t>
      </w:r>
      <w:r w:rsidR="00E5077B" w:rsidRPr="00895A0C">
        <w:rPr>
          <w:rFonts w:ascii="Arial" w:hAnsi="Arial" w:cs="Arial"/>
          <w:sz w:val="24"/>
          <w:szCs w:val="24"/>
        </w:rPr>
        <w:t>incorrectos</w:t>
      </w:r>
      <w:r w:rsidRPr="00895A0C">
        <w:rPr>
          <w:rFonts w:ascii="Arial" w:hAnsi="Arial" w:cs="Arial"/>
          <w:sz w:val="24"/>
          <w:szCs w:val="24"/>
        </w:rPr>
        <w:t xml:space="preserve"> aparecerá de la siguiente forma:</w:t>
      </w:r>
    </w:p>
    <w:p w:rsidR="00173B7A" w:rsidRPr="00895A0C" w:rsidRDefault="00173B7A" w:rsidP="00731190">
      <w:pPr>
        <w:jc w:val="both"/>
        <w:rPr>
          <w:rFonts w:ascii="Arial" w:hAnsi="Arial" w:cs="Arial"/>
          <w:sz w:val="24"/>
          <w:szCs w:val="24"/>
        </w:rPr>
      </w:pPr>
    </w:p>
    <w:p w:rsidR="00173B7A" w:rsidRDefault="00866D64" w:rsidP="003F1128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 wp14:anchorId="2C13B40A" wp14:editId="0AEEA845">
            <wp:extent cx="3114675" cy="15144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5627" w:rsidRDefault="00995627" w:rsidP="003F1128">
      <w:pPr>
        <w:jc w:val="center"/>
        <w:rPr>
          <w:rFonts w:ascii="Arial" w:hAnsi="Arial" w:cs="Arial"/>
          <w:sz w:val="24"/>
          <w:szCs w:val="24"/>
        </w:rPr>
      </w:pPr>
    </w:p>
    <w:p w:rsidR="00995627" w:rsidRPr="00895A0C" w:rsidRDefault="00995627" w:rsidP="003F1128">
      <w:pPr>
        <w:jc w:val="center"/>
        <w:rPr>
          <w:rFonts w:ascii="Arial" w:hAnsi="Arial" w:cs="Arial"/>
          <w:sz w:val="24"/>
          <w:szCs w:val="24"/>
        </w:rPr>
      </w:pPr>
    </w:p>
    <w:p w:rsidR="00304752" w:rsidRPr="00895A0C" w:rsidRDefault="00995627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Podrá realizar tres veces esta acción y si al </w:t>
      </w:r>
      <w:r w:rsidR="004664ED">
        <w:rPr>
          <w:rFonts w:ascii="Arial" w:hAnsi="Arial" w:cs="Arial"/>
          <w:sz w:val="24"/>
          <w:szCs w:val="24"/>
        </w:rPr>
        <w:t>término</w:t>
      </w:r>
      <w:r>
        <w:rPr>
          <w:rFonts w:ascii="Arial" w:hAnsi="Arial" w:cs="Arial"/>
          <w:sz w:val="24"/>
          <w:szCs w:val="24"/>
        </w:rPr>
        <w:t xml:space="preserve"> de estas el usuario y/o la contraseña no corresponde el sistema se cerrará automáticamente</w:t>
      </w:r>
      <w:r w:rsidR="00173B7A" w:rsidRPr="00895A0C">
        <w:rPr>
          <w:rFonts w:ascii="Arial" w:hAnsi="Arial" w:cs="Arial"/>
          <w:sz w:val="24"/>
          <w:szCs w:val="24"/>
        </w:rPr>
        <w:t>.</w:t>
      </w:r>
    </w:p>
    <w:p w:rsidR="00173B7A" w:rsidRPr="00895A0C" w:rsidRDefault="00173B7A" w:rsidP="00731190">
      <w:pPr>
        <w:jc w:val="both"/>
        <w:rPr>
          <w:rFonts w:ascii="Arial" w:hAnsi="Arial" w:cs="Arial"/>
          <w:sz w:val="24"/>
          <w:szCs w:val="24"/>
        </w:rPr>
      </w:pPr>
    </w:p>
    <w:p w:rsidR="00173B7A" w:rsidRDefault="00173B7A" w:rsidP="00731190">
      <w:pPr>
        <w:jc w:val="both"/>
        <w:rPr>
          <w:rFonts w:ascii="Arial" w:hAnsi="Arial" w:cs="Arial"/>
          <w:sz w:val="24"/>
          <w:szCs w:val="24"/>
        </w:rPr>
      </w:pPr>
      <w:r w:rsidRPr="00895A0C">
        <w:rPr>
          <w:rFonts w:ascii="Arial" w:hAnsi="Arial" w:cs="Arial"/>
          <w:sz w:val="24"/>
          <w:szCs w:val="24"/>
        </w:rPr>
        <w:t xml:space="preserve">Si la clave es correcta </w:t>
      </w:r>
      <w:r w:rsidR="00D411FB">
        <w:rPr>
          <w:rFonts w:ascii="Arial" w:hAnsi="Arial" w:cs="Arial"/>
          <w:sz w:val="24"/>
          <w:szCs w:val="24"/>
        </w:rPr>
        <w:t xml:space="preserve">usted con un clic </w:t>
      </w:r>
      <w:r w:rsidR="003F1128">
        <w:rPr>
          <w:rFonts w:ascii="Arial" w:hAnsi="Arial" w:cs="Arial"/>
          <w:sz w:val="24"/>
          <w:szCs w:val="24"/>
        </w:rPr>
        <w:t xml:space="preserve">podrá elegir </w:t>
      </w:r>
      <w:r w:rsidR="00D411FB">
        <w:rPr>
          <w:rFonts w:ascii="Arial" w:hAnsi="Arial" w:cs="Arial"/>
          <w:sz w:val="24"/>
          <w:szCs w:val="24"/>
        </w:rPr>
        <w:t>el modulo en cual desea trabajar</w:t>
      </w:r>
      <w:r w:rsidRPr="00895A0C">
        <w:rPr>
          <w:rFonts w:ascii="Arial" w:hAnsi="Arial" w:cs="Arial"/>
          <w:sz w:val="24"/>
          <w:szCs w:val="24"/>
        </w:rPr>
        <w:t>:</w:t>
      </w:r>
    </w:p>
    <w:p w:rsidR="00D411FB" w:rsidRDefault="00D411FB" w:rsidP="00731190">
      <w:pPr>
        <w:jc w:val="both"/>
        <w:rPr>
          <w:rFonts w:ascii="Arial" w:hAnsi="Arial" w:cs="Arial"/>
          <w:sz w:val="24"/>
          <w:szCs w:val="24"/>
        </w:rPr>
      </w:pPr>
    </w:p>
    <w:p w:rsidR="00D411FB" w:rsidRPr="00895A0C" w:rsidRDefault="00D411FB" w:rsidP="003C2DF6">
      <w:pPr>
        <w:jc w:val="center"/>
        <w:rPr>
          <w:rFonts w:ascii="Arial" w:hAnsi="Arial" w:cs="Arial"/>
          <w:sz w:val="24"/>
          <w:szCs w:val="24"/>
        </w:rPr>
      </w:pPr>
    </w:p>
    <w:p w:rsidR="00173B7A" w:rsidRDefault="00173B7A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Aquí usted podrá seleccionar el modulo de Información donde podrá ver, ingresar, consultar, editar, eliminar según el perfil de usuario la información en la base de datos.</w:t>
      </w: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elige Reportes estos solo los podrá ver en pantalla e imprimirlos pero no son modificables.</w:t>
      </w: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731190">
      <w:pPr>
        <w:jc w:val="both"/>
        <w:rPr>
          <w:rFonts w:ascii="Arial" w:hAnsi="Arial" w:cs="Arial"/>
          <w:sz w:val="24"/>
          <w:szCs w:val="24"/>
        </w:rPr>
      </w:pPr>
    </w:p>
    <w:p w:rsidR="00432216" w:rsidRDefault="00432216" w:rsidP="00432216">
      <w:pPr>
        <w:numPr>
          <w:ilvl w:val="0"/>
          <w:numId w:val="14"/>
        </w:num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M</w:t>
      </w:r>
      <w:r w:rsidR="003F1128">
        <w:rPr>
          <w:rFonts w:ascii="Arial" w:hAnsi="Arial" w:cs="Arial"/>
          <w:b/>
          <w:sz w:val="24"/>
          <w:szCs w:val="24"/>
        </w:rPr>
        <w:t>odulo de Información</w:t>
      </w:r>
    </w:p>
    <w:p w:rsidR="00432216" w:rsidRDefault="00432216" w:rsidP="00432216">
      <w:pPr>
        <w:jc w:val="both"/>
        <w:rPr>
          <w:rFonts w:ascii="Arial" w:hAnsi="Arial" w:cs="Arial"/>
          <w:b/>
          <w:sz w:val="24"/>
          <w:szCs w:val="24"/>
        </w:rPr>
      </w:pPr>
    </w:p>
    <w:p w:rsidR="00432216" w:rsidRPr="003F1128" w:rsidRDefault="003F1128" w:rsidP="0043221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hacer clic en este botón,  el sistema llevara a siguiente </w:t>
      </w:r>
      <w:r w:rsidR="0069023B">
        <w:rPr>
          <w:rFonts w:ascii="Arial" w:hAnsi="Arial" w:cs="Arial"/>
          <w:sz w:val="24"/>
          <w:szCs w:val="24"/>
        </w:rPr>
        <w:t>pantalla</w:t>
      </w:r>
      <w:r>
        <w:rPr>
          <w:rFonts w:ascii="Arial" w:hAnsi="Arial" w:cs="Arial"/>
          <w:sz w:val="24"/>
          <w:szCs w:val="24"/>
        </w:rPr>
        <w:t>.</w:t>
      </w:r>
    </w:p>
    <w:p w:rsidR="00432216" w:rsidRDefault="00432216" w:rsidP="00D50D39">
      <w:pPr>
        <w:jc w:val="both"/>
        <w:rPr>
          <w:rFonts w:ascii="Arial" w:hAnsi="Arial" w:cs="Arial"/>
          <w:b/>
          <w:sz w:val="24"/>
          <w:szCs w:val="24"/>
        </w:rPr>
      </w:pPr>
    </w:p>
    <w:p w:rsidR="00432216" w:rsidRDefault="00866D64" w:rsidP="00D50D39">
      <w:pPr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lastRenderedPageBreak/>
        <w:drawing>
          <wp:inline distT="0" distB="0" distL="0" distR="0" wp14:anchorId="00BA213B" wp14:editId="7F9996D1">
            <wp:extent cx="5943600" cy="41624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216" w:rsidRDefault="00432216" w:rsidP="00D50D39">
      <w:pPr>
        <w:jc w:val="both"/>
        <w:rPr>
          <w:rFonts w:ascii="Arial" w:hAnsi="Arial" w:cs="Arial"/>
          <w:b/>
          <w:sz w:val="24"/>
          <w:szCs w:val="24"/>
        </w:rPr>
      </w:pPr>
    </w:p>
    <w:p w:rsidR="00432216" w:rsidRDefault="00432216" w:rsidP="00D50D39">
      <w:pPr>
        <w:jc w:val="both"/>
        <w:rPr>
          <w:rFonts w:ascii="Arial" w:hAnsi="Arial" w:cs="Arial"/>
          <w:b/>
          <w:sz w:val="24"/>
          <w:szCs w:val="24"/>
        </w:rPr>
      </w:pPr>
    </w:p>
    <w:p w:rsidR="00432216" w:rsidRPr="0069023B" w:rsidRDefault="0069023B" w:rsidP="00D50D39">
      <w:pPr>
        <w:jc w:val="both"/>
        <w:rPr>
          <w:rFonts w:ascii="Arial" w:hAnsi="Arial" w:cs="Arial"/>
          <w:sz w:val="24"/>
          <w:szCs w:val="24"/>
        </w:rPr>
      </w:pPr>
      <w:r w:rsidRPr="0069023B">
        <w:rPr>
          <w:rFonts w:ascii="Arial" w:hAnsi="Arial" w:cs="Arial"/>
          <w:sz w:val="24"/>
          <w:szCs w:val="24"/>
        </w:rPr>
        <w:t xml:space="preserve">En </w:t>
      </w:r>
      <w:r>
        <w:rPr>
          <w:rFonts w:ascii="Arial" w:hAnsi="Arial" w:cs="Arial"/>
          <w:sz w:val="24"/>
          <w:szCs w:val="24"/>
        </w:rPr>
        <w:t xml:space="preserve">esta pantalla el sistema le ofrece una bienvenida, adicionalmente el sistema le mostrará las tareas pendientes de cada que tienen cinco o menos días para vencerse, cuando la tarea ya se encuentra vencida. El sistema le muestra en </w:t>
      </w:r>
      <w:proofErr w:type="spellStart"/>
      <w:r>
        <w:rPr>
          <w:rFonts w:ascii="Arial" w:hAnsi="Arial" w:cs="Arial"/>
          <w:sz w:val="24"/>
          <w:szCs w:val="24"/>
        </w:rPr>
        <w:t>Dias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Pte</w:t>
      </w:r>
      <w:proofErr w:type="spellEnd"/>
      <w:r>
        <w:rPr>
          <w:rFonts w:ascii="Arial" w:hAnsi="Arial" w:cs="Arial"/>
          <w:sz w:val="24"/>
          <w:szCs w:val="24"/>
        </w:rPr>
        <w:t xml:space="preserve"> los días que faltan, pero cuando estos números se encuentran negativos, esto quiere decir que son el número de días que han pasado después del la fecha limite de vencimiento.</w:t>
      </w:r>
    </w:p>
    <w:p w:rsidR="00432216" w:rsidRDefault="00432216" w:rsidP="00D50D39">
      <w:pPr>
        <w:jc w:val="both"/>
        <w:rPr>
          <w:rFonts w:ascii="Arial" w:hAnsi="Arial" w:cs="Arial"/>
          <w:b/>
          <w:sz w:val="24"/>
          <w:szCs w:val="24"/>
        </w:rPr>
      </w:pPr>
    </w:p>
    <w:p w:rsidR="00432216" w:rsidRPr="0069023B" w:rsidRDefault="0069023B" w:rsidP="00D50D39">
      <w:pPr>
        <w:jc w:val="both"/>
        <w:rPr>
          <w:rFonts w:ascii="Arial" w:hAnsi="Arial" w:cs="Arial"/>
          <w:sz w:val="24"/>
          <w:szCs w:val="24"/>
        </w:rPr>
      </w:pPr>
      <w:r w:rsidRPr="0069023B">
        <w:rPr>
          <w:rFonts w:ascii="Arial" w:hAnsi="Arial" w:cs="Arial"/>
          <w:sz w:val="24"/>
          <w:szCs w:val="24"/>
        </w:rPr>
        <w:t xml:space="preserve">Por </w:t>
      </w:r>
      <w:r>
        <w:rPr>
          <w:rFonts w:ascii="Arial" w:hAnsi="Arial" w:cs="Arial"/>
          <w:sz w:val="24"/>
          <w:szCs w:val="24"/>
        </w:rPr>
        <w:t>otra parte</w:t>
      </w:r>
      <w:r w:rsidR="004664ED">
        <w:rPr>
          <w:rFonts w:ascii="Arial" w:hAnsi="Arial" w:cs="Arial"/>
          <w:sz w:val="24"/>
          <w:szCs w:val="24"/>
        </w:rPr>
        <w:t xml:space="preserve"> al hacer clic en </w:t>
      </w:r>
      <w:r>
        <w:rPr>
          <w:rFonts w:ascii="Arial" w:hAnsi="Arial" w:cs="Arial"/>
          <w:sz w:val="24"/>
          <w:szCs w:val="24"/>
        </w:rPr>
        <w:t xml:space="preserve"> </w:t>
      </w:r>
      <w:r w:rsidR="001F0B1A">
        <w:rPr>
          <w:rFonts w:ascii="Arial" w:hAnsi="Arial" w:cs="Arial"/>
          <w:sz w:val="24"/>
          <w:szCs w:val="24"/>
        </w:rPr>
        <w:t>“</w:t>
      </w:r>
      <w:r w:rsidR="001F0B1A" w:rsidRPr="008C4E1A">
        <w:rPr>
          <w:rFonts w:ascii="Arial" w:hAnsi="Arial" w:cs="Arial"/>
          <w:b/>
          <w:i/>
          <w:color w:val="1F497D"/>
          <w:sz w:val="24"/>
          <w:szCs w:val="24"/>
          <w:u w:val="single"/>
        </w:rPr>
        <w:t xml:space="preserve">MANUAL DE AYUDA </w:t>
      </w:r>
      <w:r w:rsidR="004664ED" w:rsidRPr="008C4E1A">
        <w:rPr>
          <w:rFonts w:ascii="Arial" w:hAnsi="Arial" w:cs="Arial"/>
          <w:b/>
          <w:i/>
          <w:color w:val="1F497D"/>
          <w:sz w:val="24"/>
          <w:szCs w:val="24"/>
          <w:u w:val="single"/>
        </w:rPr>
        <w:t xml:space="preserve">- </w:t>
      </w:r>
      <w:r w:rsidR="00F11185">
        <w:rPr>
          <w:rFonts w:ascii="Arial" w:hAnsi="Arial" w:cs="Arial"/>
          <w:b/>
          <w:i/>
          <w:color w:val="1F497D"/>
          <w:sz w:val="24"/>
          <w:szCs w:val="24"/>
          <w:u w:val="single"/>
        </w:rPr>
        <w:t>GIUSTIZIA</w:t>
      </w:r>
      <w:r w:rsidR="001F0B1A">
        <w:rPr>
          <w:rFonts w:ascii="Arial" w:hAnsi="Arial" w:cs="Arial"/>
          <w:sz w:val="24"/>
          <w:szCs w:val="24"/>
        </w:rPr>
        <w:t>”, le abrirá este docum</w:t>
      </w:r>
      <w:r w:rsidR="004664ED">
        <w:rPr>
          <w:rFonts w:ascii="Arial" w:hAnsi="Arial" w:cs="Arial"/>
          <w:sz w:val="24"/>
          <w:szCs w:val="24"/>
        </w:rPr>
        <w:t>ento, en el que usted encontrará</w:t>
      </w:r>
      <w:r w:rsidR="001F0B1A">
        <w:rPr>
          <w:rFonts w:ascii="Arial" w:hAnsi="Arial" w:cs="Arial"/>
          <w:sz w:val="24"/>
          <w:szCs w:val="24"/>
        </w:rPr>
        <w:t xml:space="preserve"> toda la explicación de cómo func</w:t>
      </w:r>
      <w:r w:rsidR="004664ED">
        <w:rPr>
          <w:rFonts w:ascii="Arial" w:hAnsi="Arial" w:cs="Arial"/>
          <w:sz w:val="24"/>
          <w:szCs w:val="24"/>
        </w:rPr>
        <w:t xml:space="preserve">iona el sistema de información </w:t>
      </w:r>
      <w:r w:rsidR="00B64F2B">
        <w:rPr>
          <w:rFonts w:ascii="Arial" w:hAnsi="Arial" w:cs="Arial"/>
          <w:sz w:val="24"/>
          <w:szCs w:val="24"/>
        </w:rPr>
        <w:t>“</w:t>
      </w:r>
      <w:r w:rsidR="00F11185">
        <w:rPr>
          <w:rFonts w:ascii="Arial" w:hAnsi="Arial" w:cs="Arial"/>
          <w:sz w:val="24"/>
          <w:szCs w:val="24"/>
        </w:rPr>
        <w:t>GIUSTIZIA</w:t>
      </w:r>
      <w:r w:rsidR="00B64F2B">
        <w:rPr>
          <w:rFonts w:ascii="Arial" w:hAnsi="Arial" w:cs="Arial"/>
          <w:sz w:val="24"/>
          <w:szCs w:val="24"/>
        </w:rPr>
        <w:t>”</w:t>
      </w:r>
      <w:r w:rsidR="001F0B1A">
        <w:rPr>
          <w:rFonts w:ascii="Arial" w:hAnsi="Arial" w:cs="Arial"/>
          <w:sz w:val="24"/>
          <w:szCs w:val="24"/>
        </w:rPr>
        <w:t>.</w:t>
      </w:r>
    </w:p>
    <w:p w:rsidR="00432216" w:rsidRDefault="00432216" w:rsidP="00D50D39">
      <w:pPr>
        <w:jc w:val="both"/>
        <w:rPr>
          <w:rFonts w:ascii="Arial" w:hAnsi="Arial" w:cs="Arial"/>
          <w:b/>
          <w:sz w:val="24"/>
          <w:szCs w:val="24"/>
        </w:rPr>
      </w:pPr>
    </w:p>
    <w:p w:rsidR="00432216" w:rsidRDefault="004664ED" w:rsidP="00D50D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“</w:t>
      </w:r>
      <w:r w:rsidRPr="008C4E1A">
        <w:rPr>
          <w:rFonts w:ascii="Arial" w:hAnsi="Arial" w:cs="Arial"/>
          <w:b/>
          <w:i/>
          <w:color w:val="1F497D"/>
          <w:sz w:val="24"/>
          <w:szCs w:val="24"/>
          <w:u w:val="single"/>
        </w:rPr>
        <w:t xml:space="preserve">Reglamento </w:t>
      </w:r>
      <w:r w:rsidR="004C4882">
        <w:rPr>
          <w:rFonts w:ascii="Arial" w:hAnsi="Arial" w:cs="Arial"/>
          <w:b/>
          <w:i/>
          <w:color w:val="1F497D"/>
          <w:sz w:val="24"/>
          <w:szCs w:val="24"/>
          <w:u w:val="single"/>
        </w:rPr>
        <w:t>Consultorio u Oficina Jurídica</w:t>
      </w:r>
      <w:r>
        <w:rPr>
          <w:rFonts w:ascii="Arial" w:hAnsi="Arial" w:cs="Arial"/>
          <w:b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Al hacer clic sobre este nombre el sistema le abrirá el reglamento del consultorio donde usted podrá encontrar la normatividad que lo rige.</w:t>
      </w:r>
    </w:p>
    <w:p w:rsidR="004664ED" w:rsidRDefault="004664ED" w:rsidP="00D50D39">
      <w:pPr>
        <w:jc w:val="both"/>
        <w:rPr>
          <w:rFonts w:ascii="Arial" w:hAnsi="Arial" w:cs="Arial"/>
          <w:sz w:val="24"/>
          <w:szCs w:val="24"/>
        </w:rPr>
      </w:pPr>
    </w:p>
    <w:p w:rsidR="004664ED" w:rsidRDefault="004664ED" w:rsidP="00D50D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“</w:t>
      </w:r>
      <w:r w:rsidRPr="008C4E1A">
        <w:rPr>
          <w:rFonts w:ascii="Arial" w:hAnsi="Arial" w:cs="Arial"/>
          <w:b/>
          <w:i/>
          <w:color w:val="1F497D"/>
          <w:sz w:val="24"/>
          <w:szCs w:val="24"/>
          <w:u w:val="single"/>
        </w:rPr>
        <w:t>Generador de Horario</w:t>
      </w:r>
      <w:r>
        <w:rPr>
          <w:rFonts w:ascii="Arial" w:hAnsi="Arial" w:cs="Arial"/>
          <w:sz w:val="24"/>
          <w:szCs w:val="24"/>
        </w:rPr>
        <w:t>” Únicamente el Coordinador tendrá activado esta opción y podrá generar los horario de cada semestre que tendrá el consultorio. Usted podrá ver la opción pero no podrá ejecutarla.</w:t>
      </w:r>
    </w:p>
    <w:p w:rsidR="004664ED" w:rsidRDefault="004664ED" w:rsidP="00D50D39">
      <w:pPr>
        <w:jc w:val="both"/>
        <w:rPr>
          <w:rFonts w:ascii="Arial" w:hAnsi="Arial" w:cs="Arial"/>
          <w:sz w:val="24"/>
          <w:szCs w:val="24"/>
        </w:rPr>
      </w:pPr>
    </w:p>
    <w:p w:rsidR="004664ED" w:rsidRPr="004664ED" w:rsidRDefault="004664ED" w:rsidP="00D50D39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Tambien</w:t>
      </w:r>
      <w:proofErr w:type="spellEnd"/>
      <w:r>
        <w:rPr>
          <w:rFonts w:ascii="Arial" w:hAnsi="Arial" w:cs="Arial"/>
          <w:sz w:val="24"/>
          <w:szCs w:val="24"/>
        </w:rPr>
        <w:t xml:space="preserve"> encontrará los links para consultar a través de Internet los procesos,</w:t>
      </w:r>
      <w:r w:rsidR="00E41A16">
        <w:rPr>
          <w:rFonts w:ascii="Arial" w:hAnsi="Arial" w:cs="Arial"/>
          <w:sz w:val="24"/>
          <w:szCs w:val="24"/>
        </w:rPr>
        <w:t xml:space="preserve">  el estado de los</w:t>
      </w:r>
      <w:r>
        <w:rPr>
          <w:rFonts w:ascii="Arial" w:hAnsi="Arial" w:cs="Arial"/>
          <w:sz w:val="24"/>
          <w:szCs w:val="24"/>
        </w:rPr>
        <w:t xml:space="preserve"> Abogados </w:t>
      </w:r>
      <w:r w:rsidR="00E41A16">
        <w:rPr>
          <w:rFonts w:ascii="Arial" w:hAnsi="Arial" w:cs="Arial"/>
          <w:sz w:val="24"/>
          <w:szCs w:val="24"/>
        </w:rPr>
        <w:t xml:space="preserve"> en la rama judicial e ingresar a </w:t>
      </w:r>
      <w:r>
        <w:rPr>
          <w:rFonts w:ascii="Arial" w:hAnsi="Arial" w:cs="Arial"/>
          <w:sz w:val="24"/>
          <w:szCs w:val="24"/>
        </w:rPr>
        <w:t xml:space="preserve"> </w:t>
      </w:r>
      <w:r w:rsidR="00E41A16">
        <w:rPr>
          <w:rFonts w:ascii="Arial" w:hAnsi="Arial" w:cs="Arial"/>
          <w:sz w:val="24"/>
          <w:szCs w:val="24"/>
        </w:rPr>
        <w:t xml:space="preserve">la web de la </w:t>
      </w:r>
      <w:r>
        <w:rPr>
          <w:rFonts w:ascii="Arial" w:hAnsi="Arial" w:cs="Arial"/>
          <w:sz w:val="24"/>
          <w:szCs w:val="24"/>
        </w:rPr>
        <w:t xml:space="preserve">Liga </w:t>
      </w:r>
      <w:r w:rsidR="00E41A16">
        <w:rPr>
          <w:rFonts w:ascii="Arial" w:hAnsi="Arial" w:cs="Arial"/>
          <w:sz w:val="24"/>
          <w:szCs w:val="24"/>
        </w:rPr>
        <w:t>de Consumidores de Bogotá.</w:t>
      </w:r>
    </w:p>
    <w:p w:rsidR="004664ED" w:rsidRDefault="004664ED" w:rsidP="00D50D39">
      <w:pPr>
        <w:jc w:val="both"/>
        <w:rPr>
          <w:rFonts w:ascii="Arial" w:hAnsi="Arial" w:cs="Arial"/>
          <w:b/>
          <w:sz w:val="24"/>
          <w:szCs w:val="24"/>
        </w:rPr>
      </w:pPr>
    </w:p>
    <w:p w:rsidR="00432216" w:rsidRDefault="001F0B1A" w:rsidP="00D50D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mano izquierda, usted puede ver un “MENU”, el cual le permitirá acceder a las opciones del sistema, para ver, consultar y modificar la información.</w:t>
      </w:r>
    </w:p>
    <w:p w:rsidR="001F0B1A" w:rsidRDefault="001F0B1A" w:rsidP="00D50D39">
      <w:pPr>
        <w:jc w:val="both"/>
        <w:rPr>
          <w:rFonts w:ascii="Arial" w:hAnsi="Arial" w:cs="Arial"/>
          <w:sz w:val="24"/>
          <w:szCs w:val="24"/>
        </w:rPr>
      </w:pPr>
    </w:p>
    <w:p w:rsidR="00C4367A" w:rsidRDefault="00C4367A" w:rsidP="00D50D39">
      <w:pPr>
        <w:jc w:val="both"/>
        <w:rPr>
          <w:rFonts w:ascii="Arial" w:hAnsi="Arial" w:cs="Arial"/>
          <w:sz w:val="24"/>
          <w:szCs w:val="24"/>
        </w:rPr>
      </w:pPr>
    </w:p>
    <w:p w:rsidR="00C4367A" w:rsidRDefault="00C4367A" w:rsidP="00D50D39">
      <w:pPr>
        <w:jc w:val="both"/>
        <w:rPr>
          <w:rFonts w:ascii="Arial" w:hAnsi="Arial" w:cs="Arial"/>
          <w:sz w:val="24"/>
          <w:szCs w:val="24"/>
        </w:rPr>
      </w:pPr>
    </w:p>
    <w:p w:rsidR="00C4367A" w:rsidRDefault="00E41A16" w:rsidP="001F0B1A">
      <w:pPr>
        <w:numPr>
          <w:ilvl w:val="0"/>
          <w:numId w:val="15"/>
        </w:numPr>
        <w:jc w:val="both"/>
        <w:rPr>
          <w:rFonts w:ascii="Arial" w:hAnsi="Arial" w:cs="Arial"/>
          <w:b/>
          <w:sz w:val="24"/>
          <w:szCs w:val="24"/>
        </w:rPr>
      </w:pPr>
      <w:proofErr w:type="spellStart"/>
      <w:r>
        <w:rPr>
          <w:rFonts w:ascii="Arial" w:hAnsi="Arial" w:cs="Arial"/>
          <w:b/>
          <w:sz w:val="24"/>
          <w:szCs w:val="24"/>
        </w:rPr>
        <w:t>Admon</w:t>
      </w:r>
      <w:proofErr w:type="spellEnd"/>
      <w:r w:rsidR="001F0B1A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Expedientes</w:t>
      </w:r>
      <w:r w:rsidR="001F0B1A">
        <w:rPr>
          <w:rFonts w:ascii="Arial" w:hAnsi="Arial" w:cs="Arial"/>
          <w:b/>
          <w:sz w:val="24"/>
          <w:szCs w:val="24"/>
        </w:rPr>
        <w:t>:</w:t>
      </w:r>
    </w:p>
    <w:p w:rsidR="001F0B1A" w:rsidRDefault="001F0B1A" w:rsidP="001F0B1A">
      <w:pPr>
        <w:jc w:val="both"/>
        <w:rPr>
          <w:rFonts w:ascii="Arial" w:hAnsi="Arial" w:cs="Arial"/>
          <w:b/>
          <w:sz w:val="24"/>
          <w:szCs w:val="24"/>
        </w:rPr>
      </w:pPr>
    </w:p>
    <w:p w:rsidR="001F0B1A" w:rsidRPr="001F0B1A" w:rsidRDefault="00866D64" w:rsidP="001F0B1A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  <w:lang w:val="es-CO" w:eastAsia="es-CO"/>
        </w:rPr>
        <w:drawing>
          <wp:inline distT="0" distB="0" distL="0" distR="0">
            <wp:extent cx="1990725" cy="38290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9" w:rsidRDefault="00F918A9" w:rsidP="00F918A9">
      <w:pPr>
        <w:jc w:val="both"/>
        <w:rPr>
          <w:rFonts w:ascii="Arial" w:hAnsi="Arial" w:cs="Arial"/>
          <w:sz w:val="24"/>
          <w:szCs w:val="24"/>
        </w:rPr>
      </w:pPr>
    </w:p>
    <w:p w:rsidR="00F918A9" w:rsidRDefault="00F918A9" w:rsidP="00D50D39">
      <w:pPr>
        <w:jc w:val="both"/>
        <w:rPr>
          <w:rFonts w:ascii="Arial" w:hAnsi="Arial" w:cs="Arial"/>
          <w:sz w:val="24"/>
          <w:szCs w:val="24"/>
        </w:rPr>
      </w:pPr>
    </w:p>
    <w:p w:rsidR="00F918A9" w:rsidRDefault="00F918A9" w:rsidP="00D50D39">
      <w:pPr>
        <w:jc w:val="both"/>
        <w:rPr>
          <w:rFonts w:ascii="Arial" w:hAnsi="Arial" w:cs="Arial"/>
          <w:sz w:val="24"/>
          <w:szCs w:val="24"/>
        </w:rPr>
      </w:pPr>
    </w:p>
    <w:p w:rsidR="00C4367A" w:rsidRDefault="001F0B1A" w:rsidP="00D50D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 ubicar el Mouse sobre </w:t>
      </w:r>
      <w:proofErr w:type="spellStart"/>
      <w:r w:rsidR="00E41A16">
        <w:rPr>
          <w:rFonts w:ascii="Arial" w:hAnsi="Arial" w:cs="Arial"/>
          <w:sz w:val="24"/>
          <w:szCs w:val="24"/>
        </w:rPr>
        <w:t>Admon</w:t>
      </w:r>
      <w:proofErr w:type="spellEnd"/>
      <w:r w:rsidR="00E41A16">
        <w:rPr>
          <w:rFonts w:ascii="Arial" w:hAnsi="Arial" w:cs="Arial"/>
          <w:sz w:val="24"/>
          <w:szCs w:val="24"/>
        </w:rPr>
        <w:t xml:space="preserve"> Expedientes</w:t>
      </w:r>
      <w:r>
        <w:rPr>
          <w:rFonts w:ascii="Arial" w:hAnsi="Arial" w:cs="Arial"/>
          <w:sz w:val="24"/>
          <w:szCs w:val="24"/>
        </w:rPr>
        <w:t>, el sistema despliega las siguientes opciones:</w:t>
      </w:r>
    </w:p>
    <w:p w:rsidR="001F0B1A" w:rsidRDefault="001F0B1A" w:rsidP="00D50D39">
      <w:pPr>
        <w:jc w:val="both"/>
        <w:rPr>
          <w:rFonts w:ascii="Arial" w:hAnsi="Arial" w:cs="Arial"/>
          <w:sz w:val="24"/>
          <w:szCs w:val="24"/>
        </w:rPr>
      </w:pPr>
    </w:p>
    <w:p w:rsidR="00F918A9" w:rsidRDefault="00F918A9" w:rsidP="00D50D39">
      <w:pPr>
        <w:jc w:val="both"/>
        <w:rPr>
          <w:rFonts w:ascii="Arial" w:hAnsi="Arial" w:cs="Arial"/>
          <w:sz w:val="24"/>
          <w:szCs w:val="24"/>
        </w:rPr>
      </w:pPr>
    </w:p>
    <w:p w:rsidR="00F918A9" w:rsidRDefault="00F918A9" w:rsidP="00F918A9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Ingresar </w:t>
      </w:r>
      <w:r w:rsidR="00E41A16">
        <w:rPr>
          <w:rFonts w:ascii="Arial" w:hAnsi="Arial" w:cs="Arial"/>
          <w:sz w:val="24"/>
          <w:szCs w:val="24"/>
        </w:rPr>
        <w:t>Consulta</w:t>
      </w:r>
    </w:p>
    <w:p w:rsidR="00F918A9" w:rsidRDefault="00F918A9" w:rsidP="00F918A9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Editar Expedientes</w:t>
      </w:r>
    </w:p>
    <w:p w:rsidR="00F918A9" w:rsidRDefault="00E41A16" w:rsidP="00F918A9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Gestionar</w:t>
      </w:r>
      <w:r w:rsidR="00F918A9">
        <w:rPr>
          <w:rFonts w:ascii="Arial" w:hAnsi="Arial" w:cs="Arial"/>
          <w:sz w:val="24"/>
          <w:szCs w:val="24"/>
        </w:rPr>
        <w:t xml:space="preserve"> Expediente</w:t>
      </w:r>
    </w:p>
    <w:p w:rsidR="00E41A16" w:rsidRDefault="00E41A16" w:rsidP="00F918A9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Ver Histórico Expediente</w:t>
      </w:r>
    </w:p>
    <w:p w:rsidR="00E41A16" w:rsidRDefault="00E41A16" w:rsidP="00F918A9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Certificación</w:t>
      </w:r>
    </w:p>
    <w:p w:rsidR="00F918A9" w:rsidRDefault="00F918A9" w:rsidP="00F918A9">
      <w:pPr>
        <w:numPr>
          <w:ilvl w:val="0"/>
          <w:numId w:val="24"/>
        </w:num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Inicio</w:t>
      </w:r>
    </w:p>
    <w:p w:rsidR="00F918A9" w:rsidRDefault="00F918A9" w:rsidP="00D50D39">
      <w:pPr>
        <w:jc w:val="both"/>
        <w:rPr>
          <w:rFonts w:ascii="Arial" w:hAnsi="Arial" w:cs="Arial"/>
          <w:sz w:val="24"/>
          <w:szCs w:val="24"/>
        </w:rPr>
      </w:pPr>
    </w:p>
    <w:p w:rsidR="00F918A9" w:rsidRDefault="00F918A9" w:rsidP="00D50D39">
      <w:pPr>
        <w:jc w:val="both"/>
        <w:rPr>
          <w:rFonts w:ascii="Arial" w:hAnsi="Arial" w:cs="Arial"/>
          <w:sz w:val="24"/>
          <w:szCs w:val="24"/>
        </w:rPr>
      </w:pPr>
    </w:p>
    <w:p w:rsidR="00F918A9" w:rsidRDefault="00F918A9" w:rsidP="00D50D3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Veamos para que sirve cada una de estas opciones.</w:t>
      </w:r>
    </w:p>
    <w:p w:rsidR="00F918A9" w:rsidRDefault="00F918A9" w:rsidP="00D50D39">
      <w:pPr>
        <w:jc w:val="both"/>
        <w:rPr>
          <w:rFonts w:ascii="Arial" w:hAnsi="Arial" w:cs="Arial"/>
          <w:sz w:val="24"/>
          <w:szCs w:val="24"/>
        </w:rPr>
      </w:pPr>
    </w:p>
    <w:p w:rsidR="001F0B1A" w:rsidRDefault="00E41A16" w:rsidP="00F918A9">
      <w:pPr>
        <w:numPr>
          <w:ilvl w:val="0"/>
          <w:numId w:val="17"/>
        </w:numPr>
        <w:tabs>
          <w:tab w:val="clear" w:pos="360"/>
          <w:tab w:val="num" w:pos="709"/>
        </w:tabs>
        <w:ind w:left="0" w:firstLine="0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Ingresar Consulta</w:t>
      </w:r>
      <w:r w:rsidR="001F0B1A">
        <w:rPr>
          <w:rFonts w:ascii="Arial" w:hAnsi="Arial" w:cs="Arial"/>
          <w:b/>
          <w:sz w:val="24"/>
          <w:szCs w:val="24"/>
        </w:rPr>
        <w:t>:</w:t>
      </w:r>
    </w:p>
    <w:p w:rsidR="00F918A9" w:rsidRDefault="00F918A9" w:rsidP="00F918A9">
      <w:pPr>
        <w:ind w:left="774"/>
        <w:jc w:val="both"/>
        <w:rPr>
          <w:rFonts w:ascii="Arial" w:hAnsi="Arial" w:cs="Arial"/>
          <w:b/>
          <w:sz w:val="24"/>
          <w:szCs w:val="24"/>
        </w:rPr>
      </w:pPr>
    </w:p>
    <w:p w:rsidR="001F0B1A" w:rsidRDefault="001F0B1A" w:rsidP="00F918A9">
      <w:pPr>
        <w:ind w:left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hacer clic sobre esta opción </w:t>
      </w:r>
      <w:r w:rsidR="00AA52F9">
        <w:rPr>
          <w:rFonts w:ascii="Arial" w:hAnsi="Arial" w:cs="Arial"/>
          <w:sz w:val="24"/>
          <w:szCs w:val="24"/>
        </w:rPr>
        <w:t>el sistema le mostrara la siguiente pantalla.</w:t>
      </w:r>
    </w:p>
    <w:p w:rsidR="00AA52F9" w:rsidRDefault="00AA52F9" w:rsidP="00AA52F9">
      <w:pPr>
        <w:jc w:val="both"/>
        <w:rPr>
          <w:rFonts w:ascii="Arial" w:hAnsi="Arial" w:cs="Arial"/>
          <w:sz w:val="24"/>
          <w:szCs w:val="24"/>
        </w:rPr>
      </w:pPr>
    </w:p>
    <w:p w:rsidR="00AA52F9" w:rsidRDefault="00866D64" w:rsidP="00AA52F9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934075" cy="416242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18A9" w:rsidRDefault="00F918A9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sistema le solicitará que ingrese el documento del cliente para verificar si este ya esta creado o si es necesario crearlos.</w:t>
      </w: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b/>
          <w:sz w:val="24"/>
          <w:szCs w:val="24"/>
        </w:rPr>
      </w:pP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b/>
          <w:sz w:val="24"/>
          <w:szCs w:val="24"/>
        </w:rPr>
      </w:pPr>
    </w:p>
    <w:p w:rsidR="00E41A16" w:rsidRDefault="00E41A16" w:rsidP="00E41A16">
      <w:pPr>
        <w:tabs>
          <w:tab w:val="left" w:pos="709"/>
        </w:tabs>
        <w:jc w:val="center"/>
        <w:rPr>
          <w:rFonts w:ascii="Arial" w:hAnsi="Arial" w:cs="Arial"/>
          <w:b/>
          <w:sz w:val="24"/>
          <w:szCs w:val="24"/>
        </w:rPr>
      </w:pPr>
      <w:r w:rsidRPr="00E41A16">
        <w:rPr>
          <w:rFonts w:ascii="Arial" w:hAnsi="Arial" w:cs="Arial"/>
          <w:b/>
          <w:sz w:val="24"/>
          <w:szCs w:val="24"/>
        </w:rPr>
        <w:t>SI EL CLIENTE NO ESTA CREADO</w:t>
      </w: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b/>
          <w:sz w:val="24"/>
          <w:szCs w:val="24"/>
        </w:rPr>
      </w:pP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digitar la cédula del cliente al hacer </w:t>
      </w:r>
      <w:proofErr w:type="spellStart"/>
      <w:r>
        <w:rPr>
          <w:rFonts w:ascii="Arial" w:hAnsi="Arial" w:cs="Arial"/>
          <w:sz w:val="24"/>
          <w:szCs w:val="24"/>
        </w:rPr>
        <w:t>Enter</w:t>
      </w:r>
      <w:proofErr w:type="spellEnd"/>
      <w:r>
        <w:rPr>
          <w:rFonts w:ascii="Arial" w:hAnsi="Arial" w:cs="Arial"/>
          <w:sz w:val="24"/>
          <w:szCs w:val="24"/>
        </w:rPr>
        <w:t xml:space="preserve"> el sistema le indicara que el cliente no esta creado de la siguiente forma:</w:t>
      </w: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E41A16" w:rsidRDefault="00866D64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934075" cy="415290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E41A16" w:rsidRDefault="00866D64" w:rsidP="00E41A16">
      <w:pPr>
        <w:tabs>
          <w:tab w:val="left" w:pos="709"/>
        </w:tabs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inline distT="0" distB="0" distL="0" distR="0">
            <wp:extent cx="3324225" cy="16764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El mismo sistema que indica que aparecerá un </w:t>
      </w:r>
      <w:proofErr w:type="spellStart"/>
      <w:r>
        <w:rPr>
          <w:rFonts w:ascii="Arial" w:hAnsi="Arial" w:cs="Arial"/>
          <w:sz w:val="24"/>
          <w:szCs w:val="24"/>
        </w:rPr>
        <w:t>bonton</w:t>
      </w:r>
      <w:proofErr w:type="spellEnd"/>
      <w:r>
        <w:rPr>
          <w:rFonts w:ascii="Arial" w:hAnsi="Arial" w:cs="Arial"/>
          <w:sz w:val="24"/>
          <w:szCs w:val="24"/>
        </w:rPr>
        <w:t xml:space="preserve"> en el cual usted debe hacer clic.</w:t>
      </w: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E41A16" w:rsidRDefault="00866D64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inline distT="0" distB="0" distL="0" distR="0">
            <wp:extent cx="5934075" cy="29908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A16" w:rsidRDefault="00E41A16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E41A16" w:rsidRPr="00E41A16" w:rsidRDefault="00E41A16" w:rsidP="00F918A9">
      <w:pPr>
        <w:tabs>
          <w:tab w:val="left" w:pos="709"/>
        </w:tabs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Al hace clic sobre el botón </w:t>
      </w:r>
      <w:r>
        <w:rPr>
          <w:rFonts w:ascii="Arial" w:hAnsi="Arial" w:cs="Arial"/>
          <w:b/>
          <w:sz w:val="24"/>
          <w:szCs w:val="24"/>
        </w:rPr>
        <w:t>Nuevo</w:t>
      </w:r>
    </w:p>
    <w:p w:rsidR="00F918A9" w:rsidRDefault="00F918A9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p w:rsidR="00AA52F9" w:rsidRDefault="00AA52F9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Administrador es el único que puede ingresar un expediente administrativo y asignar al abogado quien se encargara de todos los trámites pertinentes del expediente.</w:t>
      </w:r>
    </w:p>
    <w:p w:rsidR="00F918A9" w:rsidRDefault="00F918A9" w:rsidP="00F918A9">
      <w:pPr>
        <w:tabs>
          <w:tab w:val="left" w:pos="709"/>
        </w:tabs>
        <w:jc w:val="both"/>
        <w:rPr>
          <w:rFonts w:ascii="Arial" w:hAnsi="Arial" w:cs="Arial"/>
          <w:sz w:val="24"/>
          <w:szCs w:val="24"/>
        </w:rPr>
      </w:pPr>
    </w:p>
    <w:sectPr w:rsidR="00F918A9" w:rsidSect="00AF2BCB">
      <w:headerReference w:type="default" r:id="rId34"/>
      <w:footerReference w:type="even" r:id="rId35"/>
      <w:footerReference w:type="default" r:id="rId36"/>
      <w:headerReference w:type="first" r:id="rId37"/>
      <w:pgSz w:w="12242" w:h="15842" w:code="1"/>
      <w:pgMar w:top="1330" w:right="1185" w:bottom="1135" w:left="1701" w:header="720" w:footer="720" w:gutter="0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50DA" w:rsidRDefault="008550DA">
      <w:r>
        <w:separator/>
      </w:r>
    </w:p>
  </w:endnote>
  <w:endnote w:type="continuationSeparator" w:id="0">
    <w:p w:rsidR="008550DA" w:rsidRDefault="008550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4ED" w:rsidRDefault="004664ED" w:rsidP="001602A7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64ED" w:rsidRDefault="004664ED" w:rsidP="001D176F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185" w:rsidRDefault="004664ED" w:rsidP="00F11185">
    <w:pPr>
      <w:spacing w:line="200" w:lineRule="exact"/>
    </w:pPr>
    <w:r w:rsidRPr="001D176F">
      <w:t xml:space="preserve">            </w:t>
    </w:r>
  </w:p>
  <w:p w:rsidR="00F11185" w:rsidRDefault="00F11185" w:rsidP="00F11185">
    <w:pPr>
      <w:spacing w:line="200" w:lineRule="exact"/>
      <w:jc w:val="center"/>
    </w:pPr>
    <w:r>
      <w:rPr>
        <w:noProof/>
        <w:lang w:val="es-CO" w:eastAsia="es-CO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C2F86B1" wp14:editId="564F1688">
              <wp:simplePos x="0" y="0"/>
              <wp:positionH relativeFrom="column">
                <wp:posOffset>-133350</wp:posOffset>
              </wp:positionH>
              <wp:positionV relativeFrom="paragraph">
                <wp:posOffset>-4445</wp:posOffset>
              </wp:positionV>
              <wp:extent cx="6686550" cy="0"/>
              <wp:effectExtent l="10160" t="9525" r="8890" b="9525"/>
              <wp:wrapNone/>
              <wp:docPr id="15" name="AutoShap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86550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771E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F9702AD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0" o:spid="_x0000_s1026" type="#_x0000_t32" style="position:absolute;margin-left:-10.5pt;margin-top:-.35pt;width:526.5pt;height: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" strokecolor="#771e00"/>
          </w:pict>
        </mc:Fallback>
      </mc:AlternateContent>
    </w:r>
  </w:p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3177"/>
      <w:gridCol w:w="3215"/>
      <w:gridCol w:w="3180"/>
    </w:tblGrid>
    <w:tr w:rsidR="00F11185" w:rsidTr="00D77CD8">
      <w:tc>
        <w:tcPr>
          <w:tcW w:w="3393" w:type="dxa"/>
        </w:tcPr>
        <w:p w:rsidR="00F11185" w:rsidRDefault="00F11185" w:rsidP="00D77CD8">
          <w:pPr>
            <w:spacing w:line="200" w:lineRule="exact"/>
          </w:pPr>
          <w:r>
            <w:t>SENA</w:t>
          </w:r>
        </w:p>
      </w:tc>
      <w:tc>
        <w:tcPr>
          <w:tcW w:w="3393" w:type="dxa"/>
        </w:tcPr>
        <w:p w:rsidR="00F11185" w:rsidRDefault="00F11185" w:rsidP="00D77CD8">
          <w:pPr>
            <w:spacing w:line="200" w:lineRule="exact"/>
            <w:jc w:val="center"/>
          </w:pPr>
          <w:r>
            <w:t>GIUSTIZIA</w:t>
          </w:r>
        </w:p>
      </w:tc>
      <w:tc>
        <w:tcPr>
          <w:tcW w:w="3394" w:type="dxa"/>
        </w:tcPr>
        <w:p w:rsidR="00F11185" w:rsidRPr="007674D0" w:rsidRDefault="008550DA" w:rsidP="00D77CD8">
          <w:pPr>
            <w:jc w:val="right"/>
          </w:pPr>
          <w:sdt>
            <w:sdtPr>
              <w:id w:val="49743424"/>
              <w:docPartObj>
                <w:docPartGallery w:val="Page Numbers (Top of Page)"/>
                <w:docPartUnique/>
              </w:docPartObj>
            </w:sdtPr>
            <w:sdtEndPr/>
            <w:sdtContent>
              <w:r w:rsidR="00F11185">
                <w:t xml:space="preserve">Página </w:t>
              </w:r>
              <w:r w:rsidR="00F11185">
                <w:fldChar w:fldCharType="begin"/>
              </w:r>
              <w:r w:rsidR="00F11185">
                <w:instrText xml:space="preserve"> PAGE </w:instrText>
              </w:r>
              <w:r w:rsidR="00F11185">
                <w:fldChar w:fldCharType="separate"/>
              </w:r>
              <w:r w:rsidR="008C55AF">
                <w:rPr>
                  <w:noProof/>
                </w:rPr>
                <w:t>13</w:t>
              </w:r>
              <w:r w:rsidR="00F11185">
                <w:fldChar w:fldCharType="end"/>
              </w:r>
              <w:r w:rsidR="00F11185">
                <w:t xml:space="preserve"> de </w:t>
              </w:r>
              <w:r w:rsidR="00F11185">
                <w:fldChar w:fldCharType="begin"/>
              </w:r>
              <w:r w:rsidR="00F11185">
                <w:instrText xml:space="preserve"> NUMPAGES  </w:instrText>
              </w:r>
              <w:r w:rsidR="00F11185">
                <w:fldChar w:fldCharType="separate"/>
              </w:r>
              <w:r w:rsidR="008C55AF">
                <w:rPr>
                  <w:noProof/>
                </w:rPr>
                <w:t>21</w:t>
              </w:r>
              <w:r w:rsidR="00F11185">
                <w:fldChar w:fldCharType="end"/>
              </w:r>
            </w:sdtContent>
          </w:sdt>
        </w:p>
      </w:tc>
    </w:tr>
  </w:tbl>
  <w:p w:rsidR="004664ED" w:rsidRPr="001D176F" w:rsidRDefault="004664ED" w:rsidP="001D176F">
    <w:pPr>
      <w:pStyle w:val="Piedepgina"/>
      <w:tabs>
        <w:tab w:val="clear" w:pos="4252"/>
        <w:tab w:val="clear" w:pos="8504"/>
        <w:tab w:val="center" w:pos="4395"/>
        <w:tab w:val="right" w:pos="9072"/>
      </w:tabs>
      <w:ind w:left="-1418" w:right="360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50DA" w:rsidRDefault="008550DA">
      <w:r>
        <w:separator/>
      </w:r>
    </w:p>
  </w:footnote>
  <w:footnote w:type="continuationSeparator" w:id="0">
    <w:p w:rsidR="008550DA" w:rsidRDefault="008550D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jc w:val="center"/>
      <w:tblBorders>
        <w:top w:val="single" w:sz="12" w:space="0" w:color="FFFFFF" w:themeColor="background1"/>
        <w:left w:val="single" w:sz="12" w:space="0" w:color="FFFFFF" w:themeColor="background1"/>
        <w:bottom w:val="single" w:sz="12" w:space="0" w:color="FFFFFF" w:themeColor="background1"/>
        <w:right w:val="single" w:sz="12" w:space="0" w:color="FFFFFF" w:themeColor="background1"/>
        <w:insideH w:val="single" w:sz="12" w:space="0" w:color="FFFFFF" w:themeColor="background1"/>
        <w:insideV w:val="single" w:sz="12" w:space="0" w:color="FFFFFF" w:themeColor="background1"/>
      </w:tblBorders>
      <w:shd w:val="clear" w:color="auto" w:fill="771E00"/>
      <w:tblLayout w:type="fixed"/>
      <w:tblCellMar>
        <w:left w:w="0" w:type="dxa"/>
        <w:right w:w="0" w:type="dxa"/>
      </w:tblCellMar>
      <w:tblLook w:val="01E0" w:firstRow="1" w:lastRow="1" w:firstColumn="1" w:lastColumn="1" w:noHBand="0" w:noVBand="0"/>
    </w:tblPr>
    <w:tblGrid>
      <w:gridCol w:w="3793"/>
      <w:gridCol w:w="3544"/>
      <w:gridCol w:w="2236"/>
    </w:tblGrid>
    <w:tr w:rsidR="00F11185" w:rsidTr="00F82863">
      <w:trPr>
        <w:trHeight w:hRule="exact" w:val="1424"/>
        <w:jc w:val="center"/>
      </w:trPr>
      <w:tc>
        <w:tcPr>
          <w:tcW w:w="3793" w:type="dxa"/>
          <w:tcBorders>
            <w:top w:val="single" w:sz="12" w:space="0" w:color="FFFFFF" w:themeColor="background1"/>
            <w:left w:val="single" w:sz="12" w:space="0" w:color="FFFFFF" w:themeColor="background1"/>
            <w:bottom w:val="single" w:sz="12" w:space="0" w:color="FFFFFF" w:themeColor="background1"/>
            <w:right w:val="single" w:sz="12" w:space="0" w:color="FFFFFF" w:themeColor="background1"/>
          </w:tcBorders>
          <w:shd w:val="clear" w:color="auto" w:fill="771E00"/>
          <w:hideMark/>
        </w:tcPr>
        <w:p w:rsidR="00F11185" w:rsidRDefault="008550DA">
          <w:pPr>
            <w:ind w:left="56"/>
            <w:rPr>
              <w:color w:val="FFFFFF" w:themeColor="background1"/>
              <w:lang w:val="es-CO" w:eastAsia="en-US"/>
            </w:rPr>
          </w:pPr>
          <w:r>
            <w:rPr>
              <w:lang w:val="en-US" w:eastAsia="en-US"/>
            </w:rPr>
            <w:object w:dxaOrig="1440" w:dyaOrig="1440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s2065" type="#_x0000_t75" style="position:absolute;left:0;text-align:left;margin-left:2.2pt;margin-top:15.4pt;width:180.05pt;height:41.05pt;z-index:251660288;mso-position-horizontal-relative:text;mso-position-vertical-relative:text;mso-width-relative:page;mso-height-relative:page" wrapcoords="-95 0 -95 21185 21600 21185 21600 0 -95 0">
                <v:imagedata r:id="rId1" o:title=""/>
                <w10:wrap type="through"/>
              </v:shape>
              <o:OLEObject Type="Embed" ProgID="PBrush" ShapeID="_x0000_s2065" DrawAspect="Content" ObjectID="_1525610187" r:id="rId2"/>
            </w:object>
          </w:r>
        </w:p>
      </w:tc>
      <w:tc>
        <w:tcPr>
          <w:tcW w:w="3544" w:type="dxa"/>
          <w:vMerge w:val="restart"/>
          <w:tcBorders>
            <w:top w:val="single" w:sz="12" w:space="0" w:color="FFFFFF" w:themeColor="background1"/>
            <w:left w:val="single" w:sz="12" w:space="0" w:color="FFFFFF" w:themeColor="background1"/>
            <w:bottom w:val="single" w:sz="12" w:space="0" w:color="FFFFFF" w:themeColor="background1"/>
            <w:right w:val="single" w:sz="12" w:space="0" w:color="FFFFFF" w:themeColor="background1"/>
          </w:tcBorders>
          <w:shd w:val="clear" w:color="auto" w:fill="771E00"/>
        </w:tcPr>
        <w:p w:rsidR="00F11185" w:rsidRDefault="00F11185">
          <w:pPr>
            <w:rPr>
              <w:color w:val="FFFFFF" w:themeColor="background1"/>
              <w:lang w:val="es-CO"/>
            </w:rPr>
          </w:pPr>
        </w:p>
        <w:p w:rsidR="00F11185" w:rsidRDefault="00F11185">
          <w:pPr>
            <w:rPr>
              <w:color w:val="FFFFFF" w:themeColor="background1"/>
              <w:sz w:val="28"/>
              <w:szCs w:val="28"/>
              <w:lang w:val="es-CO"/>
            </w:rPr>
          </w:pPr>
        </w:p>
        <w:p w:rsidR="00F11185" w:rsidRDefault="00F11185">
          <w:pPr>
            <w:ind w:left="679" w:right="685" w:firstLine="5"/>
            <w:jc w:val="center"/>
            <w:rPr>
              <w:rFonts w:ascii="Arial" w:eastAsia="Arial" w:hAnsi="Arial" w:cs="Arial"/>
              <w:color w:val="FFFFFF" w:themeColor="background1"/>
              <w:sz w:val="22"/>
              <w:szCs w:val="22"/>
              <w:lang w:val="es-CO" w:eastAsia="en-US"/>
            </w:rPr>
          </w:pPr>
          <w:r>
            <w:rPr>
              <w:rFonts w:ascii="Arial" w:eastAsia="Arial" w:hAnsi="Arial" w:cs="Arial"/>
              <w:b/>
              <w:color w:val="FFFFFF" w:themeColor="background1"/>
              <w:spacing w:val="-2"/>
              <w:w w:val="99"/>
              <w:sz w:val="22"/>
              <w:szCs w:val="22"/>
              <w:lang w:val="es-CO"/>
            </w:rPr>
            <w:t>MANUAL DE USUARIO</w:t>
          </w:r>
        </w:p>
      </w:tc>
      <w:tc>
        <w:tcPr>
          <w:tcW w:w="2236" w:type="dxa"/>
          <w:tcBorders>
            <w:top w:val="single" w:sz="12" w:space="0" w:color="FFFFFF" w:themeColor="background1"/>
            <w:left w:val="single" w:sz="12" w:space="0" w:color="FFFFFF" w:themeColor="background1"/>
            <w:bottom w:val="single" w:sz="12" w:space="0" w:color="FFFFFF" w:themeColor="background1"/>
            <w:right w:val="single" w:sz="12" w:space="0" w:color="FFFFFF" w:themeColor="background1"/>
          </w:tcBorders>
          <w:shd w:val="clear" w:color="auto" w:fill="771E00"/>
          <w:hideMark/>
        </w:tcPr>
        <w:p w:rsidR="00F11185" w:rsidRDefault="008550DA">
          <w:pPr>
            <w:ind w:left="683"/>
            <w:rPr>
              <w:color w:val="FFFFFF" w:themeColor="background1"/>
              <w:lang w:val="es-CO" w:eastAsia="en-US"/>
            </w:rPr>
          </w:pPr>
          <w:r>
            <w:rPr>
              <w:lang w:val="en-US" w:eastAsia="en-US"/>
            </w:rPr>
            <w:object w:dxaOrig="1440" w:dyaOrig="1440">
              <v:shape id="_x0000_s2066" type="#_x0000_t75" style="position:absolute;left:0;text-align:left;margin-left:41.25pt;margin-top:5.65pt;width:54.2pt;height:58.55pt;z-index:251661312;mso-position-horizontal-relative:text;mso-position-vertical-relative:text;mso-width-relative:page;mso-height-relative:page" wrapcoords="-245 0 -245 21373 21600 21373 21600 0 -245 0">
                <v:imagedata r:id="rId3" o:title=""/>
                <w10:wrap type="through"/>
              </v:shape>
              <o:OLEObject Type="Embed" ProgID="PBrush" ShapeID="_x0000_s2066" DrawAspect="Content" ObjectID="_1525610188" r:id="rId4"/>
            </w:object>
          </w:r>
        </w:p>
      </w:tc>
    </w:tr>
    <w:tr w:rsidR="00F11185" w:rsidTr="00F82863">
      <w:trPr>
        <w:trHeight w:hRule="exact" w:val="366"/>
        <w:jc w:val="center"/>
      </w:trPr>
      <w:tc>
        <w:tcPr>
          <w:tcW w:w="3793" w:type="dxa"/>
          <w:tcBorders>
            <w:top w:val="single" w:sz="12" w:space="0" w:color="FFFFFF" w:themeColor="background1"/>
            <w:left w:val="single" w:sz="12" w:space="0" w:color="FFFFFF" w:themeColor="background1"/>
            <w:bottom w:val="single" w:sz="12" w:space="0" w:color="FFFFFF" w:themeColor="background1"/>
            <w:right w:val="single" w:sz="12" w:space="0" w:color="FFFFFF" w:themeColor="background1"/>
          </w:tcBorders>
          <w:shd w:val="clear" w:color="auto" w:fill="771E00"/>
          <w:hideMark/>
        </w:tcPr>
        <w:p w:rsidR="00F11185" w:rsidRDefault="00F11185" w:rsidP="00F11185">
          <w:pPr>
            <w:ind w:left="530"/>
            <w:rPr>
              <w:rFonts w:ascii="Arial" w:eastAsia="Arial" w:hAnsi="Arial" w:cs="Arial"/>
              <w:color w:val="FFFFFF" w:themeColor="background1"/>
              <w:lang w:val="es-CO" w:eastAsia="en-US"/>
            </w:rPr>
          </w:pPr>
          <w:r>
            <w:rPr>
              <w:rFonts w:ascii="Arial" w:eastAsia="Arial" w:hAnsi="Arial" w:cs="Arial"/>
              <w:color w:val="FFFFFF" w:themeColor="background1"/>
              <w:lang w:val="es-CO"/>
            </w:rPr>
            <w:t>F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e</w:t>
          </w:r>
          <w:r>
            <w:rPr>
              <w:rFonts w:ascii="Arial" w:eastAsia="Arial" w:hAnsi="Arial" w:cs="Arial"/>
              <w:color w:val="FFFFFF" w:themeColor="background1"/>
              <w:spacing w:val="2"/>
              <w:lang w:val="es-CO"/>
            </w:rPr>
            <w:t>c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h</w:t>
          </w:r>
          <w:r>
            <w:rPr>
              <w:rFonts w:ascii="Arial" w:eastAsia="Arial" w:hAnsi="Arial" w:cs="Arial"/>
              <w:color w:val="FFFFFF" w:themeColor="background1"/>
              <w:lang w:val="es-CO"/>
            </w:rPr>
            <w:t xml:space="preserve">a </w:t>
          </w:r>
          <w:r>
            <w:rPr>
              <w:rFonts w:ascii="Arial" w:eastAsia="Arial" w:hAnsi="Arial" w:cs="Arial"/>
              <w:color w:val="FFFFFF" w:themeColor="background1"/>
              <w:spacing w:val="1"/>
              <w:lang w:val="es-CO"/>
            </w:rPr>
            <w:t>P</w:t>
          </w:r>
          <w:r>
            <w:rPr>
              <w:rFonts w:ascii="Arial" w:eastAsia="Arial" w:hAnsi="Arial" w:cs="Arial"/>
              <w:color w:val="FFFFFF" w:themeColor="background1"/>
              <w:spacing w:val="-4"/>
              <w:lang w:val="es-CO"/>
            </w:rPr>
            <w:t>l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an</w:t>
          </w:r>
          <w:r>
            <w:rPr>
              <w:rFonts w:ascii="Arial" w:eastAsia="Arial" w:hAnsi="Arial" w:cs="Arial"/>
              <w:color w:val="FFFFFF" w:themeColor="background1"/>
              <w:spacing w:val="1"/>
              <w:lang w:val="es-CO"/>
            </w:rPr>
            <w:t>t</w:t>
          </w:r>
          <w:r>
            <w:rPr>
              <w:rFonts w:ascii="Arial" w:eastAsia="Arial" w:hAnsi="Arial" w:cs="Arial"/>
              <w:color w:val="FFFFFF" w:themeColor="background1"/>
              <w:spacing w:val="-4"/>
              <w:lang w:val="es-CO"/>
            </w:rPr>
            <w:t>i</w:t>
          </w:r>
          <w:r>
            <w:rPr>
              <w:rFonts w:ascii="Arial" w:eastAsia="Arial" w:hAnsi="Arial" w:cs="Arial"/>
              <w:color w:val="FFFFFF" w:themeColor="background1"/>
              <w:lang w:val="es-CO"/>
            </w:rPr>
            <w:t>l</w:t>
          </w:r>
          <w:r>
            <w:rPr>
              <w:rFonts w:ascii="Arial" w:eastAsia="Arial" w:hAnsi="Arial" w:cs="Arial"/>
              <w:color w:val="FFFFFF" w:themeColor="background1"/>
              <w:spacing w:val="-3"/>
              <w:lang w:val="es-CO"/>
            </w:rPr>
            <w:t>l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a</w:t>
          </w:r>
          <w:r>
            <w:rPr>
              <w:rFonts w:ascii="Arial" w:eastAsia="Arial" w:hAnsi="Arial" w:cs="Arial"/>
              <w:color w:val="FFFFFF" w:themeColor="background1"/>
              <w:lang w:val="es-CO"/>
            </w:rPr>
            <w:t xml:space="preserve">: 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2016-05-02</w:t>
          </w:r>
        </w:p>
      </w:tc>
      <w:tc>
        <w:tcPr>
          <w:tcW w:w="3544" w:type="dxa"/>
          <w:vMerge/>
          <w:tcBorders>
            <w:top w:val="single" w:sz="12" w:space="0" w:color="FFFFFF" w:themeColor="background1"/>
            <w:left w:val="single" w:sz="12" w:space="0" w:color="FFFFFF" w:themeColor="background1"/>
            <w:bottom w:val="single" w:sz="12" w:space="0" w:color="FFFFFF" w:themeColor="background1"/>
            <w:right w:val="single" w:sz="12" w:space="0" w:color="FFFFFF" w:themeColor="background1"/>
          </w:tcBorders>
          <w:shd w:val="clear" w:color="auto" w:fill="771E00"/>
          <w:vAlign w:val="center"/>
          <w:hideMark/>
        </w:tcPr>
        <w:p w:rsidR="00F11185" w:rsidRDefault="00F11185">
          <w:pPr>
            <w:rPr>
              <w:rFonts w:ascii="Arial" w:eastAsia="Arial" w:hAnsi="Arial" w:cs="Arial"/>
              <w:color w:val="FFFFFF" w:themeColor="background1"/>
              <w:sz w:val="22"/>
              <w:szCs w:val="22"/>
              <w:lang w:val="es-CO" w:eastAsia="en-US"/>
            </w:rPr>
          </w:pPr>
        </w:p>
      </w:tc>
      <w:tc>
        <w:tcPr>
          <w:tcW w:w="2236" w:type="dxa"/>
          <w:tcBorders>
            <w:top w:val="single" w:sz="12" w:space="0" w:color="FFFFFF" w:themeColor="background1"/>
            <w:left w:val="single" w:sz="12" w:space="0" w:color="FFFFFF" w:themeColor="background1"/>
            <w:bottom w:val="single" w:sz="12" w:space="0" w:color="FFFFFF" w:themeColor="background1"/>
            <w:right w:val="single" w:sz="12" w:space="0" w:color="FFFFFF" w:themeColor="background1"/>
          </w:tcBorders>
          <w:shd w:val="clear" w:color="auto" w:fill="771E00"/>
          <w:hideMark/>
        </w:tcPr>
        <w:p w:rsidR="00F11185" w:rsidRDefault="00F11185">
          <w:pPr>
            <w:ind w:left="349"/>
            <w:rPr>
              <w:rFonts w:ascii="Arial" w:eastAsia="Arial" w:hAnsi="Arial" w:cs="Arial"/>
              <w:color w:val="FFFFFF" w:themeColor="background1"/>
              <w:lang w:val="es-CO" w:eastAsia="en-US"/>
            </w:rPr>
          </w:pPr>
          <w:r>
            <w:rPr>
              <w:rFonts w:ascii="Arial" w:eastAsia="Arial" w:hAnsi="Arial" w:cs="Arial"/>
              <w:color w:val="FFFFFF" w:themeColor="background1"/>
              <w:spacing w:val="1"/>
              <w:lang w:val="es-CO"/>
            </w:rPr>
            <w:t>V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er</w:t>
          </w:r>
          <w:r>
            <w:rPr>
              <w:rFonts w:ascii="Arial" w:eastAsia="Arial" w:hAnsi="Arial" w:cs="Arial"/>
              <w:color w:val="FFFFFF" w:themeColor="background1"/>
              <w:spacing w:val="2"/>
              <w:lang w:val="es-CO"/>
            </w:rPr>
            <w:t>s</w:t>
          </w:r>
          <w:r>
            <w:rPr>
              <w:rFonts w:ascii="Arial" w:eastAsia="Arial" w:hAnsi="Arial" w:cs="Arial"/>
              <w:color w:val="FFFFFF" w:themeColor="background1"/>
              <w:spacing w:val="-4"/>
              <w:lang w:val="es-CO"/>
            </w:rPr>
            <w:t>i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ó</w:t>
          </w:r>
          <w:r>
            <w:rPr>
              <w:rFonts w:ascii="Arial" w:eastAsia="Arial" w:hAnsi="Arial" w:cs="Arial"/>
              <w:color w:val="FFFFFF" w:themeColor="background1"/>
              <w:lang w:val="es-CO"/>
            </w:rPr>
            <w:t>n</w:t>
          </w:r>
          <w:r>
            <w:rPr>
              <w:rFonts w:ascii="Arial" w:eastAsia="Arial" w:hAnsi="Arial" w:cs="Arial"/>
              <w:color w:val="FFFFFF" w:themeColor="background1"/>
              <w:spacing w:val="1"/>
              <w:lang w:val="es-CO"/>
            </w:rPr>
            <w:t>P</w:t>
          </w:r>
          <w:r>
            <w:rPr>
              <w:rFonts w:ascii="Arial" w:eastAsia="Arial" w:hAnsi="Arial" w:cs="Arial"/>
              <w:color w:val="FFFFFF" w:themeColor="background1"/>
              <w:spacing w:val="-4"/>
              <w:lang w:val="es-CO"/>
            </w:rPr>
            <w:t>l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an</w:t>
          </w:r>
          <w:r>
            <w:rPr>
              <w:rFonts w:ascii="Arial" w:eastAsia="Arial" w:hAnsi="Arial" w:cs="Arial"/>
              <w:color w:val="FFFFFF" w:themeColor="background1"/>
              <w:spacing w:val="1"/>
              <w:lang w:val="es-CO"/>
            </w:rPr>
            <w:t>t</w:t>
          </w:r>
          <w:r>
            <w:rPr>
              <w:rFonts w:ascii="Arial" w:eastAsia="Arial" w:hAnsi="Arial" w:cs="Arial"/>
              <w:color w:val="FFFFFF" w:themeColor="background1"/>
              <w:spacing w:val="-4"/>
              <w:lang w:val="es-CO"/>
            </w:rPr>
            <w:t>i</w:t>
          </w:r>
          <w:r>
            <w:rPr>
              <w:rFonts w:ascii="Arial" w:eastAsia="Arial" w:hAnsi="Arial" w:cs="Arial"/>
              <w:color w:val="FFFFFF" w:themeColor="background1"/>
              <w:lang w:val="es-CO"/>
            </w:rPr>
            <w:t>l</w:t>
          </w:r>
          <w:r>
            <w:rPr>
              <w:rFonts w:ascii="Arial" w:eastAsia="Arial" w:hAnsi="Arial" w:cs="Arial"/>
              <w:color w:val="FFFFFF" w:themeColor="background1"/>
              <w:spacing w:val="-3"/>
              <w:lang w:val="es-CO"/>
            </w:rPr>
            <w:t>l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a</w:t>
          </w:r>
          <w:r>
            <w:rPr>
              <w:rFonts w:ascii="Arial" w:eastAsia="Arial" w:hAnsi="Arial" w:cs="Arial"/>
              <w:color w:val="FFFFFF" w:themeColor="background1"/>
              <w:lang w:val="es-CO"/>
            </w:rPr>
            <w:t>:</w:t>
          </w:r>
          <w:r>
            <w:rPr>
              <w:rFonts w:ascii="Arial" w:eastAsia="Arial" w:hAnsi="Arial" w:cs="Arial"/>
              <w:color w:val="FFFFFF" w:themeColor="background1"/>
              <w:spacing w:val="-1"/>
              <w:lang w:val="es-CO"/>
            </w:rPr>
            <w:t>00</w:t>
          </w:r>
          <w:r>
            <w:rPr>
              <w:rFonts w:ascii="Arial" w:eastAsia="Arial" w:hAnsi="Arial" w:cs="Arial"/>
              <w:color w:val="FFFFFF" w:themeColor="background1"/>
              <w:lang w:val="es-CO"/>
            </w:rPr>
            <w:t>2</w:t>
          </w:r>
        </w:p>
      </w:tc>
    </w:tr>
    <w:tr w:rsidR="00F11185" w:rsidTr="00F82863">
      <w:trPr>
        <w:trHeight w:val="456"/>
        <w:jc w:val="center"/>
      </w:trPr>
      <w:tc>
        <w:tcPr>
          <w:tcW w:w="9573" w:type="dxa"/>
          <w:gridSpan w:val="3"/>
          <w:tcBorders>
            <w:top w:val="single" w:sz="12" w:space="0" w:color="FFFFFF" w:themeColor="background1"/>
            <w:left w:val="single" w:sz="12" w:space="0" w:color="FFFFFF" w:themeColor="background1"/>
            <w:bottom w:val="single" w:sz="12" w:space="0" w:color="FFFFFF" w:themeColor="background1"/>
            <w:right w:val="single" w:sz="12" w:space="0" w:color="FFFFFF" w:themeColor="background1"/>
          </w:tcBorders>
          <w:shd w:val="clear" w:color="auto" w:fill="771E00"/>
          <w:vAlign w:val="center"/>
        </w:tcPr>
        <w:p w:rsidR="00F11185" w:rsidRDefault="00F11185" w:rsidP="00F82863">
          <w:pPr>
            <w:ind w:left="349"/>
            <w:jc w:val="center"/>
            <w:rPr>
              <w:rFonts w:ascii="Arial" w:eastAsia="Arial" w:hAnsi="Arial" w:cs="Arial"/>
              <w:b/>
              <w:color w:val="FFFFFF" w:themeColor="background1"/>
              <w:spacing w:val="1"/>
              <w:lang w:val="es-CO"/>
            </w:rPr>
          </w:pPr>
          <w:r>
            <w:rPr>
              <w:rFonts w:ascii="Arial" w:eastAsia="Arial" w:hAnsi="Arial" w:cs="Arial"/>
              <w:b/>
              <w:color w:val="FFFFFF" w:themeColor="background1"/>
              <w:spacing w:val="1"/>
              <w:lang w:val="es-CO"/>
            </w:rPr>
            <w:t xml:space="preserve">Manual de </w:t>
          </w:r>
          <w:r w:rsidR="004C4882">
            <w:rPr>
              <w:rFonts w:ascii="Arial" w:eastAsia="Arial" w:hAnsi="Arial" w:cs="Arial"/>
              <w:b/>
              <w:color w:val="FFFFFF" w:themeColor="background1"/>
              <w:spacing w:val="1"/>
              <w:lang w:val="es-CO"/>
            </w:rPr>
            <w:t xml:space="preserve">Ayuda para el </w:t>
          </w:r>
          <w:r>
            <w:rPr>
              <w:rFonts w:ascii="Arial" w:eastAsia="Arial" w:hAnsi="Arial" w:cs="Arial"/>
              <w:b/>
              <w:color w:val="FFFFFF" w:themeColor="background1"/>
              <w:spacing w:val="1"/>
              <w:lang w:val="es-CO"/>
            </w:rPr>
            <w:t>Usuario Giustizia</w:t>
          </w:r>
        </w:p>
      </w:tc>
    </w:tr>
  </w:tbl>
  <w:p w:rsidR="00F11185" w:rsidRPr="00F11185" w:rsidRDefault="00F11185" w:rsidP="00F11185">
    <w:pPr>
      <w:pStyle w:val="Encabezado"/>
      <w:rPr>
        <w:lang w:val="es-CO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64ED" w:rsidRDefault="00F11185" w:rsidP="00F11185">
    <w:pPr>
      <w:pStyle w:val="Encabezado"/>
      <w:jc w:val="center"/>
    </w:pPr>
    <w:r>
      <w:rPr>
        <w:noProof/>
        <w:lang w:val="es-CO" w:eastAsia="es-CO"/>
      </w:rPr>
      <w:drawing>
        <wp:inline distT="0" distB="0" distL="0" distR="0" wp14:anchorId="79189894" wp14:editId="417CF7E0">
          <wp:extent cx="5612130" cy="607695"/>
          <wp:effectExtent l="0" t="0" r="7620" b="1905"/>
          <wp:docPr id="16" name="Imagen 16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n 16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612130" cy="60769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  <w:p w:rsidR="00F11185" w:rsidRDefault="00F11185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9F1DCF"/>
    <w:multiLevelType w:val="hybridMultilevel"/>
    <w:tmpl w:val="24C04826"/>
    <w:lvl w:ilvl="0" w:tplc="C052ABDA">
      <w:start w:val="3"/>
      <w:numFmt w:val="decimal"/>
      <w:lvlText w:val="%1.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3C007EA"/>
    <w:multiLevelType w:val="multilevel"/>
    <w:tmpl w:val="93E2F0C4"/>
    <w:lvl w:ilvl="0">
      <w:start w:val="4"/>
      <w:numFmt w:val="decimal"/>
      <w:lvlText w:val="%1"/>
      <w:lvlJc w:val="left"/>
      <w:pPr>
        <w:tabs>
          <w:tab w:val="num" w:pos="465"/>
        </w:tabs>
        <w:ind w:left="465" w:hanging="465"/>
      </w:pPr>
      <w:rPr>
        <w:rFonts w:hint="default"/>
      </w:rPr>
    </w:lvl>
    <w:lvl w:ilvl="1">
      <w:start w:val="6"/>
      <w:numFmt w:val="decimal"/>
      <w:lvlText w:val="%1.%2"/>
      <w:lvlJc w:val="left"/>
      <w:pPr>
        <w:tabs>
          <w:tab w:val="num" w:pos="825"/>
        </w:tabs>
        <w:ind w:left="82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160"/>
        </w:tabs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3240"/>
        </w:tabs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4320"/>
        </w:tabs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">
    <w:nsid w:val="0A312E08"/>
    <w:multiLevelType w:val="multilevel"/>
    <w:tmpl w:val="BDC83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D3D2022"/>
    <w:multiLevelType w:val="hybridMultilevel"/>
    <w:tmpl w:val="FE0A7114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7653600"/>
    <w:multiLevelType w:val="multilevel"/>
    <w:tmpl w:val="8A42B158"/>
    <w:lvl w:ilvl="0">
      <w:start w:val="1"/>
      <w:numFmt w:val="decimal"/>
      <w:lvlText w:val="%12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199E68ED"/>
    <w:multiLevelType w:val="hybridMultilevel"/>
    <w:tmpl w:val="6368EDD6"/>
    <w:lvl w:ilvl="0" w:tplc="24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  <w:sz w:val="20"/>
        <w:szCs w:val="20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  <w:sz w:val="20"/>
        <w:szCs w:val="20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>
    <w:nsid w:val="19D37447"/>
    <w:multiLevelType w:val="hybridMultilevel"/>
    <w:tmpl w:val="CD8868E6"/>
    <w:lvl w:ilvl="0" w:tplc="D0ACEEB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F022069A">
      <w:numFmt w:val="none"/>
      <w:lvlText w:val=""/>
      <w:lvlJc w:val="left"/>
      <w:pPr>
        <w:tabs>
          <w:tab w:val="num" w:pos="360"/>
        </w:tabs>
      </w:pPr>
    </w:lvl>
    <w:lvl w:ilvl="2" w:tplc="9C9C8588">
      <w:numFmt w:val="none"/>
      <w:lvlText w:val=""/>
      <w:lvlJc w:val="left"/>
      <w:pPr>
        <w:tabs>
          <w:tab w:val="num" w:pos="360"/>
        </w:tabs>
      </w:pPr>
    </w:lvl>
    <w:lvl w:ilvl="3" w:tplc="319EDAEC">
      <w:numFmt w:val="none"/>
      <w:lvlText w:val=""/>
      <w:lvlJc w:val="left"/>
      <w:pPr>
        <w:tabs>
          <w:tab w:val="num" w:pos="360"/>
        </w:tabs>
      </w:pPr>
    </w:lvl>
    <w:lvl w:ilvl="4" w:tplc="45E6EAF2">
      <w:numFmt w:val="none"/>
      <w:lvlText w:val=""/>
      <w:lvlJc w:val="left"/>
      <w:pPr>
        <w:tabs>
          <w:tab w:val="num" w:pos="360"/>
        </w:tabs>
      </w:pPr>
    </w:lvl>
    <w:lvl w:ilvl="5" w:tplc="007E3B92">
      <w:numFmt w:val="none"/>
      <w:lvlText w:val=""/>
      <w:lvlJc w:val="left"/>
      <w:pPr>
        <w:tabs>
          <w:tab w:val="num" w:pos="360"/>
        </w:tabs>
      </w:pPr>
    </w:lvl>
    <w:lvl w:ilvl="6" w:tplc="9800C56E">
      <w:numFmt w:val="none"/>
      <w:lvlText w:val=""/>
      <w:lvlJc w:val="left"/>
      <w:pPr>
        <w:tabs>
          <w:tab w:val="num" w:pos="360"/>
        </w:tabs>
      </w:pPr>
    </w:lvl>
    <w:lvl w:ilvl="7" w:tplc="C5CCB8D0">
      <w:numFmt w:val="none"/>
      <w:lvlText w:val=""/>
      <w:lvlJc w:val="left"/>
      <w:pPr>
        <w:tabs>
          <w:tab w:val="num" w:pos="360"/>
        </w:tabs>
      </w:pPr>
    </w:lvl>
    <w:lvl w:ilvl="8" w:tplc="88CC9616">
      <w:numFmt w:val="none"/>
      <w:lvlText w:val=""/>
      <w:lvlJc w:val="left"/>
      <w:pPr>
        <w:tabs>
          <w:tab w:val="num" w:pos="360"/>
        </w:tabs>
      </w:pPr>
    </w:lvl>
  </w:abstractNum>
  <w:abstractNum w:abstractNumId="7">
    <w:nsid w:val="22194ED6"/>
    <w:multiLevelType w:val="multilevel"/>
    <w:tmpl w:val="A97EE10E"/>
    <w:lvl w:ilvl="0">
      <w:start w:val="1"/>
      <w:numFmt w:val="none"/>
      <w:lvlText w:val="1.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8">
    <w:nsid w:val="234718C4"/>
    <w:multiLevelType w:val="multilevel"/>
    <w:tmpl w:val="DD046C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2BD95411"/>
    <w:multiLevelType w:val="multilevel"/>
    <w:tmpl w:val="A97EE10E"/>
    <w:lvl w:ilvl="0">
      <w:start w:val="1"/>
      <w:numFmt w:val="none"/>
      <w:lvlText w:val="1.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0">
    <w:nsid w:val="2C0D39ED"/>
    <w:multiLevelType w:val="hybridMultilevel"/>
    <w:tmpl w:val="450EA8D6"/>
    <w:lvl w:ilvl="0" w:tplc="D06C54C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307B0DCE"/>
    <w:multiLevelType w:val="hybridMultilevel"/>
    <w:tmpl w:val="A8E03582"/>
    <w:lvl w:ilvl="0" w:tplc="EBBC51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>
    <w:nsid w:val="31402581"/>
    <w:multiLevelType w:val="hybridMultilevel"/>
    <w:tmpl w:val="240EA018"/>
    <w:lvl w:ilvl="0" w:tplc="2A625456">
      <w:start w:val="3"/>
      <w:numFmt w:val="decimal"/>
      <w:lvlText w:val="%1.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3DD96C6F"/>
    <w:multiLevelType w:val="hybridMultilevel"/>
    <w:tmpl w:val="5F64DC96"/>
    <w:lvl w:ilvl="0" w:tplc="EBBC51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3DE12463"/>
    <w:multiLevelType w:val="hybridMultilevel"/>
    <w:tmpl w:val="4080C5F8"/>
    <w:lvl w:ilvl="0" w:tplc="6E60E11E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98E4EA4">
      <w:numFmt w:val="none"/>
      <w:lvlText w:val=""/>
      <w:lvlJc w:val="left"/>
      <w:pPr>
        <w:tabs>
          <w:tab w:val="num" w:pos="360"/>
        </w:tabs>
      </w:pPr>
    </w:lvl>
    <w:lvl w:ilvl="2" w:tplc="79C879C8">
      <w:start w:val="4"/>
      <w:numFmt w:val="decimal"/>
      <w:lvlText w:val="%3.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 w:tplc="5F1C358E">
      <w:numFmt w:val="none"/>
      <w:lvlText w:val=""/>
      <w:lvlJc w:val="left"/>
      <w:pPr>
        <w:tabs>
          <w:tab w:val="num" w:pos="360"/>
        </w:tabs>
      </w:pPr>
    </w:lvl>
    <w:lvl w:ilvl="4" w:tplc="D61CA87C">
      <w:numFmt w:val="none"/>
      <w:lvlText w:val=""/>
      <w:lvlJc w:val="left"/>
      <w:pPr>
        <w:tabs>
          <w:tab w:val="num" w:pos="360"/>
        </w:tabs>
      </w:pPr>
    </w:lvl>
    <w:lvl w:ilvl="5" w:tplc="51B4D44E">
      <w:numFmt w:val="none"/>
      <w:lvlText w:val=""/>
      <w:lvlJc w:val="left"/>
      <w:pPr>
        <w:tabs>
          <w:tab w:val="num" w:pos="360"/>
        </w:tabs>
      </w:pPr>
    </w:lvl>
    <w:lvl w:ilvl="6" w:tplc="340405CE">
      <w:numFmt w:val="none"/>
      <w:lvlText w:val=""/>
      <w:lvlJc w:val="left"/>
      <w:pPr>
        <w:tabs>
          <w:tab w:val="num" w:pos="360"/>
        </w:tabs>
      </w:pPr>
    </w:lvl>
    <w:lvl w:ilvl="7" w:tplc="ECBC95C8">
      <w:numFmt w:val="none"/>
      <w:lvlText w:val=""/>
      <w:lvlJc w:val="left"/>
      <w:pPr>
        <w:tabs>
          <w:tab w:val="num" w:pos="360"/>
        </w:tabs>
      </w:pPr>
    </w:lvl>
    <w:lvl w:ilvl="8" w:tplc="8DFEF1F2">
      <w:numFmt w:val="none"/>
      <w:lvlText w:val=""/>
      <w:lvlJc w:val="left"/>
      <w:pPr>
        <w:tabs>
          <w:tab w:val="num" w:pos="360"/>
        </w:tabs>
      </w:pPr>
    </w:lvl>
  </w:abstractNum>
  <w:abstractNum w:abstractNumId="15">
    <w:nsid w:val="4E8926E9"/>
    <w:multiLevelType w:val="multilevel"/>
    <w:tmpl w:val="A97EE10E"/>
    <w:lvl w:ilvl="0">
      <w:start w:val="1"/>
      <w:numFmt w:val="none"/>
      <w:lvlText w:val="1.2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6">
    <w:nsid w:val="54CC50C3"/>
    <w:multiLevelType w:val="hybridMultilevel"/>
    <w:tmpl w:val="057A8B94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>
    <w:nsid w:val="57DC5ECA"/>
    <w:multiLevelType w:val="multilevel"/>
    <w:tmpl w:val="484A8C6E"/>
    <w:lvl w:ilvl="0">
      <w:start w:val="1"/>
      <w:numFmt w:val="decimal"/>
      <w:lvlText w:val="%1.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18">
    <w:nsid w:val="5EA937E1"/>
    <w:multiLevelType w:val="hybridMultilevel"/>
    <w:tmpl w:val="973C6DD4"/>
    <w:lvl w:ilvl="0" w:tplc="1D6C4238">
      <w:start w:val="4"/>
      <w:numFmt w:val="decimal"/>
      <w:lvlText w:val="%1.5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60C4007B"/>
    <w:multiLevelType w:val="hybridMultilevel"/>
    <w:tmpl w:val="291096EC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0">
    <w:nsid w:val="62104DE6"/>
    <w:multiLevelType w:val="hybridMultilevel"/>
    <w:tmpl w:val="92289C18"/>
    <w:lvl w:ilvl="0" w:tplc="24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EF7364E"/>
    <w:multiLevelType w:val="hybridMultilevel"/>
    <w:tmpl w:val="1892EB26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color w:val="auto"/>
        <w:sz w:val="20"/>
        <w:szCs w:val="20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>
    <w:nsid w:val="74302037"/>
    <w:multiLevelType w:val="multilevel"/>
    <w:tmpl w:val="0C0A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23">
    <w:nsid w:val="77653AF7"/>
    <w:multiLevelType w:val="hybridMultilevel"/>
    <w:tmpl w:val="7A9C1BE2"/>
    <w:lvl w:ilvl="0" w:tplc="EDAEF54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1DCC6802">
      <w:numFmt w:val="none"/>
      <w:lvlText w:val=""/>
      <w:lvlJc w:val="left"/>
      <w:pPr>
        <w:tabs>
          <w:tab w:val="num" w:pos="360"/>
        </w:tabs>
      </w:pPr>
    </w:lvl>
    <w:lvl w:ilvl="2" w:tplc="ADBEBC8C">
      <w:numFmt w:val="none"/>
      <w:lvlText w:val=""/>
      <w:lvlJc w:val="left"/>
      <w:pPr>
        <w:tabs>
          <w:tab w:val="num" w:pos="360"/>
        </w:tabs>
      </w:pPr>
    </w:lvl>
    <w:lvl w:ilvl="3" w:tplc="C848F430">
      <w:numFmt w:val="none"/>
      <w:lvlText w:val=""/>
      <w:lvlJc w:val="left"/>
      <w:pPr>
        <w:tabs>
          <w:tab w:val="num" w:pos="360"/>
        </w:tabs>
      </w:pPr>
    </w:lvl>
    <w:lvl w:ilvl="4" w:tplc="8EA25D02">
      <w:numFmt w:val="none"/>
      <w:lvlText w:val=""/>
      <w:lvlJc w:val="left"/>
      <w:pPr>
        <w:tabs>
          <w:tab w:val="num" w:pos="360"/>
        </w:tabs>
      </w:pPr>
    </w:lvl>
    <w:lvl w:ilvl="5" w:tplc="7B6EA0EA">
      <w:numFmt w:val="none"/>
      <w:lvlText w:val=""/>
      <w:lvlJc w:val="left"/>
      <w:pPr>
        <w:tabs>
          <w:tab w:val="num" w:pos="360"/>
        </w:tabs>
      </w:pPr>
    </w:lvl>
    <w:lvl w:ilvl="6" w:tplc="CBC030EC">
      <w:numFmt w:val="none"/>
      <w:lvlText w:val=""/>
      <w:lvlJc w:val="left"/>
      <w:pPr>
        <w:tabs>
          <w:tab w:val="num" w:pos="360"/>
        </w:tabs>
      </w:pPr>
    </w:lvl>
    <w:lvl w:ilvl="7" w:tplc="55287A9C">
      <w:numFmt w:val="none"/>
      <w:lvlText w:val=""/>
      <w:lvlJc w:val="left"/>
      <w:pPr>
        <w:tabs>
          <w:tab w:val="num" w:pos="360"/>
        </w:tabs>
      </w:pPr>
    </w:lvl>
    <w:lvl w:ilvl="8" w:tplc="155A7038">
      <w:numFmt w:val="none"/>
      <w:lvlText w:val=""/>
      <w:lvlJc w:val="left"/>
      <w:pPr>
        <w:tabs>
          <w:tab w:val="num" w:pos="360"/>
        </w:tabs>
      </w:pPr>
    </w:lvl>
  </w:abstractNum>
  <w:abstractNum w:abstractNumId="24">
    <w:nsid w:val="78425FAE"/>
    <w:multiLevelType w:val="hybridMultilevel"/>
    <w:tmpl w:val="DE32D192"/>
    <w:lvl w:ilvl="0" w:tplc="EBBC517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  <w:sz w:val="20"/>
        <w:szCs w:val="20"/>
      </w:rPr>
    </w:lvl>
    <w:lvl w:ilvl="1" w:tplc="0C0A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color w:val="auto"/>
        <w:sz w:val="20"/>
        <w:szCs w:val="20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24"/>
  </w:num>
  <w:num w:numId="4">
    <w:abstractNumId w:val="5"/>
  </w:num>
  <w:num w:numId="5">
    <w:abstractNumId w:val="21"/>
  </w:num>
  <w:num w:numId="6">
    <w:abstractNumId w:val="3"/>
  </w:num>
  <w:num w:numId="7">
    <w:abstractNumId w:val="0"/>
  </w:num>
  <w:num w:numId="8">
    <w:abstractNumId w:val="12"/>
  </w:num>
  <w:num w:numId="9">
    <w:abstractNumId w:val="14"/>
  </w:num>
  <w:num w:numId="10">
    <w:abstractNumId w:val="18"/>
  </w:num>
  <w:num w:numId="11">
    <w:abstractNumId w:val="10"/>
  </w:num>
  <w:num w:numId="12">
    <w:abstractNumId w:val="16"/>
  </w:num>
  <w:num w:numId="13">
    <w:abstractNumId w:val="1"/>
  </w:num>
  <w:num w:numId="14">
    <w:abstractNumId w:val="19"/>
  </w:num>
  <w:num w:numId="15">
    <w:abstractNumId w:val="23"/>
  </w:num>
  <w:num w:numId="16">
    <w:abstractNumId w:val="8"/>
  </w:num>
  <w:num w:numId="17">
    <w:abstractNumId w:val="17"/>
  </w:num>
  <w:num w:numId="18">
    <w:abstractNumId w:val="4"/>
  </w:num>
  <w:num w:numId="19">
    <w:abstractNumId w:val="22"/>
  </w:num>
  <w:num w:numId="20">
    <w:abstractNumId w:val="2"/>
  </w:num>
  <w:num w:numId="21">
    <w:abstractNumId w:val="9"/>
  </w:num>
  <w:num w:numId="22">
    <w:abstractNumId w:val="15"/>
  </w:num>
  <w:num w:numId="23">
    <w:abstractNumId w:val="7"/>
  </w:num>
  <w:num w:numId="24">
    <w:abstractNumId w:val="13"/>
  </w:num>
  <w:num w:numId="25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6221"/>
    <w:rsid w:val="00006867"/>
    <w:rsid w:val="0001156D"/>
    <w:rsid w:val="000221CA"/>
    <w:rsid w:val="00023C99"/>
    <w:rsid w:val="000311BA"/>
    <w:rsid w:val="00036628"/>
    <w:rsid w:val="0004231C"/>
    <w:rsid w:val="00045917"/>
    <w:rsid w:val="00047F63"/>
    <w:rsid w:val="00051D9B"/>
    <w:rsid w:val="00074C5A"/>
    <w:rsid w:val="00075A03"/>
    <w:rsid w:val="000918D2"/>
    <w:rsid w:val="00092AE7"/>
    <w:rsid w:val="000A0584"/>
    <w:rsid w:val="000B4A34"/>
    <w:rsid w:val="000E309E"/>
    <w:rsid w:val="00111746"/>
    <w:rsid w:val="00121BEF"/>
    <w:rsid w:val="00131041"/>
    <w:rsid w:val="001602A7"/>
    <w:rsid w:val="00173B7A"/>
    <w:rsid w:val="00174001"/>
    <w:rsid w:val="001A2606"/>
    <w:rsid w:val="001D176F"/>
    <w:rsid w:val="001D1AA1"/>
    <w:rsid w:val="001F0B1A"/>
    <w:rsid w:val="001F2377"/>
    <w:rsid w:val="001F4E88"/>
    <w:rsid w:val="00213C60"/>
    <w:rsid w:val="002413D3"/>
    <w:rsid w:val="002637BD"/>
    <w:rsid w:val="00272A82"/>
    <w:rsid w:val="00286DFD"/>
    <w:rsid w:val="00290173"/>
    <w:rsid w:val="00290A2F"/>
    <w:rsid w:val="0029484B"/>
    <w:rsid w:val="00296012"/>
    <w:rsid w:val="002963CA"/>
    <w:rsid w:val="002A5710"/>
    <w:rsid w:val="002B3846"/>
    <w:rsid w:val="002B7BB3"/>
    <w:rsid w:val="002D76CB"/>
    <w:rsid w:val="002F07D4"/>
    <w:rsid w:val="002F08CE"/>
    <w:rsid w:val="00300D79"/>
    <w:rsid w:val="003025E4"/>
    <w:rsid w:val="00303BA2"/>
    <w:rsid w:val="00304752"/>
    <w:rsid w:val="003102BE"/>
    <w:rsid w:val="003236B4"/>
    <w:rsid w:val="00326EAE"/>
    <w:rsid w:val="00331BA9"/>
    <w:rsid w:val="00367335"/>
    <w:rsid w:val="00371F89"/>
    <w:rsid w:val="00384156"/>
    <w:rsid w:val="003957E1"/>
    <w:rsid w:val="003A5E0D"/>
    <w:rsid w:val="003B0E85"/>
    <w:rsid w:val="003B6ED7"/>
    <w:rsid w:val="003C2DF6"/>
    <w:rsid w:val="003F1128"/>
    <w:rsid w:val="003F25A8"/>
    <w:rsid w:val="00407078"/>
    <w:rsid w:val="00430573"/>
    <w:rsid w:val="00432216"/>
    <w:rsid w:val="00432EFB"/>
    <w:rsid w:val="00436AE2"/>
    <w:rsid w:val="00436F12"/>
    <w:rsid w:val="00441670"/>
    <w:rsid w:val="004433CC"/>
    <w:rsid w:val="00447E64"/>
    <w:rsid w:val="004540BB"/>
    <w:rsid w:val="00454E5C"/>
    <w:rsid w:val="004664ED"/>
    <w:rsid w:val="004926E5"/>
    <w:rsid w:val="004A48A9"/>
    <w:rsid w:val="004B5114"/>
    <w:rsid w:val="004C1146"/>
    <w:rsid w:val="004C4882"/>
    <w:rsid w:val="004D72AC"/>
    <w:rsid w:val="004F3CA7"/>
    <w:rsid w:val="004F7DD6"/>
    <w:rsid w:val="00504F0F"/>
    <w:rsid w:val="00513E64"/>
    <w:rsid w:val="00520968"/>
    <w:rsid w:val="0053751B"/>
    <w:rsid w:val="005418A5"/>
    <w:rsid w:val="00556F41"/>
    <w:rsid w:val="0056189A"/>
    <w:rsid w:val="005701D9"/>
    <w:rsid w:val="00577E08"/>
    <w:rsid w:val="005B2D1D"/>
    <w:rsid w:val="005C5E35"/>
    <w:rsid w:val="005E7FBE"/>
    <w:rsid w:val="005F0937"/>
    <w:rsid w:val="005F6E02"/>
    <w:rsid w:val="006237E7"/>
    <w:rsid w:val="00630D8C"/>
    <w:rsid w:val="00641AE6"/>
    <w:rsid w:val="00643402"/>
    <w:rsid w:val="00654450"/>
    <w:rsid w:val="00685A01"/>
    <w:rsid w:val="0069023B"/>
    <w:rsid w:val="006B25B2"/>
    <w:rsid w:val="006B6D9F"/>
    <w:rsid w:val="006D3E63"/>
    <w:rsid w:val="006F55BA"/>
    <w:rsid w:val="00710417"/>
    <w:rsid w:val="0071099B"/>
    <w:rsid w:val="007229E6"/>
    <w:rsid w:val="00722A8D"/>
    <w:rsid w:val="00727E38"/>
    <w:rsid w:val="00731190"/>
    <w:rsid w:val="007341DF"/>
    <w:rsid w:val="00746D2C"/>
    <w:rsid w:val="007561FB"/>
    <w:rsid w:val="00781CC8"/>
    <w:rsid w:val="007928E2"/>
    <w:rsid w:val="007A6AD9"/>
    <w:rsid w:val="007C561B"/>
    <w:rsid w:val="00844659"/>
    <w:rsid w:val="00854B1C"/>
    <w:rsid w:val="008550DA"/>
    <w:rsid w:val="00857616"/>
    <w:rsid w:val="008639A9"/>
    <w:rsid w:val="00866D64"/>
    <w:rsid w:val="0088446D"/>
    <w:rsid w:val="00895A0C"/>
    <w:rsid w:val="0089706A"/>
    <w:rsid w:val="008C4E1A"/>
    <w:rsid w:val="008C55AF"/>
    <w:rsid w:val="008D1886"/>
    <w:rsid w:val="008D6E54"/>
    <w:rsid w:val="008E65E4"/>
    <w:rsid w:val="008E66F2"/>
    <w:rsid w:val="008F13D1"/>
    <w:rsid w:val="00904FBB"/>
    <w:rsid w:val="00912523"/>
    <w:rsid w:val="0094084D"/>
    <w:rsid w:val="00950A0C"/>
    <w:rsid w:val="00995627"/>
    <w:rsid w:val="009C1D24"/>
    <w:rsid w:val="009C48D1"/>
    <w:rsid w:val="009E779D"/>
    <w:rsid w:val="00A04C2A"/>
    <w:rsid w:val="00A100BC"/>
    <w:rsid w:val="00A10557"/>
    <w:rsid w:val="00A13677"/>
    <w:rsid w:val="00A2329D"/>
    <w:rsid w:val="00A441C6"/>
    <w:rsid w:val="00A4582C"/>
    <w:rsid w:val="00A47760"/>
    <w:rsid w:val="00A63DF4"/>
    <w:rsid w:val="00A6735D"/>
    <w:rsid w:val="00A813AA"/>
    <w:rsid w:val="00AA52F9"/>
    <w:rsid w:val="00AF2BCB"/>
    <w:rsid w:val="00B109F8"/>
    <w:rsid w:val="00B16C56"/>
    <w:rsid w:val="00B170B8"/>
    <w:rsid w:val="00B533AB"/>
    <w:rsid w:val="00B54995"/>
    <w:rsid w:val="00B64F2B"/>
    <w:rsid w:val="00B7463E"/>
    <w:rsid w:val="00B8647F"/>
    <w:rsid w:val="00B9176C"/>
    <w:rsid w:val="00B93292"/>
    <w:rsid w:val="00B94988"/>
    <w:rsid w:val="00BB175B"/>
    <w:rsid w:val="00BC2DAE"/>
    <w:rsid w:val="00BC4F66"/>
    <w:rsid w:val="00BD46BB"/>
    <w:rsid w:val="00BE4B7A"/>
    <w:rsid w:val="00BE6B2D"/>
    <w:rsid w:val="00BF52BA"/>
    <w:rsid w:val="00C005B4"/>
    <w:rsid w:val="00C017D0"/>
    <w:rsid w:val="00C02C1E"/>
    <w:rsid w:val="00C33167"/>
    <w:rsid w:val="00C33657"/>
    <w:rsid w:val="00C4367A"/>
    <w:rsid w:val="00C47B1F"/>
    <w:rsid w:val="00C504D3"/>
    <w:rsid w:val="00C5546E"/>
    <w:rsid w:val="00C603BB"/>
    <w:rsid w:val="00C67541"/>
    <w:rsid w:val="00C930E2"/>
    <w:rsid w:val="00CA4581"/>
    <w:rsid w:val="00CC0EBC"/>
    <w:rsid w:val="00CC37D0"/>
    <w:rsid w:val="00CF3492"/>
    <w:rsid w:val="00D25B0A"/>
    <w:rsid w:val="00D33B7B"/>
    <w:rsid w:val="00D411FB"/>
    <w:rsid w:val="00D46FCC"/>
    <w:rsid w:val="00D50D39"/>
    <w:rsid w:val="00D5479C"/>
    <w:rsid w:val="00DA051E"/>
    <w:rsid w:val="00DA2EC8"/>
    <w:rsid w:val="00DC1FAD"/>
    <w:rsid w:val="00DC6DB5"/>
    <w:rsid w:val="00DC74C9"/>
    <w:rsid w:val="00DE6ADC"/>
    <w:rsid w:val="00DF3920"/>
    <w:rsid w:val="00E05BD2"/>
    <w:rsid w:val="00E41A16"/>
    <w:rsid w:val="00E44252"/>
    <w:rsid w:val="00E5077B"/>
    <w:rsid w:val="00E66221"/>
    <w:rsid w:val="00E86113"/>
    <w:rsid w:val="00E875FB"/>
    <w:rsid w:val="00EA7D9D"/>
    <w:rsid w:val="00EC6392"/>
    <w:rsid w:val="00ED5F44"/>
    <w:rsid w:val="00EF1800"/>
    <w:rsid w:val="00F11185"/>
    <w:rsid w:val="00F12FAC"/>
    <w:rsid w:val="00F13F16"/>
    <w:rsid w:val="00F36698"/>
    <w:rsid w:val="00F37A9F"/>
    <w:rsid w:val="00F522E4"/>
    <w:rsid w:val="00F64503"/>
    <w:rsid w:val="00F82863"/>
    <w:rsid w:val="00F918A9"/>
    <w:rsid w:val="00FB67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67"/>
    <o:shapelayout v:ext="edit">
      <o:idmap v:ext="edit" data="1"/>
    </o:shapelayout>
  </w:shapeDefaults>
  <w:decimalSymbol w:val=","/>
  <w:listSeparator w:val=","/>
  <w15:docId w15:val="{C398C39F-994F-45FB-BDC4-E21C9B79E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ES" w:eastAsia="es-ES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pPr>
      <w:jc w:val="center"/>
    </w:pPr>
    <w:rPr>
      <w:b/>
      <w:sz w:val="24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  <w:rsid w:val="002B3846"/>
  </w:style>
  <w:style w:type="paragraph" w:styleId="Prrafodelista">
    <w:name w:val="List Paragraph"/>
    <w:basedOn w:val="Normal"/>
    <w:uiPriority w:val="34"/>
    <w:qFormat/>
    <w:rsid w:val="00AF2BCB"/>
    <w:pPr>
      <w:ind w:left="708"/>
    </w:pPr>
  </w:style>
  <w:style w:type="paragraph" w:styleId="Textodeglobo">
    <w:name w:val="Balloon Text"/>
    <w:basedOn w:val="Normal"/>
    <w:link w:val="TextodegloboCar"/>
    <w:rsid w:val="00F1118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rsid w:val="00F11185"/>
    <w:rPr>
      <w:rFonts w:ascii="Tahoma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F11185"/>
    <w:rPr>
      <w:lang w:val="en-US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nhideWhenUsed/>
    <w:rsid w:val="00C603B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876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desoftco.co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8.png"/><Relationship Id="rId2" Type="http://schemas.openxmlformats.org/officeDocument/2006/relationships/oleObject" Target="embeddings/oleObject1.bin"/><Relationship Id="rId1" Type="http://schemas.openxmlformats.org/officeDocument/2006/relationships/image" Target="media/image27.png"/><Relationship Id="rId4" Type="http://schemas.openxmlformats.org/officeDocument/2006/relationships/oleObject" Target="embeddings/oleObject2.bin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21</Pages>
  <Words>1745</Words>
  <Characters>9598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ESTUDIOS DE MERCADO PARA LA CONTRATACIÓN DEL SERVICIO DE INSPECCIÓN</vt:lpstr>
    </vt:vector>
  </TitlesOfParts>
  <Company>DIAN</Company>
  <LinksUpToDate>false</LinksUpToDate>
  <CharactersWithSpaces>11321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ESTUDIOS DE MERCADO PARA LA CONTRATACIÓN DEL SERVICIO DE INSPECCIÓN</dc:title>
  <dc:creator>FMA ORDUÑA GALLEGO</dc:creator>
  <cp:lastModifiedBy>Jairo Julian Orduña Tovar</cp:lastModifiedBy>
  <cp:revision>21</cp:revision>
  <cp:lastPrinted>2007-10-29T13:27:00Z</cp:lastPrinted>
  <dcterms:created xsi:type="dcterms:W3CDTF">2016-05-24T04:59:00Z</dcterms:created>
  <dcterms:modified xsi:type="dcterms:W3CDTF">2016-05-24T20:50:00Z</dcterms:modified>
</cp:coreProperties>
</file>