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584" w:rsidRPr="007D52EA" w:rsidRDefault="00C07584" w:rsidP="00CD3FB4">
      <w:pPr>
        <w:tabs>
          <w:tab w:val="left" w:pos="851"/>
          <w:tab w:val="left" w:pos="993"/>
        </w:tabs>
        <w:spacing w:line="276" w:lineRule="auto"/>
        <w:jc w:val="both"/>
        <w:rPr>
          <w:rFonts w:ascii="Times New Roman" w:hAnsi="Times New Roman"/>
          <w:b/>
          <w:color w:val="ED7703"/>
          <w:szCs w:val="24"/>
          <w:lang w:val="es-ES"/>
        </w:rPr>
      </w:pPr>
    </w:p>
    <w:p w:rsidR="00C07584" w:rsidRDefault="00C07584" w:rsidP="00CD3FB4">
      <w:pPr>
        <w:pStyle w:val="Prrafodelista"/>
        <w:numPr>
          <w:ilvl w:val="0"/>
          <w:numId w:val="4"/>
        </w:numPr>
        <w:tabs>
          <w:tab w:val="left" w:pos="851"/>
          <w:tab w:val="left" w:pos="993"/>
        </w:tabs>
        <w:spacing w:line="276" w:lineRule="auto"/>
        <w:jc w:val="both"/>
        <w:rPr>
          <w:rFonts w:ascii="Times New Roman" w:hAnsi="Times New Roman"/>
          <w:b/>
          <w:color w:val="ED7703"/>
          <w:szCs w:val="24"/>
          <w:lang w:val="es-ES"/>
        </w:rPr>
      </w:pPr>
      <w:r w:rsidRPr="007D52EA">
        <w:rPr>
          <w:rFonts w:ascii="Times New Roman" w:hAnsi="Times New Roman"/>
          <w:b/>
          <w:color w:val="ED7703"/>
          <w:szCs w:val="24"/>
          <w:lang w:val="es-ES"/>
        </w:rPr>
        <w:t>EXECUTIVE SUMMARY</w:t>
      </w:r>
    </w:p>
    <w:p w:rsidR="003431EA" w:rsidRPr="003431EA" w:rsidRDefault="003431EA" w:rsidP="00CD3FB4">
      <w:pPr>
        <w:tabs>
          <w:tab w:val="left" w:pos="851"/>
          <w:tab w:val="left" w:pos="993"/>
        </w:tabs>
        <w:spacing w:line="276" w:lineRule="auto"/>
        <w:jc w:val="both"/>
        <w:rPr>
          <w:rFonts w:ascii="Times New Roman" w:hAnsi="Times New Roman"/>
          <w:szCs w:val="24"/>
          <w:lang w:val="es-ES"/>
        </w:rPr>
      </w:pPr>
      <w:r w:rsidRPr="003431EA">
        <w:rPr>
          <w:rFonts w:ascii="Times New Roman" w:hAnsi="Times New Roman"/>
          <w:szCs w:val="24"/>
          <w:lang w:val="es-ES"/>
        </w:rPr>
        <w:t>El objeti</w:t>
      </w:r>
      <w:r>
        <w:rPr>
          <w:rFonts w:ascii="Times New Roman" w:hAnsi="Times New Roman"/>
          <w:szCs w:val="24"/>
          <w:lang w:val="es-ES"/>
        </w:rPr>
        <w:t xml:space="preserve">vo de este trabajo es realizar un análisis </w:t>
      </w:r>
      <w:proofErr w:type="spellStart"/>
      <w:r>
        <w:rPr>
          <w:rFonts w:ascii="Times New Roman" w:hAnsi="Times New Roman"/>
          <w:szCs w:val="24"/>
          <w:lang w:val="es-ES"/>
        </w:rPr>
        <w:t>discrimiante</w:t>
      </w:r>
      <w:proofErr w:type="spellEnd"/>
      <w:r>
        <w:rPr>
          <w:rFonts w:ascii="Times New Roman" w:hAnsi="Times New Roman"/>
          <w:szCs w:val="24"/>
          <w:lang w:val="es-ES"/>
        </w:rPr>
        <w:t xml:space="preserve"> por cada tipología de planta en función de sus características, para ello trabajaremos con la anchura y </w:t>
      </w:r>
      <w:proofErr w:type="spellStart"/>
      <w:r>
        <w:rPr>
          <w:rFonts w:ascii="Times New Roman" w:hAnsi="Times New Roman"/>
          <w:szCs w:val="24"/>
          <w:lang w:val="es-ES"/>
        </w:rPr>
        <w:t>longuitud</w:t>
      </w:r>
      <w:proofErr w:type="spellEnd"/>
      <w:r>
        <w:rPr>
          <w:rFonts w:ascii="Times New Roman" w:hAnsi="Times New Roman"/>
          <w:szCs w:val="24"/>
          <w:lang w:val="es-ES"/>
        </w:rPr>
        <w:t xml:space="preserve"> del pétalo y del sépalo, y las clasificaremos según el análisis LDA y QDA en función de su grupo de </w:t>
      </w:r>
      <w:proofErr w:type="spellStart"/>
      <w:r>
        <w:rPr>
          <w:rFonts w:ascii="Times New Roman" w:hAnsi="Times New Roman"/>
          <w:szCs w:val="24"/>
          <w:lang w:val="es-ES"/>
        </w:rPr>
        <w:t>pertencia</w:t>
      </w:r>
      <w:proofErr w:type="spellEnd"/>
      <w:r>
        <w:rPr>
          <w:rFonts w:ascii="Times New Roman" w:hAnsi="Times New Roman"/>
          <w:szCs w:val="24"/>
          <w:lang w:val="es-ES"/>
        </w:rPr>
        <w:t>, ya sea “</w:t>
      </w:r>
      <w:proofErr w:type="spellStart"/>
      <w:r>
        <w:rPr>
          <w:rFonts w:ascii="Times New Roman" w:hAnsi="Times New Roman"/>
          <w:szCs w:val="24"/>
          <w:lang w:val="es-ES"/>
        </w:rPr>
        <w:t>setosa</w:t>
      </w:r>
      <w:proofErr w:type="spellEnd"/>
      <w:r>
        <w:rPr>
          <w:rFonts w:ascii="Times New Roman" w:hAnsi="Times New Roman"/>
          <w:szCs w:val="24"/>
          <w:lang w:val="es-ES"/>
        </w:rPr>
        <w:t>”, “</w:t>
      </w:r>
      <w:proofErr w:type="spellStart"/>
      <w:r>
        <w:rPr>
          <w:rFonts w:ascii="Times New Roman" w:hAnsi="Times New Roman"/>
          <w:szCs w:val="24"/>
          <w:lang w:val="es-ES"/>
        </w:rPr>
        <w:t>versicolor</w:t>
      </w:r>
      <w:proofErr w:type="spellEnd"/>
      <w:r>
        <w:rPr>
          <w:rFonts w:ascii="Times New Roman" w:hAnsi="Times New Roman"/>
          <w:szCs w:val="24"/>
          <w:lang w:val="es-ES"/>
        </w:rPr>
        <w:t>” o “</w:t>
      </w:r>
      <w:proofErr w:type="spellStart"/>
      <w:r>
        <w:rPr>
          <w:rFonts w:ascii="Times New Roman" w:hAnsi="Times New Roman"/>
          <w:szCs w:val="24"/>
          <w:lang w:val="es-ES"/>
        </w:rPr>
        <w:t>virginica</w:t>
      </w:r>
      <w:proofErr w:type="spellEnd"/>
      <w:r>
        <w:rPr>
          <w:rFonts w:ascii="Times New Roman" w:hAnsi="Times New Roman"/>
          <w:szCs w:val="24"/>
          <w:lang w:val="es-ES"/>
        </w:rPr>
        <w:t xml:space="preserve">”. Para ello realizaremos </w:t>
      </w:r>
      <w:proofErr w:type="spellStart"/>
      <w:r>
        <w:rPr>
          <w:rFonts w:ascii="Times New Roman" w:hAnsi="Times New Roman"/>
          <w:szCs w:val="24"/>
          <w:lang w:val="es-ES"/>
        </w:rPr>
        <w:t>realizaremos</w:t>
      </w:r>
      <w:proofErr w:type="spellEnd"/>
      <w:r>
        <w:rPr>
          <w:rFonts w:ascii="Times New Roman" w:hAnsi="Times New Roman"/>
          <w:szCs w:val="24"/>
          <w:lang w:val="es-ES"/>
        </w:rPr>
        <w:t xml:space="preserve"> una partición de las observaciones, trabajando con una muestra que contendrá el 60% del total y con el test que contendrá el 40% del total de las 150 observaciones. A partir de aquí realizaremos dos análisis, el LDA y el QDA.</w:t>
      </w:r>
    </w:p>
    <w:p w:rsidR="003431EA" w:rsidRDefault="003431EA" w:rsidP="00CD3FB4">
      <w:pPr>
        <w:tabs>
          <w:tab w:val="left" w:pos="851"/>
          <w:tab w:val="left" w:pos="993"/>
        </w:tabs>
        <w:spacing w:line="276" w:lineRule="auto"/>
        <w:jc w:val="both"/>
        <w:rPr>
          <w:rFonts w:ascii="Times New Roman" w:hAnsi="Times New Roman"/>
          <w:szCs w:val="24"/>
          <w:lang w:val="es-ES"/>
        </w:rPr>
      </w:pPr>
      <w:r>
        <w:rPr>
          <w:rFonts w:ascii="Times New Roman" w:hAnsi="Times New Roman"/>
          <w:szCs w:val="24"/>
          <w:lang w:val="es-ES"/>
        </w:rPr>
        <w:t xml:space="preserve">En el primero de todos, evaluaremos </w:t>
      </w:r>
      <w:r w:rsidR="008F0771">
        <w:rPr>
          <w:rFonts w:ascii="Times New Roman" w:hAnsi="Times New Roman"/>
          <w:szCs w:val="24"/>
          <w:lang w:val="es-ES"/>
        </w:rPr>
        <w:t xml:space="preserve">la capacidad explicativa del LD1 y LD2 en donde veremos que el LD1, con un criterio del 0.9932 los grupos por especies quedan bien establecidos y veremos como la </w:t>
      </w:r>
      <w:proofErr w:type="spellStart"/>
      <w:r w:rsidR="008F0771">
        <w:rPr>
          <w:rFonts w:ascii="Times New Roman" w:hAnsi="Times New Roman"/>
          <w:szCs w:val="24"/>
          <w:lang w:val="es-ES"/>
        </w:rPr>
        <w:t>versicolor</w:t>
      </w:r>
      <w:proofErr w:type="spellEnd"/>
      <w:r w:rsidR="008F0771">
        <w:rPr>
          <w:rFonts w:ascii="Times New Roman" w:hAnsi="Times New Roman"/>
          <w:szCs w:val="24"/>
          <w:lang w:val="es-ES"/>
        </w:rPr>
        <w:t xml:space="preserve"> y la </w:t>
      </w:r>
      <w:proofErr w:type="spellStart"/>
      <w:r w:rsidR="008F0771">
        <w:rPr>
          <w:rFonts w:ascii="Times New Roman" w:hAnsi="Times New Roman"/>
          <w:szCs w:val="24"/>
          <w:lang w:val="es-ES"/>
        </w:rPr>
        <w:t>virginica</w:t>
      </w:r>
      <w:proofErr w:type="spellEnd"/>
      <w:r w:rsidR="008F0771">
        <w:rPr>
          <w:rFonts w:ascii="Times New Roman" w:hAnsi="Times New Roman"/>
          <w:szCs w:val="24"/>
          <w:lang w:val="es-ES"/>
        </w:rPr>
        <w:t xml:space="preserve"> están muy relacionadas entre sí, a diferencia de la </w:t>
      </w:r>
      <w:proofErr w:type="spellStart"/>
      <w:r w:rsidR="008F0771">
        <w:rPr>
          <w:rFonts w:ascii="Times New Roman" w:hAnsi="Times New Roman"/>
          <w:szCs w:val="24"/>
          <w:lang w:val="es-ES"/>
        </w:rPr>
        <w:t>setosa</w:t>
      </w:r>
      <w:proofErr w:type="spellEnd"/>
      <w:r w:rsidR="008F0771">
        <w:rPr>
          <w:rFonts w:ascii="Times New Roman" w:hAnsi="Times New Roman"/>
          <w:szCs w:val="24"/>
          <w:lang w:val="es-ES"/>
        </w:rPr>
        <w:t xml:space="preserve">, realizando seguidamente un análisis de partición mediante el cual comprobaremos que la anchura del pétalo y la </w:t>
      </w:r>
      <w:proofErr w:type="spellStart"/>
      <w:r w:rsidR="008F0771">
        <w:rPr>
          <w:rFonts w:ascii="Times New Roman" w:hAnsi="Times New Roman"/>
          <w:szCs w:val="24"/>
          <w:lang w:val="es-ES"/>
        </w:rPr>
        <w:t>longuitud</w:t>
      </w:r>
      <w:proofErr w:type="spellEnd"/>
      <w:r w:rsidR="008F0771">
        <w:rPr>
          <w:rFonts w:ascii="Times New Roman" w:hAnsi="Times New Roman"/>
          <w:szCs w:val="24"/>
          <w:lang w:val="es-ES"/>
        </w:rPr>
        <w:t xml:space="preserve"> del sépalo establecen el mejor criterio de clasificación por especies, debido a que visualmente existe menor solapamiento. Finalmente a través de las observaciones iniciales realizaremos una </w:t>
      </w:r>
      <w:proofErr w:type="spellStart"/>
      <w:r w:rsidR="008F0771">
        <w:rPr>
          <w:rFonts w:ascii="Times New Roman" w:hAnsi="Times New Roman"/>
          <w:szCs w:val="24"/>
          <w:lang w:val="es-ES"/>
        </w:rPr>
        <w:t>predición</w:t>
      </w:r>
      <w:proofErr w:type="spellEnd"/>
      <w:r w:rsidR="008F0771">
        <w:rPr>
          <w:rFonts w:ascii="Times New Roman" w:hAnsi="Times New Roman"/>
          <w:szCs w:val="24"/>
          <w:lang w:val="es-ES"/>
        </w:rPr>
        <w:t xml:space="preserve"> tanto de la muestra como del test en donde asignaremos una clasificación en función del grupo al que mejor </w:t>
      </w:r>
      <w:proofErr w:type="spellStart"/>
      <w:r w:rsidR="008F0771">
        <w:rPr>
          <w:rFonts w:ascii="Times New Roman" w:hAnsi="Times New Roman"/>
          <w:szCs w:val="24"/>
          <w:lang w:val="es-ES"/>
        </w:rPr>
        <w:t>pertenzcan</w:t>
      </w:r>
      <w:proofErr w:type="spellEnd"/>
      <w:r w:rsidR="008F0771">
        <w:rPr>
          <w:rFonts w:ascii="Times New Roman" w:hAnsi="Times New Roman"/>
          <w:szCs w:val="24"/>
          <w:lang w:val="es-ES"/>
        </w:rPr>
        <w:t xml:space="preserve"> las plantas, de las cuales en </w:t>
      </w:r>
      <w:proofErr w:type="spellStart"/>
      <w:r w:rsidR="008F0771">
        <w:rPr>
          <w:rFonts w:ascii="Times New Roman" w:hAnsi="Times New Roman"/>
          <w:szCs w:val="24"/>
          <w:lang w:val="es-ES"/>
        </w:rPr>
        <w:t>setosa</w:t>
      </w:r>
      <w:proofErr w:type="spellEnd"/>
      <w:r w:rsidR="008F0771">
        <w:rPr>
          <w:rFonts w:ascii="Times New Roman" w:hAnsi="Times New Roman"/>
          <w:szCs w:val="24"/>
          <w:lang w:val="es-ES"/>
        </w:rPr>
        <w:t xml:space="preserve"> le </w:t>
      </w:r>
      <w:proofErr w:type="spellStart"/>
      <w:r w:rsidR="008F0771">
        <w:rPr>
          <w:rFonts w:ascii="Times New Roman" w:hAnsi="Times New Roman"/>
          <w:szCs w:val="24"/>
          <w:lang w:val="es-ES"/>
        </w:rPr>
        <w:t>corrsponderán</w:t>
      </w:r>
      <w:proofErr w:type="spellEnd"/>
      <w:r w:rsidR="008F0771">
        <w:rPr>
          <w:rFonts w:ascii="Times New Roman" w:hAnsi="Times New Roman"/>
          <w:szCs w:val="24"/>
          <w:lang w:val="es-ES"/>
        </w:rPr>
        <w:t xml:space="preserve"> 20 plantas, </w:t>
      </w:r>
      <w:proofErr w:type="spellStart"/>
      <w:r w:rsidR="008F0771">
        <w:rPr>
          <w:rFonts w:ascii="Times New Roman" w:hAnsi="Times New Roman"/>
          <w:szCs w:val="24"/>
          <w:lang w:val="es-ES"/>
        </w:rPr>
        <w:t>versicolor</w:t>
      </w:r>
      <w:proofErr w:type="spellEnd"/>
      <w:r w:rsidR="008F0771">
        <w:rPr>
          <w:rFonts w:ascii="Times New Roman" w:hAnsi="Times New Roman"/>
          <w:szCs w:val="24"/>
          <w:lang w:val="es-ES"/>
        </w:rPr>
        <w:t xml:space="preserve"> se le asignarán 19 y a la especie </w:t>
      </w:r>
      <w:proofErr w:type="spellStart"/>
      <w:r w:rsidR="008F0771">
        <w:rPr>
          <w:rFonts w:ascii="Times New Roman" w:hAnsi="Times New Roman"/>
          <w:szCs w:val="24"/>
          <w:lang w:val="es-ES"/>
        </w:rPr>
        <w:t>virginica</w:t>
      </w:r>
      <w:proofErr w:type="spellEnd"/>
      <w:r w:rsidR="008F0771">
        <w:rPr>
          <w:rFonts w:ascii="Times New Roman" w:hAnsi="Times New Roman"/>
          <w:szCs w:val="24"/>
          <w:lang w:val="es-ES"/>
        </w:rPr>
        <w:t xml:space="preserve"> 20, de la </w:t>
      </w:r>
      <w:proofErr w:type="spellStart"/>
      <w:r w:rsidR="008F0771">
        <w:rPr>
          <w:rFonts w:ascii="Times New Roman" w:hAnsi="Times New Roman"/>
          <w:szCs w:val="24"/>
          <w:lang w:val="es-ES"/>
        </w:rPr>
        <w:t>predcción</w:t>
      </w:r>
      <w:proofErr w:type="spellEnd"/>
      <w:r w:rsidR="008F0771">
        <w:rPr>
          <w:rFonts w:ascii="Times New Roman" w:hAnsi="Times New Roman"/>
          <w:szCs w:val="24"/>
          <w:lang w:val="es-ES"/>
        </w:rPr>
        <w:t xml:space="preserve"> para el test.</w:t>
      </w:r>
    </w:p>
    <w:p w:rsidR="008F0771" w:rsidRDefault="008F0771" w:rsidP="00CD3FB4">
      <w:pPr>
        <w:tabs>
          <w:tab w:val="left" w:pos="851"/>
          <w:tab w:val="left" w:pos="993"/>
        </w:tabs>
        <w:spacing w:line="276" w:lineRule="auto"/>
        <w:jc w:val="both"/>
        <w:rPr>
          <w:rFonts w:ascii="Times New Roman" w:hAnsi="Times New Roman"/>
          <w:szCs w:val="24"/>
          <w:lang w:val="es-ES"/>
        </w:rPr>
      </w:pPr>
      <w:r>
        <w:rPr>
          <w:rFonts w:ascii="Times New Roman" w:hAnsi="Times New Roman"/>
          <w:szCs w:val="24"/>
          <w:lang w:val="es-ES"/>
        </w:rPr>
        <w:t xml:space="preserve">Por otra parte, a través del análisis QDA veremos que también existe menos solapamiento de clasificación por especies en función de la anchura del pétalo y la </w:t>
      </w:r>
      <w:proofErr w:type="spellStart"/>
      <w:r>
        <w:rPr>
          <w:rFonts w:ascii="Times New Roman" w:hAnsi="Times New Roman"/>
          <w:szCs w:val="24"/>
          <w:lang w:val="es-ES"/>
        </w:rPr>
        <w:t>longuitud</w:t>
      </w:r>
      <w:proofErr w:type="spellEnd"/>
      <w:r>
        <w:rPr>
          <w:rFonts w:ascii="Times New Roman" w:hAnsi="Times New Roman"/>
          <w:szCs w:val="24"/>
          <w:lang w:val="es-ES"/>
        </w:rPr>
        <w:t xml:space="preserve"> del sépalo y veremos como la </w:t>
      </w:r>
      <w:proofErr w:type="spellStart"/>
      <w:r>
        <w:rPr>
          <w:rFonts w:ascii="Times New Roman" w:hAnsi="Times New Roman"/>
          <w:szCs w:val="24"/>
          <w:lang w:val="es-ES"/>
        </w:rPr>
        <w:t>predición</w:t>
      </w:r>
      <w:proofErr w:type="spellEnd"/>
      <w:r>
        <w:rPr>
          <w:rFonts w:ascii="Times New Roman" w:hAnsi="Times New Roman"/>
          <w:szCs w:val="24"/>
          <w:lang w:val="es-ES"/>
        </w:rPr>
        <w:t xml:space="preserve"> para el test arroja el mismo resultado de clasificación para la </w:t>
      </w:r>
      <w:proofErr w:type="spellStart"/>
      <w:r>
        <w:rPr>
          <w:rFonts w:ascii="Times New Roman" w:hAnsi="Times New Roman"/>
          <w:szCs w:val="24"/>
          <w:lang w:val="es-ES"/>
        </w:rPr>
        <w:t>setosa</w:t>
      </w:r>
      <w:proofErr w:type="spellEnd"/>
      <w:r>
        <w:rPr>
          <w:rFonts w:ascii="Times New Roman" w:hAnsi="Times New Roman"/>
          <w:szCs w:val="24"/>
          <w:lang w:val="es-ES"/>
        </w:rPr>
        <w:t xml:space="preserve">, para la especie </w:t>
      </w:r>
      <w:proofErr w:type="spellStart"/>
      <w:r>
        <w:rPr>
          <w:rFonts w:ascii="Times New Roman" w:hAnsi="Times New Roman"/>
          <w:szCs w:val="24"/>
          <w:lang w:val="es-ES"/>
        </w:rPr>
        <w:t>versicolor</w:t>
      </w:r>
      <w:proofErr w:type="spellEnd"/>
      <w:r>
        <w:rPr>
          <w:rFonts w:ascii="Times New Roman" w:hAnsi="Times New Roman"/>
          <w:szCs w:val="24"/>
          <w:lang w:val="es-ES"/>
        </w:rPr>
        <w:t xml:space="preserve"> se le asignarán 16 plantas y para </w:t>
      </w:r>
      <w:proofErr w:type="spellStart"/>
      <w:r>
        <w:rPr>
          <w:rFonts w:ascii="Times New Roman" w:hAnsi="Times New Roman"/>
          <w:szCs w:val="24"/>
          <w:lang w:val="es-ES"/>
        </w:rPr>
        <w:t>virginica</w:t>
      </w:r>
      <w:proofErr w:type="spellEnd"/>
      <w:r>
        <w:rPr>
          <w:rFonts w:ascii="Times New Roman" w:hAnsi="Times New Roman"/>
          <w:szCs w:val="24"/>
          <w:lang w:val="es-ES"/>
        </w:rPr>
        <w:t xml:space="preserve"> 19</w:t>
      </w:r>
      <w:r w:rsidR="00F52101">
        <w:rPr>
          <w:rFonts w:ascii="Times New Roman" w:hAnsi="Times New Roman"/>
          <w:szCs w:val="24"/>
          <w:lang w:val="es-ES"/>
        </w:rPr>
        <w:t>.</w:t>
      </w:r>
    </w:p>
    <w:p w:rsidR="00CD3FB4" w:rsidRDefault="00CD3FB4" w:rsidP="00CD3FB4">
      <w:pPr>
        <w:tabs>
          <w:tab w:val="left" w:pos="851"/>
          <w:tab w:val="left" w:pos="993"/>
        </w:tabs>
        <w:spacing w:line="276" w:lineRule="auto"/>
        <w:jc w:val="both"/>
        <w:rPr>
          <w:rFonts w:ascii="Times New Roman" w:hAnsi="Times New Roman"/>
          <w:szCs w:val="24"/>
          <w:lang w:val="es-ES"/>
        </w:rPr>
      </w:pPr>
    </w:p>
    <w:p w:rsidR="0033185F" w:rsidRPr="0033185F" w:rsidRDefault="0033185F" w:rsidP="00CD3FB4">
      <w:pPr>
        <w:pStyle w:val="Prrafodelista"/>
        <w:numPr>
          <w:ilvl w:val="0"/>
          <w:numId w:val="4"/>
        </w:numPr>
        <w:tabs>
          <w:tab w:val="left" w:pos="851"/>
          <w:tab w:val="left" w:pos="993"/>
        </w:tabs>
        <w:spacing w:line="276" w:lineRule="auto"/>
        <w:jc w:val="both"/>
        <w:rPr>
          <w:rFonts w:ascii="Times New Roman" w:hAnsi="Times New Roman"/>
          <w:b/>
          <w:color w:val="ED7703"/>
          <w:szCs w:val="24"/>
          <w:lang w:val="es-ES"/>
        </w:rPr>
      </w:pPr>
      <w:r w:rsidRPr="0033185F">
        <w:rPr>
          <w:rFonts w:ascii="Times New Roman" w:hAnsi="Times New Roman"/>
          <w:b/>
          <w:color w:val="ED7703"/>
          <w:szCs w:val="24"/>
          <w:lang w:val="es-ES"/>
        </w:rPr>
        <w:t>INTRODUCCIÓN</w:t>
      </w:r>
    </w:p>
    <w:p w:rsidR="0033185F" w:rsidRDefault="0033185F" w:rsidP="00CD3FB4">
      <w:pPr>
        <w:tabs>
          <w:tab w:val="left" w:pos="851"/>
          <w:tab w:val="left" w:pos="993"/>
        </w:tabs>
        <w:spacing w:line="276" w:lineRule="auto"/>
        <w:jc w:val="both"/>
        <w:rPr>
          <w:rFonts w:ascii="Times New Roman" w:hAnsi="Times New Roman"/>
          <w:szCs w:val="24"/>
          <w:lang w:val="es-ES"/>
        </w:rPr>
      </w:pPr>
      <w:r>
        <w:rPr>
          <w:rFonts w:ascii="Times New Roman" w:hAnsi="Times New Roman"/>
          <w:szCs w:val="24"/>
          <w:lang w:val="es-ES"/>
        </w:rPr>
        <w:t xml:space="preserve">Las técnicas de análisis </w:t>
      </w:r>
      <w:proofErr w:type="spellStart"/>
      <w:r>
        <w:rPr>
          <w:rFonts w:ascii="Times New Roman" w:hAnsi="Times New Roman"/>
          <w:szCs w:val="24"/>
          <w:lang w:val="es-ES"/>
        </w:rPr>
        <w:t>discrimiante</w:t>
      </w:r>
      <w:proofErr w:type="spellEnd"/>
      <w:r>
        <w:rPr>
          <w:rFonts w:ascii="Times New Roman" w:hAnsi="Times New Roman"/>
          <w:szCs w:val="24"/>
          <w:lang w:val="es-ES"/>
        </w:rPr>
        <w:t xml:space="preserve"> </w:t>
      </w:r>
      <w:r w:rsidR="003D07F8">
        <w:rPr>
          <w:rFonts w:ascii="Times New Roman" w:hAnsi="Times New Roman"/>
          <w:szCs w:val="24"/>
          <w:lang w:val="es-ES"/>
        </w:rPr>
        <w:t>tienen por objetivo</w:t>
      </w:r>
      <w:r>
        <w:rPr>
          <w:rFonts w:ascii="Times New Roman" w:hAnsi="Times New Roman"/>
          <w:szCs w:val="24"/>
          <w:lang w:val="es-ES"/>
        </w:rPr>
        <w:t xml:space="preserve"> la </w:t>
      </w:r>
      <w:proofErr w:type="spellStart"/>
      <w:r>
        <w:rPr>
          <w:rFonts w:ascii="Times New Roman" w:hAnsi="Times New Roman"/>
          <w:szCs w:val="24"/>
          <w:lang w:val="es-ES"/>
        </w:rPr>
        <w:t>determinanción</w:t>
      </w:r>
      <w:proofErr w:type="spellEnd"/>
      <w:r>
        <w:rPr>
          <w:rFonts w:ascii="Times New Roman" w:hAnsi="Times New Roman"/>
          <w:szCs w:val="24"/>
          <w:lang w:val="es-ES"/>
        </w:rPr>
        <w:t xml:space="preserve"> de un criterio que nos permita decidir a qué grupo </w:t>
      </w:r>
      <w:proofErr w:type="spellStart"/>
      <w:r>
        <w:rPr>
          <w:rFonts w:ascii="Times New Roman" w:hAnsi="Times New Roman"/>
          <w:szCs w:val="24"/>
          <w:lang w:val="es-ES"/>
        </w:rPr>
        <w:t>pertence</w:t>
      </w:r>
      <w:proofErr w:type="spellEnd"/>
      <w:r>
        <w:rPr>
          <w:rFonts w:ascii="Times New Roman" w:hAnsi="Times New Roman"/>
          <w:szCs w:val="24"/>
          <w:lang w:val="es-ES"/>
        </w:rPr>
        <w:t xml:space="preserve"> un cierto individuo, a partir de la información disponible. Los grupos ya están constituidos, siendo 3 su tipología (“</w:t>
      </w:r>
      <w:proofErr w:type="spellStart"/>
      <w:r>
        <w:rPr>
          <w:rFonts w:ascii="Times New Roman" w:hAnsi="Times New Roman"/>
          <w:szCs w:val="24"/>
          <w:lang w:val="es-ES"/>
        </w:rPr>
        <w:t>setosa</w:t>
      </w:r>
      <w:proofErr w:type="spellEnd"/>
      <w:r>
        <w:rPr>
          <w:rFonts w:ascii="Times New Roman" w:hAnsi="Times New Roman"/>
          <w:szCs w:val="24"/>
          <w:lang w:val="es-ES"/>
        </w:rPr>
        <w:t>”, “</w:t>
      </w:r>
      <w:proofErr w:type="spellStart"/>
      <w:r>
        <w:rPr>
          <w:rFonts w:ascii="Times New Roman" w:hAnsi="Times New Roman"/>
          <w:szCs w:val="24"/>
          <w:lang w:val="es-ES"/>
        </w:rPr>
        <w:t>virginica</w:t>
      </w:r>
      <w:proofErr w:type="spellEnd"/>
      <w:r>
        <w:rPr>
          <w:rFonts w:ascii="Times New Roman" w:hAnsi="Times New Roman"/>
          <w:szCs w:val="24"/>
          <w:lang w:val="es-ES"/>
        </w:rPr>
        <w:t>” y “</w:t>
      </w:r>
      <w:proofErr w:type="spellStart"/>
      <w:r>
        <w:rPr>
          <w:rFonts w:ascii="Times New Roman" w:hAnsi="Times New Roman"/>
          <w:szCs w:val="24"/>
          <w:lang w:val="es-ES"/>
        </w:rPr>
        <w:t>versicolor</w:t>
      </w:r>
      <w:proofErr w:type="spellEnd"/>
      <w:r>
        <w:rPr>
          <w:rFonts w:ascii="Times New Roman" w:hAnsi="Times New Roman"/>
          <w:szCs w:val="24"/>
          <w:lang w:val="es-ES"/>
        </w:rPr>
        <w:t>”)</w:t>
      </w:r>
      <w:r w:rsidR="003D07F8">
        <w:rPr>
          <w:rFonts w:ascii="Times New Roman" w:hAnsi="Times New Roman"/>
          <w:szCs w:val="24"/>
          <w:lang w:val="es-ES"/>
        </w:rPr>
        <w:t xml:space="preserve"> y lo que buscamos es descubrir qué tiene de específico cada especie de planta para ser capaces de asignar de manera correcta las plantas a cada especie. Se trata, en definitiva, de discriminar a qué grupo pertenece cada planta.</w:t>
      </w:r>
    </w:p>
    <w:p w:rsidR="00CD3FB4" w:rsidRDefault="00CD3FB4" w:rsidP="00CD3FB4">
      <w:pPr>
        <w:tabs>
          <w:tab w:val="left" w:pos="851"/>
          <w:tab w:val="left" w:pos="993"/>
        </w:tabs>
        <w:spacing w:line="276" w:lineRule="auto"/>
        <w:jc w:val="both"/>
        <w:rPr>
          <w:rFonts w:ascii="Times New Roman" w:hAnsi="Times New Roman"/>
          <w:szCs w:val="24"/>
          <w:lang w:val="es-ES"/>
        </w:rPr>
      </w:pPr>
    </w:p>
    <w:p w:rsidR="00CD3FB4" w:rsidRDefault="00CD3FB4" w:rsidP="00CD3FB4">
      <w:pPr>
        <w:tabs>
          <w:tab w:val="left" w:pos="851"/>
          <w:tab w:val="left" w:pos="993"/>
        </w:tabs>
        <w:spacing w:line="276" w:lineRule="auto"/>
        <w:jc w:val="both"/>
        <w:rPr>
          <w:rFonts w:ascii="Times New Roman" w:hAnsi="Times New Roman"/>
          <w:szCs w:val="24"/>
          <w:lang w:val="es-ES"/>
        </w:rPr>
      </w:pPr>
    </w:p>
    <w:p w:rsidR="00CD3FB4" w:rsidRPr="0033185F" w:rsidRDefault="00CD3FB4" w:rsidP="00CD3FB4">
      <w:pPr>
        <w:tabs>
          <w:tab w:val="left" w:pos="851"/>
          <w:tab w:val="left" w:pos="993"/>
        </w:tabs>
        <w:spacing w:line="276" w:lineRule="auto"/>
        <w:jc w:val="both"/>
        <w:rPr>
          <w:rFonts w:ascii="Times New Roman" w:hAnsi="Times New Roman"/>
          <w:szCs w:val="24"/>
          <w:lang w:val="es-ES"/>
        </w:rPr>
      </w:pPr>
    </w:p>
    <w:p w:rsidR="00F71E7F" w:rsidRPr="007D52EA" w:rsidRDefault="00F71E7F" w:rsidP="00CD3FB4">
      <w:pPr>
        <w:pStyle w:val="Prrafodelista"/>
        <w:tabs>
          <w:tab w:val="left" w:pos="851"/>
          <w:tab w:val="left" w:pos="993"/>
        </w:tabs>
        <w:spacing w:line="276" w:lineRule="auto"/>
        <w:jc w:val="both"/>
        <w:rPr>
          <w:rFonts w:ascii="Times New Roman" w:hAnsi="Times New Roman"/>
          <w:b/>
          <w:color w:val="ED7703"/>
          <w:szCs w:val="24"/>
          <w:lang w:val="es-ES"/>
        </w:rPr>
      </w:pPr>
    </w:p>
    <w:p w:rsidR="00C07584" w:rsidRDefault="00C07584" w:rsidP="00CD3FB4">
      <w:pPr>
        <w:pStyle w:val="Prrafodelista"/>
        <w:numPr>
          <w:ilvl w:val="0"/>
          <w:numId w:val="4"/>
        </w:numPr>
        <w:tabs>
          <w:tab w:val="left" w:pos="851"/>
          <w:tab w:val="left" w:pos="993"/>
        </w:tabs>
        <w:spacing w:line="276" w:lineRule="auto"/>
        <w:jc w:val="both"/>
        <w:rPr>
          <w:rFonts w:ascii="Times New Roman" w:hAnsi="Times New Roman"/>
          <w:b/>
          <w:color w:val="ED7703"/>
          <w:szCs w:val="24"/>
          <w:lang w:val="es-ES"/>
        </w:rPr>
      </w:pPr>
      <w:r w:rsidRPr="007D52EA">
        <w:rPr>
          <w:rFonts w:ascii="Times New Roman" w:hAnsi="Times New Roman"/>
          <w:b/>
          <w:color w:val="ED7703"/>
          <w:szCs w:val="24"/>
          <w:lang w:val="es-ES"/>
        </w:rPr>
        <w:t>ANÁLISIS EXPLORATORIO DE DATOS</w:t>
      </w:r>
    </w:p>
    <w:p w:rsidR="00FE7E36" w:rsidRDefault="00FE7E36" w:rsidP="00CD3FB4">
      <w:pPr>
        <w:spacing w:line="276" w:lineRule="auto"/>
        <w:jc w:val="both"/>
        <w:rPr>
          <w:rFonts w:ascii="Times New Roman" w:hAnsi="Times New Roman"/>
          <w:szCs w:val="24"/>
          <w:lang w:val="es-ES"/>
        </w:rPr>
      </w:pPr>
      <w:r w:rsidRPr="00FE7E36">
        <w:rPr>
          <w:rFonts w:ascii="Times New Roman" w:hAnsi="Times New Roman"/>
          <w:szCs w:val="24"/>
          <w:lang w:val="es-ES"/>
        </w:rPr>
        <w:t>Nos carga</w:t>
      </w:r>
      <w:r>
        <w:rPr>
          <w:rFonts w:ascii="Times New Roman" w:hAnsi="Times New Roman"/>
          <w:szCs w:val="24"/>
          <w:lang w:val="es-ES"/>
        </w:rPr>
        <w:t>mos las librerías “</w:t>
      </w:r>
      <w:proofErr w:type="spellStart"/>
      <w:r>
        <w:rPr>
          <w:rFonts w:ascii="Times New Roman" w:hAnsi="Times New Roman"/>
          <w:szCs w:val="24"/>
          <w:lang w:val="es-ES"/>
        </w:rPr>
        <w:t>tidyverse</w:t>
      </w:r>
      <w:proofErr w:type="spellEnd"/>
      <w:r>
        <w:rPr>
          <w:rFonts w:ascii="Times New Roman" w:hAnsi="Times New Roman"/>
          <w:szCs w:val="24"/>
          <w:lang w:val="es-ES"/>
        </w:rPr>
        <w:t xml:space="preserve">” que entre sus muchas funciones la utilizaremos  para la manipulación de los datos y su posterior </w:t>
      </w:r>
      <w:proofErr w:type="spellStart"/>
      <w:r>
        <w:rPr>
          <w:rFonts w:ascii="Times New Roman" w:hAnsi="Times New Roman"/>
          <w:szCs w:val="24"/>
          <w:lang w:val="es-ES"/>
        </w:rPr>
        <w:t>visualziación</w:t>
      </w:r>
      <w:proofErr w:type="spellEnd"/>
      <w:r>
        <w:rPr>
          <w:rFonts w:ascii="Times New Roman" w:hAnsi="Times New Roman"/>
          <w:szCs w:val="24"/>
          <w:lang w:val="es-ES"/>
        </w:rPr>
        <w:t>, “MASS” que es una librería utilizada para realizar el an</w:t>
      </w:r>
      <w:r w:rsidR="006C5400">
        <w:rPr>
          <w:rFonts w:ascii="Times New Roman" w:hAnsi="Times New Roman"/>
          <w:szCs w:val="24"/>
          <w:lang w:val="es-ES"/>
        </w:rPr>
        <w:t>álisis discriminante  LDA y QDA</w:t>
      </w:r>
      <w:proofErr w:type="gramStart"/>
      <w:r w:rsidR="006C5400">
        <w:rPr>
          <w:rFonts w:ascii="Times New Roman" w:hAnsi="Times New Roman"/>
          <w:szCs w:val="24"/>
          <w:lang w:val="es-ES"/>
        </w:rPr>
        <w:t>,</w:t>
      </w:r>
      <w:r>
        <w:rPr>
          <w:rFonts w:ascii="Times New Roman" w:hAnsi="Times New Roman"/>
          <w:szCs w:val="24"/>
          <w:lang w:val="es-ES"/>
        </w:rPr>
        <w:t>“</w:t>
      </w:r>
      <w:proofErr w:type="spellStart"/>
      <w:proofErr w:type="gramEnd"/>
      <w:r>
        <w:rPr>
          <w:rFonts w:ascii="Times New Roman" w:hAnsi="Times New Roman"/>
          <w:szCs w:val="24"/>
          <w:lang w:val="es-ES"/>
        </w:rPr>
        <w:t>klaR</w:t>
      </w:r>
      <w:proofErr w:type="spellEnd"/>
      <w:r>
        <w:rPr>
          <w:rFonts w:ascii="Times New Roman" w:hAnsi="Times New Roman"/>
          <w:szCs w:val="24"/>
          <w:lang w:val="es-ES"/>
        </w:rPr>
        <w:t>” pa</w:t>
      </w:r>
      <w:r w:rsidR="006C5400">
        <w:rPr>
          <w:rFonts w:ascii="Times New Roman" w:hAnsi="Times New Roman"/>
          <w:szCs w:val="24"/>
          <w:lang w:val="es-ES"/>
        </w:rPr>
        <w:t>ra poder trabajar con los datos y “</w:t>
      </w:r>
      <w:proofErr w:type="spellStart"/>
      <w:r w:rsidR="006C5400">
        <w:rPr>
          <w:rFonts w:ascii="Times New Roman" w:hAnsi="Times New Roman"/>
          <w:szCs w:val="24"/>
          <w:lang w:val="es-ES"/>
        </w:rPr>
        <w:t>ggpubr</w:t>
      </w:r>
      <w:proofErr w:type="spellEnd"/>
      <w:r w:rsidR="006C5400">
        <w:rPr>
          <w:rFonts w:ascii="Times New Roman" w:hAnsi="Times New Roman"/>
          <w:szCs w:val="24"/>
          <w:lang w:val="es-ES"/>
        </w:rPr>
        <w:t>”.</w:t>
      </w:r>
    </w:p>
    <w:p w:rsidR="00FE7E36" w:rsidRDefault="00FE7E36" w:rsidP="00CD3FB4">
      <w:pPr>
        <w:spacing w:line="276" w:lineRule="auto"/>
        <w:jc w:val="both"/>
        <w:rPr>
          <w:rFonts w:ascii="Times New Roman" w:hAnsi="Times New Roman"/>
          <w:szCs w:val="24"/>
          <w:lang w:val="es-ES"/>
        </w:rPr>
      </w:pPr>
      <w:r>
        <w:rPr>
          <w:rFonts w:ascii="Times New Roman" w:hAnsi="Times New Roman"/>
          <w:szCs w:val="24"/>
          <w:lang w:val="es-ES"/>
        </w:rPr>
        <w:t xml:space="preserve">Nos cargamos el </w:t>
      </w:r>
      <w:proofErr w:type="spellStart"/>
      <w:r>
        <w:rPr>
          <w:rFonts w:ascii="Times New Roman" w:hAnsi="Times New Roman"/>
          <w:szCs w:val="24"/>
          <w:lang w:val="es-ES"/>
        </w:rPr>
        <w:t>dataframe</w:t>
      </w:r>
      <w:proofErr w:type="spellEnd"/>
      <w:r>
        <w:rPr>
          <w:rFonts w:ascii="Times New Roman" w:hAnsi="Times New Roman"/>
          <w:szCs w:val="24"/>
          <w:lang w:val="es-ES"/>
        </w:rPr>
        <w:t xml:space="preserve"> en donde tenemos 150 observaciones y 5 variables,</w:t>
      </w:r>
      <w:r w:rsidR="005B6A19">
        <w:rPr>
          <w:rFonts w:ascii="Times New Roman" w:hAnsi="Times New Roman"/>
          <w:szCs w:val="24"/>
          <w:lang w:val="es-ES"/>
        </w:rPr>
        <w:t xml:space="preserve"> que representan tanto la </w:t>
      </w:r>
      <w:proofErr w:type="spellStart"/>
      <w:r w:rsidR="005B6A19">
        <w:rPr>
          <w:rFonts w:ascii="Times New Roman" w:hAnsi="Times New Roman"/>
          <w:szCs w:val="24"/>
          <w:lang w:val="es-ES"/>
        </w:rPr>
        <w:t>longuitud</w:t>
      </w:r>
      <w:proofErr w:type="spellEnd"/>
      <w:r>
        <w:rPr>
          <w:rFonts w:ascii="Times New Roman" w:hAnsi="Times New Roman"/>
          <w:szCs w:val="24"/>
          <w:lang w:val="es-ES"/>
        </w:rPr>
        <w:t xml:space="preserve"> como el ancho del pétalo y del sépalo, así como el tipo de especie que podrá ser “</w:t>
      </w:r>
      <w:proofErr w:type="spellStart"/>
      <w:r>
        <w:rPr>
          <w:rFonts w:ascii="Times New Roman" w:hAnsi="Times New Roman"/>
          <w:szCs w:val="24"/>
          <w:lang w:val="es-ES"/>
        </w:rPr>
        <w:t>setosa</w:t>
      </w:r>
      <w:proofErr w:type="spellEnd"/>
      <w:r>
        <w:rPr>
          <w:rFonts w:ascii="Times New Roman" w:hAnsi="Times New Roman"/>
          <w:szCs w:val="24"/>
          <w:lang w:val="es-ES"/>
        </w:rPr>
        <w:t>”, “</w:t>
      </w:r>
      <w:proofErr w:type="spellStart"/>
      <w:r>
        <w:rPr>
          <w:rFonts w:ascii="Times New Roman" w:hAnsi="Times New Roman"/>
          <w:szCs w:val="24"/>
          <w:lang w:val="es-ES"/>
        </w:rPr>
        <w:t>virgínica</w:t>
      </w:r>
      <w:proofErr w:type="spellEnd"/>
      <w:r>
        <w:rPr>
          <w:rFonts w:ascii="Times New Roman" w:hAnsi="Times New Roman"/>
          <w:szCs w:val="24"/>
          <w:lang w:val="es-ES"/>
        </w:rPr>
        <w:t>” o “</w:t>
      </w:r>
      <w:proofErr w:type="spellStart"/>
      <w:r>
        <w:rPr>
          <w:rFonts w:ascii="Times New Roman" w:hAnsi="Times New Roman"/>
          <w:szCs w:val="24"/>
          <w:lang w:val="es-ES"/>
        </w:rPr>
        <w:t>versicolor</w:t>
      </w:r>
      <w:proofErr w:type="spellEnd"/>
      <w:r>
        <w:rPr>
          <w:rFonts w:ascii="Times New Roman" w:hAnsi="Times New Roman"/>
          <w:szCs w:val="24"/>
          <w:lang w:val="es-ES"/>
        </w:rPr>
        <w:t>”.</w:t>
      </w:r>
    </w:p>
    <w:p w:rsidR="00FE7E36" w:rsidRDefault="004E6A24" w:rsidP="00CD3FB4">
      <w:pPr>
        <w:spacing w:line="276" w:lineRule="auto"/>
        <w:jc w:val="both"/>
        <w:rPr>
          <w:rFonts w:ascii="Times New Roman" w:hAnsi="Times New Roman"/>
          <w:szCs w:val="24"/>
          <w:lang w:val="es-ES"/>
        </w:rPr>
      </w:pPr>
      <w:r>
        <w:rPr>
          <w:rFonts w:ascii="Times New Roman" w:hAnsi="Times New Roman"/>
          <w:szCs w:val="24"/>
          <w:lang w:val="es-ES"/>
        </w:rPr>
        <w:t xml:space="preserve">Realizando un análisis de correlaciones entre las características de las plantas observamos una fuerte correlación entre la </w:t>
      </w:r>
      <w:proofErr w:type="spellStart"/>
      <w:r>
        <w:rPr>
          <w:rFonts w:ascii="Times New Roman" w:hAnsi="Times New Roman"/>
          <w:szCs w:val="24"/>
          <w:lang w:val="es-ES"/>
        </w:rPr>
        <w:t>longuitud</w:t>
      </w:r>
      <w:proofErr w:type="spellEnd"/>
      <w:r>
        <w:rPr>
          <w:rFonts w:ascii="Times New Roman" w:hAnsi="Times New Roman"/>
          <w:szCs w:val="24"/>
          <w:lang w:val="es-ES"/>
        </w:rPr>
        <w:t xml:space="preserve"> del pétalo así como su altura (0.96). </w:t>
      </w:r>
      <w:proofErr w:type="gramStart"/>
      <w:r>
        <w:rPr>
          <w:rFonts w:ascii="Times New Roman" w:hAnsi="Times New Roman"/>
          <w:szCs w:val="24"/>
          <w:lang w:val="es-ES"/>
        </w:rPr>
        <w:t>así</w:t>
      </w:r>
      <w:proofErr w:type="gramEnd"/>
      <w:r>
        <w:rPr>
          <w:rFonts w:ascii="Times New Roman" w:hAnsi="Times New Roman"/>
          <w:szCs w:val="24"/>
          <w:lang w:val="es-ES"/>
        </w:rPr>
        <w:t xml:space="preserve"> como una estrecha relación entre la </w:t>
      </w:r>
      <w:proofErr w:type="spellStart"/>
      <w:r>
        <w:rPr>
          <w:rFonts w:ascii="Times New Roman" w:hAnsi="Times New Roman"/>
          <w:szCs w:val="24"/>
          <w:lang w:val="es-ES"/>
        </w:rPr>
        <w:t>longuitud</w:t>
      </w:r>
      <w:proofErr w:type="spellEnd"/>
      <w:r>
        <w:rPr>
          <w:rFonts w:ascii="Times New Roman" w:hAnsi="Times New Roman"/>
          <w:szCs w:val="24"/>
          <w:lang w:val="es-ES"/>
        </w:rPr>
        <w:t xml:space="preserve"> del sépalo y la anchura del pétalo (0.87).</w:t>
      </w:r>
    </w:p>
    <w:p w:rsidR="00FE7E36" w:rsidRDefault="004E6A24" w:rsidP="00CD3FB4">
      <w:pPr>
        <w:spacing w:line="276" w:lineRule="auto"/>
        <w:ind w:left="360"/>
        <w:jc w:val="both"/>
        <w:rPr>
          <w:rFonts w:ascii="Times New Roman" w:hAnsi="Times New Roman"/>
          <w:szCs w:val="24"/>
          <w:lang w:val="es-ES"/>
        </w:rPr>
      </w:pPr>
      <w:r>
        <w:rPr>
          <w:noProof/>
          <w:lang w:val="es-ES" w:eastAsia="es-ES"/>
        </w:rPr>
        <w:drawing>
          <wp:inline distT="0" distB="0" distL="0" distR="0" wp14:anchorId="28B7ED99" wp14:editId="5B396A37">
            <wp:extent cx="3038475" cy="1066132"/>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4543" cy="1068261"/>
                    </a:xfrm>
                    <a:prstGeom prst="rect">
                      <a:avLst/>
                    </a:prstGeom>
                  </pic:spPr>
                </pic:pic>
              </a:graphicData>
            </a:graphic>
          </wp:inline>
        </w:drawing>
      </w:r>
    </w:p>
    <w:p w:rsidR="003D07F8" w:rsidRPr="004C4DD0" w:rsidRDefault="003D07F8" w:rsidP="00CD3FB4">
      <w:pPr>
        <w:spacing w:line="276" w:lineRule="auto"/>
        <w:jc w:val="both"/>
        <w:rPr>
          <w:rFonts w:ascii="Times New Roman" w:hAnsi="Times New Roman"/>
          <w:szCs w:val="24"/>
          <w:lang w:val="es-ES"/>
        </w:rPr>
      </w:pPr>
    </w:p>
    <w:p w:rsidR="00F71E7F" w:rsidRDefault="004C4DD0" w:rsidP="00CD3FB4">
      <w:pPr>
        <w:pStyle w:val="Prrafodelista"/>
        <w:numPr>
          <w:ilvl w:val="0"/>
          <w:numId w:val="4"/>
        </w:numPr>
        <w:tabs>
          <w:tab w:val="left" w:pos="851"/>
          <w:tab w:val="left" w:pos="993"/>
        </w:tabs>
        <w:spacing w:line="276" w:lineRule="auto"/>
        <w:jc w:val="both"/>
        <w:rPr>
          <w:rFonts w:ascii="Times New Roman" w:hAnsi="Times New Roman"/>
          <w:b/>
          <w:color w:val="ED7703"/>
          <w:szCs w:val="24"/>
          <w:lang w:val="es-ES"/>
        </w:rPr>
      </w:pPr>
      <w:r>
        <w:rPr>
          <w:rFonts w:ascii="Times New Roman" w:hAnsi="Times New Roman"/>
          <w:b/>
          <w:color w:val="ED7703"/>
          <w:szCs w:val="24"/>
          <w:lang w:val="es-ES"/>
        </w:rPr>
        <w:t>PREPARACIÓN DE LOS DATOS</w:t>
      </w:r>
    </w:p>
    <w:p w:rsidR="00C07584" w:rsidRDefault="004C4DD0" w:rsidP="00CD3FB4">
      <w:pPr>
        <w:tabs>
          <w:tab w:val="left" w:pos="851"/>
          <w:tab w:val="left" w:pos="993"/>
        </w:tabs>
        <w:spacing w:line="276" w:lineRule="auto"/>
        <w:jc w:val="both"/>
        <w:rPr>
          <w:rFonts w:ascii="Times New Roman" w:hAnsi="Times New Roman"/>
          <w:szCs w:val="24"/>
          <w:lang w:val="es-ES"/>
        </w:rPr>
      </w:pPr>
      <w:r>
        <w:rPr>
          <w:rFonts w:ascii="Times New Roman" w:hAnsi="Times New Roman"/>
          <w:szCs w:val="24"/>
          <w:lang w:val="es-ES"/>
        </w:rPr>
        <w:t xml:space="preserve">Tendremos que crearnos una semilla (123) para que cada vez que se carguen los datos, estos no den diferentes resultados cada vez y clasificamos el conjunto de las 150 observaciones en dos subconjuntos que serán de entrenamiento o </w:t>
      </w:r>
      <w:proofErr w:type="spellStart"/>
      <w:r>
        <w:rPr>
          <w:rFonts w:ascii="Times New Roman" w:hAnsi="Times New Roman"/>
          <w:szCs w:val="24"/>
          <w:lang w:val="es-ES"/>
        </w:rPr>
        <w:t>muestrales</w:t>
      </w:r>
      <w:proofErr w:type="spellEnd"/>
      <w:r w:rsidR="009B1DD6">
        <w:rPr>
          <w:rFonts w:ascii="Times New Roman" w:hAnsi="Times New Roman"/>
          <w:szCs w:val="24"/>
          <w:lang w:val="es-ES"/>
        </w:rPr>
        <w:t>, las cuales las hemos llamado en R como “</w:t>
      </w:r>
      <w:proofErr w:type="spellStart"/>
      <w:r w:rsidR="009B1DD6">
        <w:rPr>
          <w:rFonts w:ascii="Times New Roman" w:hAnsi="Times New Roman"/>
          <w:szCs w:val="24"/>
          <w:lang w:val="es-ES"/>
        </w:rPr>
        <w:t>sample</w:t>
      </w:r>
      <w:proofErr w:type="spellEnd"/>
      <w:r w:rsidR="009B1DD6">
        <w:rPr>
          <w:rFonts w:ascii="Times New Roman" w:hAnsi="Times New Roman"/>
          <w:szCs w:val="24"/>
          <w:lang w:val="es-ES"/>
        </w:rPr>
        <w:t>”</w:t>
      </w:r>
      <w:r>
        <w:rPr>
          <w:rFonts w:ascii="Times New Roman" w:hAnsi="Times New Roman"/>
          <w:szCs w:val="24"/>
          <w:lang w:val="es-ES"/>
        </w:rPr>
        <w:t xml:space="preserve"> y de los de test</w:t>
      </w:r>
      <w:r w:rsidR="009B1DD6">
        <w:rPr>
          <w:rFonts w:ascii="Times New Roman" w:hAnsi="Times New Roman"/>
          <w:szCs w:val="24"/>
          <w:lang w:val="es-ES"/>
        </w:rPr>
        <w:t>, este último coincide con la terminología empleada en R</w:t>
      </w:r>
      <w:r>
        <w:rPr>
          <w:rFonts w:ascii="Times New Roman" w:hAnsi="Times New Roman"/>
          <w:szCs w:val="24"/>
          <w:lang w:val="es-ES"/>
        </w:rPr>
        <w:t>. El primero de todos conte</w:t>
      </w:r>
      <w:r w:rsidR="009B1DD6">
        <w:rPr>
          <w:rFonts w:ascii="Times New Roman" w:hAnsi="Times New Roman"/>
          <w:szCs w:val="24"/>
          <w:lang w:val="es-ES"/>
        </w:rPr>
        <w:t>ndrá el 60</w:t>
      </w:r>
      <w:proofErr w:type="gramStart"/>
      <w:r w:rsidR="009B1DD6">
        <w:rPr>
          <w:rFonts w:ascii="Times New Roman" w:hAnsi="Times New Roman"/>
          <w:szCs w:val="24"/>
          <w:lang w:val="es-ES"/>
        </w:rPr>
        <w:t>%</w:t>
      </w:r>
      <w:r>
        <w:rPr>
          <w:rFonts w:ascii="Times New Roman" w:hAnsi="Times New Roman"/>
          <w:szCs w:val="24"/>
          <w:lang w:val="es-ES"/>
        </w:rPr>
        <w:t xml:space="preserve"> </w:t>
      </w:r>
      <w:r w:rsidR="009B1DD6">
        <w:rPr>
          <w:rFonts w:ascii="Times New Roman" w:hAnsi="Times New Roman"/>
          <w:szCs w:val="24"/>
          <w:lang w:val="es-ES"/>
        </w:rPr>
        <w:t>,</w:t>
      </w:r>
      <w:proofErr w:type="gramEnd"/>
      <w:r w:rsidR="009B1DD6">
        <w:rPr>
          <w:rFonts w:ascii="Times New Roman" w:hAnsi="Times New Roman"/>
          <w:szCs w:val="24"/>
          <w:lang w:val="es-ES"/>
        </w:rPr>
        <w:t xml:space="preserve"> las cuales conforman un total de 89 observaciones </w:t>
      </w:r>
      <w:r>
        <w:rPr>
          <w:rFonts w:ascii="Times New Roman" w:hAnsi="Times New Roman"/>
          <w:szCs w:val="24"/>
          <w:lang w:val="es-ES"/>
        </w:rPr>
        <w:t>y el último el 40%</w:t>
      </w:r>
      <w:r w:rsidR="009B1DD6">
        <w:rPr>
          <w:rFonts w:ascii="Times New Roman" w:hAnsi="Times New Roman"/>
          <w:szCs w:val="24"/>
          <w:lang w:val="es-ES"/>
        </w:rPr>
        <w:t>, las cuales contienen un total de 61 observaciones.</w:t>
      </w:r>
    </w:p>
    <w:p w:rsidR="009B1DD6" w:rsidRPr="009B1DD6" w:rsidRDefault="009B1DD6" w:rsidP="00CD3FB4">
      <w:pPr>
        <w:pStyle w:val="Prrafodelista"/>
        <w:numPr>
          <w:ilvl w:val="0"/>
          <w:numId w:val="4"/>
        </w:numPr>
        <w:tabs>
          <w:tab w:val="left" w:pos="851"/>
          <w:tab w:val="left" w:pos="993"/>
        </w:tabs>
        <w:spacing w:line="276" w:lineRule="auto"/>
        <w:jc w:val="both"/>
        <w:rPr>
          <w:rFonts w:ascii="Times New Roman" w:hAnsi="Times New Roman"/>
          <w:b/>
          <w:color w:val="ED7703"/>
          <w:szCs w:val="24"/>
          <w:lang w:val="es-ES"/>
        </w:rPr>
      </w:pPr>
      <w:r w:rsidRPr="009B1DD6">
        <w:rPr>
          <w:rFonts w:ascii="Times New Roman" w:hAnsi="Times New Roman"/>
          <w:b/>
          <w:color w:val="ED7703"/>
          <w:szCs w:val="24"/>
          <w:lang w:val="es-ES"/>
        </w:rPr>
        <w:t>ANÁLISIS LINEAL DISCRIMINANTE (LDA)</w:t>
      </w:r>
    </w:p>
    <w:p w:rsidR="009F562F" w:rsidRDefault="009F562F" w:rsidP="00CD3FB4">
      <w:pPr>
        <w:tabs>
          <w:tab w:val="left" w:pos="851"/>
          <w:tab w:val="left" w:pos="993"/>
        </w:tabs>
        <w:spacing w:line="276" w:lineRule="auto"/>
        <w:jc w:val="both"/>
        <w:rPr>
          <w:rFonts w:ascii="Times New Roman" w:hAnsi="Times New Roman"/>
          <w:szCs w:val="24"/>
          <w:lang w:val="es-ES"/>
        </w:rPr>
      </w:pPr>
      <w:r>
        <w:rPr>
          <w:rFonts w:ascii="Times New Roman" w:hAnsi="Times New Roman"/>
          <w:szCs w:val="24"/>
          <w:lang w:val="es-ES"/>
        </w:rPr>
        <w:t xml:space="preserve">El análisis discriminante es una técnica </w:t>
      </w:r>
      <w:proofErr w:type="spellStart"/>
      <w:r>
        <w:rPr>
          <w:rFonts w:ascii="Times New Roman" w:hAnsi="Times New Roman"/>
          <w:szCs w:val="24"/>
          <w:lang w:val="es-ES"/>
        </w:rPr>
        <w:t>estádistica</w:t>
      </w:r>
      <w:proofErr w:type="spellEnd"/>
      <w:r>
        <w:rPr>
          <w:rFonts w:ascii="Times New Roman" w:hAnsi="Times New Roman"/>
          <w:szCs w:val="24"/>
          <w:lang w:val="es-ES"/>
        </w:rPr>
        <w:t xml:space="preserve"> que identifica las variables que permiten diferenciar los grupos y cuántas de esas variables son necesarias para alcanzar la mejor clasificación posible. Otro de los objetivos de este análisis es encontrar la </w:t>
      </w:r>
      <w:proofErr w:type="spellStart"/>
      <w:r>
        <w:rPr>
          <w:rFonts w:ascii="Times New Roman" w:hAnsi="Times New Roman"/>
          <w:szCs w:val="24"/>
          <w:lang w:val="es-ES"/>
        </w:rPr>
        <w:t>combinanción</w:t>
      </w:r>
      <w:proofErr w:type="spellEnd"/>
      <w:r>
        <w:rPr>
          <w:rFonts w:ascii="Times New Roman" w:hAnsi="Times New Roman"/>
          <w:szCs w:val="24"/>
          <w:lang w:val="es-ES"/>
        </w:rPr>
        <w:t xml:space="preserve"> lineal de las variables independientes que mejor permitan diferenciar a los grupos.  Se trata de un análisis </w:t>
      </w:r>
      <w:proofErr w:type="spellStart"/>
      <w:r>
        <w:rPr>
          <w:rFonts w:ascii="Times New Roman" w:hAnsi="Times New Roman"/>
          <w:szCs w:val="24"/>
          <w:lang w:val="es-ES"/>
        </w:rPr>
        <w:t>multivariante</w:t>
      </w:r>
      <w:proofErr w:type="spellEnd"/>
      <w:r>
        <w:rPr>
          <w:rFonts w:ascii="Times New Roman" w:hAnsi="Times New Roman"/>
          <w:szCs w:val="24"/>
          <w:lang w:val="es-ES"/>
        </w:rPr>
        <w:t xml:space="preserve"> que es capaz de aprovechar las relaciones existentes entre una gran cantidad de variables independientes con el objetivo de maximizar la capacidad de discriminación. A través del LDA podemos dividir el espacio </w:t>
      </w:r>
      <w:proofErr w:type="spellStart"/>
      <w:r>
        <w:rPr>
          <w:rFonts w:ascii="Times New Roman" w:hAnsi="Times New Roman"/>
          <w:szCs w:val="24"/>
          <w:lang w:val="es-ES"/>
        </w:rPr>
        <w:lastRenderedPageBreak/>
        <w:t>muestral</w:t>
      </w:r>
      <w:proofErr w:type="spellEnd"/>
      <w:r>
        <w:rPr>
          <w:rFonts w:ascii="Times New Roman" w:hAnsi="Times New Roman"/>
          <w:szCs w:val="24"/>
          <w:lang w:val="es-ES"/>
        </w:rPr>
        <w:t xml:space="preserve"> en varios subgrupos mediante </w:t>
      </w:r>
      <w:proofErr w:type="spellStart"/>
      <w:r>
        <w:rPr>
          <w:rFonts w:ascii="Times New Roman" w:hAnsi="Times New Roman"/>
          <w:szCs w:val="24"/>
          <w:lang w:val="es-ES"/>
        </w:rPr>
        <w:t>hiperplanos</w:t>
      </w:r>
      <w:proofErr w:type="spellEnd"/>
      <w:r>
        <w:rPr>
          <w:rFonts w:ascii="Times New Roman" w:hAnsi="Times New Roman"/>
          <w:szCs w:val="24"/>
          <w:lang w:val="es-ES"/>
        </w:rPr>
        <w:t xml:space="preserve"> que permiten separar lo mejor posible los grupos objeto de estudio. </w:t>
      </w:r>
    </w:p>
    <w:p w:rsidR="009F562F" w:rsidRDefault="009F562F" w:rsidP="00CD3FB4">
      <w:pPr>
        <w:tabs>
          <w:tab w:val="left" w:pos="851"/>
          <w:tab w:val="left" w:pos="993"/>
        </w:tabs>
        <w:spacing w:line="276" w:lineRule="auto"/>
        <w:jc w:val="both"/>
        <w:rPr>
          <w:rFonts w:ascii="Times New Roman" w:hAnsi="Times New Roman"/>
          <w:szCs w:val="24"/>
          <w:lang w:val="es-ES"/>
        </w:rPr>
      </w:pPr>
      <w:r>
        <w:rPr>
          <w:rFonts w:ascii="Times New Roman" w:hAnsi="Times New Roman"/>
          <w:szCs w:val="24"/>
          <w:lang w:val="es-ES"/>
        </w:rPr>
        <w:t>Los supuestos básicos para este análisis son normalidad multivariada e igualdad de matrices de covarianzas entre los grupos.</w:t>
      </w:r>
    </w:p>
    <w:p w:rsidR="009B1DD6" w:rsidRDefault="009B1DD6" w:rsidP="00CD3FB4">
      <w:pPr>
        <w:tabs>
          <w:tab w:val="left" w:pos="851"/>
          <w:tab w:val="left" w:pos="993"/>
        </w:tabs>
        <w:spacing w:line="276" w:lineRule="auto"/>
        <w:jc w:val="both"/>
        <w:rPr>
          <w:rFonts w:ascii="Times New Roman" w:hAnsi="Times New Roman"/>
          <w:szCs w:val="24"/>
          <w:lang w:val="es-ES"/>
        </w:rPr>
      </w:pPr>
      <w:r w:rsidRPr="009B1DD6">
        <w:rPr>
          <w:rFonts w:ascii="Times New Roman" w:hAnsi="Times New Roman"/>
          <w:szCs w:val="24"/>
          <w:lang w:val="es-ES"/>
        </w:rPr>
        <w:t>Rea</w:t>
      </w:r>
      <w:r>
        <w:rPr>
          <w:rFonts w:ascii="Times New Roman" w:hAnsi="Times New Roman"/>
          <w:szCs w:val="24"/>
          <w:lang w:val="es-ES"/>
        </w:rPr>
        <w:t xml:space="preserve">lizamos un análisis lineal discriminante sobre las características de las plantas, tanto del sépalo como del pétalo, en su </w:t>
      </w:r>
      <w:proofErr w:type="spellStart"/>
      <w:r>
        <w:rPr>
          <w:rFonts w:ascii="Times New Roman" w:hAnsi="Times New Roman"/>
          <w:szCs w:val="24"/>
          <w:lang w:val="es-ES"/>
        </w:rPr>
        <w:t>longuitud</w:t>
      </w:r>
      <w:proofErr w:type="spellEnd"/>
      <w:r>
        <w:rPr>
          <w:rFonts w:ascii="Times New Roman" w:hAnsi="Times New Roman"/>
          <w:szCs w:val="24"/>
          <w:lang w:val="es-ES"/>
        </w:rPr>
        <w:t xml:space="preserve"> y anchura, respectivamente, para el “</w:t>
      </w:r>
      <w:proofErr w:type="spellStart"/>
      <w:r>
        <w:rPr>
          <w:rFonts w:ascii="Times New Roman" w:hAnsi="Times New Roman"/>
          <w:szCs w:val="24"/>
          <w:lang w:val="es-ES"/>
        </w:rPr>
        <w:t>sample</w:t>
      </w:r>
      <w:proofErr w:type="spellEnd"/>
      <w:r>
        <w:rPr>
          <w:rFonts w:ascii="Times New Roman" w:hAnsi="Times New Roman"/>
          <w:szCs w:val="24"/>
          <w:lang w:val="es-ES"/>
        </w:rPr>
        <w:t>”.</w:t>
      </w:r>
    </w:p>
    <w:p w:rsidR="009B1DD6" w:rsidRDefault="00274627" w:rsidP="00CD3FB4">
      <w:pPr>
        <w:tabs>
          <w:tab w:val="left" w:pos="851"/>
          <w:tab w:val="left" w:pos="993"/>
        </w:tabs>
        <w:spacing w:line="276" w:lineRule="auto"/>
        <w:jc w:val="both"/>
        <w:rPr>
          <w:rFonts w:ascii="Times New Roman" w:hAnsi="Times New Roman"/>
          <w:szCs w:val="24"/>
          <w:lang w:val="es-ES"/>
        </w:rPr>
      </w:pPr>
      <w:r w:rsidRPr="00274627">
        <w:rPr>
          <w:rFonts w:ascii="Times New Roman" w:hAnsi="Times New Roman"/>
          <w:noProof/>
          <w:szCs w:val="24"/>
          <w:lang w:val="es-ES" w:eastAsia="es-ES"/>
        </w:rPr>
        <mc:AlternateContent>
          <mc:Choice Requires="wps">
            <w:drawing>
              <wp:anchor distT="45720" distB="45720" distL="114300" distR="114300" simplePos="0" relativeHeight="251659264" behindDoc="0" locked="0" layoutInCell="1" allowOverlap="1">
                <wp:simplePos x="0" y="0"/>
                <wp:positionH relativeFrom="column">
                  <wp:posOffset>3253740</wp:posOffset>
                </wp:positionH>
                <wp:positionV relativeFrom="paragraph">
                  <wp:posOffset>783590</wp:posOffset>
                </wp:positionV>
                <wp:extent cx="2809240" cy="1038225"/>
                <wp:effectExtent l="0" t="0" r="1016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240" cy="1038225"/>
                        </a:xfrm>
                        <a:prstGeom prst="rect">
                          <a:avLst/>
                        </a:prstGeom>
                        <a:solidFill>
                          <a:srgbClr val="FFFFFF"/>
                        </a:solidFill>
                        <a:ln w="9525">
                          <a:solidFill>
                            <a:srgbClr val="000000"/>
                          </a:solidFill>
                          <a:miter lim="800000"/>
                          <a:headEnd/>
                          <a:tailEnd/>
                        </a:ln>
                      </wps:spPr>
                      <wps:txbx>
                        <w:txbxContent>
                          <w:p w:rsidR="00274627" w:rsidRPr="00274627" w:rsidRDefault="00274627" w:rsidP="007A5A08">
                            <w:pPr>
                              <w:jc w:val="both"/>
                              <w:rPr>
                                <w:rFonts w:ascii="Times New Roman" w:hAnsi="Times New Roman"/>
                                <w:szCs w:val="24"/>
                                <w:lang w:val="es-ES"/>
                              </w:rPr>
                            </w:pPr>
                            <w:r>
                              <w:rPr>
                                <w:rFonts w:ascii="Times New Roman" w:hAnsi="Times New Roman"/>
                                <w:szCs w:val="24"/>
                                <w:lang w:val="es-ES"/>
                              </w:rPr>
                              <w:t xml:space="preserve">LD1 y LD2 son los coeficientes de la función de </w:t>
                            </w:r>
                            <w:proofErr w:type="spellStart"/>
                            <w:r>
                              <w:rPr>
                                <w:rFonts w:ascii="Times New Roman" w:hAnsi="Times New Roman"/>
                                <w:szCs w:val="24"/>
                                <w:lang w:val="es-ES"/>
                              </w:rPr>
                              <w:t>discrimianción</w:t>
                            </w:r>
                            <w:proofErr w:type="spellEnd"/>
                            <w:r>
                              <w:rPr>
                                <w:rFonts w:ascii="Times New Roman" w:hAnsi="Times New Roman"/>
                                <w:szCs w:val="24"/>
                                <w:lang w:val="es-ES"/>
                              </w:rPr>
                              <w:t xml:space="preserve"> que permite diferenciar a las especies. Como hay 3 especies, aparecen dos funciones discriminantes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56.2pt;margin-top:61.7pt;width:221.2pt;height:81.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">
                <v:textbox>
                  <w:txbxContent>
                    <w:p w:rsidR="00274627" w:rsidRPr="00274627" w:rsidRDefault="00274627" w:rsidP="007A5A08">
                      <w:pPr>
                        <w:jc w:val="both"/>
                        <w:rPr>
                          <w:rFonts w:ascii="Times New Roman" w:hAnsi="Times New Roman"/>
                          <w:szCs w:val="24"/>
                          <w:lang w:val="es-ES"/>
                        </w:rPr>
                      </w:pPr>
                      <w:r>
                        <w:rPr>
                          <w:rFonts w:ascii="Times New Roman" w:hAnsi="Times New Roman"/>
                          <w:szCs w:val="24"/>
                          <w:lang w:val="es-ES"/>
                        </w:rPr>
                        <w:t xml:space="preserve">LD1 y LD2 son los coeficientes de la función de </w:t>
                      </w:r>
                      <w:proofErr w:type="spellStart"/>
                      <w:r>
                        <w:rPr>
                          <w:rFonts w:ascii="Times New Roman" w:hAnsi="Times New Roman"/>
                          <w:szCs w:val="24"/>
                          <w:lang w:val="es-ES"/>
                        </w:rPr>
                        <w:t>discrimianción</w:t>
                      </w:r>
                      <w:proofErr w:type="spellEnd"/>
                      <w:r>
                        <w:rPr>
                          <w:rFonts w:ascii="Times New Roman" w:hAnsi="Times New Roman"/>
                          <w:szCs w:val="24"/>
                          <w:lang w:val="es-ES"/>
                        </w:rPr>
                        <w:t xml:space="preserve"> que permite diferenciar a las especies. Como hay 3 especies, aparecen dos funciones discriminantes</w:t>
                      </w:r>
                    </w:p>
                  </w:txbxContent>
                </v:textbox>
                <w10:wrap type="square"/>
              </v:shape>
            </w:pict>
          </mc:Fallback>
        </mc:AlternateContent>
      </w:r>
      <w:r w:rsidR="009B1DD6">
        <w:rPr>
          <w:noProof/>
          <w:lang w:val="es-ES" w:eastAsia="es-ES"/>
        </w:rPr>
        <w:drawing>
          <wp:inline distT="0" distB="0" distL="0" distR="0" wp14:anchorId="65032C65" wp14:editId="6EFE3DF7">
            <wp:extent cx="2600325" cy="62865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0325" cy="628650"/>
                    </a:xfrm>
                    <a:prstGeom prst="rect">
                      <a:avLst/>
                    </a:prstGeom>
                  </pic:spPr>
                </pic:pic>
              </a:graphicData>
            </a:graphic>
          </wp:inline>
        </w:drawing>
      </w:r>
    </w:p>
    <w:p w:rsidR="009B1DD6" w:rsidRDefault="009B1DD6" w:rsidP="00CD3FB4">
      <w:pPr>
        <w:tabs>
          <w:tab w:val="left" w:pos="851"/>
          <w:tab w:val="left" w:pos="993"/>
        </w:tabs>
        <w:spacing w:line="276" w:lineRule="auto"/>
        <w:jc w:val="both"/>
        <w:rPr>
          <w:rFonts w:ascii="Times New Roman" w:hAnsi="Times New Roman"/>
          <w:szCs w:val="24"/>
          <w:lang w:val="es-ES"/>
        </w:rPr>
      </w:pPr>
      <w:r>
        <w:rPr>
          <w:noProof/>
          <w:lang w:val="es-ES" w:eastAsia="es-ES"/>
        </w:rPr>
        <w:drawing>
          <wp:inline distT="0" distB="0" distL="0" distR="0" wp14:anchorId="59EEAF7C" wp14:editId="42B3A290">
            <wp:extent cx="3113454" cy="1553595"/>
            <wp:effectExtent l="0" t="0" r="0" b="889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6457" cy="1560084"/>
                    </a:xfrm>
                    <a:prstGeom prst="rect">
                      <a:avLst/>
                    </a:prstGeom>
                  </pic:spPr>
                </pic:pic>
              </a:graphicData>
            </a:graphic>
          </wp:inline>
        </w:drawing>
      </w:r>
    </w:p>
    <w:p w:rsidR="00D612E8" w:rsidRDefault="00D612E8" w:rsidP="00CD3FB4">
      <w:pPr>
        <w:tabs>
          <w:tab w:val="left" w:pos="851"/>
          <w:tab w:val="left" w:pos="993"/>
        </w:tabs>
        <w:spacing w:line="276" w:lineRule="auto"/>
        <w:jc w:val="both"/>
        <w:rPr>
          <w:rFonts w:ascii="Times New Roman" w:hAnsi="Times New Roman"/>
          <w:szCs w:val="24"/>
          <w:lang w:val="es-ES"/>
        </w:rPr>
      </w:pPr>
      <w:r w:rsidRPr="00D612E8">
        <w:rPr>
          <w:rFonts w:ascii="Times New Roman" w:hAnsi="Times New Roman"/>
          <w:noProof/>
          <w:szCs w:val="24"/>
          <w:lang w:val="es-ES" w:eastAsia="es-ES"/>
        </w:rPr>
        <mc:AlternateContent>
          <mc:Choice Requires="wps">
            <w:drawing>
              <wp:anchor distT="45720" distB="45720" distL="114300" distR="114300" simplePos="0" relativeHeight="251669504" behindDoc="0" locked="0" layoutInCell="1" allowOverlap="1">
                <wp:simplePos x="0" y="0"/>
                <wp:positionH relativeFrom="column">
                  <wp:posOffset>2910840</wp:posOffset>
                </wp:positionH>
                <wp:positionV relativeFrom="paragraph">
                  <wp:posOffset>0</wp:posOffset>
                </wp:positionV>
                <wp:extent cx="2971800" cy="1247775"/>
                <wp:effectExtent l="0" t="0" r="19050" b="2857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247775"/>
                        </a:xfrm>
                        <a:prstGeom prst="rect">
                          <a:avLst/>
                        </a:prstGeom>
                        <a:solidFill>
                          <a:srgbClr val="FFFFFF"/>
                        </a:solidFill>
                        <a:ln w="9525">
                          <a:solidFill>
                            <a:srgbClr val="000000"/>
                          </a:solidFill>
                          <a:miter lim="800000"/>
                          <a:headEnd/>
                          <a:tailEnd/>
                        </a:ln>
                      </wps:spPr>
                      <wps:txbx>
                        <w:txbxContent>
                          <w:p w:rsidR="00D612E8" w:rsidRPr="00D612E8" w:rsidRDefault="00D612E8" w:rsidP="007A5A08">
                            <w:pPr>
                              <w:jc w:val="both"/>
                              <w:rPr>
                                <w:rFonts w:ascii="Times New Roman" w:hAnsi="Times New Roman"/>
                                <w:szCs w:val="24"/>
                                <w:lang w:val="es-ES"/>
                              </w:rPr>
                            </w:pPr>
                            <w:r>
                              <w:rPr>
                                <w:rFonts w:ascii="Times New Roman" w:hAnsi="Times New Roman"/>
                                <w:szCs w:val="24"/>
                                <w:lang w:val="es-ES"/>
                              </w:rPr>
                              <w:t>La proporción del LD1 es cuantitativamente muy superior al LD2 (0.9932 frente al 0.0068), esto quiere decir que a través del LD1 los grupos por especies están muy bien definidos, al contrario que la información representada a través del LD2.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29.2pt;margin-top:0;width:234pt;height:98.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">
                <v:textbox>
                  <w:txbxContent>
                    <w:p w:rsidR="00D612E8" w:rsidRPr="00D612E8" w:rsidRDefault="00D612E8" w:rsidP="007A5A08">
                      <w:pPr>
                        <w:jc w:val="both"/>
                        <w:rPr>
                          <w:rFonts w:ascii="Times New Roman" w:hAnsi="Times New Roman"/>
                          <w:szCs w:val="24"/>
                          <w:lang w:val="es-ES"/>
                        </w:rPr>
                      </w:pPr>
                      <w:r>
                        <w:rPr>
                          <w:rFonts w:ascii="Times New Roman" w:hAnsi="Times New Roman"/>
                          <w:szCs w:val="24"/>
                          <w:lang w:val="es-ES"/>
                        </w:rPr>
                        <w:t>La proporción del LD1 es cuantitativamente muy superior al LD2 (0.9932 frente al 0.0068), esto quiere decir que a través del LD1 los grupos por especies están muy bien definidos, al contrario que la información representada a través del LD2.</w:t>
                      </w:r>
                    </w:p>
                  </w:txbxContent>
                </v:textbox>
                <w10:wrap type="square"/>
              </v:shape>
            </w:pict>
          </mc:Fallback>
        </mc:AlternateContent>
      </w:r>
      <w:r>
        <w:rPr>
          <w:noProof/>
          <w:lang w:val="es-ES" w:eastAsia="es-ES"/>
        </w:rPr>
        <w:drawing>
          <wp:inline distT="0" distB="0" distL="0" distR="0" wp14:anchorId="5D0AA832" wp14:editId="7CE37CFF">
            <wp:extent cx="2505060" cy="1644543"/>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5060" cy="1651108"/>
                    </a:xfrm>
                    <a:prstGeom prst="rect">
                      <a:avLst/>
                    </a:prstGeom>
                  </pic:spPr>
                </pic:pic>
              </a:graphicData>
            </a:graphic>
          </wp:inline>
        </w:drawing>
      </w:r>
    </w:p>
    <w:p w:rsidR="009B1DD6" w:rsidRDefault="009B1DD6" w:rsidP="00CD3FB4">
      <w:pPr>
        <w:tabs>
          <w:tab w:val="left" w:pos="851"/>
          <w:tab w:val="left" w:pos="993"/>
        </w:tabs>
        <w:spacing w:line="276" w:lineRule="auto"/>
        <w:jc w:val="both"/>
        <w:rPr>
          <w:rFonts w:ascii="Times New Roman" w:hAnsi="Times New Roman"/>
          <w:szCs w:val="24"/>
          <w:lang w:val="es-ES"/>
        </w:rPr>
      </w:pPr>
      <w:r>
        <w:rPr>
          <w:rFonts w:ascii="Times New Roman" w:hAnsi="Times New Roman"/>
          <w:szCs w:val="24"/>
          <w:lang w:val="es-ES"/>
        </w:rPr>
        <w:t xml:space="preserve">A través de un gráfico podemos ver que la </w:t>
      </w:r>
      <w:proofErr w:type="spellStart"/>
      <w:r>
        <w:rPr>
          <w:rFonts w:ascii="Times New Roman" w:hAnsi="Times New Roman"/>
          <w:szCs w:val="24"/>
          <w:lang w:val="es-ES"/>
        </w:rPr>
        <w:t>virginica</w:t>
      </w:r>
      <w:proofErr w:type="spellEnd"/>
      <w:r>
        <w:rPr>
          <w:rFonts w:ascii="Times New Roman" w:hAnsi="Times New Roman"/>
          <w:szCs w:val="24"/>
          <w:lang w:val="es-ES"/>
        </w:rPr>
        <w:t xml:space="preserve"> y la </w:t>
      </w:r>
      <w:proofErr w:type="spellStart"/>
      <w:r>
        <w:rPr>
          <w:rFonts w:ascii="Times New Roman" w:hAnsi="Times New Roman"/>
          <w:szCs w:val="24"/>
          <w:lang w:val="es-ES"/>
        </w:rPr>
        <w:t>versicolor</w:t>
      </w:r>
      <w:proofErr w:type="spellEnd"/>
      <w:r>
        <w:rPr>
          <w:rFonts w:ascii="Times New Roman" w:hAnsi="Times New Roman"/>
          <w:szCs w:val="24"/>
          <w:lang w:val="es-ES"/>
        </w:rPr>
        <w:t xml:space="preserve"> están más cercanas </w:t>
      </w:r>
      <w:proofErr w:type="spellStart"/>
      <w:r>
        <w:rPr>
          <w:rFonts w:ascii="Times New Roman" w:hAnsi="Times New Roman"/>
          <w:szCs w:val="24"/>
          <w:lang w:val="es-ES"/>
        </w:rPr>
        <w:t>la</w:t>
      </w:r>
      <w:proofErr w:type="spellEnd"/>
      <w:r>
        <w:rPr>
          <w:rFonts w:ascii="Times New Roman" w:hAnsi="Times New Roman"/>
          <w:szCs w:val="24"/>
          <w:lang w:val="es-ES"/>
        </w:rPr>
        <w:t xml:space="preserve"> una con la otra. En cambio, la </w:t>
      </w:r>
      <w:proofErr w:type="spellStart"/>
      <w:r>
        <w:rPr>
          <w:rFonts w:ascii="Times New Roman" w:hAnsi="Times New Roman"/>
          <w:szCs w:val="24"/>
          <w:lang w:val="es-ES"/>
        </w:rPr>
        <w:t>setosa</w:t>
      </w:r>
      <w:proofErr w:type="spellEnd"/>
      <w:r>
        <w:rPr>
          <w:rFonts w:ascii="Times New Roman" w:hAnsi="Times New Roman"/>
          <w:szCs w:val="24"/>
          <w:lang w:val="es-ES"/>
        </w:rPr>
        <w:t xml:space="preserve"> está considerablemente más alejada del resto de las especies. Podemos sacar estas conclusiones a través de un gráfico conjunto de las especies o a través de un análisis individualizado, este último representado en la derecha.</w:t>
      </w:r>
    </w:p>
    <w:p w:rsidR="00980BDF" w:rsidRDefault="009B1DD6" w:rsidP="00CD3FB4">
      <w:pPr>
        <w:tabs>
          <w:tab w:val="left" w:pos="851"/>
          <w:tab w:val="left" w:pos="993"/>
        </w:tabs>
        <w:spacing w:line="276" w:lineRule="auto"/>
        <w:jc w:val="both"/>
        <w:rPr>
          <w:rFonts w:ascii="Times New Roman" w:hAnsi="Times New Roman"/>
          <w:szCs w:val="24"/>
          <w:lang w:val="es-ES"/>
        </w:rPr>
      </w:pPr>
      <w:r>
        <w:rPr>
          <w:noProof/>
          <w:lang w:val="es-ES" w:eastAsia="es-ES"/>
        </w:rPr>
        <w:lastRenderedPageBreak/>
        <w:drawing>
          <wp:inline distT="0" distB="0" distL="0" distR="0" wp14:anchorId="56498792" wp14:editId="0AB7D32D">
            <wp:extent cx="2751455" cy="259158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8014" cy="2616600"/>
                    </a:xfrm>
                    <a:prstGeom prst="rect">
                      <a:avLst/>
                    </a:prstGeom>
                  </pic:spPr>
                </pic:pic>
              </a:graphicData>
            </a:graphic>
          </wp:inline>
        </w:drawing>
      </w:r>
      <w:r>
        <w:rPr>
          <w:noProof/>
          <w:lang w:val="es-ES" w:eastAsia="es-ES"/>
        </w:rPr>
        <w:drawing>
          <wp:inline distT="0" distB="0" distL="0" distR="0" wp14:anchorId="41345E27" wp14:editId="293269CC">
            <wp:extent cx="2638425" cy="2841984"/>
            <wp:effectExtent l="0" t="0" r="0" b="0"/>
            <wp:docPr id="195" name="Imagen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4683" cy="2859496"/>
                    </a:xfrm>
                    <a:prstGeom prst="rect">
                      <a:avLst/>
                    </a:prstGeom>
                  </pic:spPr>
                </pic:pic>
              </a:graphicData>
            </a:graphic>
          </wp:inline>
        </w:drawing>
      </w:r>
    </w:p>
    <w:p w:rsidR="009B1DD6" w:rsidRDefault="00980BDF" w:rsidP="00CD3FB4">
      <w:pPr>
        <w:tabs>
          <w:tab w:val="left" w:pos="851"/>
          <w:tab w:val="left" w:pos="993"/>
        </w:tabs>
        <w:spacing w:line="276" w:lineRule="auto"/>
        <w:jc w:val="both"/>
        <w:rPr>
          <w:rFonts w:ascii="Times New Roman" w:hAnsi="Times New Roman"/>
          <w:szCs w:val="24"/>
          <w:lang w:val="es-ES"/>
        </w:rPr>
      </w:pPr>
      <w:r>
        <w:rPr>
          <w:rFonts w:ascii="Times New Roman" w:hAnsi="Times New Roman"/>
          <w:szCs w:val="24"/>
          <w:lang w:val="es-ES"/>
        </w:rPr>
        <w:t>Por otra parte, a</w:t>
      </w:r>
      <w:r w:rsidR="0001506E">
        <w:rPr>
          <w:rFonts w:ascii="Times New Roman" w:hAnsi="Times New Roman"/>
          <w:szCs w:val="24"/>
          <w:lang w:val="es-ES"/>
        </w:rPr>
        <w:t xml:space="preserve"> través del comando </w:t>
      </w:r>
      <w:proofErr w:type="spellStart"/>
      <w:r w:rsidR="0001506E">
        <w:rPr>
          <w:rFonts w:ascii="Times New Roman" w:hAnsi="Times New Roman"/>
          <w:szCs w:val="24"/>
          <w:lang w:val="es-ES"/>
        </w:rPr>
        <w:t>partima</w:t>
      </w:r>
      <w:r w:rsidR="001C50A3">
        <w:rPr>
          <w:rFonts w:ascii="Times New Roman" w:hAnsi="Times New Roman"/>
          <w:szCs w:val="24"/>
          <w:lang w:val="es-ES"/>
        </w:rPr>
        <w:t>t</w:t>
      </w:r>
      <w:proofErr w:type="spellEnd"/>
      <w:r w:rsidR="001C50A3">
        <w:rPr>
          <w:rFonts w:ascii="Times New Roman" w:hAnsi="Times New Roman"/>
          <w:szCs w:val="24"/>
          <w:lang w:val="es-ES"/>
        </w:rPr>
        <w:t xml:space="preserve"> hacemos un gráfico de partición mediante el cual se relacionan cada una de las características propias de las plantas en función de su especie</w:t>
      </w:r>
    </w:p>
    <w:p w:rsidR="0001506E" w:rsidRDefault="001C50A3" w:rsidP="00CD3FB4">
      <w:pPr>
        <w:tabs>
          <w:tab w:val="left" w:pos="851"/>
          <w:tab w:val="left" w:pos="993"/>
        </w:tabs>
        <w:spacing w:line="276" w:lineRule="auto"/>
        <w:jc w:val="both"/>
        <w:rPr>
          <w:rFonts w:ascii="Times New Roman" w:hAnsi="Times New Roman"/>
          <w:szCs w:val="24"/>
          <w:lang w:val="es-ES"/>
        </w:rPr>
      </w:pPr>
      <w:r w:rsidRPr="001C50A3">
        <w:rPr>
          <w:rFonts w:ascii="Times New Roman" w:hAnsi="Times New Roman"/>
          <w:noProof/>
          <w:szCs w:val="24"/>
          <w:lang w:val="es-ES" w:eastAsia="es-ES"/>
        </w:rPr>
        <mc:AlternateContent>
          <mc:Choice Requires="wps">
            <w:drawing>
              <wp:anchor distT="45720" distB="45720" distL="114300" distR="114300" simplePos="0" relativeHeight="251661312" behindDoc="0" locked="0" layoutInCell="1" allowOverlap="1">
                <wp:simplePos x="0" y="0"/>
                <wp:positionH relativeFrom="column">
                  <wp:posOffset>2644140</wp:posOffset>
                </wp:positionH>
                <wp:positionV relativeFrom="paragraph">
                  <wp:posOffset>187325</wp:posOffset>
                </wp:positionV>
                <wp:extent cx="2743200" cy="1362075"/>
                <wp:effectExtent l="0" t="0" r="19050" b="28575"/>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362075"/>
                        </a:xfrm>
                        <a:prstGeom prst="rect">
                          <a:avLst/>
                        </a:prstGeom>
                        <a:solidFill>
                          <a:srgbClr val="FFFFFF"/>
                        </a:solidFill>
                        <a:ln w="9525">
                          <a:solidFill>
                            <a:srgbClr val="000000"/>
                          </a:solidFill>
                          <a:miter lim="800000"/>
                          <a:headEnd/>
                          <a:tailEnd/>
                        </a:ln>
                      </wps:spPr>
                      <wps:txbx>
                        <w:txbxContent>
                          <w:p w:rsidR="001C50A3" w:rsidRPr="001C50A3" w:rsidRDefault="001C50A3" w:rsidP="001C50A3">
                            <w:pPr>
                              <w:jc w:val="both"/>
                              <w:rPr>
                                <w:rFonts w:ascii="Times New Roman" w:hAnsi="Times New Roman"/>
                                <w:szCs w:val="24"/>
                                <w:lang w:val="es-ES"/>
                              </w:rPr>
                            </w:pPr>
                            <w:r w:rsidRPr="001C50A3">
                              <w:rPr>
                                <w:rFonts w:ascii="Times New Roman" w:hAnsi="Times New Roman"/>
                                <w:szCs w:val="24"/>
                                <w:lang w:val="es-ES"/>
                              </w:rPr>
                              <w:t>Observamos</w:t>
                            </w:r>
                            <w:r>
                              <w:rPr>
                                <w:rFonts w:ascii="Times New Roman" w:hAnsi="Times New Roman"/>
                                <w:szCs w:val="24"/>
                                <w:lang w:val="es-ES"/>
                              </w:rPr>
                              <w:t xml:space="preserve"> que de los 6 diferentes gráficos, la relación más fuerte por criterio de clasificación es la relación existente entre la anchura del pétalo y la </w:t>
                            </w:r>
                            <w:proofErr w:type="spellStart"/>
                            <w:r>
                              <w:rPr>
                                <w:rFonts w:ascii="Times New Roman" w:hAnsi="Times New Roman"/>
                                <w:szCs w:val="24"/>
                                <w:lang w:val="es-ES"/>
                              </w:rPr>
                              <w:t>longuitud</w:t>
                            </w:r>
                            <w:proofErr w:type="spellEnd"/>
                            <w:r>
                              <w:rPr>
                                <w:rFonts w:ascii="Times New Roman" w:hAnsi="Times New Roman"/>
                                <w:szCs w:val="24"/>
                                <w:lang w:val="es-ES"/>
                              </w:rPr>
                              <w:t xml:space="preserve"> del sépalo, en donde los grupos parecen están bien definidos y en donde existe menos solapamiento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08.2pt;margin-top:14.75pt;width:3in;height:107.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">
                <v:textbox>
                  <w:txbxContent>
                    <w:p w:rsidR="001C50A3" w:rsidRPr="001C50A3" w:rsidRDefault="001C50A3" w:rsidP="001C50A3">
                      <w:pPr>
                        <w:jc w:val="both"/>
                        <w:rPr>
                          <w:rFonts w:ascii="Times New Roman" w:hAnsi="Times New Roman"/>
                          <w:szCs w:val="24"/>
                          <w:lang w:val="es-ES"/>
                        </w:rPr>
                      </w:pPr>
                      <w:r w:rsidRPr="001C50A3">
                        <w:rPr>
                          <w:rFonts w:ascii="Times New Roman" w:hAnsi="Times New Roman"/>
                          <w:szCs w:val="24"/>
                          <w:lang w:val="es-ES"/>
                        </w:rPr>
                        <w:t>Observamos</w:t>
                      </w:r>
                      <w:r>
                        <w:rPr>
                          <w:rFonts w:ascii="Times New Roman" w:hAnsi="Times New Roman"/>
                          <w:szCs w:val="24"/>
                          <w:lang w:val="es-ES"/>
                        </w:rPr>
                        <w:t xml:space="preserve"> que de los 6 diferentes gráficos, la relación más fuerte por criterio de clasificación es la relación existente entre la anchura del pétalo y la </w:t>
                      </w:r>
                      <w:proofErr w:type="spellStart"/>
                      <w:r>
                        <w:rPr>
                          <w:rFonts w:ascii="Times New Roman" w:hAnsi="Times New Roman"/>
                          <w:szCs w:val="24"/>
                          <w:lang w:val="es-ES"/>
                        </w:rPr>
                        <w:t>longuitud</w:t>
                      </w:r>
                      <w:proofErr w:type="spellEnd"/>
                      <w:r>
                        <w:rPr>
                          <w:rFonts w:ascii="Times New Roman" w:hAnsi="Times New Roman"/>
                          <w:szCs w:val="24"/>
                          <w:lang w:val="es-ES"/>
                        </w:rPr>
                        <w:t xml:space="preserve"> del sépalo, en donde los grupos parecen están bien definidos y en donde existe menos solapamiento</w:t>
                      </w:r>
                    </w:p>
                  </w:txbxContent>
                </v:textbox>
                <w10:wrap type="square"/>
              </v:shape>
            </w:pict>
          </mc:Fallback>
        </mc:AlternateContent>
      </w:r>
      <w:r w:rsidR="0001506E">
        <w:rPr>
          <w:noProof/>
          <w:lang w:val="es-ES" w:eastAsia="es-ES"/>
        </w:rPr>
        <w:drawing>
          <wp:inline distT="0" distB="0" distL="0" distR="0" wp14:anchorId="1845C939" wp14:editId="6D2DF676">
            <wp:extent cx="2151400" cy="2362200"/>
            <wp:effectExtent l="0" t="0" r="1270" b="0"/>
            <wp:docPr id="196" name="Imagen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3637" cy="2364656"/>
                    </a:xfrm>
                    <a:prstGeom prst="rect">
                      <a:avLst/>
                    </a:prstGeom>
                  </pic:spPr>
                </pic:pic>
              </a:graphicData>
            </a:graphic>
          </wp:inline>
        </w:drawing>
      </w:r>
    </w:p>
    <w:p w:rsidR="00A223C2" w:rsidRDefault="00274627" w:rsidP="00CD3FB4">
      <w:pPr>
        <w:tabs>
          <w:tab w:val="left" w:pos="851"/>
          <w:tab w:val="left" w:pos="993"/>
        </w:tabs>
        <w:spacing w:line="276" w:lineRule="auto"/>
        <w:jc w:val="both"/>
        <w:rPr>
          <w:rFonts w:ascii="Times New Roman" w:hAnsi="Times New Roman"/>
          <w:szCs w:val="24"/>
          <w:lang w:val="es-ES"/>
        </w:rPr>
      </w:pPr>
      <w:r>
        <w:rPr>
          <w:rFonts w:ascii="Times New Roman" w:hAnsi="Times New Roman"/>
          <w:szCs w:val="24"/>
          <w:lang w:val="es-ES"/>
        </w:rPr>
        <w:t xml:space="preserve">El objetivo esencial es utilizar los valores previamente conocidos de las variables independientes para predecir en qué categoría de la variable dependiente corresponde. Es decir, asignar nuevos individuos al grupo que mejor corresponde a una clasificación ya </w:t>
      </w:r>
      <w:proofErr w:type="gramStart"/>
      <w:r>
        <w:rPr>
          <w:rFonts w:ascii="Times New Roman" w:hAnsi="Times New Roman"/>
          <w:szCs w:val="24"/>
          <w:lang w:val="es-ES"/>
        </w:rPr>
        <w:t>establecida ,</w:t>
      </w:r>
      <w:proofErr w:type="gramEnd"/>
      <w:r>
        <w:rPr>
          <w:rFonts w:ascii="Times New Roman" w:hAnsi="Times New Roman"/>
          <w:szCs w:val="24"/>
          <w:lang w:val="es-ES"/>
        </w:rPr>
        <w:t xml:space="preserve"> construida a pa</w:t>
      </w:r>
      <w:r w:rsidR="001C50A3">
        <w:rPr>
          <w:rFonts w:ascii="Times New Roman" w:hAnsi="Times New Roman"/>
          <w:szCs w:val="24"/>
          <w:lang w:val="es-ES"/>
        </w:rPr>
        <w:t>rtir de las 3 clases de plantas que tenemos</w:t>
      </w:r>
      <w:r>
        <w:rPr>
          <w:rFonts w:ascii="Times New Roman" w:hAnsi="Times New Roman"/>
          <w:szCs w:val="24"/>
          <w:lang w:val="es-ES"/>
        </w:rPr>
        <w:t>.</w:t>
      </w:r>
    </w:p>
    <w:p w:rsidR="00274627" w:rsidRDefault="001C50A3" w:rsidP="00CD3FB4">
      <w:pPr>
        <w:tabs>
          <w:tab w:val="left" w:pos="851"/>
          <w:tab w:val="left" w:pos="993"/>
        </w:tabs>
        <w:spacing w:line="276" w:lineRule="auto"/>
        <w:jc w:val="both"/>
        <w:rPr>
          <w:rFonts w:ascii="Times New Roman" w:hAnsi="Times New Roman"/>
          <w:szCs w:val="24"/>
          <w:lang w:val="es-ES"/>
        </w:rPr>
      </w:pPr>
      <w:r>
        <w:rPr>
          <w:rFonts w:ascii="Times New Roman" w:hAnsi="Times New Roman"/>
          <w:szCs w:val="24"/>
          <w:lang w:val="es-ES"/>
        </w:rPr>
        <w:t xml:space="preserve"> A través de la m</w:t>
      </w:r>
      <w:r w:rsidR="0033185F">
        <w:rPr>
          <w:rFonts w:ascii="Times New Roman" w:hAnsi="Times New Roman"/>
          <w:szCs w:val="24"/>
          <w:lang w:val="es-ES"/>
        </w:rPr>
        <w:t>uestra se observa</w:t>
      </w:r>
      <w:r w:rsidR="00E1149A">
        <w:rPr>
          <w:rFonts w:ascii="Times New Roman" w:hAnsi="Times New Roman"/>
          <w:szCs w:val="24"/>
          <w:lang w:val="es-ES"/>
        </w:rPr>
        <w:t xml:space="preserve"> que tanto la </w:t>
      </w:r>
      <w:proofErr w:type="spellStart"/>
      <w:r w:rsidR="00E1149A">
        <w:rPr>
          <w:rFonts w:ascii="Times New Roman" w:hAnsi="Times New Roman"/>
          <w:szCs w:val="24"/>
          <w:lang w:val="es-ES"/>
        </w:rPr>
        <w:t>setosa</w:t>
      </w:r>
      <w:proofErr w:type="spellEnd"/>
      <w:r w:rsidR="00E1149A">
        <w:rPr>
          <w:rFonts w:ascii="Times New Roman" w:hAnsi="Times New Roman"/>
          <w:szCs w:val="24"/>
          <w:lang w:val="es-ES"/>
        </w:rPr>
        <w:t xml:space="preserve"> como la </w:t>
      </w:r>
      <w:proofErr w:type="spellStart"/>
      <w:r w:rsidR="00E1149A">
        <w:rPr>
          <w:rFonts w:ascii="Times New Roman" w:hAnsi="Times New Roman"/>
          <w:szCs w:val="24"/>
          <w:lang w:val="es-ES"/>
        </w:rPr>
        <w:t>versicolor</w:t>
      </w:r>
      <w:proofErr w:type="spellEnd"/>
      <w:r w:rsidR="00E1149A">
        <w:rPr>
          <w:rFonts w:ascii="Times New Roman" w:hAnsi="Times New Roman"/>
          <w:szCs w:val="24"/>
          <w:lang w:val="es-ES"/>
        </w:rPr>
        <w:t xml:space="preserve"> arrojan </w:t>
      </w:r>
      <w:proofErr w:type="gramStart"/>
      <w:r w:rsidR="00E1149A">
        <w:rPr>
          <w:rFonts w:ascii="Times New Roman" w:hAnsi="Times New Roman"/>
          <w:szCs w:val="24"/>
          <w:lang w:val="es-ES"/>
        </w:rPr>
        <w:t>los misma clasificación</w:t>
      </w:r>
      <w:proofErr w:type="gramEnd"/>
      <w:r w:rsidR="00E1149A">
        <w:rPr>
          <w:rFonts w:ascii="Times New Roman" w:hAnsi="Times New Roman"/>
          <w:szCs w:val="24"/>
          <w:lang w:val="es-ES"/>
        </w:rPr>
        <w:t xml:space="preserve">, 30 plantas para cada grupo correspondiente. En cambio la </w:t>
      </w:r>
      <w:proofErr w:type="spellStart"/>
      <w:r w:rsidR="00E1149A">
        <w:rPr>
          <w:rFonts w:ascii="Times New Roman" w:hAnsi="Times New Roman"/>
          <w:szCs w:val="24"/>
          <w:lang w:val="es-ES"/>
        </w:rPr>
        <w:t>virginica</w:t>
      </w:r>
      <w:proofErr w:type="spellEnd"/>
      <w:r w:rsidR="00E1149A">
        <w:rPr>
          <w:rFonts w:ascii="Times New Roman" w:hAnsi="Times New Roman"/>
          <w:szCs w:val="24"/>
          <w:lang w:val="es-ES"/>
        </w:rPr>
        <w:t xml:space="preserve"> es el menor grupo de los 3.</w:t>
      </w:r>
    </w:p>
    <w:p w:rsidR="008E2190" w:rsidRDefault="008E2190" w:rsidP="00CD3FB4">
      <w:pPr>
        <w:tabs>
          <w:tab w:val="left" w:pos="851"/>
          <w:tab w:val="left" w:pos="993"/>
        </w:tabs>
        <w:spacing w:line="276" w:lineRule="auto"/>
        <w:jc w:val="both"/>
        <w:rPr>
          <w:rFonts w:ascii="Times New Roman" w:hAnsi="Times New Roman"/>
          <w:szCs w:val="24"/>
          <w:lang w:val="es-ES"/>
        </w:rPr>
      </w:pPr>
      <w:r>
        <w:rPr>
          <w:noProof/>
          <w:lang w:val="es-ES" w:eastAsia="es-ES"/>
        </w:rPr>
        <w:lastRenderedPageBreak/>
        <w:drawing>
          <wp:inline distT="0" distB="0" distL="0" distR="0" wp14:anchorId="1321A231" wp14:editId="6F3840D0">
            <wp:extent cx="2495550" cy="710899"/>
            <wp:effectExtent l="0" t="0" r="0" b="0"/>
            <wp:docPr id="197" name="Imagen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3192" cy="713076"/>
                    </a:xfrm>
                    <a:prstGeom prst="rect">
                      <a:avLst/>
                    </a:prstGeom>
                  </pic:spPr>
                </pic:pic>
              </a:graphicData>
            </a:graphic>
          </wp:inline>
        </w:drawing>
      </w:r>
    </w:p>
    <w:p w:rsidR="008E2190" w:rsidRDefault="003D74DC" w:rsidP="00CD3FB4">
      <w:pPr>
        <w:tabs>
          <w:tab w:val="left" w:pos="851"/>
          <w:tab w:val="left" w:pos="993"/>
        </w:tabs>
        <w:spacing w:line="276" w:lineRule="auto"/>
        <w:jc w:val="both"/>
        <w:rPr>
          <w:rFonts w:ascii="Times New Roman" w:hAnsi="Times New Roman"/>
          <w:szCs w:val="24"/>
          <w:lang w:val="es-ES"/>
        </w:rPr>
      </w:pPr>
      <w:r w:rsidRPr="003D74DC">
        <w:rPr>
          <w:rFonts w:ascii="Times New Roman" w:hAnsi="Times New Roman"/>
          <w:noProof/>
          <w:szCs w:val="24"/>
          <w:lang w:val="es-ES" w:eastAsia="es-ES"/>
        </w:rPr>
        <mc:AlternateContent>
          <mc:Choice Requires="wps">
            <w:drawing>
              <wp:anchor distT="45720" distB="45720" distL="114300" distR="114300" simplePos="0" relativeHeight="251663360" behindDoc="0" locked="0" layoutInCell="1" allowOverlap="1">
                <wp:simplePos x="0" y="0"/>
                <wp:positionH relativeFrom="column">
                  <wp:posOffset>2739390</wp:posOffset>
                </wp:positionH>
                <wp:positionV relativeFrom="paragraph">
                  <wp:posOffset>0</wp:posOffset>
                </wp:positionV>
                <wp:extent cx="3067050" cy="885825"/>
                <wp:effectExtent l="0" t="0" r="19050" b="28575"/>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885825"/>
                        </a:xfrm>
                        <a:prstGeom prst="rect">
                          <a:avLst/>
                        </a:prstGeom>
                        <a:solidFill>
                          <a:srgbClr val="FFFFFF"/>
                        </a:solidFill>
                        <a:ln w="9525">
                          <a:solidFill>
                            <a:srgbClr val="000000"/>
                          </a:solidFill>
                          <a:miter lim="800000"/>
                          <a:headEnd/>
                          <a:tailEnd/>
                        </a:ln>
                      </wps:spPr>
                      <wps:txbx>
                        <w:txbxContent>
                          <w:p w:rsidR="003D74DC" w:rsidRPr="003D74DC" w:rsidRDefault="003D74DC" w:rsidP="007A5A08">
                            <w:pPr>
                              <w:jc w:val="both"/>
                              <w:rPr>
                                <w:rFonts w:ascii="Times New Roman" w:hAnsi="Times New Roman"/>
                                <w:szCs w:val="24"/>
                                <w:lang w:val="es-ES"/>
                              </w:rPr>
                            </w:pPr>
                            <w:r>
                              <w:rPr>
                                <w:rFonts w:ascii="Times New Roman" w:hAnsi="Times New Roman"/>
                                <w:szCs w:val="24"/>
                                <w:lang w:val="es-ES"/>
                              </w:rPr>
                              <w:t xml:space="preserve">A través del test vemos que tanto la </w:t>
                            </w:r>
                            <w:proofErr w:type="spellStart"/>
                            <w:r>
                              <w:rPr>
                                <w:rFonts w:ascii="Times New Roman" w:hAnsi="Times New Roman"/>
                                <w:szCs w:val="24"/>
                                <w:lang w:val="es-ES"/>
                              </w:rPr>
                              <w:t>setosa</w:t>
                            </w:r>
                            <w:proofErr w:type="spellEnd"/>
                            <w:r>
                              <w:rPr>
                                <w:rFonts w:ascii="Times New Roman" w:hAnsi="Times New Roman"/>
                                <w:szCs w:val="24"/>
                                <w:lang w:val="es-ES"/>
                              </w:rPr>
                              <w:t xml:space="preserve"> como la </w:t>
                            </w:r>
                            <w:proofErr w:type="spellStart"/>
                            <w:r>
                              <w:rPr>
                                <w:rFonts w:ascii="Times New Roman" w:hAnsi="Times New Roman"/>
                                <w:szCs w:val="24"/>
                                <w:lang w:val="es-ES"/>
                              </w:rPr>
                              <w:t>virginica</w:t>
                            </w:r>
                            <w:proofErr w:type="spellEnd"/>
                            <w:r>
                              <w:rPr>
                                <w:rFonts w:ascii="Times New Roman" w:hAnsi="Times New Roman"/>
                                <w:szCs w:val="24"/>
                                <w:lang w:val="es-ES"/>
                              </w:rPr>
                              <w:t xml:space="preserve"> realizan la misma clasificación, en cambio con </w:t>
                            </w:r>
                            <w:proofErr w:type="spellStart"/>
                            <w:r>
                              <w:rPr>
                                <w:rFonts w:ascii="Times New Roman" w:hAnsi="Times New Roman"/>
                                <w:szCs w:val="24"/>
                                <w:lang w:val="es-ES"/>
                              </w:rPr>
                              <w:t>versicolor</w:t>
                            </w:r>
                            <w:proofErr w:type="spellEnd"/>
                            <w:r>
                              <w:rPr>
                                <w:rFonts w:ascii="Times New Roman" w:hAnsi="Times New Roman"/>
                                <w:szCs w:val="24"/>
                                <w:lang w:val="es-ES"/>
                              </w:rPr>
                              <w:t xml:space="preserve"> la clasificación es ligeramente inferior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15.7pt;margin-top:0;width:241.5pt;height:69.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">
                <v:textbox>
                  <w:txbxContent>
                    <w:p w:rsidR="003D74DC" w:rsidRPr="003D74DC" w:rsidRDefault="003D74DC" w:rsidP="007A5A08">
                      <w:pPr>
                        <w:jc w:val="both"/>
                        <w:rPr>
                          <w:rFonts w:ascii="Times New Roman" w:hAnsi="Times New Roman"/>
                          <w:szCs w:val="24"/>
                          <w:lang w:val="es-ES"/>
                        </w:rPr>
                      </w:pPr>
                      <w:r>
                        <w:rPr>
                          <w:rFonts w:ascii="Times New Roman" w:hAnsi="Times New Roman"/>
                          <w:szCs w:val="24"/>
                          <w:lang w:val="es-ES"/>
                        </w:rPr>
                        <w:t xml:space="preserve">A través del test vemos que tanto la </w:t>
                      </w:r>
                      <w:proofErr w:type="spellStart"/>
                      <w:r>
                        <w:rPr>
                          <w:rFonts w:ascii="Times New Roman" w:hAnsi="Times New Roman"/>
                          <w:szCs w:val="24"/>
                          <w:lang w:val="es-ES"/>
                        </w:rPr>
                        <w:t>setosa</w:t>
                      </w:r>
                      <w:proofErr w:type="spellEnd"/>
                      <w:r>
                        <w:rPr>
                          <w:rFonts w:ascii="Times New Roman" w:hAnsi="Times New Roman"/>
                          <w:szCs w:val="24"/>
                          <w:lang w:val="es-ES"/>
                        </w:rPr>
                        <w:t xml:space="preserve"> como la </w:t>
                      </w:r>
                      <w:proofErr w:type="spellStart"/>
                      <w:r>
                        <w:rPr>
                          <w:rFonts w:ascii="Times New Roman" w:hAnsi="Times New Roman"/>
                          <w:szCs w:val="24"/>
                          <w:lang w:val="es-ES"/>
                        </w:rPr>
                        <w:t>virginica</w:t>
                      </w:r>
                      <w:proofErr w:type="spellEnd"/>
                      <w:r>
                        <w:rPr>
                          <w:rFonts w:ascii="Times New Roman" w:hAnsi="Times New Roman"/>
                          <w:szCs w:val="24"/>
                          <w:lang w:val="es-ES"/>
                        </w:rPr>
                        <w:t xml:space="preserve"> realizan la misma clasificación, en cambio con </w:t>
                      </w:r>
                      <w:proofErr w:type="spellStart"/>
                      <w:r>
                        <w:rPr>
                          <w:rFonts w:ascii="Times New Roman" w:hAnsi="Times New Roman"/>
                          <w:szCs w:val="24"/>
                          <w:lang w:val="es-ES"/>
                        </w:rPr>
                        <w:t>versicolor</w:t>
                      </w:r>
                      <w:proofErr w:type="spellEnd"/>
                      <w:r>
                        <w:rPr>
                          <w:rFonts w:ascii="Times New Roman" w:hAnsi="Times New Roman"/>
                          <w:szCs w:val="24"/>
                          <w:lang w:val="es-ES"/>
                        </w:rPr>
                        <w:t xml:space="preserve"> la clasificación es ligeramente inferior</w:t>
                      </w:r>
                    </w:p>
                  </w:txbxContent>
                </v:textbox>
                <w10:wrap type="square"/>
              </v:shape>
            </w:pict>
          </mc:Fallback>
        </mc:AlternateContent>
      </w:r>
      <w:r w:rsidR="008E2190">
        <w:rPr>
          <w:noProof/>
          <w:lang w:val="es-ES" w:eastAsia="es-ES"/>
        </w:rPr>
        <w:drawing>
          <wp:inline distT="0" distB="0" distL="0" distR="0" wp14:anchorId="69461C2A" wp14:editId="61F25E19">
            <wp:extent cx="2484755" cy="838200"/>
            <wp:effectExtent l="0" t="0" r="0" b="0"/>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4048" cy="844708"/>
                    </a:xfrm>
                    <a:prstGeom prst="rect">
                      <a:avLst/>
                    </a:prstGeom>
                  </pic:spPr>
                </pic:pic>
              </a:graphicData>
            </a:graphic>
          </wp:inline>
        </w:drawing>
      </w:r>
    </w:p>
    <w:p w:rsidR="003D74DC" w:rsidRPr="00A223C2" w:rsidRDefault="003D74DC" w:rsidP="00CD3FB4">
      <w:pPr>
        <w:tabs>
          <w:tab w:val="left" w:pos="851"/>
          <w:tab w:val="left" w:pos="993"/>
        </w:tabs>
        <w:spacing w:line="276" w:lineRule="auto"/>
        <w:jc w:val="both"/>
        <w:rPr>
          <w:rFonts w:ascii="Times New Roman" w:hAnsi="Times New Roman"/>
          <w:b/>
          <w:color w:val="ED7703"/>
          <w:szCs w:val="24"/>
          <w:lang w:val="es-ES"/>
        </w:rPr>
      </w:pPr>
    </w:p>
    <w:p w:rsidR="008E2190" w:rsidRDefault="008E2190" w:rsidP="00CD3FB4">
      <w:pPr>
        <w:pStyle w:val="Prrafodelista"/>
        <w:numPr>
          <w:ilvl w:val="0"/>
          <w:numId w:val="4"/>
        </w:numPr>
        <w:tabs>
          <w:tab w:val="left" w:pos="851"/>
          <w:tab w:val="left" w:pos="993"/>
        </w:tabs>
        <w:spacing w:line="276" w:lineRule="auto"/>
        <w:jc w:val="both"/>
        <w:rPr>
          <w:rFonts w:ascii="Times New Roman" w:hAnsi="Times New Roman"/>
          <w:b/>
          <w:color w:val="ED7703"/>
          <w:szCs w:val="24"/>
          <w:lang w:val="es-ES"/>
        </w:rPr>
      </w:pPr>
      <w:r w:rsidRPr="008E2190">
        <w:rPr>
          <w:rFonts w:ascii="Times New Roman" w:hAnsi="Times New Roman"/>
          <w:b/>
          <w:color w:val="ED7703"/>
          <w:szCs w:val="24"/>
          <w:lang w:val="es-ES"/>
        </w:rPr>
        <w:t>ANÁLISIS CUADRÁTICO DISCRIMINANTE (QDA)</w:t>
      </w:r>
    </w:p>
    <w:p w:rsidR="00A223C2" w:rsidRDefault="00A223C2" w:rsidP="00CD3FB4">
      <w:pPr>
        <w:tabs>
          <w:tab w:val="left" w:pos="851"/>
          <w:tab w:val="left" w:pos="993"/>
        </w:tabs>
        <w:spacing w:line="276" w:lineRule="auto"/>
        <w:jc w:val="both"/>
        <w:rPr>
          <w:rFonts w:ascii="Times New Roman" w:hAnsi="Times New Roman"/>
          <w:szCs w:val="24"/>
          <w:lang w:val="es-ES"/>
        </w:rPr>
      </w:pPr>
      <w:r>
        <w:rPr>
          <w:rFonts w:ascii="Times New Roman" w:hAnsi="Times New Roman"/>
          <w:szCs w:val="24"/>
          <w:lang w:val="es-ES"/>
        </w:rPr>
        <w:t>En términos generales LDA tiende a conseguir mejores clasificaciones que QDA cuando hay pocas observaciones con las que entrenar el modelo. Por el contrario, cuando trabajamos con una gran cantidad de observaciones de entrenamiento o si no es asumible que exista una matriz de covarianza común entre clases, QDA es más adecuado.</w:t>
      </w:r>
    </w:p>
    <w:p w:rsidR="00A223C2" w:rsidRPr="00A223C2" w:rsidRDefault="00A223C2" w:rsidP="00CD3FB4">
      <w:pPr>
        <w:tabs>
          <w:tab w:val="left" w:pos="851"/>
          <w:tab w:val="left" w:pos="993"/>
        </w:tabs>
        <w:spacing w:line="276" w:lineRule="auto"/>
        <w:jc w:val="both"/>
        <w:rPr>
          <w:rFonts w:ascii="Times New Roman" w:hAnsi="Times New Roman"/>
          <w:b/>
          <w:color w:val="ED7703"/>
          <w:szCs w:val="24"/>
          <w:lang w:val="es-ES"/>
        </w:rPr>
      </w:pPr>
      <w:r>
        <w:rPr>
          <w:rFonts w:ascii="Times New Roman" w:hAnsi="Times New Roman"/>
          <w:szCs w:val="24"/>
          <w:lang w:val="es-ES"/>
        </w:rPr>
        <w:t>De nuestras observaciones de entrenamiento, las cuales son de 89 observaciones totales vamos a realizar el QDA para ver qué r</w:t>
      </w:r>
      <w:r w:rsidR="00980BDF">
        <w:rPr>
          <w:rFonts w:ascii="Times New Roman" w:hAnsi="Times New Roman"/>
          <w:szCs w:val="24"/>
          <w:lang w:val="es-ES"/>
        </w:rPr>
        <w:t>esultados son los mejores de car</w:t>
      </w:r>
      <w:r>
        <w:rPr>
          <w:rFonts w:ascii="Times New Roman" w:hAnsi="Times New Roman"/>
          <w:szCs w:val="24"/>
          <w:lang w:val="es-ES"/>
        </w:rPr>
        <w:t>a a realizar la clasificación por especie de planta.</w:t>
      </w:r>
    </w:p>
    <w:p w:rsidR="00E4660E" w:rsidRDefault="00E4660E" w:rsidP="00CD3FB4">
      <w:pPr>
        <w:tabs>
          <w:tab w:val="left" w:pos="851"/>
          <w:tab w:val="left" w:pos="993"/>
        </w:tabs>
        <w:spacing w:line="276" w:lineRule="auto"/>
        <w:jc w:val="both"/>
        <w:rPr>
          <w:rFonts w:ascii="Times New Roman" w:hAnsi="Times New Roman"/>
          <w:szCs w:val="24"/>
          <w:lang w:val="es-ES"/>
        </w:rPr>
      </w:pPr>
    </w:p>
    <w:p w:rsidR="00CD3FB4" w:rsidRDefault="008E2190" w:rsidP="00CD3FB4">
      <w:pPr>
        <w:tabs>
          <w:tab w:val="left" w:pos="851"/>
          <w:tab w:val="left" w:pos="993"/>
        </w:tabs>
        <w:spacing w:line="276" w:lineRule="auto"/>
        <w:jc w:val="both"/>
        <w:rPr>
          <w:rFonts w:ascii="Times New Roman" w:hAnsi="Times New Roman"/>
          <w:szCs w:val="24"/>
          <w:lang w:val="es-ES"/>
        </w:rPr>
      </w:pPr>
      <w:r>
        <w:rPr>
          <w:noProof/>
          <w:lang w:val="es-ES" w:eastAsia="es-ES"/>
        </w:rPr>
        <w:drawing>
          <wp:inline distT="0" distB="0" distL="0" distR="0" wp14:anchorId="17BFA658" wp14:editId="6F188A7F">
            <wp:extent cx="4105275" cy="1562184"/>
            <wp:effectExtent l="0" t="0" r="0" b="0"/>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1716" cy="1564635"/>
                    </a:xfrm>
                    <a:prstGeom prst="rect">
                      <a:avLst/>
                    </a:prstGeom>
                  </pic:spPr>
                </pic:pic>
              </a:graphicData>
            </a:graphic>
          </wp:inline>
        </w:drawing>
      </w:r>
    </w:p>
    <w:p w:rsidR="00CD3FB4" w:rsidRPr="00CD3FB4" w:rsidRDefault="00CD3FB4" w:rsidP="00CD3FB4">
      <w:pPr>
        <w:rPr>
          <w:rFonts w:ascii="Times New Roman" w:hAnsi="Times New Roman"/>
          <w:szCs w:val="24"/>
          <w:lang w:val="es-ES"/>
        </w:rPr>
      </w:pPr>
    </w:p>
    <w:p w:rsidR="00CD3FB4" w:rsidRDefault="00CD3FB4" w:rsidP="00CD3FB4">
      <w:pPr>
        <w:rPr>
          <w:rFonts w:ascii="Times New Roman" w:hAnsi="Times New Roman"/>
          <w:szCs w:val="24"/>
          <w:lang w:val="es-ES"/>
        </w:rPr>
      </w:pPr>
    </w:p>
    <w:p w:rsidR="008E2190" w:rsidRDefault="007779E5" w:rsidP="00CD3FB4">
      <w:pPr>
        <w:tabs>
          <w:tab w:val="left" w:pos="851"/>
          <w:tab w:val="left" w:pos="993"/>
        </w:tabs>
        <w:spacing w:line="276" w:lineRule="auto"/>
        <w:jc w:val="both"/>
        <w:rPr>
          <w:rFonts w:ascii="Times New Roman" w:hAnsi="Times New Roman"/>
          <w:szCs w:val="24"/>
          <w:lang w:val="es-ES"/>
        </w:rPr>
      </w:pPr>
      <w:r w:rsidRPr="001C50A3">
        <w:rPr>
          <w:rFonts w:ascii="Times New Roman" w:hAnsi="Times New Roman"/>
          <w:noProof/>
          <w:szCs w:val="24"/>
          <w:lang w:val="es-ES" w:eastAsia="es-ES"/>
        </w:rPr>
        <w:lastRenderedPageBreak/>
        <mc:AlternateContent>
          <mc:Choice Requires="wps">
            <w:drawing>
              <wp:anchor distT="45720" distB="45720" distL="114300" distR="114300" simplePos="0" relativeHeight="251667456" behindDoc="0" locked="0" layoutInCell="1" allowOverlap="1" wp14:anchorId="39191C15" wp14:editId="13573177">
                <wp:simplePos x="0" y="0"/>
                <wp:positionH relativeFrom="column">
                  <wp:posOffset>-80010</wp:posOffset>
                </wp:positionH>
                <wp:positionV relativeFrom="paragraph">
                  <wp:posOffset>130810</wp:posOffset>
                </wp:positionV>
                <wp:extent cx="2743200" cy="1571625"/>
                <wp:effectExtent l="0" t="0" r="19050" b="28575"/>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571625"/>
                        </a:xfrm>
                        <a:prstGeom prst="rect">
                          <a:avLst/>
                        </a:prstGeom>
                        <a:solidFill>
                          <a:srgbClr val="FFFFFF"/>
                        </a:solidFill>
                        <a:ln w="9525">
                          <a:solidFill>
                            <a:srgbClr val="000000"/>
                          </a:solidFill>
                          <a:miter lim="800000"/>
                          <a:headEnd/>
                          <a:tailEnd/>
                        </a:ln>
                      </wps:spPr>
                      <wps:txbx>
                        <w:txbxContent>
                          <w:p w:rsidR="007779E5" w:rsidRPr="001C50A3" w:rsidRDefault="007779E5" w:rsidP="007779E5">
                            <w:pPr>
                              <w:jc w:val="both"/>
                              <w:rPr>
                                <w:rFonts w:ascii="Times New Roman" w:hAnsi="Times New Roman"/>
                                <w:szCs w:val="24"/>
                                <w:lang w:val="es-ES"/>
                              </w:rPr>
                            </w:pPr>
                            <w:r w:rsidRPr="001C50A3">
                              <w:rPr>
                                <w:rFonts w:ascii="Times New Roman" w:hAnsi="Times New Roman"/>
                                <w:szCs w:val="24"/>
                                <w:lang w:val="es-ES"/>
                              </w:rPr>
                              <w:t>Observamos</w:t>
                            </w:r>
                            <w:r>
                              <w:rPr>
                                <w:rFonts w:ascii="Times New Roman" w:hAnsi="Times New Roman"/>
                                <w:szCs w:val="24"/>
                                <w:lang w:val="es-ES"/>
                              </w:rPr>
                              <w:t xml:space="preserve">, al igual que en el gráfico de partición LDA, que de los 6 diferentes gráficos, la relación más fuerte por criterio de clasificación es la relación existente entre la anchura del pétalo y la </w:t>
                            </w:r>
                            <w:proofErr w:type="spellStart"/>
                            <w:r>
                              <w:rPr>
                                <w:rFonts w:ascii="Times New Roman" w:hAnsi="Times New Roman"/>
                                <w:szCs w:val="24"/>
                                <w:lang w:val="es-ES"/>
                              </w:rPr>
                              <w:t>longuitud</w:t>
                            </w:r>
                            <w:proofErr w:type="spellEnd"/>
                            <w:r>
                              <w:rPr>
                                <w:rFonts w:ascii="Times New Roman" w:hAnsi="Times New Roman"/>
                                <w:szCs w:val="24"/>
                                <w:lang w:val="es-ES"/>
                              </w:rPr>
                              <w:t xml:space="preserve"> del sépalo, en donde los grupos parecen están bien definidos y en donde existe menos solapamiento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91C15" id="_x0000_s1030" type="#_x0000_t202" style="position:absolute;left:0;text-align:left;margin-left:-6.3pt;margin-top:10.3pt;width:3in;height:123.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">
                <v:textbox>
                  <w:txbxContent>
                    <w:p w:rsidR="007779E5" w:rsidRPr="001C50A3" w:rsidRDefault="007779E5" w:rsidP="007779E5">
                      <w:pPr>
                        <w:jc w:val="both"/>
                        <w:rPr>
                          <w:rFonts w:ascii="Times New Roman" w:hAnsi="Times New Roman"/>
                          <w:szCs w:val="24"/>
                          <w:lang w:val="es-ES"/>
                        </w:rPr>
                      </w:pPr>
                      <w:r w:rsidRPr="001C50A3">
                        <w:rPr>
                          <w:rFonts w:ascii="Times New Roman" w:hAnsi="Times New Roman"/>
                          <w:szCs w:val="24"/>
                          <w:lang w:val="es-ES"/>
                        </w:rPr>
                        <w:t>Observamos</w:t>
                      </w:r>
                      <w:r>
                        <w:rPr>
                          <w:rFonts w:ascii="Times New Roman" w:hAnsi="Times New Roman"/>
                          <w:szCs w:val="24"/>
                          <w:lang w:val="es-ES"/>
                        </w:rPr>
                        <w:t>, al igual que en el gráfico de partición LDA,</w:t>
                      </w:r>
                      <w:r>
                        <w:rPr>
                          <w:rFonts w:ascii="Times New Roman" w:hAnsi="Times New Roman"/>
                          <w:szCs w:val="24"/>
                          <w:lang w:val="es-ES"/>
                        </w:rPr>
                        <w:t xml:space="preserve"> que de los 6 diferentes gráficos, la relación más fuerte por criterio de clasificación es la relación existente entre la anchura del pétalo y la </w:t>
                      </w:r>
                      <w:proofErr w:type="spellStart"/>
                      <w:r>
                        <w:rPr>
                          <w:rFonts w:ascii="Times New Roman" w:hAnsi="Times New Roman"/>
                          <w:szCs w:val="24"/>
                          <w:lang w:val="es-ES"/>
                        </w:rPr>
                        <w:t>longuitud</w:t>
                      </w:r>
                      <w:proofErr w:type="spellEnd"/>
                      <w:r>
                        <w:rPr>
                          <w:rFonts w:ascii="Times New Roman" w:hAnsi="Times New Roman"/>
                          <w:szCs w:val="24"/>
                          <w:lang w:val="es-ES"/>
                        </w:rPr>
                        <w:t xml:space="preserve"> del sépalo, en donde los grupos parecen están bien definidos y en donde existe menos solapamiento</w:t>
                      </w:r>
                    </w:p>
                  </w:txbxContent>
                </v:textbox>
                <w10:wrap type="square"/>
              </v:shape>
            </w:pict>
          </mc:Fallback>
        </mc:AlternateContent>
      </w:r>
      <w:r w:rsidR="008E2190">
        <w:rPr>
          <w:noProof/>
          <w:lang w:val="es-ES" w:eastAsia="es-ES"/>
        </w:rPr>
        <w:drawing>
          <wp:inline distT="0" distB="0" distL="0" distR="0" wp14:anchorId="361543C6" wp14:editId="0635F77D">
            <wp:extent cx="2209389" cy="2362200"/>
            <wp:effectExtent l="0" t="0" r="635" b="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09774" cy="2362612"/>
                    </a:xfrm>
                    <a:prstGeom prst="rect">
                      <a:avLst/>
                    </a:prstGeom>
                  </pic:spPr>
                </pic:pic>
              </a:graphicData>
            </a:graphic>
          </wp:inline>
        </w:drawing>
      </w:r>
    </w:p>
    <w:p w:rsidR="008E2190" w:rsidRDefault="00A223C2" w:rsidP="00CD3FB4">
      <w:pPr>
        <w:tabs>
          <w:tab w:val="left" w:pos="851"/>
          <w:tab w:val="left" w:pos="993"/>
        </w:tabs>
        <w:spacing w:line="276" w:lineRule="auto"/>
        <w:jc w:val="both"/>
        <w:rPr>
          <w:rFonts w:ascii="Times New Roman" w:hAnsi="Times New Roman"/>
          <w:szCs w:val="24"/>
          <w:lang w:val="es-ES"/>
        </w:rPr>
      </w:pPr>
      <w:r w:rsidRPr="00A223C2">
        <w:rPr>
          <w:rFonts w:ascii="Times New Roman" w:hAnsi="Times New Roman"/>
          <w:noProof/>
          <w:szCs w:val="24"/>
          <w:lang w:val="es-ES" w:eastAsia="es-ES"/>
        </w:rPr>
        <mc:AlternateContent>
          <mc:Choice Requires="wps">
            <w:drawing>
              <wp:anchor distT="45720" distB="45720" distL="114300" distR="114300" simplePos="0" relativeHeight="251665408" behindDoc="0" locked="0" layoutInCell="1" allowOverlap="1">
                <wp:simplePos x="0" y="0"/>
                <wp:positionH relativeFrom="column">
                  <wp:posOffset>2577465</wp:posOffset>
                </wp:positionH>
                <wp:positionV relativeFrom="paragraph">
                  <wp:posOffset>0</wp:posOffset>
                </wp:positionV>
                <wp:extent cx="3171825" cy="1563370"/>
                <wp:effectExtent l="0" t="0" r="28575" b="1778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563370"/>
                        </a:xfrm>
                        <a:prstGeom prst="rect">
                          <a:avLst/>
                        </a:prstGeom>
                        <a:solidFill>
                          <a:srgbClr val="FFFFFF"/>
                        </a:solidFill>
                        <a:ln w="9525">
                          <a:solidFill>
                            <a:srgbClr val="000000"/>
                          </a:solidFill>
                          <a:miter lim="800000"/>
                          <a:headEnd/>
                          <a:tailEnd/>
                        </a:ln>
                      </wps:spPr>
                      <wps:txbx>
                        <w:txbxContent>
                          <w:p w:rsidR="00A223C2" w:rsidRPr="00A223C2" w:rsidRDefault="00A223C2" w:rsidP="00A223C2">
                            <w:pPr>
                              <w:jc w:val="both"/>
                              <w:rPr>
                                <w:rFonts w:ascii="Times New Roman" w:hAnsi="Times New Roman"/>
                                <w:szCs w:val="24"/>
                                <w:lang w:val="es-ES"/>
                              </w:rPr>
                            </w:pPr>
                            <w:r>
                              <w:rPr>
                                <w:rFonts w:ascii="Times New Roman" w:hAnsi="Times New Roman"/>
                                <w:szCs w:val="24"/>
                                <w:lang w:val="es-ES"/>
                              </w:rPr>
                              <w:t xml:space="preserve">Realizamos la predicción para nuestra muestra y para nuestro test y los resultados para la muestra son exactamente iguales que los resultados arrojados mediante el LDA. Sin embargo, realizando la predicción para el test los resultados son diferentes, en donde la mayor es la </w:t>
                            </w:r>
                            <w:proofErr w:type="spellStart"/>
                            <w:r>
                              <w:rPr>
                                <w:rFonts w:ascii="Times New Roman" w:hAnsi="Times New Roman"/>
                                <w:szCs w:val="24"/>
                                <w:lang w:val="es-ES"/>
                              </w:rPr>
                              <w:t>setosa</w:t>
                            </w:r>
                            <w:proofErr w:type="spellEnd"/>
                            <w:r>
                              <w:rPr>
                                <w:rFonts w:ascii="Times New Roman" w:hAnsi="Times New Roman"/>
                                <w:szCs w:val="24"/>
                                <w:lang w:val="es-ES"/>
                              </w:rPr>
                              <w:t xml:space="preserve"> por especie de planta, seguida de la </w:t>
                            </w:r>
                            <w:proofErr w:type="spellStart"/>
                            <w:r>
                              <w:rPr>
                                <w:rFonts w:ascii="Times New Roman" w:hAnsi="Times New Roman"/>
                                <w:szCs w:val="24"/>
                                <w:lang w:val="es-ES"/>
                              </w:rPr>
                              <w:t>virginica</w:t>
                            </w:r>
                            <w:proofErr w:type="spellEnd"/>
                            <w:r>
                              <w:rPr>
                                <w:rFonts w:ascii="Times New Roman" w:hAnsi="Times New Roman"/>
                                <w:szCs w:val="24"/>
                                <w:lang w:val="es-ES"/>
                              </w:rPr>
                              <w:t xml:space="preserve"> y finalmente la </w:t>
                            </w:r>
                            <w:proofErr w:type="spellStart"/>
                            <w:r>
                              <w:rPr>
                                <w:rFonts w:ascii="Times New Roman" w:hAnsi="Times New Roman"/>
                                <w:szCs w:val="24"/>
                                <w:lang w:val="es-ES"/>
                              </w:rPr>
                              <w:t>versicolor</w:t>
                            </w:r>
                            <w:proofErr w:type="spellEnd"/>
                            <w:r>
                              <w:rPr>
                                <w:rFonts w:ascii="Times New Roman" w:hAnsi="Times New Roman"/>
                                <w:szCs w:val="24"/>
                                <w:lang w:val="es-E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02.95pt;margin-top:0;width:249.75pt;height:123.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">
                <v:textbox>
                  <w:txbxContent>
                    <w:p w:rsidR="00A223C2" w:rsidRPr="00A223C2" w:rsidRDefault="00A223C2" w:rsidP="00A223C2">
                      <w:pPr>
                        <w:jc w:val="both"/>
                        <w:rPr>
                          <w:rFonts w:ascii="Times New Roman" w:hAnsi="Times New Roman"/>
                          <w:szCs w:val="24"/>
                          <w:lang w:val="es-ES"/>
                        </w:rPr>
                      </w:pPr>
                      <w:r>
                        <w:rPr>
                          <w:rFonts w:ascii="Times New Roman" w:hAnsi="Times New Roman"/>
                          <w:szCs w:val="24"/>
                          <w:lang w:val="es-ES"/>
                        </w:rPr>
                        <w:t xml:space="preserve">Realizamos la predicción para nuestra muestra y para nuestro test y los resultados para la muestra son exactamente iguales que los resultados arrojados mediante el LDA. Sin embargo, realizando la predicción para el test los resultados son diferentes, en donde la mayor es la </w:t>
                      </w:r>
                      <w:proofErr w:type="spellStart"/>
                      <w:r>
                        <w:rPr>
                          <w:rFonts w:ascii="Times New Roman" w:hAnsi="Times New Roman"/>
                          <w:szCs w:val="24"/>
                          <w:lang w:val="es-ES"/>
                        </w:rPr>
                        <w:t>setosa</w:t>
                      </w:r>
                      <w:proofErr w:type="spellEnd"/>
                      <w:r>
                        <w:rPr>
                          <w:rFonts w:ascii="Times New Roman" w:hAnsi="Times New Roman"/>
                          <w:szCs w:val="24"/>
                          <w:lang w:val="es-ES"/>
                        </w:rPr>
                        <w:t xml:space="preserve"> por especie de planta, seguida de la </w:t>
                      </w:r>
                      <w:proofErr w:type="spellStart"/>
                      <w:r>
                        <w:rPr>
                          <w:rFonts w:ascii="Times New Roman" w:hAnsi="Times New Roman"/>
                          <w:szCs w:val="24"/>
                          <w:lang w:val="es-ES"/>
                        </w:rPr>
                        <w:t>virginica</w:t>
                      </w:r>
                      <w:proofErr w:type="spellEnd"/>
                      <w:r>
                        <w:rPr>
                          <w:rFonts w:ascii="Times New Roman" w:hAnsi="Times New Roman"/>
                          <w:szCs w:val="24"/>
                          <w:lang w:val="es-ES"/>
                        </w:rPr>
                        <w:t xml:space="preserve"> y finalmente la </w:t>
                      </w:r>
                      <w:proofErr w:type="spellStart"/>
                      <w:r>
                        <w:rPr>
                          <w:rFonts w:ascii="Times New Roman" w:hAnsi="Times New Roman"/>
                          <w:szCs w:val="24"/>
                          <w:lang w:val="es-ES"/>
                        </w:rPr>
                        <w:t>versicolor</w:t>
                      </w:r>
                      <w:proofErr w:type="spellEnd"/>
                      <w:r>
                        <w:rPr>
                          <w:rFonts w:ascii="Times New Roman" w:hAnsi="Times New Roman"/>
                          <w:szCs w:val="24"/>
                          <w:lang w:val="es-ES"/>
                        </w:rPr>
                        <w:t>.</w:t>
                      </w:r>
                    </w:p>
                  </w:txbxContent>
                </v:textbox>
                <w10:wrap type="square"/>
              </v:shape>
            </w:pict>
          </mc:Fallback>
        </mc:AlternateContent>
      </w:r>
      <w:r w:rsidR="008E2190">
        <w:rPr>
          <w:noProof/>
          <w:lang w:val="es-ES" w:eastAsia="es-ES"/>
        </w:rPr>
        <w:drawing>
          <wp:inline distT="0" distB="0" distL="0" distR="0" wp14:anchorId="499FE83E" wp14:editId="400FF97B">
            <wp:extent cx="2360396" cy="737159"/>
            <wp:effectExtent l="0" t="0" r="1905" b="6350"/>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2984" cy="744213"/>
                    </a:xfrm>
                    <a:prstGeom prst="rect">
                      <a:avLst/>
                    </a:prstGeom>
                  </pic:spPr>
                </pic:pic>
              </a:graphicData>
            </a:graphic>
          </wp:inline>
        </w:drawing>
      </w:r>
    </w:p>
    <w:p w:rsidR="008E2190" w:rsidRDefault="008E2190" w:rsidP="00CD3FB4">
      <w:pPr>
        <w:tabs>
          <w:tab w:val="left" w:pos="851"/>
          <w:tab w:val="left" w:pos="993"/>
        </w:tabs>
        <w:spacing w:line="276" w:lineRule="auto"/>
        <w:jc w:val="both"/>
        <w:rPr>
          <w:rFonts w:ascii="Times New Roman" w:hAnsi="Times New Roman"/>
          <w:szCs w:val="24"/>
          <w:lang w:val="es-ES"/>
        </w:rPr>
      </w:pPr>
      <w:r>
        <w:rPr>
          <w:noProof/>
          <w:lang w:val="es-ES" w:eastAsia="es-ES"/>
        </w:rPr>
        <w:drawing>
          <wp:inline distT="0" distB="0" distL="0" distR="0" wp14:anchorId="75C79311" wp14:editId="3C1EC96F">
            <wp:extent cx="2303551" cy="668314"/>
            <wp:effectExtent l="0" t="0" r="1905" b="0"/>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28696" cy="675609"/>
                    </a:xfrm>
                    <a:prstGeom prst="rect">
                      <a:avLst/>
                    </a:prstGeom>
                  </pic:spPr>
                </pic:pic>
              </a:graphicData>
            </a:graphic>
          </wp:inline>
        </w:drawing>
      </w:r>
    </w:p>
    <w:p w:rsidR="00E4660E" w:rsidRPr="00E4660E" w:rsidRDefault="00E4660E" w:rsidP="00CD3FB4">
      <w:pPr>
        <w:tabs>
          <w:tab w:val="left" w:pos="851"/>
          <w:tab w:val="left" w:pos="993"/>
        </w:tabs>
        <w:spacing w:line="276" w:lineRule="auto"/>
        <w:jc w:val="both"/>
        <w:rPr>
          <w:rFonts w:ascii="Times New Roman" w:hAnsi="Times New Roman"/>
          <w:b/>
          <w:color w:val="ED7703"/>
          <w:szCs w:val="24"/>
          <w:lang w:val="es-ES"/>
        </w:rPr>
      </w:pPr>
    </w:p>
    <w:p w:rsidR="008E2190" w:rsidRDefault="001C50A3" w:rsidP="00CD3FB4">
      <w:pPr>
        <w:pStyle w:val="Prrafodelista"/>
        <w:numPr>
          <w:ilvl w:val="0"/>
          <w:numId w:val="4"/>
        </w:numPr>
        <w:tabs>
          <w:tab w:val="left" w:pos="851"/>
          <w:tab w:val="left" w:pos="993"/>
        </w:tabs>
        <w:spacing w:line="276" w:lineRule="auto"/>
        <w:jc w:val="both"/>
        <w:rPr>
          <w:rFonts w:ascii="Times New Roman" w:hAnsi="Times New Roman"/>
          <w:b/>
          <w:color w:val="ED7703"/>
          <w:szCs w:val="24"/>
          <w:lang w:val="es-ES"/>
        </w:rPr>
      </w:pPr>
      <w:r w:rsidRPr="001C50A3">
        <w:rPr>
          <w:rFonts w:ascii="Times New Roman" w:hAnsi="Times New Roman"/>
          <w:b/>
          <w:color w:val="ED7703"/>
          <w:szCs w:val="24"/>
          <w:lang w:val="es-ES"/>
        </w:rPr>
        <w:t>CONCLUSIONES</w:t>
      </w:r>
    </w:p>
    <w:p w:rsidR="001C50A3" w:rsidRDefault="007F76B0" w:rsidP="00CD3FB4">
      <w:pPr>
        <w:tabs>
          <w:tab w:val="left" w:pos="851"/>
          <w:tab w:val="left" w:pos="993"/>
        </w:tabs>
        <w:spacing w:line="276" w:lineRule="auto"/>
        <w:jc w:val="both"/>
        <w:rPr>
          <w:rFonts w:ascii="Times New Roman" w:hAnsi="Times New Roman"/>
          <w:szCs w:val="24"/>
          <w:lang w:val="es-ES"/>
        </w:rPr>
      </w:pPr>
      <w:r w:rsidRPr="007F76B0">
        <w:rPr>
          <w:rFonts w:ascii="Times New Roman" w:hAnsi="Times New Roman"/>
          <w:szCs w:val="24"/>
          <w:lang w:val="es-ES"/>
        </w:rPr>
        <w:t>A tr</w:t>
      </w:r>
      <w:r>
        <w:rPr>
          <w:rFonts w:ascii="Times New Roman" w:hAnsi="Times New Roman"/>
          <w:szCs w:val="24"/>
          <w:lang w:val="es-ES"/>
        </w:rPr>
        <w:t>a</w:t>
      </w:r>
      <w:r w:rsidR="00980BDF">
        <w:rPr>
          <w:rFonts w:ascii="Times New Roman" w:hAnsi="Times New Roman"/>
          <w:szCs w:val="24"/>
          <w:lang w:val="es-ES"/>
        </w:rPr>
        <w:t xml:space="preserve">vés del análisis </w:t>
      </w:r>
      <w:proofErr w:type="spellStart"/>
      <w:r w:rsidR="00980BDF">
        <w:rPr>
          <w:rFonts w:ascii="Times New Roman" w:hAnsi="Times New Roman"/>
          <w:szCs w:val="24"/>
          <w:lang w:val="es-ES"/>
        </w:rPr>
        <w:t>discrimiante</w:t>
      </w:r>
      <w:proofErr w:type="spellEnd"/>
      <w:r w:rsidR="00980BDF">
        <w:rPr>
          <w:rFonts w:ascii="Times New Roman" w:hAnsi="Times New Roman"/>
          <w:szCs w:val="24"/>
          <w:lang w:val="es-ES"/>
        </w:rPr>
        <w:t xml:space="preserve"> hemos podido clasificar los diferentes tipos de observaciones en grupos. Las características de las plantas nos han proporcionado información relevante de cara a realizar la clasificación  y la evaluación del poder discrimi</w:t>
      </w:r>
      <w:r w:rsidR="00733066">
        <w:rPr>
          <w:rFonts w:ascii="Times New Roman" w:hAnsi="Times New Roman"/>
          <w:szCs w:val="24"/>
          <w:lang w:val="es-ES"/>
        </w:rPr>
        <w:t>n</w:t>
      </w:r>
      <w:r w:rsidR="00980BDF">
        <w:rPr>
          <w:rFonts w:ascii="Times New Roman" w:hAnsi="Times New Roman"/>
          <w:szCs w:val="24"/>
          <w:lang w:val="es-ES"/>
        </w:rPr>
        <w:t xml:space="preserve">ante de cada una de las especies. </w:t>
      </w:r>
    </w:p>
    <w:p w:rsidR="003431EA" w:rsidRPr="007F76B0" w:rsidRDefault="003431EA" w:rsidP="00CD3FB4">
      <w:pPr>
        <w:tabs>
          <w:tab w:val="left" w:pos="851"/>
          <w:tab w:val="left" w:pos="993"/>
        </w:tabs>
        <w:spacing w:line="276" w:lineRule="auto"/>
        <w:jc w:val="both"/>
        <w:rPr>
          <w:rFonts w:ascii="Times New Roman" w:hAnsi="Times New Roman"/>
          <w:szCs w:val="24"/>
          <w:lang w:val="es-ES"/>
        </w:rPr>
      </w:pPr>
      <w:r>
        <w:rPr>
          <w:rFonts w:ascii="Times New Roman" w:hAnsi="Times New Roman"/>
          <w:szCs w:val="24"/>
          <w:lang w:val="es-ES"/>
        </w:rPr>
        <w:t>Concluimos que a través del LDA como del QDA, con criterios de clasificación lineales y cuadráticos, respectivam</w:t>
      </w:r>
      <w:r w:rsidR="00733066">
        <w:rPr>
          <w:rFonts w:ascii="Times New Roman" w:hAnsi="Times New Roman"/>
          <w:szCs w:val="24"/>
          <w:lang w:val="es-ES"/>
        </w:rPr>
        <w:t>ente hemos tomado la decisión</w:t>
      </w:r>
      <w:r>
        <w:rPr>
          <w:rFonts w:ascii="Times New Roman" w:hAnsi="Times New Roman"/>
          <w:szCs w:val="24"/>
          <w:lang w:val="es-ES"/>
        </w:rPr>
        <w:t xml:space="preserve"> en cuanto al grupo en el que se clasifica cada planta.</w:t>
      </w:r>
    </w:p>
    <w:p w:rsidR="001C50A3" w:rsidRPr="001C50A3" w:rsidRDefault="001C50A3" w:rsidP="00CD3FB4">
      <w:pPr>
        <w:tabs>
          <w:tab w:val="left" w:pos="851"/>
          <w:tab w:val="left" w:pos="993"/>
        </w:tabs>
        <w:spacing w:line="276" w:lineRule="auto"/>
        <w:jc w:val="both"/>
        <w:rPr>
          <w:rFonts w:ascii="Times New Roman" w:hAnsi="Times New Roman"/>
          <w:b/>
          <w:color w:val="ED7703"/>
          <w:szCs w:val="24"/>
          <w:lang w:val="es-ES"/>
        </w:rPr>
      </w:pPr>
      <w:bookmarkStart w:id="0" w:name="_GoBack"/>
      <w:bookmarkEnd w:id="0"/>
    </w:p>
    <w:sectPr w:rsidR="001C50A3" w:rsidRPr="001C50A3" w:rsidSect="00A776F8">
      <w:headerReference w:type="even" r:id="rId21"/>
      <w:headerReference w:type="default" r:id="rId22"/>
      <w:footerReference w:type="even" r:id="rId23"/>
      <w:footerReference w:type="default" r:id="rId24"/>
      <w:headerReference w:type="first" r:id="rId25"/>
      <w:pgSz w:w="11906" w:h="16838"/>
      <w:pgMar w:top="1417" w:right="1701" w:bottom="1417" w:left="1701" w:header="680" w:footer="737" w:gutter="0"/>
      <w:pgNumType w:start="1"/>
      <w:cols w:space="709"/>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42A1" w:rsidRDefault="00DB42A1" w:rsidP="00D648ED">
      <w:pPr>
        <w:spacing w:after="0"/>
      </w:pPr>
      <w:r>
        <w:separator/>
      </w:r>
    </w:p>
  </w:endnote>
  <w:endnote w:type="continuationSeparator" w:id="0">
    <w:p w:rsidR="00DB42A1" w:rsidRDefault="00DB42A1" w:rsidP="00D648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ill Sans MT">
    <w:altName w:val="Century Gothic"/>
    <w:charset w:val="00"/>
    <w:family w:val="swiss"/>
    <w:pitch w:val="variable"/>
    <w:sig w:usb0="00000007" w:usb1="00000000" w:usb2="00000000" w:usb3="00000000" w:csb0="00000003"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F8E" w:rsidRDefault="00791F8E" w:rsidP="00340FFA">
    <w:pPr>
      <w:pStyle w:val="Piedepgina"/>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rsidR="00791F8E" w:rsidRDefault="003D640C" w:rsidP="00340FFA">
    <w:pPr>
      <w:pStyle w:val="Piedepgina"/>
      <w:ind w:firstLine="360"/>
    </w:pPr>
    <w:r>
      <w:rPr>
        <w:noProof/>
        <w:lang w:val="es-ES" w:eastAsia="es-ES"/>
      </w:rPr>
      <mc:AlternateContent>
        <mc:Choice Requires="wps">
          <w:drawing>
            <wp:anchor distT="0" distB="0" distL="114300" distR="114300" simplePos="0" relativeHeight="251650560" behindDoc="0" locked="0" layoutInCell="1" allowOverlap="1">
              <wp:simplePos x="0" y="0"/>
              <wp:positionH relativeFrom="column">
                <wp:posOffset>4978400</wp:posOffset>
              </wp:positionH>
              <wp:positionV relativeFrom="paragraph">
                <wp:posOffset>-278130</wp:posOffset>
              </wp:positionV>
              <wp:extent cx="965200" cy="387985"/>
              <wp:effectExtent l="0" t="0" r="0" b="4445"/>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387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1F8E" w:rsidRPr="00EC1A38" w:rsidRDefault="00791F8E" w:rsidP="00340FFA">
                          <w:pPr>
                            <w:rPr>
                              <w:b/>
                              <w:color w:val="AAA096"/>
                            </w:rPr>
                          </w:pPr>
                          <w:r w:rsidRPr="00EC1A38">
                            <w:rPr>
                              <w:rFonts w:ascii="Arial" w:hAnsi="Arial"/>
                              <w:b/>
                              <w:color w:val="AAA096"/>
                              <w:sz w:val="16"/>
                            </w:rPr>
                            <w:t>www.cunef.ed</w:t>
                          </w:r>
                          <w:r>
                            <w:rPr>
                              <w:rFonts w:ascii="Arial" w:hAnsi="Arial"/>
                              <w:b/>
                              <w:color w:val="AAA096"/>
                              <w:sz w:val="16"/>
                            </w:rPr>
                            <w:t>u</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2" type="#_x0000_t202" style="position:absolute;left:0;text-align:left;margin-left:392pt;margin-top:-21.9pt;width:76pt;height:30.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" filled="f" stroked="f">
              <v:textbox inset=",7.2pt,,7.2pt">
                <w:txbxContent>
                  <w:p w:rsidR="00791F8E" w:rsidRPr="00EC1A38" w:rsidRDefault="00791F8E" w:rsidP="00340FFA">
                    <w:pPr>
                      <w:rPr>
                        <w:b/>
                        <w:color w:val="AAA096"/>
                      </w:rPr>
                    </w:pPr>
                    <w:r w:rsidRPr="00EC1A38">
                      <w:rPr>
                        <w:rFonts w:ascii="Arial" w:hAnsi="Arial"/>
                        <w:b/>
                        <w:color w:val="AAA096"/>
                        <w:sz w:val="16"/>
                      </w:rPr>
                      <w:t>www.cunef.ed</w:t>
                    </w:r>
                    <w:r>
                      <w:rPr>
                        <w:rFonts w:ascii="Arial" w:hAnsi="Arial"/>
                        <w:b/>
                        <w:color w:val="AAA096"/>
                        <w:sz w:val="16"/>
                      </w:rPr>
                      <w:t>u</w:t>
                    </w:r>
                  </w:p>
                </w:txbxContent>
              </v:textbox>
            </v:shape>
          </w:pict>
        </mc:Fallback>
      </mc:AlternateContent>
    </w:r>
    <w:r>
      <w:rPr>
        <w:noProof/>
        <w:lang w:val="es-ES" w:eastAsia="es-ES"/>
      </w:rPr>
      <mc:AlternateContent>
        <mc:Choice Requires="wps">
          <w:drawing>
            <wp:anchor distT="0" distB="0" distL="114300" distR="114300" simplePos="0" relativeHeight="251652608" behindDoc="0" locked="0" layoutInCell="1" allowOverlap="1">
              <wp:simplePos x="0" y="0"/>
              <wp:positionH relativeFrom="column">
                <wp:posOffset>-457200</wp:posOffset>
              </wp:positionH>
              <wp:positionV relativeFrom="paragraph">
                <wp:posOffset>-300355</wp:posOffset>
              </wp:positionV>
              <wp:extent cx="430530" cy="573405"/>
              <wp:effectExtent l="0" t="4445" r="0" b="3175"/>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573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1F8E" w:rsidRPr="00EC1A38" w:rsidRDefault="00791F8E" w:rsidP="00340FFA">
                          <w:pPr>
                            <w:rPr>
                              <w:color w:val="AAA096"/>
                              <w:sz w:val="22"/>
                            </w:rPr>
                          </w:pPr>
                          <w:r>
                            <w:rPr>
                              <w:rFonts w:ascii="Arial" w:hAnsi="Arial"/>
                              <w:color w:val="AAA096"/>
                              <w:sz w:val="22"/>
                            </w:rPr>
                            <w:t>04</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3" type="#_x0000_t202" style="position:absolute;left:0;text-align:left;margin-left:-36pt;margin-top:-23.65pt;width:33.9pt;height:45.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" filled="f" stroked="f">
              <v:textbox inset=",7.2pt,,7.2pt">
                <w:txbxContent>
                  <w:p w:rsidR="00791F8E" w:rsidRPr="00EC1A38" w:rsidRDefault="00791F8E" w:rsidP="00340FFA">
                    <w:pPr>
                      <w:rPr>
                        <w:color w:val="AAA096"/>
                        <w:sz w:val="22"/>
                      </w:rPr>
                    </w:pPr>
                    <w:r>
                      <w:rPr>
                        <w:rFonts w:ascii="Arial" w:hAnsi="Arial"/>
                        <w:color w:val="AAA096"/>
                        <w:sz w:val="22"/>
                      </w:rPr>
                      <w:t>04</w:t>
                    </w:r>
                  </w:p>
                </w:txbxContent>
              </v:textbox>
            </v:shape>
          </w:pict>
        </mc:Fallback>
      </mc:AlternateContent>
    </w:r>
    <w:r>
      <w:rPr>
        <w:noProof/>
        <w:lang w:val="es-ES" w:eastAsia="es-ES"/>
      </w:rPr>
      <mc:AlternateContent>
        <mc:Choice Requires="wps">
          <w:drawing>
            <wp:anchor distT="0" distB="0" distL="114300" distR="114300" simplePos="0" relativeHeight="251654656" behindDoc="0" locked="0" layoutInCell="1" allowOverlap="1">
              <wp:simplePos x="0" y="0"/>
              <wp:positionH relativeFrom="column">
                <wp:posOffset>3657600</wp:posOffset>
              </wp:positionH>
              <wp:positionV relativeFrom="paragraph">
                <wp:posOffset>-385445</wp:posOffset>
              </wp:positionV>
              <wp:extent cx="1720850" cy="1003935"/>
              <wp:effectExtent l="0" t="0" r="3175" b="635"/>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0" cy="1003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1F8E" w:rsidRPr="00EC1A38" w:rsidRDefault="00791F8E" w:rsidP="00340FFA">
                          <w:pPr>
                            <w:spacing w:after="0"/>
                            <w:rPr>
                              <w:rFonts w:ascii="Arial" w:hAnsi="Arial"/>
                              <w:color w:val="AAA096"/>
                              <w:sz w:val="16"/>
                            </w:rPr>
                          </w:pPr>
                          <w:r w:rsidRPr="00EC1A38">
                            <w:rPr>
                              <w:rFonts w:ascii="Arial" w:hAnsi="Arial"/>
                              <w:color w:val="AAA096"/>
                              <w:sz w:val="16"/>
                            </w:rPr>
                            <w:t>Tel. 91 448 08 92</w:t>
                          </w:r>
                        </w:p>
                        <w:p w:rsidR="00791F8E" w:rsidRPr="00EC1A38" w:rsidRDefault="00791F8E" w:rsidP="00340FFA">
                          <w:pPr>
                            <w:spacing w:after="0"/>
                            <w:rPr>
                              <w:color w:val="AAA096"/>
                            </w:rPr>
                          </w:pPr>
                          <w:r w:rsidRPr="00EC1A38">
                            <w:rPr>
                              <w:rFonts w:ascii="Arial" w:hAnsi="Arial"/>
                              <w:color w:val="AAA096"/>
                              <w:sz w:val="16"/>
                            </w:rPr>
                            <w:t>Fax. 91 594 13 66</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4" type="#_x0000_t202" style="position:absolute;left:0;text-align:left;margin-left:4in;margin-top:-30.35pt;width:135.5pt;height:79.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" filled="f" stroked="f">
              <v:textbox inset=",7.2pt,,7.2pt">
                <w:txbxContent>
                  <w:p w:rsidR="00791F8E" w:rsidRPr="00EC1A38" w:rsidRDefault="00791F8E" w:rsidP="00340FFA">
                    <w:pPr>
                      <w:spacing w:after="0"/>
                      <w:rPr>
                        <w:rFonts w:ascii="Arial" w:hAnsi="Arial"/>
                        <w:color w:val="AAA096"/>
                        <w:sz w:val="16"/>
                      </w:rPr>
                    </w:pPr>
                    <w:r w:rsidRPr="00EC1A38">
                      <w:rPr>
                        <w:rFonts w:ascii="Arial" w:hAnsi="Arial"/>
                        <w:color w:val="AAA096"/>
                        <w:sz w:val="16"/>
                      </w:rPr>
                      <w:t>Tel. 91 448 08 92</w:t>
                    </w:r>
                  </w:p>
                  <w:p w:rsidR="00791F8E" w:rsidRPr="00EC1A38" w:rsidRDefault="00791F8E" w:rsidP="00340FFA">
                    <w:pPr>
                      <w:spacing w:after="0"/>
                      <w:rPr>
                        <w:color w:val="AAA096"/>
                      </w:rPr>
                    </w:pPr>
                    <w:r w:rsidRPr="00EC1A38">
                      <w:rPr>
                        <w:rFonts w:ascii="Arial" w:hAnsi="Arial"/>
                        <w:color w:val="AAA096"/>
                        <w:sz w:val="16"/>
                      </w:rPr>
                      <w:t>Fax. 91 594 13 66</w:t>
                    </w:r>
                  </w:p>
                </w:txbxContent>
              </v:textbox>
            </v:shape>
          </w:pict>
        </mc:Fallback>
      </mc:AlternateContent>
    </w:r>
    <w:r>
      <w:rPr>
        <w:noProof/>
        <w:lang w:val="es-ES" w:eastAsia="es-ES"/>
      </w:rPr>
      <mc:AlternateContent>
        <mc:Choice Requires="wps">
          <w:drawing>
            <wp:anchor distT="0" distB="0" distL="114300" distR="114300" simplePos="0" relativeHeight="251653632" behindDoc="0" locked="0" layoutInCell="1" allowOverlap="1">
              <wp:simplePos x="0" y="0"/>
              <wp:positionH relativeFrom="column">
                <wp:posOffset>2628900</wp:posOffset>
              </wp:positionH>
              <wp:positionV relativeFrom="paragraph">
                <wp:posOffset>-398145</wp:posOffset>
              </wp:positionV>
              <wp:extent cx="1720850" cy="1003935"/>
              <wp:effectExtent l="0" t="1905" r="3175" b="381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0" cy="1003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1F8E" w:rsidRPr="00EC1A38" w:rsidRDefault="00791F8E" w:rsidP="00340FFA">
                          <w:pPr>
                            <w:spacing w:after="0"/>
                            <w:rPr>
                              <w:rFonts w:ascii="Arial" w:hAnsi="Arial"/>
                              <w:color w:val="AAA096"/>
                              <w:sz w:val="16"/>
                            </w:rPr>
                          </w:pPr>
                          <w:r w:rsidRPr="00EC1A38">
                            <w:rPr>
                              <w:rFonts w:ascii="Arial" w:hAnsi="Arial"/>
                              <w:color w:val="AAA096"/>
                              <w:sz w:val="16"/>
                            </w:rPr>
                            <w:t>Serrano Anguita, 9</w:t>
                          </w:r>
                        </w:p>
                        <w:p w:rsidR="00791F8E" w:rsidRPr="00A747A0" w:rsidRDefault="00791F8E" w:rsidP="00340FFA">
                          <w:pPr>
                            <w:spacing w:after="0"/>
                            <w:rPr>
                              <w:rFonts w:ascii="Arial" w:hAnsi="Arial"/>
                              <w:color w:val="5F6062"/>
                              <w:sz w:val="16"/>
                            </w:rPr>
                          </w:pPr>
                          <w:r w:rsidRPr="00EC1A38">
                            <w:rPr>
                              <w:rFonts w:ascii="Arial" w:hAnsi="Arial"/>
                              <w:color w:val="AAA096"/>
                              <w:sz w:val="16"/>
                            </w:rPr>
                            <w:t xml:space="preserve">28004 Madrid </w:t>
                          </w:r>
                        </w:p>
                        <w:p w:rsidR="00791F8E" w:rsidRDefault="00791F8E" w:rsidP="00340FFA"/>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5" type="#_x0000_t202" style="position:absolute;left:0;text-align:left;margin-left:207pt;margin-top:-31.35pt;width:135.5pt;height:79.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" filled="f" stroked="f">
              <v:textbox inset=",7.2pt,,7.2pt">
                <w:txbxContent>
                  <w:p w:rsidR="00791F8E" w:rsidRPr="00EC1A38" w:rsidRDefault="00791F8E" w:rsidP="00340FFA">
                    <w:pPr>
                      <w:spacing w:after="0"/>
                      <w:rPr>
                        <w:rFonts w:ascii="Arial" w:hAnsi="Arial"/>
                        <w:color w:val="AAA096"/>
                        <w:sz w:val="16"/>
                      </w:rPr>
                    </w:pPr>
                    <w:r w:rsidRPr="00EC1A38">
                      <w:rPr>
                        <w:rFonts w:ascii="Arial" w:hAnsi="Arial"/>
                        <w:color w:val="AAA096"/>
                        <w:sz w:val="16"/>
                      </w:rPr>
                      <w:t>Serrano Anguita, 9</w:t>
                    </w:r>
                  </w:p>
                  <w:p w:rsidR="00791F8E" w:rsidRPr="00A747A0" w:rsidRDefault="00791F8E" w:rsidP="00340FFA">
                    <w:pPr>
                      <w:spacing w:after="0"/>
                      <w:rPr>
                        <w:rFonts w:ascii="Arial" w:hAnsi="Arial"/>
                        <w:color w:val="5F6062"/>
                        <w:sz w:val="16"/>
                      </w:rPr>
                    </w:pPr>
                    <w:r w:rsidRPr="00EC1A38">
                      <w:rPr>
                        <w:rFonts w:ascii="Arial" w:hAnsi="Arial"/>
                        <w:color w:val="AAA096"/>
                        <w:sz w:val="16"/>
                      </w:rPr>
                      <w:t xml:space="preserve">28004 Madrid </w:t>
                    </w:r>
                  </w:p>
                  <w:p w:rsidR="00791F8E" w:rsidRDefault="00791F8E" w:rsidP="00340FFA"/>
                </w:txbxContent>
              </v:textbox>
            </v:shape>
          </w:pict>
        </mc:Fallback>
      </mc:AlternateContent>
    </w:r>
    <w:r>
      <w:rPr>
        <w:noProof/>
        <w:lang w:val="es-ES" w:eastAsia="es-ES"/>
      </w:rPr>
      <mc:AlternateContent>
        <mc:Choice Requires="wps">
          <w:drawing>
            <wp:anchor distT="0" distB="0" distL="114300" distR="114300" simplePos="0" relativeHeight="251651584" behindDoc="0" locked="0" layoutInCell="1" allowOverlap="1">
              <wp:simplePos x="0" y="0"/>
              <wp:positionH relativeFrom="column">
                <wp:posOffset>462280</wp:posOffset>
              </wp:positionH>
              <wp:positionV relativeFrom="paragraph">
                <wp:posOffset>-499745</wp:posOffset>
              </wp:positionV>
              <wp:extent cx="1721485" cy="1003935"/>
              <wp:effectExtent l="0" t="0" r="0" b="635"/>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1485" cy="1003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1F8E" w:rsidRPr="00EC1A38" w:rsidRDefault="00791F8E" w:rsidP="00340FFA">
                          <w:pPr>
                            <w:spacing w:after="0"/>
                            <w:rPr>
                              <w:rFonts w:ascii="Arial" w:hAnsi="Arial"/>
                              <w:b/>
                              <w:color w:val="AAA096"/>
                              <w:sz w:val="16"/>
                            </w:rPr>
                          </w:pPr>
                          <w:r w:rsidRPr="00EC1A38">
                            <w:rPr>
                              <w:rFonts w:ascii="Arial" w:hAnsi="Arial"/>
                              <w:b/>
                              <w:color w:val="AAA096"/>
                              <w:sz w:val="16"/>
                            </w:rPr>
                            <w:t>CUNEF</w:t>
                          </w:r>
                        </w:p>
                        <w:p w:rsidR="00791F8E" w:rsidRPr="00EC1A38" w:rsidRDefault="00791F8E" w:rsidP="00340FFA">
                          <w:pPr>
                            <w:spacing w:after="0"/>
                            <w:rPr>
                              <w:rFonts w:ascii="Arial" w:hAnsi="Arial"/>
                              <w:color w:val="AAA096"/>
                              <w:sz w:val="16"/>
                            </w:rPr>
                          </w:pPr>
                          <w:r w:rsidRPr="00EC1A38">
                            <w:rPr>
                              <w:rFonts w:ascii="Arial" w:hAnsi="Arial"/>
                              <w:color w:val="AAA096"/>
                              <w:sz w:val="16"/>
                            </w:rPr>
                            <w:t>Colegio Universitario</w:t>
                          </w:r>
                        </w:p>
                        <w:p w:rsidR="00791F8E" w:rsidRPr="00EC1A38" w:rsidRDefault="00791F8E" w:rsidP="00340FFA">
                          <w:pPr>
                            <w:spacing w:after="0"/>
                            <w:rPr>
                              <w:rFonts w:ascii="Arial" w:hAnsi="Arial"/>
                              <w:color w:val="AAA096"/>
                              <w:sz w:val="16"/>
                            </w:rPr>
                          </w:pPr>
                          <w:proofErr w:type="gramStart"/>
                          <w:r w:rsidRPr="00EC1A38">
                            <w:rPr>
                              <w:rFonts w:ascii="Arial" w:hAnsi="Arial"/>
                              <w:color w:val="AAA096"/>
                              <w:sz w:val="16"/>
                            </w:rPr>
                            <w:t>de</w:t>
                          </w:r>
                          <w:proofErr w:type="gramEnd"/>
                          <w:r w:rsidRPr="00EC1A38">
                            <w:rPr>
                              <w:rFonts w:ascii="Arial" w:hAnsi="Arial"/>
                              <w:color w:val="AAA096"/>
                              <w:sz w:val="16"/>
                            </w:rPr>
                            <w:t xml:space="preserve"> Estudios Financieros</w:t>
                          </w:r>
                        </w:p>
                        <w:p w:rsidR="00791F8E" w:rsidRDefault="00791F8E" w:rsidP="00340FFA"/>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6" type="#_x0000_t202" style="position:absolute;left:0;text-align:left;margin-left:36.4pt;margin-top:-39.35pt;width:135.55pt;height:79.0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" filled="f" stroked="f">
              <v:textbox inset=",7.2pt,,7.2pt">
                <w:txbxContent>
                  <w:p w:rsidR="00791F8E" w:rsidRPr="00EC1A38" w:rsidRDefault="00791F8E" w:rsidP="00340FFA">
                    <w:pPr>
                      <w:spacing w:after="0"/>
                      <w:rPr>
                        <w:rFonts w:ascii="Arial" w:hAnsi="Arial"/>
                        <w:b/>
                        <w:color w:val="AAA096"/>
                        <w:sz w:val="16"/>
                      </w:rPr>
                    </w:pPr>
                    <w:r w:rsidRPr="00EC1A38">
                      <w:rPr>
                        <w:rFonts w:ascii="Arial" w:hAnsi="Arial"/>
                        <w:b/>
                        <w:color w:val="AAA096"/>
                        <w:sz w:val="16"/>
                      </w:rPr>
                      <w:t>CUNEF</w:t>
                    </w:r>
                  </w:p>
                  <w:p w:rsidR="00791F8E" w:rsidRPr="00EC1A38" w:rsidRDefault="00791F8E" w:rsidP="00340FFA">
                    <w:pPr>
                      <w:spacing w:after="0"/>
                      <w:rPr>
                        <w:rFonts w:ascii="Arial" w:hAnsi="Arial"/>
                        <w:color w:val="AAA096"/>
                        <w:sz w:val="16"/>
                      </w:rPr>
                    </w:pPr>
                    <w:r w:rsidRPr="00EC1A38">
                      <w:rPr>
                        <w:rFonts w:ascii="Arial" w:hAnsi="Arial"/>
                        <w:color w:val="AAA096"/>
                        <w:sz w:val="16"/>
                      </w:rPr>
                      <w:t>Colegio Universitario</w:t>
                    </w:r>
                  </w:p>
                  <w:p w:rsidR="00791F8E" w:rsidRPr="00EC1A38" w:rsidRDefault="00791F8E" w:rsidP="00340FFA">
                    <w:pPr>
                      <w:spacing w:after="0"/>
                      <w:rPr>
                        <w:rFonts w:ascii="Arial" w:hAnsi="Arial"/>
                        <w:color w:val="AAA096"/>
                        <w:sz w:val="16"/>
                      </w:rPr>
                    </w:pPr>
                    <w:proofErr w:type="gramStart"/>
                    <w:r w:rsidRPr="00EC1A38">
                      <w:rPr>
                        <w:rFonts w:ascii="Arial" w:hAnsi="Arial"/>
                        <w:color w:val="AAA096"/>
                        <w:sz w:val="16"/>
                      </w:rPr>
                      <w:t>de</w:t>
                    </w:r>
                    <w:proofErr w:type="gramEnd"/>
                    <w:r w:rsidRPr="00EC1A38">
                      <w:rPr>
                        <w:rFonts w:ascii="Arial" w:hAnsi="Arial"/>
                        <w:color w:val="AAA096"/>
                        <w:sz w:val="16"/>
                      </w:rPr>
                      <w:t xml:space="preserve"> Estudios Financieros</w:t>
                    </w:r>
                  </w:p>
                  <w:p w:rsidR="00791F8E" w:rsidRDefault="00791F8E" w:rsidP="00340FFA"/>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F8E" w:rsidRDefault="003D640C" w:rsidP="00340FFA">
    <w:pPr>
      <w:pStyle w:val="Piedepgina"/>
      <w:ind w:left="-567" w:firstLine="360"/>
    </w:pPr>
    <w:r>
      <w:rPr>
        <w:noProof/>
        <w:lang w:val="es-ES" w:eastAsia="es-ES"/>
      </w:rPr>
      <mc:AlternateContent>
        <mc:Choice Requires="wps">
          <w:drawing>
            <wp:anchor distT="0" distB="0" distL="114300" distR="114300" simplePos="0" relativeHeight="251659776" behindDoc="0" locked="0" layoutInCell="1" allowOverlap="1">
              <wp:simplePos x="0" y="0"/>
              <wp:positionH relativeFrom="column">
                <wp:posOffset>194310</wp:posOffset>
              </wp:positionH>
              <wp:positionV relativeFrom="paragraph">
                <wp:posOffset>-84455</wp:posOffset>
              </wp:positionV>
              <wp:extent cx="2648585" cy="584835"/>
              <wp:effectExtent l="3810" t="1270" r="0" b="4445"/>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8585" cy="584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1F8E" w:rsidRDefault="00791F8E" w:rsidP="00555D75">
                          <w:pPr>
                            <w:spacing w:after="0"/>
                            <w:rPr>
                              <w:rFonts w:ascii="Arial" w:hAnsi="Arial"/>
                              <w:b/>
                              <w:color w:val="ED7703"/>
                              <w:sz w:val="16"/>
                            </w:rPr>
                          </w:pPr>
                          <w:r w:rsidRPr="00EA5DB0">
                            <w:rPr>
                              <w:rFonts w:ascii="Arial" w:hAnsi="Arial"/>
                              <w:b/>
                              <w:color w:val="ED7703"/>
                              <w:sz w:val="16"/>
                            </w:rPr>
                            <w:t>CUNEF</w:t>
                          </w:r>
                        </w:p>
                        <w:p w:rsidR="00791F8E" w:rsidRDefault="00791F8E" w:rsidP="00555D75">
                          <w:pPr>
                            <w:spacing w:after="0"/>
                            <w:rPr>
                              <w:rFonts w:ascii="Arial" w:hAnsi="Arial"/>
                              <w:color w:val="5F6062"/>
                              <w:sz w:val="16"/>
                            </w:rPr>
                          </w:pPr>
                          <w:r w:rsidRPr="00EC1A38">
                            <w:rPr>
                              <w:rFonts w:ascii="Arial" w:hAnsi="Arial"/>
                              <w:color w:val="5F6062"/>
                              <w:sz w:val="16"/>
                            </w:rPr>
                            <w:t>Colegio Universitario</w:t>
                          </w:r>
                          <w:r>
                            <w:rPr>
                              <w:rFonts w:ascii="Arial" w:hAnsi="Arial"/>
                              <w:color w:val="5F6062"/>
                              <w:sz w:val="16"/>
                            </w:rPr>
                            <w:t xml:space="preserve"> </w:t>
                          </w:r>
                          <w:r w:rsidRPr="00EC1A38">
                            <w:rPr>
                              <w:rFonts w:ascii="Arial" w:hAnsi="Arial"/>
                              <w:color w:val="5F6062"/>
                              <w:sz w:val="16"/>
                            </w:rPr>
                            <w:t xml:space="preserve">de Estudios </w:t>
                          </w:r>
                          <w:r>
                            <w:rPr>
                              <w:rFonts w:ascii="Arial" w:hAnsi="Arial"/>
                              <w:color w:val="5F6062"/>
                              <w:sz w:val="16"/>
                            </w:rPr>
                            <w:t>F</w:t>
                          </w:r>
                          <w:r w:rsidRPr="00EC1A38">
                            <w:rPr>
                              <w:rFonts w:ascii="Arial" w:hAnsi="Arial"/>
                              <w:color w:val="5F6062"/>
                              <w:sz w:val="16"/>
                            </w:rPr>
                            <w:t>inancieros</w:t>
                          </w:r>
                        </w:p>
                        <w:p w:rsidR="00791F8E" w:rsidRPr="00EC1A38" w:rsidRDefault="00791F8E" w:rsidP="00555D75">
                          <w:pPr>
                            <w:spacing w:after="0"/>
                            <w:rPr>
                              <w:rFonts w:ascii="Arial" w:hAnsi="Arial"/>
                              <w:color w:val="5F6062"/>
                              <w:sz w:val="16"/>
                            </w:rPr>
                          </w:pPr>
                          <w:r>
                            <w:rPr>
                              <w:rFonts w:ascii="Arial" w:hAnsi="Arial"/>
                              <w:color w:val="5F6062"/>
                              <w:sz w:val="16"/>
                            </w:rPr>
                            <w:t>Adscrito a la Universidad Complutense de Madrid</w:t>
                          </w:r>
                        </w:p>
                        <w:p w:rsidR="00791F8E" w:rsidRPr="00EC1A38" w:rsidRDefault="00791F8E" w:rsidP="00555D75">
                          <w:pPr>
                            <w:rPr>
                              <w:color w:val="5F6062"/>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7" type="#_x0000_t202" style="position:absolute;left:0;text-align:left;margin-left:15.3pt;margin-top:-6.65pt;width:208.55pt;height:46.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" filled="f" stroked="f">
              <v:textbox inset=",7.2pt,,7.2pt">
                <w:txbxContent>
                  <w:p w:rsidR="00791F8E" w:rsidRDefault="00791F8E" w:rsidP="00555D75">
                    <w:pPr>
                      <w:spacing w:after="0"/>
                      <w:rPr>
                        <w:rFonts w:ascii="Arial" w:hAnsi="Arial"/>
                        <w:b/>
                        <w:color w:val="ED7703"/>
                        <w:sz w:val="16"/>
                      </w:rPr>
                    </w:pPr>
                    <w:r w:rsidRPr="00EA5DB0">
                      <w:rPr>
                        <w:rFonts w:ascii="Arial" w:hAnsi="Arial"/>
                        <w:b/>
                        <w:color w:val="ED7703"/>
                        <w:sz w:val="16"/>
                      </w:rPr>
                      <w:t>CUNEF</w:t>
                    </w:r>
                  </w:p>
                  <w:p w:rsidR="00791F8E" w:rsidRDefault="00791F8E" w:rsidP="00555D75">
                    <w:pPr>
                      <w:spacing w:after="0"/>
                      <w:rPr>
                        <w:rFonts w:ascii="Arial" w:hAnsi="Arial"/>
                        <w:color w:val="5F6062"/>
                        <w:sz w:val="16"/>
                      </w:rPr>
                    </w:pPr>
                    <w:r w:rsidRPr="00EC1A38">
                      <w:rPr>
                        <w:rFonts w:ascii="Arial" w:hAnsi="Arial"/>
                        <w:color w:val="5F6062"/>
                        <w:sz w:val="16"/>
                      </w:rPr>
                      <w:t>Colegio Universitario</w:t>
                    </w:r>
                    <w:r>
                      <w:rPr>
                        <w:rFonts w:ascii="Arial" w:hAnsi="Arial"/>
                        <w:color w:val="5F6062"/>
                        <w:sz w:val="16"/>
                      </w:rPr>
                      <w:t xml:space="preserve"> </w:t>
                    </w:r>
                    <w:r w:rsidRPr="00EC1A38">
                      <w:rPr>
                        <w:rFonts w:ascii="Arial" w:hAnsi="Arial"/>
                        <w:color w:val="5F6062"/>
                        <w:sz w:val="16"/>
                      </w:rPr>
                      <w:t xml:space="preserve">de Estudios </w:t>
                    </w:r>
                    <w:r>
                      <w:rPr>
                        <w:rFonts w:ascii="Arial" w:hAnsi="Arial"/>
                        <w:color w:val="5F6062"/>
                        <w:sz w:val="16"/>
                      </w:rPr>
                      <w:t>F</w:t>
                    </w:r>
                    <w:r w:rsidRPr="00EC1A38">
                      <w:rPr>
                        <w:rFonts w:ascii="Arial" w:hAnsi="Arial"/>
                        <w:color w:val="5F6062"/>
                        <w:sz w:val="16"/>
                      </w:rPr>
                      <w:t>inancieros</w:t>
                    </w:r>
                  </w:p>
                  <w:p w:rsidR="00791F8E" w:rsidRPr="00EC1A38" w:rsidRDefault="00791F8E" w:rsidP="00555D75">
                    <w:pPr>
                      <w:spacing w:after="0"/>
                      <w:rPr>
                        <w:rFonts w:ascii="Arial" w:hAnsi="Arial"/>
                        <w:color w:val="5F6062"/>
                        <w:sz w:val="16"/>
                      </w:rPr>
                    </w:pPr>
                    <w:r>
                      <w:rPr>
                        <w:rFonts w:ascii="Arial" w:hAnsi="Arial"/>
                        <w:color w:val="5F6062"/>
                        <w:sz w:val="16"/>
                      </w:rPr>
                      <w:t>Adscrito a la Universidad Complutense de Madrid</w:t>
                    </w:r>
                  </w:p>
                  <w:p w:rsidR="00791F8E" w:rsidRPr="00EC1A38" w:rsidRDefault="00791F8E" w:rsidP="00555D75">
                    <w:pPr>
                      <w:rPr>
                        <w:color w:val="5F6062"/>
                      </w:rPr>
                    </w:pPr>
                  </w:p>
                </w:txbxContent>
              </v:textbox>
            </v:shape>
          </w:pict>
        </mc:Fallback>
      </mc:AlternateContent>
    </w:r>
    <w:r>
      <w:rPr>
        <w:noProof/>
        <w:lang w:val="es-ES" w:eastAsia="es-ES"/>
      </w:rPr>
      <mc:AlternateContent>
        <mc:Choice Requires="wps">
          <w:drawing>
            <wp:anchor distT="0" distB="0" distL="114300" distR="114300" simplePos="0" relativeHeight="251660800" behindDoc="0" locked="0" layoutInCell="1" allowOverlap="1">
              <wp:simplePos x="0" y="0"/>
              <wp:positionH relativeFrom="column">
                <wp:posOffset>-462915</wp:posOffset>
              </wp:positionH>
              <wp:positionV relativeFrom="paragraph">
                <wp:posOffset>48895</wp:posOffset>
              </wp:positionV>
              <wp:extent cx="657225" cy="561975"/>
              <wp:effectExtent l="3810" t="1270" r="0" b="0"/>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56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1F8E" w:rsidRPr="00E56412" w:rsidRDefault="00791F8E" w:rsidP="00555D75">
                          <w:pPr>
                            <w:rPr>
                              <w:color w:val="5F6062"/>
                              <w:sz w:val="16"/>
                            </w:rPr>
                          </w:pPr>
                          <w:r w:rsidRPr="00A776F8">
                            <w:rPr>
                              <w:rFonts w:ascii="Arial" w:hAnsi="Arial"/>
                              <w:color w:val="5F6062"/>
                              <w:sz w:val="16"/>
                            </w:rPr>
                            <w:t>Pág</w:t>
                          </w:r>
                          <w:r>
                            <w:rPr>
                              <w:rFonts w:ascii="Arial" w:hAnsi="Arial"/>
                              <w:color w:val="5F6062"/>
                              <w:sz w:val="16"/>
                            </w:rPr>
                            <w:t>.</w:t>
                          </w:r>
                          <w:r w:rsidRPr="00A776F8">
                            <w:rPr>
                              <w:rFonts w:ascii="Arial" w:hAnsi="Arial"/>
                              <w:color w:val="5F6062"/>
                              <w:sz w:val="16"/>
                            </w:rPr>
                            <w:t xml:space="preserve"> </w:t>
                          </w:r>
                          <w:r w:rsidRPr="00A776F8">
                            <w:rPr>
                              <w:rFonts w:ascii="Arial" w:hAnsi="Arial"/>
                              <w:color w:val="5F6062"/>
                              <w:sz w:val="16"/>
                            </w:rPr>
                            <w:fldChar w:fldCharType="begin"/>
                          </w:r>
                          <w:r w:rsidRPr="00A776F8">
                            <w:rPr>
                              <w:rFonts w:ascii="Arial" w:hAnsi="Arial"/>
                              <w:color w:val="5F6062"/>
                              <w:sz w:val="16"/>
                            </w:rPr>
                            <w:instrText xml:space="preserve"> PAGE </w:instrText>
                          </w:r>
                          <w:r w:rsidRPr="00A776F8">
                            <w:rPr>
                              <w:rFonts w:ascii="Arial" w:hAnsi="Arial"/>
                              <w:color w:val="5F6062"/>
                              <w:sz w:val="16"/>
                            </w:rPr>
                            <w:fldChar w:fldCharType="separate"/>
                          </w:r>
                          <w:r w:rsidR="00326C99">
                            <w:rPr>
                              <w:rFonts w:ascii="Arial" w:hAnsi="Arial"/>
                              <w:noProof/>
                              <w:color w:val="5F6062"/>
                              <w:sz w:val="16"/>
                            </w:rPr>
                            <w:t>6</w:t>
                          </w:r>
                          <w:r w:rsidRPr="00A776F8">
                            <w:rPr>
                              <w:rFonts w:ascii="Arial" w:hAnsi="Arial"/>
                              <w:color w:val="5F6062"/>
                              <w:sz w:val="16"/>
                            </w:rPr>
                            <w:fldChar w:fldCharType="end"/>
                          </w:r>
                          <w:r>
                            <w:rPr>
                              <w:rFonts w:ascii="Arial" w:hAnsi="Arial"/>
                              <w:color w:val="5F6062"/>
                              <w:sz w:val="16"/>
                            </w:rPr>
                            <w:t xml:space="preserve"> /</w:t>
                          </w:r>
                          <w:r w:rsidRPr="00A776F8">
                            <w:rPr>
                              <w:rFonts w:ascii="Arial" w:hAnsi="Arial"/>
                              <w:color w:val="5F6062"/>
                              <w:sz w:val="16"/>
                            </w:rPr>
                            <w:t xml:space="preserve"> </w:t>
                          </w:r>
                          <w:r w:rsidRPr="00A776F8">
                            <w:rPr>
                              <w:rFonts w:ascii="Arial" w:hAnsi="Arial"/>
                              <w:color w:val="5F6062"/>
                              <w:sz w:val="16"/>
                            </w:rPr>
                            <w:fldChar w:fldCharType="begin"/>
                          </w:r>
                          <w:r w:rsidRPr="00A776F8">
                            <w:rPr>
                              <w:rFonts w:ascii="Arial" w:hAnsi="Arial"/>
                              <w:color w:val="5F6062"/>
                              <w:sz w:val="16"/>
                            </w:rPr>
                            <w:instrText xml:space="preserve"> NUMPAGES  </w:instrText>
                          </w:r>
                          <w:r w:rsidRPr="00A776F8">
                            <w:rPr>
                              <w:rFonts w:ascii="Arial" w:hAnsi="Arial"/>
                              <w:color w:val="5F6062"/>
                              <w:sz w:val="16"/>
                            </w:rPr>
                            <w:fldChar w:fldCharType="separate"/>
                          </w:r>
                          <w:r w:rsidR="00326C99">
                            <w:rPr>
                              <w:rFonts w:ascii="Arial" w:hAnsi="Arial"/>
                              <w:noProof/>
                              <w:color w:val="5F6062"/>
                              <w:sz w:val="16"/>
                            </w:rPr>
                            <w:t>6</w:t>
                          </w:r>
                          <w:r w:rsidRPr="00A776F8">
                            <w:rPr>
                              <w:rFonts w:ascii="Arial" w:hAnsi="Arial"/>
                              <w:color w:val="5F6062"/>
                              <w:sz w:val="16"/>
                            </w:rPr>
                            <w:fldChar w:fldCharType="end"/>
                          </w:r>
                          <w:r w:rsidRPr="00E56412">
                            <w:rPr>
                              <w:rFonts w:ascii="Arial" w:hAnsi="Arial"/>
                              <w:color w:val="5F6062"/>
                              <w:sz w:val="16"/>
                            </w:rPr>
                            <w:tab/>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8" type="#_x0000_t202" style="position:absolute;left:0;text-align:left;margin-left:-36.45pt;margin-top:3.85pt;width:51.75pt;height:44.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" filled="f" stroked="f">
              <v:textbox inset=",7.2pt,,7.2pt">
                <w:txbxContent>
                  <w:p w:rsidR="00791F8E" w:rsidRPr="00E56412" w:rsidRDefault="00791F8E" w:rsidP="00555D75">
                    <w:pPr>
                      <w:rPr>
                        <w:color w:val="5F6062"/>
                        <w:sz w:val="16"/>
                      </w:rPr>
                    </w:pPr>
                    <w:r w:rsidRPr="00A776F8">
                      <w:rPr>
                        <w:rFonts w:ascii="Arial" w:hAnsi="Arial"/>
                        <w:color w:val="5F6062"/>
                        <w:sz w:val="16"/>
                      </w:rPr>
                      <w:t>Pág</w:t>
                    </w:r>
                    <w:r>
                      <w:rPr>
                        <w:rFonts w:ascii="Arial" w:hAnsi="Arial"/>
                        <w:color w:val="5F6062"/>
                        <w:sz w:val="16"/>
                      </w:rPr>
                      <w:t>.</w:t>
                    </w:r>
                    <w:r w:rsidRPr="00A776F8">
                      <w:rPr>
                        <w:rFonts w:ascii="Arial" w:hAnsi="Arial"/>
                        <w:color w:val="5F6062"/>
                        <w:sz w:val="16"/>
                      </w:rPr>
                      <w:t xml:space="preserve"> </w:t>
                    </w:r>
                    <w:r w:rsidRPr="00A776F8">
                      <w:rPr>
                        <w:rFonts w:ascii="Arial" w:hAnsi="Arial"/>
                        <w:color w:val="5F6062"/>
                        <w:sz w:val="16"/>
                      </w:rPr>
                      <w:fldChar w:fldCharType="begin"/>
                    </w:r>
                    <w:r w:rsidRPr="00A776F8">
                      <w:rPr>
                        <w:rFonts w:ascii="Arial" w:hAnsi="Arial"/>
                        <w:color w:val="5F6062"/>
                        <w:sz w:val="16"/>
                      </w:rPr>
                      <w:instrText xml:space="preserve"> PAGE </w:instrText>
                    </w:r>
                    <w:r w:rsidRPr="00A776F8">
                      <w:rPr>
                        <w:rFonts w:ascii="Arial" w:hAnsi="Arial"/>
                        <w:color w:val="5F6062"/>
                        <w:sz w:val="16"/>
                      </w:rPr>
                      <w:fldChar w:fldCharType="separate"/>
                    </w:r>
                    <w:r w:rsidR="00326C99">
                      <w:rPr>
                        <w:rFonts w:ascii="Arial" w:hAnsi="Arial"/>
                        <w:noProof/>
                        <w:color w:val="5F6062"/>
                        <w:sz w:val="16"/>
                      </w:rPr>
                      <w:t>6</w:t>
                    </w:r>
                    <w:r w:rsidRPr="00A776F8">
                      <w:rPr>
                        <w:rFonts w:ascii="Arial" w:hAnsi="Arial"/>
                        <w:color w:val="5F6062"/>
                        <w:sz w:val="16"/>
                      </w:rPr>
                      <w:fldChar w:fldCharType="end"/>
                    </w:r>
                    <w:r>
                      <w:rPr>
                        <w:rFonts w:ascii="Arial" w:hAnsi="Arial"/>
                        <w:color w:val="5F6062"/>
                        <w:sz w:val="16"/>
                      </w:rPr>
                      <w:t xml:space="preserve"> /</w:t>
                    </w:r>
                    <w:r w:rsidRPr="00A776F8">
                      <w:rPr>
                        <w:rFonts w:ascii="Arial" w:hAnsi="Arial"/>
                        <w:color w:val="5F6062"/>
                        <w:sz w:val="16"/>
                      </w:rPr>
                      <w:t xml:space="preserve"> </w:t>
                    </w:r>
                    <w:r w:rsidRPr="00A776F8">
                      <w:rPr>
                        <w:rFonts w:ascii="Arial" w:hAnsi="Arial"/>
                        <w:color w:val="5F6062"/>
                        <w:sz w:val="16"/>
                      </w:rPr>
                      <w:fldChar w:fldCharType="begin"/>
                    </w:r>
                    <w:r w:rsidRPr="00A776F8">
                      <w:rPr>
                        <w:rFonts w:ascii="Arial" w:hAnsi="Arial"/>
                        <w:color w:val="5F6062"/>
                        <w:sz w:val="16"/>
                      </w:rPr>
                      <w:instrText xml:space="preserve"> NUMPAGES  </w:instrText>
                    </w:r>
                    <w:r w:rsidRPr="00A776F8">
                      <w:rPr>
                        <w:rFonts w:ascii="Arial" w:hAnsi="Arial"/>
                        <w:color w:val="5F6062"/>
                        <w:sz w:val="16"/>
                      </w:rPr>
                      <w:fldChar w:fldCharType="separate"/>
                    </w:r>
                    <w:r w:rsidR="00326C99">
                      <w:rPr>
                        <w:rFonts w:ascii="Arial" w:hAnsi="Arial"/>
                        <w:noProof/>
                        <w:color w:val="5F6062"/>
                        <w:sz w:val="16"/>
                      </w:rPr>
                      <w:t>6</w:t>
                    </w:r>
                    <w:r w:rsidRPr="00A776F8">
                      <w:rPr>
                        <w:rFonts w:ascii="Arial" w:hAnsi="Arial"/>
                        <w:color w:val="5F6062"/>
                        <w:sz w:val="16"/>
                      </w:rPr>
                      <w:fldChar w:fldCharType="end"/>
                    </w:r>
                    <w:r w:rsidRPr="00E56412">
                      <w:rPr>
                        <w:rFonts w:ascii="Arial" w:hAnsi="Arial"/>
                        <w:color w:val="5F6062"/>
                        <w:sz w:val="16"/>
                      </w:rPr>
                      <w:tab/>
                    </w:r>
                  </w:p>
                </w:txbxContent>
              </v:textbox>
            </v:shape>
          </w:pict>
        </mc:Fallback>
      </mc:AlternateContent>
    </w:r>
    <w:r>
      <w:rPr>
        <w:noProof/>
        <w:lang w:val="es-ES" w:eastAsia="es-ES"/>
      </w:rPr>
      <mc:AlternateContent>
        <mc:Choice Requires="wps">
          <w:drawing>
            <wp:anchor distT="0" distB="0" distL="114300" distR="114300" simplePos="0" relativeHeight="251658752" behindDoc="0" locked="0" layoutInCell="1" allowOverlap="1">
              <wp:simplePos x="0" y="0"/>
              <wp:positionH relativeFrom="column">
                <wp:posOffset>2743200</wp:posOffset>
              </wp:positionH>
              <wp:positionV relativeFrom="paragraph">
                <wp:posOffset>1270</wp:posOffset>
              </wp:positionV>
              <wp:extent cx="1720850" cy="609600"/>
              <wp:effectExtent l="0" t="1270" r="3175"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1F8E" w:rsidRPr="00EC1A38" w:rsidRDefault="00C07584" w:rsidP="00555D75">
                          <w:pPr>
                            <w:spacing w:after="0"/>
                            <w:rPr>
                              <w:rFonts w:ascii="Arial" w:hAnsi="Arial"/>
                              <w:color w:val="5F6062"/>
                              <w:sz w:val="16"/>
                            </w:rPr>
                          </w:pPr>
                          <w:r>
                            <w:rPr>
                              <w:rFonts w:ascii="Arial" w:hAnsi="Arial"/>
                              <w:color w:val="5F6062"/>
                              <w:sz w:val="16"/>
                            </w:rPr>
                            <w:t>Leonardo Prieto 10</w:t>
                          </w:r>
                        </w:p>
                        <w:p w:rsidR="00791F8E" w:rsidRPr="00EC1A38" w:rsidRDefault="00C07584" w:rsidP="00555D75">
                          <w:pPr>
                            <w:spacing w:after="0"/>
                            <w:rPr>
                              <w:rFonts w:ascii="Arial" w:hAnsi="Arial"/>
                              <w:color w:val="5F6062"/>
                              <w:sz w:val="16"/>
                            </w:rPr>
                          </w:pPr>
                          <w:r>
                            <w:rPr>
                              <w:rFonts w:ascii="Arial" w:hAnsi="Arial"/>
                              <w:color w:val="5F6062"/>
                              <w:sz w:val="16"/>
                            </w:rPr>
                            <w:t>28040</w:t>
                          </w:r>
                          <w:r w:rsidR="00791F8E" w:rsidRPr="00EC1A38">
                            <w:rPr>
                              <w:rFonts w:ascii="Arial" w:hAnsi="Arial"/>
                              <w:color w:val="5F6062"/>
                              <w:sz w:val="16"/>
                            </w:rPr>
                            <w:t xml:space="preserve"> Madrid </w:t>
                          </w:r>
                        </w:p>
                        <w:p w:rsidR="00791F8E" w:rsidRDefault="00791F8E" w:rsidP="00555D75"/>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9" type="#_x0000_t202" style="position:absolute;left:0;text-align:left;margin-left:3in;margin-top:.1pt;width:135.5pt;height:4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" filled="f" stroked="f">
              <v:textbox inset=",7.2pt,,7.2pt">
                <w:txbxContent>
                  <w:p w:rsidR="00791F8E" w:rsidRPr="00EC1A38" w:rsidRDefault="00C07584" w:rsidP="00555D75">
                    <w:pPr>
                      <w:spacing w:after="0"/>
                      <w:rPr>
                        <w:rFonts w:ascii="Arial" w:hAnsi="Arial"/>
                        <w:color w:val="5F6062"/>
                        <w:sz w:val="16"/>
                      </w:rPr>
                    </w:pPr>
                    <w:r>
                      <w:rPr>
                        <w:rFonts w:ascii="Arial" w:hAnsi="Arial"/>
                        <w:color w:val="5F6062"/>
                        <w:sz w:val="16"/>
                      </w:rPr>
                      <w:t>Leonardo Prieto 10</w:t>
                    </w:r>
                  </w:p>
                  <w:p w:rsidR="00791F8E" w:rsidRPr="00EC1A38" w:rsidRDefault="00C07584" w:rsidP="00555D75">
                    <w:pPr>
                      <w:spacing w:after="0"/>
                      <w:rPr>
                        <w:rFonts w:ascii="Arial" w:hAnsi="Arial"/>
                        <w:color w:val="5F6062"/>
                        <w:sz w:val="16"/>
                      </w:rPr>
                    </w:pPr>
                    <w:r>
                      <w:rPr>
                        <w:rFonts w:ascii="Arial" w:hAnsi="Arial"/>
                        <w:color w:val="5F6062"/>
                        <w:sz w:val="16"/>
                      </w:rPr>
                      <w:t>28040</w:t>
                    </w:r>
                    <w:r w:rsidR="00791F8E" w:rsidRPr="00EC1A38">
                      <w:rPr>
                        <w:rFonts w:ascii="Arial" w:hAnsi="Arial"/>
                        <w:color w:val="5F6062"/>
                        <w:sz w:val="16"/>
                      </w:rPr>
                      <w:t xml:space="preserve"> Madrid </w:t>
                    </w:r>
                  </w:p>
                  <w:p w:rsidR="00791F8E" w:rsidRDefault="00791F8E" w:rsidP="00555D75"/>
                </w:txbxContent>
              </v:textbox>
            </v:shape>
          </w:pict>
        </mc:Fallback>
      </mc:AlternateContent>
    </w:r>
    <w:r>
      <w:rPr>
        <w:noProof/>
        <w:lang w:val="es-ES" w:eastAsia="es-ES"/>
      </w:rPr>
      <mc:AlternateContent>
        <mc:Choice Requires="wps">
          <w:drawing>
            <wp:anchor distT="0" distB="0" distL="114300" distR="114300" simplePos="0" relativeHeight="251662848" behindDoc="0" locked="0" layoutInCell="1" allowOverlap="1">
              <wp:simplePos x="0" y="0"/>
              <wp:positionH relativeFrom="column">
                <wp:posOffset>4993005</wp:posOffset>
              </wp:positionH>
              <wp:positionV relativeFrom="paragraph">
                <wp:posOffset>1270</wp:posOffset>
              </wp:positionV>
              <wp:extent cx="1075690" cy="284480"/>
              <wp:effectExtent l="1905" t="1270" r="0"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690"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1F8E" w:rsidRPr="00EA5DB0" w:rsidRDefault="00791F8E" w:rsidP="00555D75">
                          <w:pPr>
                            <w:rPr>
                              <w:b/>
                              <w:color w:val="ED7703"/>
                            </w:rPr>
                          </w:pPr>
                          <w:r w:rsidRPr="00EA5DB0">
                            <w:rPr>
                              <w:rFonts w:ascii="Arial" w:hAnsi="Arial"/>
                              <w:b/>
                              <w:color w:val="ED7703"/>
                              <w:sz w:val="16"/>
                            </w:rPr>
                            <w:t>www.cunef.edu</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40" type="#_x0000_t202" style="position:absolute;left:0;text-align:left;margin-left:393.15pt;margin-top:.1pt;width:84.7pt;height:22.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" filled="f" stroked="f">
              <v:textbox inset=",7.2pt,,7.2pt">
                <w:txbxContent>
                  <w:p w:rsidR="00791F8E" w:rsidRPr="00EA5DB0" w:rsidRDefault="00791F8E" w:rsidP="00555D75">
                    <w:pPr>
                      <w:rPr>
                        <w:b/>
                        <w:color w:val="ED7703"/>
                      </w:rPr>
                    </w:pPr>
                    <w:r w:rsidRPr="00EA5DB0">
                      <w:rPr>
                        <w:rFonts w:ascii="Arial" w:hAnsi="Arial"/>
                        <w:b/>
                        <w:color w:val="ED7703"/>
                        <w:sz w:val="16"/>
                      </w:rPr>
                      <w:t>www.cunef.edu</w:t>
                    </w:r>
                  </w:p>
                </w:txbxContent>
              </v:textbox>
            </v:shape>
          </w:pict>
        </mc:Fallback>
      </mc:AlternateContent>
    </w:r>
    <w:r>
      <w:rPr>
        <w:noProof/>
        <w:lang w:val="es-ES" w:eastAsia="es-ES"/>
      </w:rPr>
      <mc:AlternateContent>
        <mc:Choice Requires="wps">
          <w:drawing>
            <wp:anchor distT="0" distB="0" distL="114300" distR="114300" simplePos="0" relativeHeight="251661824" behindDoc="0" locked="0" layoutInCell="1" allowOverlap="1">
              <wp:simplePos x="0" y="0"/>
              <wp:positionH relativeFrom="column">
                <wp:posOffset>3794125</wp:posOffset>
              </wp:positionH>
              <wp:positionV relativeFrom="paragraph">
                <wp:posOffset>1270</wp:posOffset>
              </wp:positionV>
              <wp:extent cx="1720850" cy="394335"/>
              <wp:effectExtent l="3175" t="1270" r="0" b="4445"/>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0" cy="394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1F8E" w:rsidRPr="00EC1A38" w:rsidRDefault="00791F8E" w:rsidP="00555D75">
                          <w:pPr>
                            <w:spacing w:after="0"/>
                            <w:rPr>
                              <w:rFonts w:ascii="Arial" w:hAnsi="Arial"/>
                              <w:color w:val="5F6062"/>
                              <w:sz w:val="16"/>
                            </w:rPr>
                          </w:pPr>
                          <w:r w:rsidRPr="00EC1A38">
                            <w:rPr>
                              <w:rFonts w:ascii="Arial" w:hAnsi="Arial"/>
                              <w:color w:val="5F6062"/>
                              <w:sz w:val="16"/>
                            </w:rPr>
                            <w:t>Tel.</w:t>
                          </w:r>
                          <w:r>
                            <w:rPr>
                              <w:rFonts w:ascii="Arial" w:hAnsi="Arial"/>
                              <w:color w:val="5F6062"/>
                              <w:sz w:val="16"/>
                            </w:rPr>
                            <w:t xml:space="preserve"> +34 </w:t>
                          </w:r>
                          <w:r w:rsidRPr="00EC1A38">
                            <w:rPr>
                              <w:rFonts w:ascii="Arial" w:hAnsi="Arial"/>
                              <w:color w:val="5F6062"/>
                              <w:sz w:val="16"/>
                            </w:rPr>
                            <w:t xml:space="preserve"> 91 448 08 92</w:t>
                          </w:r>
                        </w:p>
                        <w:p w:rsidR="00791F8E" w:rsidRPr="00EC1A38" w:rsidRDefault="00791F8E" w:rsidP="00555D75">
                          <w:pPr>
                            <w:spacing w:after="0"/>
                            <w:rPr>
                              <w:color w:val="5F6062"/>
                            </w:rPr>
                          </w:pPr>
                          <w:r w:rsidRPr="00EC1A38">
                            <w:rPr>
                              <w:rFonts w:ascii="Arial" w:hAnsi="Arial"/>
                              <w:color w:val="5F6062"/>
                              <w:sz w:val="16"/>
                            </w:rPr>
                            <w:t>Fax.</w:t>
                          </w:r>
                          <w:r>
                            <w:rPr>
                              <w:rFonts w:ascii="Arial" w:hAnsi="Arial"/>
                              <w:color w:val="5F6062"/>
                              <w:sz w:val="16"/>
                            </w:rPr>
                            <w:t xml:space="preserve">+34 </w:t>
                          </w:r>
                          <w:r w:rsidRPr="00EC1A38">
                            <w:rPr>
                              <w:rFonts w:ascii="Arial" w:hAnsi="Arial"/>
                              <w:color w:val="5F6062"/>
                              <w:sz w:val="16"/>
                            </w:rPr>
                            <w:t xml:space="preserve"> 91 594 13 66</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41" type="#_x0000_t202" style="position:absolute;left:0;text-align:left;margin-left:298.75pt;margin-top:.1pt;width:135.5pt;height:31.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" filled="f" stroked="f">
              <v:textbox inset=",7.2pt,,7.2pt">
                <w:txbxContent>
                  <w:p w:rsidR="00791F8E" w:rsidRPr="00EC1A38" w:rsidRDefault="00791F8E" w:rsidP="00555D75">
                    <w:pPr>
                      <w:spacing w:after="0"/>
                      <w:rPr>
                        <w:rFonts w:ascii="Arial" w:hAnsi="Arial"/>
                        <w:color w:val="5F6062"/>
                        <w:sz w:val="16"/>
                      </w:rPr>
                    </w:pPr>
                    <w:r w:rsidRPr="00EC1A38">
                      <w:rPr>
                        <w:rFonts w:ascii="Arial" w:hAnsi="Arial"/>
                        <w:color w:val="5F6062"/>
                        <w:sz w:val="16"/>
                      </w:rPr>
                      <w:t>Tel.</w:t>
                    </w:r>
                    <w:r>
                      <w:rPr>
                        <w:rFonts w:ascii="Arial" w:hAnsi="Arial"/>
                        <w:color w:val="5F6062"/>
                        <w:sz w:val="16"/>
                      </w:rPr>
                      <w:t xml:space="preserve"> +34 </w:t>
                    </w:r>
                    <w:r w:rsidRPr="00EC1A38">
                      <w:rPr>
                        <w:rFonts w:ascii="Arial" w:hAnsi="Arial"/>
                        <w:color w:val="5F6062"/>
                        <w:sz w:val="16"/>
                      </w:rPr>
                      <w:t xml:space="preserve"> 91 448 08 92</w:t>
                    </w:r>
                  </w:p>
                  <w:p w:rsidR="00791F8E" w:rsidRPr="00EC1A38" w:rsidRDefault="00791F8E" w:rsidP="00555D75">
                    <w:pPr>
                      <w:spacing w:after="0"/>
                      <w:rPr>
                        <w:color w:val="5F6062"/>
                      </w:rPr>
                    </w:pPr>
                    <w:r w:rsidRPr="00EC1A38">
                      <w:rPr>
                        <w:rFonts w:ascii="Arial" w:hAnsi="Arial"/>
                        <w:color w:val="5F6062"/>
                        <w:sz w:val="16"/>
                      </w:rPr>
                      <w:t>Fax.</w:t>
                    </w:r>
                    <w:r>
                      <w:rPr>
                        <w:rFonts w:ascii="Arial" w:hAnsi="Arial"/>
                        <w:color w:val="5F6062"/>
                        <w:sz w:val="16"/>
                      </w:rPr>
                      <w:t xml:space="preserve">+34 </w:t>
                    </w:r>
                    <w:r w:rsidRPr="00EC1A38">
                      <w:rPr>
                        <w:rFonts w:ascii="Arial" w:hAnsi="Arial"/>
                        <w:color w:val="5F6062"/>
                        <w:sz w:val="16"/>
                      </w:rPr>
                      <w:t xml:space="preserve"> 91 594 13 66</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42A1" w:rsidRDefault="00DB42A1" w:rsidP="00D648ED">
      <w:pPr>
        <w:spacing w:after="0"/>
      </w:pPr>
      <w:r>
        <w:separator/>
      </w:r>
    </w:p>
  </w:footnote>
  <w:footnote w:type="continuationSeparator" w:id="0">
    <w:p w:rsidR="00DB42A1" w:rsidRDefault="00DB42A1" w:rsidP="00D648E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F8E" w:rsidRDefault="003D640C">
    <w:pPr>
      <w:pStyle w:val="Encabezado"/>
    </w:pPr>
    <w:r>
      <w:rPr>
        <w:noProof/>
        <w:lang w:val="es-ES" w:eastAsia="es-ES"/>
      </w:rPr>
      <w:drawing>
        <wp:anchor distT="0" distB="0" distL="114300" distR="114300" simplePos="0" relativeHeight="251657728" behindDoc="0" locked="0" layoutInCell="1" allowOverlap="1">
          <wp:simplePos x="0" y="0"/>
          <wp:positionH relativeFrom="column">
            <wp:posOffset>-406400</wp:posOffset>
          </wp:positionH>
          <wp:positionV relativeFrom="paragraph">
            <wp:posOffset>98425</wp:posOffset>
          </wp:positionV>
          <wp:extent cx="799465" cy="799465"/>
          <wp:effectExtent l="0" t="0" r="0" b="0"/>
          <wp:wrapNone/>
          <wp:docPr id="14" name="Imagen 32" descr="Logo Cunef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descr="Logo Cunef 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465" cy="799465"/>
                  </a:xfrm>
                  <a:prstGeom prst="rect">
                    <a:avLst/>
                  </a:prstGeom>
                  <a:noFill/>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56704" behindDoc="0" locked="0" layoutInCell="1" allowOverlap="1">
              <wp:simplePos x="0" y="0"/>
              <wp:positionH relativeFrom="column">
                <wp:posOffset>2635250</wp:posOffset>
              </wp:positionH>
              <wp:positionV relativeFrom="paragraph">
                <wp:posOffset>111125</wp:posOffset>
              </wp:positionV>
              <wp:extent cx="3203575" cy="791210"/>
              <wp:effectExtent l="15875" t="15875" r="9525" b="12065"/>
              <wp:wrapNone/>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3575" cy="791210"/>
                      </a:xfrm>
                      <a:prstGeom prst="rect">
                        <a:avLst/>
                      </a:prstGeom>
                      <a:noFill/>
                      <a:ln w="19050">
                        <a:solidFill>
                          <a:srgbClr val="E3DEC3"/>
                        </a:solidFill>
                        <a:miter lim="800000"/>
                        <a:headEnd/>
                        <a:tailEnd/>
                      </a:ln>
                      <a:effectLst/>
                      <a:extLst>
                        <a:ext uri="{909E8E84-426E-40DD-AFC4-6F175D3DCCD1}">
                          <a14:hiddenFill xmlns:a14="http://schemas.microsoft.com/office/drawing/2010/main">
                            <a:solidFill>
                              <a:srgbClr val="81725E"/>
                            </a:solid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4BADE9FA" id="Rectangle 2" o:spid="_x0000_s1026" style="position:absolute;margin-left:207.5pt;margin-top:8.75pt;width:252.25pt;height:62.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" filled="f" fillcolor="#81725e" strokecolor="#e3dec3" strokeweight="1.5pt">
              <v:shadow opacity="22938f" offset="0"/>
              <v:textbox inset=",7.2pt,,7.2pt"/>
            </v:rect>
          </w:pict>
        </mc:Fallback>
      </mc:AlternateContent>
    </w:r>
    <w:r>
      <w:rPr>
        <w:noProof/>
        <w:lang w:val="es-ES" w:eastAsia="es-ES"/>
      </w:rPr>
      <mc:AlternateContent>
        <mc:Choice Requires="wps">
          <w:drawing>
            <wp:anchor distT="0" distB="0" distL="114300" distR="114300" simplePos="0" relativeHeight="251655680" behindDoc="0" locked="0" layoutInCell="1" allowOverlap="1">
              <wp:simplePos x="0" y="0"/>
              <wp:positionH relativeFrom="column">
                <wp:posOffset>476250</wp:posOffset>
              </wp:positionH>
              <wp:positionV relativeFrom="paragraph">
                <wp:posOffset>111125</wp:posOffset>
              </wp:positionV>
              <wp:extent cx="2026920" cy="791210"/>
              <wp:effectExtent l="9525" t="15875" r="11430" b="12065"/>
              <wp:wrapNone/>
              <wp:docPr id="1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6920" cy="791210"/>
                      </a:xfrm>
                      <a:prstGeom prst="rect">
                        <a:avLst/>
                      </a:prstGeom>
                      <a:noFill/>
                      <a:ln w="19050">
                        <a:solidFill>
                          <a:srgbClr val="E3DEC3"/>
                        </a:solidFill>
                        <a:miter lim="800000"/>
                        <a:headEnd/>
                        <a:tailEnd/>
                      </a:ln>
                      <a:effectLst/>
                      <a:extLst>
                        <a:ext uri="{909E8E84-426E-40DD-AFC4-6F175D3DCCD1}">
                          <a14:hiddenFill xmlns:a14="http://schemas.microsoft.com/office/drawing/2010/main">
                            <a:solidFill>
                              <a:srgbClr val="E3DEC3"/>
                            </a:solid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7D2E288A" id="Rectangle 3" o:spid="_x0000_s1026" style="position:absolute;margin-left:37.5pt;margin-top:8.75pt;width:159.6pt;height:62.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" filled="f" fillcolor="#e3dec3" strokecolor="#e3dec3" strokeweight="1.5pt">
              <v:shadow opacity="22938f" offset="0"/>
              <v:textbox inset=",7.2pt,,7.2pt"/>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54" w:type="dxa"/>
      <w:jc w:val="center"/>
      <w:tblLook w:val="00A0" w:firstRow="1" w:lastRow="0" w:firstColumn="1" w:lastColumn="0" w:noHBand="0" w:noVBand="0"/>
    </w:tblPr>
    <w:tblGrid>
      <w:gridCol w:w="1157"/>
      <w:gridCol w:w="373"/>
      <w:gridCol w:w="3164"/>
      <w:gridCol w:w="284"/>
      <w:gridCol w:w="4976"/>
    </w:tblGrid>
    <w:tr w:rsidR="00791F8E" w:rsidTr="00254CE2">
      <w:trPr>
        <w:trHeight w:val="1262"/>
        <w:jc w:val="center"/>
      </w:trPr>
      <w:tc>
        <w:tcPr>
          <w:tcW w:w="1157" w:type="dxa"/>
        </w:tcPr>
        <w:p w:rsidR="00791F8E" w:rsidRPr="00055F53" w:rsidRDefault="003D640C" w:rsidP="001D6D0C">
          <w:pPr>
            <w:pStyle w:val="Encabezado"/>
            <w:rPr>
              <w:sz w:val="22"/>
            </w:rPr>
          </w:pPr>
          <w:r>
            <w:rPr>
              <w:noProof/>
              <w:sz w:val="22"/>
              <w:lang w:val="es-ES" w:eastAsia="es-ES"/>
            </w:rPr>
            <w:drawing>
              <wp:anchor distT="0" distB="0" distL="114300" distR="114300" simplePos="0" relativeHeight="251664896" behindDoc="0" locked="0" layoutInCell="1" allowOverlap="1">
                <wp:simplePos x="0" y="0"/>
                <wp:positionH relativeFrom="column">
                  <wp:posOffset>-71120</wp:posOffset>
                </wp:positionH>
                <wp:positionV relativeFrom="paragraph">
                  <wp:posOffset>-3810</wp:posOffset>
                </wp:positionV>
                <wp:extent cx="799465" cy="799465"/>
                <wp:effectExtent l="0" t="0" r="0" b="0"/>
                <wp:wrapNone/>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465" cy="7994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73" w:type="dxa"/>
          <w:tcBorders>
            <w:right w:val="single" w:sz="12" w:space="0" w:color="DDD9C3"/>
          </w:tcBorders>
        </w:tcPr>
        <w:p w:rsidR="00791F8E" w:rsidRPr="00055F53" w:rsidRDefault="00791F8E" w:rsidP="001D6D0C">
          <w:pPr>
            <w:pStyle w:val="Encabezado"/>
            <w:rPr>
              <w:sz w:val="22"/>
            </w:rPr>
          </w:pPr>
        </w:p>
      </w:tc>
      <w:tc>
        <w:tcPr>
          <w:tcW w:w="3164" w:type="dxa"/>
          <w:tcBorders>
            <w:top w:val="single" w:sz="12" w:space="0" w:color="DDD9C3"/>
            <w:left w:val="single" w:sz="12" w:space="0" w:color="DDD9C3"/>
            <w:bottom w:val="single" w:sz="12" w:space="0" w:color="DDD9C3"/>
            <w:right w:val="single" w:sz="12" w:space="0" w:color="DDD9C3"/>
          </w:tcBorders>
          <w:shd w:val="clear" w:color="auto" w:fill="FFFFFF"/>
          <w:vAlign w:val="bottom"/>
        </w:tcPr>
        <w:p w:rsidR="00791F8E" w:rsidRPr="00055F53" w:rsidRDefault="00791F8E" w:rsidP="001D6D0C">
          <w:pPr>
            <w:pStyle w:val="Encabezado"/>
            <w:rPr>
              <w:sz w:val="22"/>
            </w:rPr>
          </w:pPr>
        </w:p>
        <w:p w:rsidR="00791F8E" w:rsidRPr="00055F53" w:rsidRDefault="00791F8E" w:rsidP="001D6D0C">
          <w:pPr>
            <w:pStyle w:val="Encabezado"/>
            <w:rPr>
              <w:sz w:val="22"/>
            </w:rPr>
          </w:pPr>
        </w:p>
        <w:p w:rsidR="00791F8E" w:rsidRPr="00254CE2" w:rsidRDefault="007E55E6" w:rsidP="007E55E6">
          <w:pPr>
            <w:rPr>
              <w:rFonts w:ascii="Arial" w:hAnsi="Arial" w:cs="Arial"/>
              <w:b/>
              <w:color w:val="E36C0A"/>
              <w:sz w:val="16"/>
              <w:szCs w:val="16"/>
            </w:rPr>
          </w:pPr>
          <w:r>
            <w:rPr>
              <w:rFonts w:ascii="Arial" w:hAnsi="Arial" w:cs="Arial"/>
              <w:b/>
              <w:color w:val="E36C0A"/>
              <w:sz w:val="16"/>
              <w:szCs w:val="16"/>
            </w:rPr>
            <w:t>TÉCNICAS DE CLASIFICACIÓN</w:t>
          </w:r>
        </w:p>
      </w:tc>
      <w:tc>
        <w:tcPr>
          <w:tcW w:w="284" w:type="dxa"/>
          <w:tcBorders>
            <w:left w:val="single" w:sz="12" w:space="0" w:color="DDD9C3"/>
            <w:right w:val="single" w:sz="12" w:space="0" w:color="DDD9C3"/>
          </w:tcBorders>
        </w:tcPr>
        <w:p w:rsidR="00791F8E" w:rsidRPr="00055F53" w:rsidRDefault="00791F8E" w:rsidP="001D6D0C">
          <w:pPr>
            <w:pStyle w:val="Encabezado"/>
            <w:rPr>
              <w:sz w:val="22"/>
            </w:rPr>
          </w:pPr>
        </w:p>
      </w:tc>
      <w:tc>
        <w:tcPr>
          <w:tcW w:w="4976" w:type="dxa"/>
          <w:tcBorders>
            <w:top w:val="single" w:sz="12" w:space="0" w:color="DDD9C3"/>
            <w:left w:val="single" w:sz="12" w:space="0" w:color="DDD9C3"/>
            <w:bottom w:val="single" w:sz="12" w:space="0" w:color="DDD9C3"/>
            <w:right w:val="single" w:sz="12" w:space="0" w:color="DDD9C3"/>
          </w:tcBorders>
          <w:shd w:val="clear" w:color="auto" w:fill="FFFFFF"/>
          <w:vAlign w:val="bottom"/>
        </w:tcPr>
        <w:p w:rsidR="00791F8E" w:rsidRPr="00254CE2" w:rsidRDefault="007E55E6" w:rsidP="00254CE2">
          <w:pPr>
            <w:spacing w:after="0"/>
            <w:rPr>
              <w:rFonts w:ascii="Arial" w:hAnsi="Arial" w:cs="Arial"/>
              <w:sz w:val="16"/>
              <w:szCs w:val="16"/>
            </w:rPr>
          </w:pPr>
          <w:r>
            <w:rPr>
              <w:rFonts w:ascii="Arial" w:hAnsi="Arial" w:cs="Arial"/>
              <w:b/>
              <w:color w:val="E36C0A"/>
              <w:sz w:val="16"/>
              <w:szCs w:val="16"/>
            </w:rPr>
            <w:t>ANÁLISIS DISCRIMANTE</w:t>
          </w:r>
          <w:r w:rsidRPr="00254CE2">
            <w:rPr>
              <w:rFonts w:ascii="Arial" w:hAnsi="Arial" w:cs="Arial"/>
              <w:sz w:val="16"/>
              <w:szCs w:val="16"/>
            </w:rPr>
            <w:t xml:space="preserve"> </w:t>
          </w:r>
        </w:p>
      </w:tc>
    </w:tr>
  </w:tbl>
  <w:p w:rsidR="00791F8E" w:rsidRDefault="00791F8E">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54" w:type="dxa"/>
      <w:jc w:val="center"/>
      <w:tblLook w:val="00A0" w:firstRow="1" w:lastRow="0" w:firstColumn="1" w:lastColumn="0" w:noHBand="0" w:noVBand="0"/>
    </w:tblPr>
    <w:tblGrid>
      <w:gridCol w:w="1157"/>
      <w:gridCol w:w="373"/>
      <w:gridCol w:w="3164"/>
      <w:gridCol w:w="284"/>
      <w:gridCol w:w="4976"/>
    </w:tblGrid>
    <w:tr w:rsidR="00791F8E" w:rsidTr="00254CE2">
      <w:trPr>
        <w:trHeight w:val="1262"/>
        <w:jc w:val="center"/>
      </w:trPr>
      <w:tc>
        <w:tcPr>
          <w:tcW w:w="1157" w:type="dxa"/>
        </w:tcPr>
        <w:p w:rsidR="00791F8E" w:rsidRDefault="003D640C">
          <w:pPr>
            <w:pStyle w:val="Encabezado"/>
          </w:pPr>
          <w:r>
            <w:rPr>
              <w:noProof/>
              <w:lang w:val="es-ES" w:eastAsia="es-ES"/>
            </w:rPr>
            <w:drawing>
              <wp:anchor distT="0" distB="6096" distL="114300" distR="114300" simplePos="0" relativeHeight="251663872" behindDoc="0" locked="0" layoutInCell="1" allowOverlap="1">
                <wp:simplePos x="0" y="0"/>
                <wp:positionH relativeFrom="column">
                  <wp:posOffset>-88265</wp:posOffset>
                </wp:positionH>
                <wp:positionV relativeFrom="paragraph">
                  <wp:posOffset>-3175</wp:posOffset>
                </wp:positionV>
                <wp:extent cx="791845" cy="800100"/>
                <wp:effectExtent l="0" t="0" r="0" b="0"/>
                <wp:wrapNone/>
                <wp:docPr id="15" name="Imagen 36" descr="Logo Cun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6" descr="Logo Cunef.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845" cy="800100"/>
                        </a:xfrm>
                        <a:prstGeom prst="rect">
                          <a:avLst/>
                        </a:prstGeom>
                        <a:noFill/>
                      </pic:spPr>
                    </pic:pic>
                  </a:graphicData>
                </a:graphic>
                <wp14:sizeRelH relativeFrom="page">
                  <wp14:pctWidth>0</wp14:pctWidth>
                </wp14:sizeRelH>
                <wp14:sizeRelV relativeFrom="page">
                  <wp14:pctHeight>0</wp14:pctHeight>
                </wp14:sizeRelV>
              </wp:anchor>
            </w:drawing>
          </w:r>
        </w:p>
      </w:tc>
      <w:tc>
        <w:tcPr>
          <w:tcW w:w="373" w:type="dxa"/>
        </w:tcPr>
        <w:p w:rsidR="00791F8E" w:rsidRDefault="00791F8E">
          <w:pPr>
            <w:pStyle w:val="Encabezado"/>
          </w:pPr>
        </w:p>
      </w:tc>
      <w:tc>
        <w:tcPr>
          <w:tcW w:w="3164" w:type="dxa"/>
          <w:shd w:val="clear" w:color="auto" w:fill="DDD9C3"/>
          <w:vAlign w:val="bottom"/>
        </w:tcPr>
        <w:p w:rsidR="00791F8E" w:rsidRDefault="00791F8E" w:rsidP="00A61177">
          <w:pPr>
            <w:pStyle w:val="Encabezado"/>
          </w:pPr>
        </w:p>
        <w:p w:rsidR="00791F8E" w:rsidRDefault="00791F8E" w:rsidP="00A61177">
          <w:pPr>
            <w:pStyle w:val="Encabezado"/>
          </w:pPr>
        </w:p>
        <w:p w:rsidR="00791F8E" w:rsidRPr="00254CE2" w:rsidRDefault="007A5A08" w:rsidP="00A61177">
          <w:pPr>
            <w:rPr>
              <w:rFonts w:ascii="Arial" w:hAnsi="Arial" w:cs="Arial"/>
              <w:b/>
              <w:color w:val="E36C0A"/>
              <w:sz w:val="16"/>
              <w:szCs w:val="16"/>
            </w:rPr>
          </w:pPr>
          <w:r>
            <w:rPr>
              <w:rFonts w:ascii="Arial" w:hAnsi="Arial" w:cs="Arial"/>
              <w:b/>
              <w:color w:val="E36C0A"/>
              <w:sz w:val="16"/>
              <w:szCs w:val="16"/>
            </w:rPr>
            <w:t>TÉCNICAS DE CLASIFICACIÓN: ANÁLISIS DISCRIMIANTE</w:t>
          </w:r>
        </w:p>
      </w:tc>
      <w:tc>
        <w:tcPr>
          <w:tcW w:w="284" w:type="dxa"/>
        </w:tcPr>
        <w:p w:rsidR="00791F8E" w:rsidRDefault="00791F8E">
          <w:pPr>
            <w:pStyle w:val="Encabezado"/>
          </w:pPr>
        </w:p>
      </w:tc>
      <w:tc>
        <w:tcPr>
          <w:tcW w:w="4976" w:type="dxa"/>
          <w:shd w:val="clear" w:color="auto" w:fill="81725E"/>
          <w:vAlign w:val="bottom"/>
        </w:tcPr>
        <w:p w:rsidR="00791F8E" w:rsidRPr="00FD2B74" w:rsidRDefault="00FD2B74" w:rsidP="00555B65">
          <w:pPr>
            <w:spacing w:after="0"/>
            <w:rPr>
              <w:rFonts w:ascii="Arial" w:hAnsi="Arial" w:cs="Arial"/>
              <w:sz w:val="28"/>
              <w:szCs w:val="28"/>
            </w:rPr>
          </w:pPr>
          <w:r w:rsidRPr="00FD2B74">
            <w:rPr>
              <w:rFonts w:ascii="Arial" w:hAnsi="Arial" w:cs="Arial"/>
              <w:sz w:val="28"/>
              <w:szCs w:val="28"/>
            </w:rPr>
            <w:t>JORGE CASAN VÁZQUEZ</w:t>
          </w:r>
        </w:p>
      </w:tc>
    </w:tr>
  </w:tbl>
  <w:p w:rsidR="00791F8E" w:rsidRDefault="00791F8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93AC4"/>
    <w:multiLevelType w:val="multilevel"/>
    <w:tmpl w:val="C9988A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2B3003E"/>
    <w:multiLevelType w:val="hybridMultilevel"/>
    <w:tmpl w:val="839800F8"/>
    <w:lvl w:ilvl="0" w:tplc="31D2D3CA">
      <w:start w:val="1"/>
      <w:numFmt w:val="decimal"/>
      <w:lvlText w:val="%1."/>
      <w:lvlJc w:val="left"/>
      <w:pPr>
        <w:ind w:left="750" w:hanging="39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 w15:restartNumberingAfterBreak="0">
    <w:nsid w:val="4EAA18AC"/>
    <w:multiLevelType w:val="multilevel"/>
    <w:tmpl w:val="0C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 w15:restartNumberingAfterBreak="0">
    <w:nsid w:val="599A322A"/>
    <w:multiLevelType w:val="hybridMultilevel"/>
    <w:tmpl w:val="1AEE73AC"/>
    <w:lvl w:ilvl="0" w:tplc="55028B00">
      <w:start w:val="105"/>
      <w:numFmt w:val="bullet"/>
      <w:lvlText w:val="-"/>
      <w:lvlJc w:val="left"/>
      <w:pPr>
        <w:tabs>
          <w:tab w:val="num" w:pos="720"/>
        </w:tabs>
        <w:ind w:left="720" w:hanging="360"/>
      </w:pPr>
      <w:rPr>
        <w:rFonts w:ascii="Arial" w:eastAsia="Times New Roman" w:hAnsi="Aria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007"/>
    <w:rsid w:val="0001506E"/>
    <w:rsid w:val="00055F53"/>
    <w:rsid w:val="000C2A87"/>
    <w:rsid w:val="000D4FD4"/>
    <w:rsid w:val="001A67D7"/>
    <w:rsid w:val="001B0F2F"/>
    <w:rsid w:val="001B4196"/>
    <w:rsid w:val="001C4474"/>
    <w:rsid w:val="001C50A3"/>
    <w:rsid w:val="001D6D0C"/>
    <w:rsid w:val="00205BCB"/>
    <w:rsid w:val="00217639"/>
    <w:rsid w:val="002321EC"/>
    <w:rsid w:val="00236375"/>
    <w:rsid w:val="0025307F"/>
    <w:rsid w:val="00254704"/>
    <w:rsid w:val="00254CE2"/>
    <w:rsid w:val="00274627"/>
    <w:rsid w:val="002A48F7"/>
    <w:rsid w:val="002E406A"/>
    <w:rsid w:val="00326C99"/>
    <w:rsid w:val="0033185F"/>
    <w:rsid w:val="00340FFA"/>
    <w:rsid w:val="003431EA"/>
    <w:rsid w:val="00375753"/>
    <w:rsid w:val="003D07F8"/>
    <w:rsid w:val="003D640C"/>
    <w:rsid w:val="003D74DC"/>
    <w:rsid w:val="003F60DA"/>
    <w:rsid w:val="00405F15"/>
    <w:rsid w:val="00420789"/>
    <w:rsid w:val="00441893"/>
    <w:rsid w:val="004617EA"/>
    <w:rsid w:val="00497E70"/>
    <w:rsid w:val="004C4DD0"/>
    <w:rsid w:val="004E6A24"/>
    <w:rsid w:val="00555B65"/>
    <w:rsid w:val="00555D75"/>
    <w:rsid w:val="00567826"/>
    <w:rsid w:val="005B6A19"/>
    <w:rsid w:val="005E1BC5"/>
    <w:rsid w:val="00623B3B"/>
    <w:rsid w:val="00626BF1"/>
    <w:rsid w:val="00647AFC"/>
    <w:rsid w:val="006A02FF"/>
    <w:rsid w:val="006B2A29"/>
    <w:rsid w:val="006C5400"/>
    <w:rsid w:val="00702C64"/>
    <w:rsid w:val="00733066"/>
    <w:rsid w:val="0073326E"/>
    <w:rsid w:val="00742EE8"/>
    <w:rsid w:val="00753C1E"/>
    <w:rsid w:val="007779E5"/>
    <w:rsid w:val="00791F8E"/>
    <w:rsid w:val="007A5A08"/>
    <w:rsid w:val="007C5A33"/>
    <w:rsid w:val="007D52EA"/>
    <w:rsid w:val="007E2C38"/>
    <w:rsid w:val="007E55E6"/>
    <w:rsid w:val="007F76B0"/>
    <w:rsid w:val="00804FEF"/>
    <w:rsid w:val="008801DF"/>
    <w:rsid w:val="00881782"/>
    <w:rsid w:val="008E2190"/>
    <w:rsid w:val="008F0771"/>
    <w:rsid w:val="00912A79"/>
    <w:rsid w:val="009163FB"/>
    <w:rsid w:val="00980BDF"/>
    <w:rsid w:val="009B1DD6"/>
    <w:rsid w:val="009F31BB"/>
    <w:rsid w:val="009F562F"/>
    <w:rsid w:val="00A14413"/>
    <w:rsid w:val="00A223C2"/>
    <w:rsid w:val="00A61177"/>
    <w:rsid w:val="00A747A0"/>
    <w:rsid w:val="00A776F8"/>
    <w:rsid w:val="00A83C64"/>
    <w:rsid w:val="00AB5946"/>
    <w:rsid w:val="00B13D6D"/>
    <w:rsid w:val="00B37398"/>
    <w:rsid w:val="00B66871"/>
    <w:rsid w:val="00B9459A"/>
    <w:rsid w:val="00BC3513"/>
    <w:rsid w:val="00BC67B6"/>
    <w:rsid w:val="00BE0C72"/>
    <w:rsid w:val="00C07584"/>
    <w:rsid w:val="00C108CF"/>
    <w:rsid w:val="00C262FE"/>
    <w:rsid w:val="00C43F37"/>
    <w:rsid w:val="00C509FD"/>
    <w:rsid w:val="00C669CC"/>
    <w:rsid w:val="00CD3FB4"/>
    <w:rsid w:val="00CE6ED0"/>
    <w:rsid w:val="00D612E8"/>
    <w:rsid w:val="00D648ED"/>
    <w:rsid w:val="00D666EB"/>
    <w:rsid w:val="00D66C5E"/>
    <w:rsid w:val="00D97BE5"/>
    <w:rsid w:val="00DB42A1"/>
    <w:rsid w:val="00DC31B6"/>
    <w:rsid w:val="00DC64DE"/>
    <w:rsid w:val="00DD7D9D"/>
    <w:rsid w:val="00E038CE"/>
    <w:rsid w:val="00E1149A"/>
    <w:rsid w:val="00E255A4"/>
    <w:rsid w:val="00E27D98"/>
    <w:rsid w:val="00E40014"/>
    <w:rsid w:val="00E4660E"/>
    <w:rsid w:val="00E55007"/>
    <w:rsid w:val="00E56412"/>
    <w:rsid w:val="00E61586"/>
    <w:rsid w:val="00E86617"/>
    <w:rsid w:val="00E939A7"/>
    <w:rsid w:val="00EA5DB0"/>
    <w:rsid w:val="00EC1A38"/>
    <w:rsid w:val="00EE78CD"/>
    <w:rsid w:val="00F52101"/>
    <w:rsid w:val="00F54A7E"/>
    <w:rsid w:val="00F63E5C"/>
    <w:rsid w:val="00F6753D"/>
    <w:rsid w:val="00F71E7F"/>
    <w:rsid w:val="00FA5B4F"/>
    <w:rsid w:val="00FD2B74"/>
    <w:rsid w:val="00FE7E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9B687ED4-BD28-4289-83EE-2E89BFDCA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s-ES_tradnl" w:eastAsia="es-ES_tradnl"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E5C"/>
    <w:pPr>
      <w:spacing w:after="200"/>
    </w:pPr>
    <w:rPr>
      <w:rFonts w:ascii="Gill Sans MT" w:hAnsi="Gill Sans MT"/>
      <w:sz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rsid w:val="00E55007"/>
    <w:pPr>
      <w:tabs>
        <w:tab w:val="center" w:pos="4252"/>
        <w:tab w:val="right" w:pos="8504"/>
      </w:tabs>
      <w:spacing w:after="0"/>
    </w:pPr>
  </w:style>
  <w:style w:type="character" w:customStyle="1" w:styleId="EncabezadoCar">
    <w:name w:val="Encabezado Car"/>
    <w:link w:val="Encabezado"/>
    <w:uiPriority w:val="99"/>
    <w:semiHidden/>
    <w:locked/>
    <w:rsid w:val="00E55007"/>
    <w:rPr>
      <w:rFonts w:ascii="Gill Sans MT" w:hAnsi="Gill Sans MT" w:cs="Times New Roman"/>
      <w:sz w:val="24"/>
    </w:rPr>
  </w:style>
  <w:style w:type="paragraph" w:styleId="Piedepgina">
    <w:name w:val="footer"/>
    <w:basedOn w:val="Normal"/>
    <w:link w:val="PiedepginaCar"/>
    <w:uiPriority w:val="99"/>
    <w:semiHidden/>
    <w:rsid w:val="00E55007"/>
    <w:pPr>
      <w:tabs>
        <w:tab w:val="center" w:pos="4252"/>
        <w:tab w:val="right" w:pos="8504"/>
      </w:tabs>
      <w:spacing w:after="0"/>
    </w:pPr>
  </w:style>
  <w:style w:type="character" w:customStyle="1" w:styleId="PiedepginaCar">
    <w:name w:val="Pie de página Car"/>
    <w:link w:val="Piedepgina"/>
    <w:uiPriority w:val="99"/>
    <w:semiHidden/>
    <w:locked/>
    <w:rsid w:val="00E55007"/>
    <w:rPr>
      <w:rFonts w:ascii="Gill Sans MT" w:hAnsi="Gill Sans MT" w:cs="Times New Roman"/>
      <w:sz w:val="24"/>
    </w:rPr>
  </w:style>
  <w:style w:type="character" w:styleId="Nmerodepgina">
    <w:name w:val="page number"/>
    <w:uiPriority w:val="99"/>
    <w:semiHidden/>
    <w:rsid w:val="00F63E5C"/>
    <w:rPr>
      <w:rFonts w:cs="Times New Roman"/>
    </w:rPr>
  </w:style>
  <w:style w:type="table" w:styleId="Tablaconcuadrcula">
    <w:name w:val="Table Grid"/>
    <w:basedOn w:val="Tablanormal"/>
    <w:uiPriority w:val="99"/>
    <w:rsid w:val="00BC35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07584"/>
    <w:pPr>
      <w:ind w:left="720"/>
      <w:contextualSpacing/>
    </w:pPr>
  </w:style>
  <w:style w:type="character" w:styleId="Refdecomentario">
    <w:name w:val="annotation reference"/>
    <w:basedOn w:val="Fuentedeprrafopredeter"/>
    <w:uiPriority w:val="99"/>
    <w:semiHidden/>
    <w:unhideWhenUsed/>
    <w:rsid w:val="00F71E7F"/>
    <w:rPr>
      <w:sz w:val="16"/>
      <w:szCs w:val="16"/>
    </w:rPr>
  </w:style>
  <w:style w:type="paragraph" w:styleId="Textocomentario">
    <w:name w:val="annotation text"/>
    <w:basedOn w:val="Normal"/>
    <w:link w:val="TextocomentarioCar"/>
    <w:uiPriority w:val="99"/>
    <w:semiHidden/>
    <w:unhideWhenUsed/>
    <w:rsid w:val="00F71E7F"/>
    <w:rPr>
      <w:sz w:val="20"/>
    </w:rPr>
  </w:style>
  <w:style w:type="character" w:customStyle="1" w:styleId="TextocomentarioCar">
    <w:name w:val="Texto comentario Car"/>
    <w:basedOn w:val="Fuentedeprrafopredeter"/>
    <w:link w:val="Textocomentario"/>
    <w:uiPriority w:val="99"/>
    <w:semiHidden/>
    <w:rsid w:val="00F71E7F"/>
    <w:rPr>
      <w:rFonts w:ascii="Gill Sans MT" w:hAnsi="Gill Sans MT"/>
      <w:lang w:eastAsia="en-US"/>
    </w:rPr>
  </w:style>
  <w:style w:type="paragraph" w:styleId="Asuntodelcomentario">
    <w:name w:val="annotation subject"/>
    <w:basedOn w:val="Textocomentario"/>
    <w:next w:val="Textocomentario"/>
    <w:link w:val="AsuntodelcomentarioCar"/>
    <w:uiPriority w:val="99"/>
    <w:semiHidden/>
    <w:unhideWhenUsed/>
    <w:rsid w:val="00F71E7F"/>
    <w:rPr>
      <w:b/>
      <w:bCs/>
    </w:rPr>
  </w:style>
  <w:style w:type="character" w:customStyle="1" w:styleId="AsuntodelcomentarioCar">
    <w:name w:val="Asunto del comentario Car"/>
    <w:basedOn w:val="TextocomentarioCar"/>
    <w:link w:val="Asuntodelcomentario"/>
    <w:uiPriority w:val="99"/>
    <w:semiHidden/>
    <w:rsid w:val="00F71E7F"/>
    <w:rPr>
      <w:rFonts w:ascii="Gill Sans MT" w:hAnsi="Gill Sans MT"/>
      <w:b/>
      <w:bCs/>
      <w:lang w:eastAsia="en-US"/>
    </w:rPr>
  </w:style>
  <w:style w:type="paragraph" w:styleId="Textodeglobo">
    <w:name w:val="Balloon Text"/>
    <w:basedOn w:val="Normal"/>
    <w:link w:val="TextodegloboCar"/>
    <w:uiPriority w:val="99"/>
    <w:semiHidden/>
    <w:unhideWhenUsed/>
    <w:rsid w:val="00F71E7F"/>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71E7F"/>
    <w:rPr>
      <w:rFonts w:ascii="Segoe UI" w:hAnsi="Segoe UI" w:cs="Segoe UI"/>
      <w:sz w:val="18"/>
      <w:szCs w:val="18"/>
      <w:lang w:eastAsia="en-US"/>
    </w:rPr>
  </w:style>
  <w:style w:type="paragraph" w:styleId="Sinespaciado">
    <w:name w:val="No Spacing"/>
    <w:link w:val="SinespaciadoCar"/>
    <w:uiPriority w:val="1"/>
    <w:qFormat/>
    <w:rsid w:val="0073326E"/>
    <w:rPr>
      <w:rFonts w:asciiTheme="minorHAnsi" w:eastAsiaTheme="minorEastAsia" w:hAnsiTheme="minorHAnsi" w:cstheme="minorBidi"/>
      <w:sz w:val="22"/>
      <w:szCs w:val="22"/>
      <w:lang w:val="es-ES" w:eastAsia="es-ES"/>
    </w:rPr>
  </w:style>
  <w:style w:type="character" w:customStyle="1" w:styleId="SinespaciadoCar">
    <w:name w:val="Sin espaciado Car"/>
    <w:basedOn w:val="Fuentedeprrafopredeter"/>
    <w:link w:val="Sinespaciado"/>
    <w:uiPriority w:val="1"/>
    <w:rsid w:val="0073326E"/>
    <w:rPr>
      <w:rFonts w:asciiTheme="minorHAnsi" w:eastAsiaTheme="minorEastAsia" w:hAnsiTheme="minorHAnsi" w:cstheme="minorBidi"/>
      <w:sz w:val="22"/>
      <w:szCs w:val="2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D8886-CA02-49E8-AB80-A77DEE7AF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1270</TotalTime>
  <Pages>1</Pages>
  <Words>1080</Words>
  <Characters>5944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1235</Company>
  <LinksUpToDate>false</LinksUpToDate>
  <CharactersWithSpaces>7010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MacBook Macbook</dc:creator>
  <cp:lastModifiedBy>Usuario</cp:lastModifiedBy>
  <cp:revision>27</cp:revision>
  <cp:lastPrinted>2018-11-23T14:34:00Z</cp:lastPrinted>
  <dcterms:created xsi:type="dcterms:W3CDTF">2018-11-22T15:11:00Z</dcterms:created>
  <dcterms:modified xsi:type="dcterms:W3CDTF">2018-11-23T14:35:00Z</dcterms:modified>
</cp:coreProperties>
</file>