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A0A3" w14:textId="1F40FC57" w:rsidR="00F960F1" w:rsidRDefault="00282547">
      <w:r w:rsidRPr="00282547">
        <w:drawing>
          <wp:inline distT="0" distB="0" distL="0" distR="0" wp14:anchorId="1B1D542C" wp14:editId="02793922">
            <wp:extent cx="6487160" cy="5958840"/>
            <wp:effectExtent l="0" t="0" r="8890" b="3810"/>
            <wp:docPr id="162813916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916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283" cy="59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7"/>
    <w:rsid w:val="00183207"/>
    <w:rsid w:val="00282547"/>
    <w:rsid w:val="006E795A"/>
    <w:rsid w:val="00B05D06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29E"/>
  <w15:chartTrackingRefBased/>
  <w15:docId w15:val="{3809FC60-694D-4BFF-BFFE-40CA62C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SALAZAR HENAO</dc:creator>
  <cp:keywords/>
  <dc:description/>
  <cp:lastModifiedBy>JORGE ARMANDO SALAZAR HENAO</cp:lastModifiedBy>
  <cp:revision>2</cp:revision>
  <dcterms:created xsi:type="dcterms:W3CDTF">2025-10-21T18:30:00Z</dcterms:created>
  <dcterms:modified xsi:type="dcterms:W3CDTF">2025-10-21T18:31:00Z</dcterms:modified>
</cp:coreProperties>
</file>