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5EED">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5">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3971AD4">
      <w:pPr>
        <w:keepNext w:val="0"/>
        <w:keepLines w:val="0"/>
        <w:pageBreakBefore w:val="0"/>
        <w:kinsoku/>
        <w:wordWrap/>
        <w:overflowPunct/>
        <w:topLinePunct w:val="0"/>
        <w:autoSpaceDE/>
        <w:autoSpaceDN/>
        <w:bidi w:val="0"/>
        <w:adjustRightInd/>
        <w:snapToGrid/>
        <w:ind w:left="1260" w:firstLine="0" w:firstLineChars="0"/>
        <w:textAlignment w:val="auto"/>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574415" cy="884555"/>
            <wp:effectExtent l="0" t="0" r="6985" b="127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6">
                      <a:extLst>
                        <a:ext uri="{28A0092B-C50C-407E-A947-70E740481C1C}">
                          <a14:useLocalDpi xmlns:a14="http://schemas.microsoft.com/office/drawing/2010/main" val="0"/>
                        </a:ext>
                      </a:extLst>
                    </a:blip>
                    <a:srcRect/>
                    <a:stretch>
                      <a:fillRect/>
                    </a:stretch>
                  </pic:blipFill>
                  <pic:spPr>
                    <a:xfrm>
                      <a:off x="0" y="0"/>
                      <a:ext cx="3574415" cy="884555"/>
                    </a:xfrm>
                    <a:prstGeom prst="rect">
                      <a:avLst/>
                    </a:prstGeom>
                    <a:noFill/>
                    <a:ln>
                      <a:noFill/>
                    </a:ln>
                    <a:effectLst/>
                  </pic:spPr>
                </pic:pic>
              </a:graphicData>
            </a:graphic>
          </wp:inline>
        </w:drawing>
      </w:r>
    </w:p>
    <w:p w14:paraId="367ECA6D">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隶书" w:cs="Times New Roman"/>
          <w:sz w:val="28"/>
        </w:rPr>
      </w:pPr>
    </w:p>
    <w:p w14:paraId="2DE39065">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黑体" w:cs="Times New Roman"/>
          <w:b/>
          <w:sz w:val="52"/>
          <w:szCs w:val="52"/>
        </w:rPr>
      </w:pPr>
      <w:r>
        <w:rPr>
          <w:rFonts w:ascii="Times New Roman" w:hAnsi="Times New Roman" w:eastAsia="黑体" w:cs="Times New Roman"/>
          <w:b/>
          <w:sz w:val="52"/>
          <w:szCs w:val="52"/>
        </w:rPr>
        <w:t>专</w:t>
      </w:r>
      <w:r>
        <w:rPr>
          <w:rFonts w:hint="eastAsia" w:ascii="Times New Roman" w:hAnsi="Times New Roman" w:eastAsia="黑体" w:cs="Times New Roman"/>
          <w:b/>
          <w:sz w:val="52"/>
          <w:szCs w:val="52"/>
          <w:lang w:val="en-US" w:eastAsia="zh-CN"/>
        </w:rPr>
        <w:t>业综合拓展</w:t>
      </w:r>
      <w:r>
        <w:rPr>
          <w:rFonts w:ascii="Times New Roman" w:hAnsi="Times New Roman" w:eastAsia="黑体" w:cs="Times New Roman"/>
          <w:b/>
          <w:sz w:val="52"/>
          <w:szCs w:val="52"/>
        </w:rPr>
        <w:t>报告</w:t>
      </w:r>
    </w:p>
    <w:p w14:paraId="1DCE1194">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黑体" w:cs="Times New Roman"/>
          <w:b/>
          <w:sz w:val="52"/>
          <w:szCs w:val="52"/>
        </w:rPr>
      </w:pPr>
    </w:p>
    <w:p w14:paraId="2B8640A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隶书" w:cs="Times New Roman"/>
          <w:sz w:val="28"/>
        </w:rPr>
      </w:pPr>
      <w:r>
        <w:rPr>
          <w:rFonts w:hint="eastAsia" w:ascii="Times New Roman" w:hAnsi="Times New Roman" w:eastAsia="黑体" w:cs="Times New Roman"/>
          <w:b/>
          <w:sz w:val="44"/>
          <w:szCs w:val="44"/>
        </w:rPr>
        <w:t>面向大学生社群的交易平台设计与实现</w:t>
      </w:r>
    </w:p>
    <w:p w14:paraId="6D2BEC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隶书" w:cs="Times New Roman"/>
          <w:sz w:val="24"/>
          <w:szCs w:val="24"/>
        </w:rPr>
      </w:pPr>
      <w:r>
        <w:rPr>
          <w:rFonts w:ascii="Times New Roman" w:hAnsi="Times New Roman" w:eastAsia="隶书" w:cs="Times New Roman"/>
          <w:sz w:val="44"/>
        </w:rPr>
        <w:t xml:space="preserve"> </w:t>
      </w:r>
    </w:p>
    <w:p w14:paraId="60F0092E">
      <w:pPr>
        <w:keepNext w:val="0"/>
        <w:keepLines w:val="0"/>
        <w:pageBreakBefore w:val="0"/>
        <w:widowControl w:val="0"/>
        <w:kinsoku/>
        <w:wordWrap/>
        <w:overflowPunct/>
        <w:topLinePunct w:val="0"/>
        <w:autoSpaceDE/>
        <w:autoSpaceDN/>
        <w:bidi w:val="0"/>
        <w:adjustRightInd/>
        <w:snapToGrid/>
        <w:spacing w:line="360" w:lineRule="auto"/>
        <w:ind w:left="1680" w:firstLine="0" w:firstLineChars="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学    院</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先进智造学院</w:t>
      </w:r>
      <w:r>
        <w:rPr>
          <w:rFonts w:ascii="Times New Roman" w:hAnsi="Times New Roman" w:eastAsia="黑体" w:cs="Times New Roman"/>
          <w:sz w:val="30"/>
          <w:szCs w:val="30"/>
          <w:u w:val="single"/>
        </w:rPr>
        <w:t xml:space="preserve">     </w:t>
      </w:r>
    </w:p>
    <w:p w14:paraId="50ED822E">
      <w:pPr>
        <w:keepNext w:val="0"/>
        <w:keepLines w:val="0"/>
        <w:pageBreakBefore w:val="0"/>
        <w:widowControl w:val="0"/>
        <w:kinsoku/>
        <w:wordWrap/>
        <w:overflowPunct/>
        <w:topLinePunct w:val="0"/>
        <w:autoSpaceDE/>
        <w:autoSpaceDN/>
        <w:bidi w:val="0"/>
        <w:adjustRightInd/>
        <w:snapToGrid/>
        <w:spacing w:line="360" w:lineRule="auto"/>
        <w:ind w:left="1680" w:firstLine="0" w:firstLineChars="0"/>
        <w:jc w:val="left"/>
        <w:textAlignment w:val="auto"/>
        <w:rPr>
          <w:rFonts w:ascii="Times New Roman" w:hAnsi="Times New Roman" w:eastAsia="黑体" w:cs="Times New Roman"/>
          <w:sz w:val="30"/>
          <w:szCs w:val="30"/>
          <w:u w:val="single" w:color="000000" w:themeColor="text1"/>
        </w:rPr>
      </w:pPr>
      <w:r>
        <w:rPr>
          <w:rFonts w:ascii="Times New Roman" w:hAnsi="Times New Roman" w:eastAsia="黑体" w:cs="Times New Roman"/>
          <w:sz w:val="30"/>
          <w:szCs w:val="30"/>
        </w:rPr>
        <w:t>专    业</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人工智能</w:t>
      </w:r>
      <w:r>
        <w:rPr>
          <w:rFonts w:ascii="Times New Roman" w:hAnsi="Times New Roman" w:eastAsia="黑体" w:cs="Times New Roman"/>
          <w:sz w:val="30"/>
          <w:szCs w:val="30"/>
          <w:u w:val="single"/>
        </w:rPr>
        <w:t xml:space="preserve">      </w:t>
      </w:r>
      <w:r>
        <w:rPr>
          <w:rFonts w:ascii="Times New Roman" w:hAnsi="Times New Roman" w:eastAsia="黑体" w:cs="Times New Roman"/>
          <w:sz w:val="30"/>
          <w:szCs w:val="30"/>
          <w:u w:val="single" w:color="000000" w:themeColor="text1"/>
        </w:rPr>
        <w:t xml:space="preserve">  </w:t>
      </w:r>
    </w:p>
    <w:p w14:paraId="5E8664DE">
      <w:pPr>
        <w:keepNext w:val="0"/>
        <w:keepLines w:val="0"/>
        <w:pageBreakBefore w:val="0"/>
        <w:widowControl w:val="0"/>
        <w:kinsoku/>
        <w:wordWrap/>
        <w:overflowPunct/>
        <w:topLinePunct w:val="0"/>
        <w:autoSpaceDE/>
        <w:autoSpaceDN/>
        <w:bidi w:val="0"/>
        <w:adjustRightInd/>
        <w:snapToGrid/>
        <w:spacing w:line="360" w:lineRule="auto"/>
        <w:ind w:left="2100" w:leftChars="1000" w:firstLine="0" w:firstLineChars="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年级班级</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22级(3)</w:t>
      </w:r>
      <w:r>
        <w:rPr>
          <w:rFonts w:ascii="Times New Roman" w:hAnsi="Times New Roman" w:eastAsia="黑体" w:cs="Times New Roman"/>
          <w:sz w:val="32"/>
          <w:u w:val="single"/>
        </w:rPr>
        <w:t>班</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59C278E9">
      <w:pPr>
        <w:keepNext w:val="0"/>
        <w:keepLines w:val="0"/>
        <w:pageBreakBefore w:val="0"/>
        <w:widowControl w:val="0"/>
        <w:kinsoku/>
        <w:wordWrap/>
        <w:overflowPunct/>
        <w:topLinePunct w:val="0"/>
        <w:autoSpaceDE/>
        <w:autoSpaceDN/>
        <w:bidi w:val="0"/>
        <w:adjustRightInd/>
        <w:snapToGrid/>
        <w:spacing w:line="360" w:lineRule="auto"/>
        <w:ind w:left="21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    号</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3122009224</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602E25FC">
      <w:pPr>
        <w:keepNext w:val="0"/>
        <w:keepLines w:val="0"/>
        <w:pageBreakBefore w:val="0"/>
        <w:widowControl w:val="0"/>
        <w:kinsoku/>
        <w:wordWrap/>
        <w:overflowPunct/>
        <w:topLinePunct w:val="0"/>
        <w:autoSpaceDE/>
        <w:autoSpaceDN/>
        <w:bidi w:val="0"/>
        <w:adjustRightInd/>
        <w:snapToGrid/>
        <w:spacing w:line="360" w:lineRule="auto"/>
        <w:ind w:left="21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学生姓名</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施乔</w:t>
      </w:r>
      <w:r>
        <w:rPr>
          <w:rFonts w:ascii="Times New Roman" w:hAnsi="Times New Roman" w:eastAsia="黑体" w:cs="Times New Roman"/>
          <w:sz w:val="30"/>
          <w:szCs w:val="30"/>
          <w:u w:val="single"/>
        </w:rPr>
        <w:t xml:space="preserve">            </w:t>
      </w:r>
    </w:p>
    <w:p w14:paraId="554F6585">
      <w:pPr>
        <w:keepNext w:val="0"/>
        <w:keepLines w:val="0"/>
        <w:pageBreakBefore w:val="0"/>
        <w:widowControl w:val="0"/>
        <w:kinsoku/>
        <w:wordWrap/>
        <w:overflowPunct/>
        <w:topLinePunct w:val="0"/>
        <w:autoSpaceDE/>
        <w:autoSpaceDN/>
        <w:bidi w:val="0"/>
        <w:adjustRightInd/>
        <w:snapToGrid/>
        <w:spacing w:line="360" w:lineRule="auto"/>
        <w:ind w:left="21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指导教师</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林庆发</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7985560D">
      <w:pPr>
        <w:keepNext w:val="0"/>
        <w:keepLines w:val="0"/>
        <w:pageBreakBefore w:val="0"/>
        <w:widowControl w:val="0"/>
        <w:tabs>
          <w:tab w:val="left" w:pos="5480"/>
        </w:tabs>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eastAsia="隶书" w:cs="Times New Roman"/>
          <w:sz w:val="24"/>
          <w:szCs w:val="24"/>
        </w:rPr>
      </w:pPr>
      <w:r>
        <w:rPr>
          <w:rFonts w:ascii="Times New Roman" w:hAnsi="Times New Roman" w:eastAsia="隶书" w:cs="Times New Roman"/>
          <w:sz w:val="24"/>
          <w:szCs w:val="24"/>
        </w:rPr>
        <w:tab/>
      </w:r>
    </w:p>
    <w:p w14:paraId="0D72CCD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sz w:val="30"/>
          <w:szCs w:val="30"/>
        </w:rPr>
      </w:pPr>
      <w:r>
        <w:rPr>
          <w:rFonts w:ascii="Times New Roman" w:hAnsi="Times New Roman" w:eastAsia="黑体" w:cs="Times New Roman"/>
          <w:sz w:val="30"/>
          <w:szCs w:val="30"/>
        </w:rPr>
        <w:t>20</w:t>
      </w:r>
      <w:r>
        <w:rPr>
          <w:rFonts w:hint="eastAsia" w:ascii="Times New Roman" w:hAnsi="Times New Roman" w:eastAsia="黑体" w:cs="Times New Roman"/>
          <w:sz w:val="30"/>
          <w:szCs w:val="30"/>
          <w:lang w:val="en-US" w:eastAsia="zh-CN"/>
        </w:rPr>
        <w:t>25</w:t>
      </w:r>
      <w:r>
        <w:rPr>
          <w:rFonts w:ascii="Times New Roman" w:hAnsi="Times New Roman" w:eastAsia="黑体" w:cs="Times New Roman"/>
          <w:sz w:val="30"/>
          <w:szCs w:val="30"/>
        </w:rPr>
        <w:t xml:space="preserve"> 年  1</w:t>
      </w:r>
      <w:r>
        <w:rPr>
          <w:rFonts w:hint="eastAsia" w:ascii="Times New Roman" w:hAnsi="Times New Roman" w:eastAsia="黑体" w:cs="Times New Roman"/>
          <w:sz w:val="30"/>
          <w:szCs w:val="30"/>
          <w:lang w:val="en-US" w:eastAsia="zh-CN"/>
        </w:rPr>
        <w:t>2</w:t>
      </w:r>
      <w:r>
        <w:rPr>
          <w:rFonts w:ascii="Times New Roman" w:hAnsi="Times New Roman" w:eastAsia="黑体" w:cs="Times New Roman"/>
          <w:sz w:val="30"/>
          <w:szCs w:val="30"/>
        </w:rPr>
        <w:t xml:space="preserve">  月 </w:t>
      </w:r>
    </w:p>
    <w:p w14:paraId="52FF5468">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cs="Times New Roman"/>
        </w:rPr>
      </w:pPr>
    </w:p>
    <w:tbl>
      <w:tblPr>
        <w:tblStyle w:val="14"/>
        <w:tblW w:w="51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472"/>
        <w:gridCol w:w="1553"/>
        <w:gridCol w:w="1349"/>
        <w:gridCol w:w="1686"/>
      </w:tblGrid>
      <w:tr w14:paraId="335B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5"/>
          </w:tcPr>
          <w:p w14:paraId="7B8EE10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成绩评定栏（教师填写）</w:t>
            </w:r>
          </w:p>
        </w:tc>
      </w:tr>
      <w:tr w14:paraId="556E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1" w:type="pct"/>
          </w:tcPr>
          <w:p w14:paraId="6425751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bCs/>
                <w:sz w:val="24"/>
                <w:szCs w:val="24"/>
                <w:lang w:val="en-US" w:eastAsia="zh-CN"/>
              </w:rPr>
            </w:pPr>
            <w:r>
              <w:rPr>
                <w:rFonts w:hint="eastAsia"/>
                <w:bCs/>
                <w:sz w:val="24"/>
                <w:szCs w:val="24"/>
                <w:lang w:val="en-US" w:eastAsia="zh-CN"/>
              </w:rPr>
              <w:t>平时+答辩（占40%）</w:t>
            </w:r>
          </w:p>
        </w:tc>
        <w:tc>
          <w:tcPr>
            <w:tcW w:w="1281" w:type="pct"/>
          </w:tcPr>
          <w:p w14:paraId="0C09FB8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bCs/>
                <w:sz w:val="24"/>
                <w:szCs w:val="24"/>
                <w:lang w:val="en-US" w:eastAsia="zh-CN"/>
              </w:rPr>
            </w:pPr>
            <w:r>
              <w:rPr>
                <w:rFonts w:hint="eastAsia"/>
                <w:bCs/>
                <w:sz w:val="24"/>
                <w:szCs w:val="24"/>
                <w:lang w:val="en-US" w:eastAsia="zh-CN"/>
              </w:rPr>
              <w:t>项目设计报告（60%）</w:t>
            </w:r>
          </w:p>
        </w:tc>
        <w:tc>
          <w:tcPr>
            <w:tcW w:w="805" w:type="pct"/>
          </w:tcPr>
          <w:p w14:paraId="760238E9">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总评百分制</w:t>
            </w:r>
          </w:p>
        </w:tc>
        <w:tc>
          <w:tcPr>
            <w:tcW w:w="699" w:type="pct"/>
          </w:tcPr>
          <w:p w14:paraId="4E4E3390">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总评等级</w:t>
            </w:r>
          </w:p>
        </w:tc>
        <w:tc>
          <w:tcPr>
            <w:tcW w:w="871" w:type="pct"/>
          </w:tcPr>
          <w:p w14:paraId="291CEAF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签名</w:t>
            </w:r>
          </w:p>
        </w:tc>
      </w:tr>
      <w:tr w14:paraId="0825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341" w:type="pct"/>
          </w:tcPr>
          <w:p w14:paraId="2B9AFA02">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1281" w:type="pct"/>
          </w:tcPr>
          <w:p w14:paraId="7375F232">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805" w:type="pct"/>
          </w:tcPr>
          <w:p w14:paraId="0ED94F58">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699" w:type="pct"/>
          </w:tcPr>
          <w:p w14:paraId="41C59B1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871" w:type="pct"/>
          </w:tcPr>
          <w:p w14:paraId="54DB9D11">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r>
    </w:tbl>
    <w:tbl>
      <w:tblPr>
        <w:tblStyle w:val="13"/>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格式A等</w:t>
            </w:r>
          </w:p>
          <w:p w14:paraId="5B2B66F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格式B等</w:t>
            </w:r>
          </w:p>
          <w:p w14:paraId="3F7CD55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格式C等</w:t>
            </w:r>
          </w:p>
          <w:p w14:paraId="75912A3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功能需求A等</w:t>
            </w:r>
          </w:p>
          <w:p w14:paraId="30D44C8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功能需求B等</w:t>
            </w:r>
          </w:p>
          <w:p w14:paraId="56BD392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功能需求C等</w:t>
            </w:r>
          </w:p>
          <w:p w14:paraId="4314DA0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c>
          <w:tcPr>
            <w:tcW w:w="1546" w:type="dxa"/>
            <w:tcBorders>
              <w:left w:val="single" w:color="auto" w:sz="4" w:space="0"/>
            </w:tcBorders>
            <w:vAlign w:val="center"/>
          </w:tcPr>
          <w:p w14:paraId="45679D54">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c>
          <w:tcPr>
            <w:tcW w:w="898" w:type="dxa"/>
            <w:vAlign w:val="center"/>
          </w:tcPr>
          <w:p w14:paraId="330B681F">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b/>
                <w:sz w:val="24"/>
              </w:rPr>
            </w:pPr>
          </w:p>
        </w:tc>
      </w:tr>
    </w:tbl>
    <w:p w14:paraId="2110E17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ascii="Times New Roman" w:hAnsi="Times New Roman" w:cs="Times New Roman"/>
          <w:lang w:val="zh-CN"/>
        </w:rPr>
      </w:pPr>
    </w:p>
    <w:p w14:paraId="762E2E9B">
      <w:pPr>
        <w:keepNext w:val="0"/>
        <w:keepLines w:val="0"/>
        <w:pageBreakBefore w:val="0"/>
        <w:kinsoku/>
        <w:wordWrap/>
        <w:overflowPunct/>
        <w:topLinePunct w:val="0"/>
        <w:autoSpaceDE/>
        <w:autoSpaceDN/>
        <w:bidi w:val="0"/>
        <w:adjustRightInd/>
        <w:snapToGrid/>
        <w:ind w:firstLine="0" w:firstLineChars="0"/>
        <w:textAlignment w:val="auto"/>
        <w:rPr>
          <w:rFonts w:hint="eastAsia"/>
          <w:lang w:val="zh-CN"/>
        </w:rPr>
      </w:pPr>
    </w:p>
    <w:p w14:paraId="25F560E8">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27"/>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keepNext w:val="0"/>
        <w:keepLines w:val="0"/>
        <w:pageBreakBefore w:val="0"/>
        <w:kinsoku/>
        <w:wordWrap/>
        <w:overflowPunct/>
        <w:topLinePunct w:val="0"/>
        <w:autoSpaceDE/>
        <w:autoSpaceDN/>
        <w:bidi w:val="0"/>
        <w:adjustRightInd/>
        <w:snapToGrid/>
        <w:ind w:firstLine="420" w:firstLineChars="200"/>
        <w:textAlignment w:val="auto"/>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D6B2DB1">
      <w:pPr>
        <w:keepNext w:val="0"/>
        <w:keepLines w:val="0"/>
        <w:pageBreakBefore w:val="0"/>
        <w:kinsoku/>
        <w:wordWrap/>
        <w:overflowPunct/>
        <w:topLinePunct w:val="0"/>
        <w:autoSpaceDE/>
        <w:autoSpaceDN/>
        <w:bidi w:val="0"/>
        <w:adjustRightInd/>
        <w:snapToGrid/>
        <w:ind w:firstLine="420" w:firstLineChars="200"/>
        <w:textAlignment w:val="auto"/>
      </w:pPr>
    </w:p>
    <w:p w14:paraId="7AD4F7E9">
      <w:pPr>
        <w:keepNext w:val="0"/>
        <w:keepLines w:val="0"/>
        <w:pageBreakBefore w:val="0"/>
        <w:kinsoku/>
        <w:wordWrap/>
        <w:overflowPunct/>
        <w:topLinePunct w:val="0"/>
        <w:autoSpaceDE/>
        <w:autoSpaceDN/>
        <w:bidi w:val="0"/>
        <w:adjustRightInd/>
        <w:snapToGrid/>
        <w:ind w:firstLine="562" w:firstLineChars="200"/>
        <w:textAlignment w:val="auto"/>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CB015C4">
      <w:pPr>
        <w:keepNext w:val="0"/>
        <w:keepLines w:val="0"/>
        <w:pageBreakBefore w:val="0"/>
        <w:widowControl/>
        <w:kinsoku/>
        <w:wordWrap/>
        <w:overflowPunct/>
        <w:topLinePunct w:val="0"/>
        <w:autoSpaceDE/>
        <w:autoSpaceDN/>
        <w:bidi w:val="0"/>
        <w:adjustRightInd/>
        <w:snapToGrid/>
        <w:ind w:firstLine="420" w:firstLineChars="200"/>
        <w:jc w:val="left"/>
        <w:textAlignment w:val="auto"/>
        <w:rPr>
          <w:rFonts w:ascii="Times New Roman" w:hAnsi="Times New Roman" w:cs="Times New Roman"/>
          <w:lang w:val="zh-CN"/>
        </w:rPr>
      </w:pPr>
      <w:r>
        <w:rPr>
          <w:rFonts w:ascii="Times New Roman" w:hAnsi="Times New Roman" w:cs="Times New Roman"/>
          <w:b/>
          <w:bCs/>
          <w:lang w:val="zh-CN"/>
        </w:rPr>
        <w:br w:type="page"/>
      </w:r>
      <w:bookmarkStart w:id="50" w:name="_GoBack"/>
      <w:bookmarkEnd w:id="50"/>
    </w:p>
    <w:p w14:paraId="6A3FEC8C">
      <w:pPr>
        <w:pStyle w:val="27"/>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keepNext w:val="0"/>
        <w:keepLines w:val="0"/>
        <w:pageBreakBefore w:val="0"/>
        <w:kinsoku/>
        <w:wordWrap/>
        <w:overflowPunct/>
        <w:topLinePunct w:val="0"/>
        <w:autoSpaceDE/>
        <w:autoSpaceDN/>
        <w:bidi w:val="0"/>
        <w:adjustRightInd/>
        <w:snapToGrid/>
        <w:ind w:firstLine="420" w:firstLineChars="200"/>
        <w:textAlignment w:val="auto"/>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keepNext w:val="0"/>
        <w:keepLines w:val="0"/>
        <w:pageBreakBefore w:val="0"/>
        <w:widowControl/>
        <w:kinsoku/>
        <w:wordWrap/>
        <w:overflowPunct/>
        <w:topLinePunct w:val="0"/>
        <w:autoSpaceDE/>
        <w:autoSpaceDN/>
        <w:bidi w:val="0"/>
        <w:adjustRightInd/>
        <w:snapToGrid/>
        <w:ind w:firstLine="420" w:firstLineChars="200"/>
        <w:jc w:val="left"/>
        <w:textAlignment w:val="auto"/>
        <w:rPr>
          <w:rFonts w:ascii="Times New Roman" w:hAnsi="Times New Roman" w:cs="Times New Roman"/>
        </w:rPr>
        <w:sectPr>
          <w:footerReference r:id="rId3" w:type="default"/>
          <w:pgSz w:w="11900" w:h="16840"/>
          <w:pgMar w:top="1701" w:right="1134" w:bottom="1417" w:left="1701" w:header="851" w:footer="992" w:gutter="0"/>
          <w:pgBorders>
            <w:top w:val="none" w:sz="0" w:space="0"/>
            <w:left w:val="none" w:sz="0" w:space="0"/>
            <w:bottom w:val="none" w:sz="0" w:space="0"/>
            <w:right w:val="none" w:sz="0" w:space="0"/>
          </w:pgBorders>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27"/>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16EB5549">
          <w:pPr>
            <w:pStyle w:val="9"/>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_Toc16615 </w:instrText>
          </w:r>
          <w:r>
            <w:rPr>
              <w:rFonts w:ascii="Times New Roman" w:hAnsi="Times New Roman" w:eastAsia="Heiti SC Medium" w:cs="Times New Roman"/>
            </w:rPr>
            <w:fldChar w:fldCharType="separate"/>
          </w:r>
          <w:r>
            <w:rPr>
              <w:rFonts w:hint="eastAsia"/>
            </w:rPr>
            <w:t>第一章 引言</w:t>
          </w:r>
          <w:r>
            <w:tab/>
          </w:r>
          <w:r>
            <w:fldChar w:fldCharType="begin"/>
          </w:r>
          <w:r>
            <w:instrText xml:space="preserve"> PAGEREF _Toc16615 \h </w:instrText>
          </w:r>
          <w:r>
            <w:fldChar w:fldCharType="separate"/>
          </w:r>
          <w:r>
            <w:t>3</w:t>
          </w:r>
          <w:r>
            <w:fldChar w:fldCharType="end"/>
          </w:r>
          <w:r>
            <w:rPr>
              <w:rFonts w:ascii="Times New Roman" w:hAnsi="Times New Roman" w:eastAsia="Heiti SC Medium" w:cs="Times New Roman"/>
            </w:rPr>
            <w:fldChar w:fldCharType="end"/>
          </w:r>
        </w:p>
        <w:p w14:paraId="247D5FB9">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_Toc23629 </w:instrText>
          </w:r>
          <w:r>
            <w:rPr>
              <w:rFonts w:ascii="Times New Roman" w:hAnsi="Times New Roman" w:eastAsia="Heiti SC Medium" w:cs="Times New Roman"/>
            </w:rPr>
            <w:fldChar w:fldCharType="separate"/>
          </w:r>
          <w:r>
            <w:rPr>
              <w:rFonts w:hint="eastAsia"/>
            </w:rPr>
            <w:t>编写目的</w:t>
          </w:r>
          <w:r>
            <w:tab/>
          </w:r>
          <w:r>
            <w:fldChar w:fldCharType="begin"/>
          </w:r>
          <w:r>
            <w:instrText xml:space="preserve"> PAGEREF _Toc23629 \h </w:instrText>
          </w:r>
          <w:r>
            <w:fldChar w:fldCharType="separate"/>
          </w:r>
          <w:r>
            <w:t>3</w:t>
          </w:r>
          <w:r>
            <w:fldChar w:fldCharType="end"/>
          </w:r>
          <w:r>
            <w:rPr>
              <w:rFonts w:ascii="Times New Roman" w:hAnsi="Times New Roman" w:eastAsia="Heiti SC Medium" w:cs="Times New Roman"/>
            </w:rPr>
            <w:fldChar w:fldCharType="end"/>
          </w:r>
        </w:p>
        <w:p w14:paraId="0409D4AB">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_Toc26217 </w:instrText>
          </w:r>
          <w:r>
            <w:rPr>
              <w:rFonts w:ascii="Times New Roman" w:hAnsi="Times New Roman" w:eastAsia="Heiti SC Medium" w:cs="Times New Roman"/>
            </w:rPr>
            <w:fldChar w:fldCharType="separate"/>
          </w:r>
          <w:r>
            <w:rPr>
              <w:rFonts w:hint="eastAsia"/>
            </w:rPr>
            <w:t>立项背景</w:t>
          </w:r>
          <w:r>
            <w:tab/>
          </w:r>
          <w:r>
            <w:fldChar w:fldCharType="begin"/>
          </w:r>
          <w:r>
            <w:instrText xml:space="preserve"> PAGEREF _Toc26217 \h </w:instrText>
          </w:r>
          <w:r>
            <w:fldChar w:fldCharType="separate"/>
          </w:r>
          <w:r>
            <w:t>3</w:t>
          </w:r>
          <w:r>
            <w:fldChar w:fldCharType="end"/>
          </w:r>
          <w:r>
            <w:rPr>
              <w:rFonts w:ascii="Times New Roman" w:hAnsi="Times New Roman" w:eastAsia="Heiti SC Medium" w:cs="Times New Roman"/>
            </w:rPr>
            <w:fldChar w:fldCharType="end"/>
          </w:r>
        </w:p>
        <w:p w14:paraId="7D02EDF4">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_Toc30750 </w:instrText>
          </w:r>
          <w:r>
            <w:rPr>
              <w:rFonts w:ascii="Times New Roman" w:hAnsi="Times New Roman" w:eastAsia="Heiti SC Medium" w:cs="Times New Roman"/>
            </w:rPr>
            <w:fldChar w:fldCharType="separate"/>
          </w:r>
          <w:r>
            <w:rPr>
              <w:rFonts w:hint="eastAsia"/>
            </w:rPr>
            <w:t>立项原因概述</w:t>
          </w:r>
          <w:r>
            <w:tab/>
          </w:r>
          <w:r>
            <w:fldChar w:fldCharType="begin"/>
          </w:r>
          <w:r>
            <w:instrText xml:space="preserve"> PAGEREF _Toc30750 \h </w:instrText>
          </w:r>
          <w:r>
            <w:fldChar w:fldCharType="separate"/>
          </w:r>
          <w:r>
            <w:t>3</w:t>
          </w:r>
          <w:r>
            <w:fldChar w:fldCharType="end"/>
          </w:r>
          <w:r>
            <w:rPr>
              <w:rFonts w:ascii="Times New Roman" w:hAnsi="Times New Roman" w:eastAsia="Heiti SC Medium" w:cs="Times New Roman"/>
            </w:rPr>
            <w:fldChar w:fldCharType="end"/>
          </w:r>
        </w:p>
        <w:p w14:paraId="1CB2D851">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_Toc9232 </w:instrText>
          </w:r>
          <w:r>
            <w:rPr>
              <w:rFonts w:ascii="Times New Roman" w:hAnsi="Times New Roman" w:eastAsia="Heiti SC Medium" w:cs="Times New Roman"/>
            </w:rPr>
            <w:fldChar w:fldCharType="separate"/>
          </w:r>
          <w:r>
            <w:rPr>
              <w:rFonts w:hint="eastAsia"/>
            </w:rPr>
            <w:t>第二章 需求概述</w:t>
          </w:r>
          <w:r>
            <w:tab/>
          </w:r>
          <w:r>
            <w:fldChar w:fldCharType="begin"/>
          </w:r>
          <w:r>
            <w:instrText xml:space="preserve"> PAGEREF _Toc9232 \h </w:instrText>
          </w:r>
          <w:r>
            <w:fldChar w:fldCharType="separate"/>
          </w:r>
          <w:r>
            <w:t>5</w:t>
          </w:r>
          <w:r>
            <w:fldChar w:fldCharType="end"/>
          </w:r>
          <w:r>
            <w:rPr>
              <w:rFonts w:ascii="Times New Roman" w:hAnsi="Times New Roman" w:eastAsia="Heiti SC Medium" w:cs="Times New Roman"/>
            </w:rPr>
            <w:fldChar w:fldCharType="end"/>
          </w:r>
        </w:p>
        <w:p w14:paraId="66A63F47">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_Toc27002 </w:instrText>
          </w:r>
          <w:r>
            <w:rPr>
              <w:rFonts w:ascii="Times New Roman" w:hAnsi="Times New Roman" w:eastAsia="Heiti SC Medium" w:cs="Times New Roman"/>
            </w:rPr>
            <w:fldChar w:fldCharType="separate"/>
          </w:r>
          <w:r>
            <w:rPr>
              <w:rFonts w:hint="eastAsia"/>
            </w:rPr>
            <w:t>面向的用户</w:t>
          </w:r>
          <w:r>
            <w:tab/>
          </w:r>
          <w:r>
            <w:fldChar w:fldCharType="begin"/>
          </w:r>
          <w:r>
            <w:instrText xml:space="preserve"> PAGEREF _Toc27002 \h </w:instrText>
          </w:r>
          <w:r>
            <w:fldChar w:fldCharType="separate"/>
          </w:r>
          <w:r>
            <w:t>5</w:t>
          </w:r>
          <w:r>
            <w:fldChar w:fldCharType="end"/>
          </w:r>
          <w:r>
            <w:rPr>
              <w:rFonts w:ascii="Times New Roman" w:hAnsi="Times New Roman" w:eastAsia="Heiti SC Medium" w:cs="Times New Roman"/>
            </w:rPr>
            <w:fldChar w:fldCharType="end"/>
          </w:r>
        </w:p>
        <w:p w14:paraId="62882F32">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_Toc14382 </w:instrText>
          </w:r>
          <w:r>
            <w:rPr>
              <w:rFonts w:ascii="Times New Roman" w:hAnsi="Times New Roman" w:eastAsia="Heiti SC Medium" w:cs="Times New Roman"/>
            </w:rPr>
            <w:fldChar w:fldCharType="separate"/>
          </w:r>
          <w:r>
            <w:rPr>
              <w:rFonts w:hint="eastAsia"/>
            </w:rPr>
            <w:t>系统概述</w:t>
          </w:r>
          <w:r>
            <w:tab/>
          </w:r>
          <w:r>
            <w:fldChar w:fldCharType="begin"/>
          </w:r>
          <w:r>
            <w:instrText xml:space="preserve"> PAGEREF _Toc14382 \h </w:instrText>
          </w:r>
          <w:r>
            <w:fldChar w:fldCharType="separate"/>
          </w:r>
          <w:r>
            <w:t>5</w:t>
          </w:r>
          <w:r>
            <w:fldChar w:fldCharType="end"/>
          </w:r>
          <w:r>
            <w:rPr>
              <w:rFonts w:ascii="Times New Roman" w:hAnsi="Times New Roman" w:eastAsia="Heiti SC Medium" w:cs="Times New Roman"/>
            </w:rPr>
            <w:fldChar w:fldCharType="end"/>
          </w:r>
        </w:p>
        <w:p w14:paraId="04F303B2">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_Toc16168 </w:instrText>
          </w:r>
          <w:r>
            <w:rPr>
              <w:rFonts w:ascii="Times New Roman" w:hAnsi="Times New Roman" w:eastAsia="Heiti SC Medium" w:cs="Times New Roman"/>
            </w:rPr>
            <w:fldChar w:fldCharType="separate"/>
          </w:r>
          <w:r>
            <w:rPr>
              <w:rFonts w:hint="eastAsia"/>
            </w:rPr>
            <w:t>开发工具与环境</w:t>
          </w:r>
          <w:r>
            <w:tab/>
          </w:r>
          <w:r>
            <w:fldChar w:fldCharType="begin"/>
          </w:r>
          <w:r>
            <w:instrText xml:space="preserve"> PAGEREF _Toc16168 \h </w:instrText>
          </w:r>
          <w:r>
            <w:fldChar w:fldCharType="separate"/>
          </w:r>
          <w:r>
            <w:t>5</w:t>
          </w:r>
          <w:r>
            <w:fldChar w:fldCharType="end"/>
          </w:r>
          <w:r>
            <w:rPr>
              <w:rFonts w:ascii="Times New Roman" w:hAnsi="Times New Roman" w:eastAsia="Heiti SC Medium" w:cs="Times New Roman"/>
            </w:rPr>
            <w:fldChar w:fldCharType="end"/>
          </w:r>
        </w:p>
        <w:p w14:paraId="6C5A7DE7">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_Toc8489 </w:instrText>
          </w:r>
          <w:r>
            <w:rPr>
              <w:rFonts w:ascii="Times New Roman" w:hAnsi="Times New Roman" w:eastAsia="Heiti SC Medium" w:cs="Times New Roman"/>
            </w:rPr>
            <w:fldChar w:fldCharType="separate"/>
          </w:r>
          <w:r>
            <w:rPr>
              <w:rFonts w:hint="eastAsia"/>
            </w:rPr>
            <w:t>第三章 系统描述</w:t>
          </w:r>
          <w:r>
            <w:tab/>
          </w:r>
          <w:r>
            <w:fldChar w:fldCharType="begin"/>
          </w:r>
          <w:r>
            <w:instrText xml:space="preserve"> PAGEREF _Toc8489 \h </w:instrText>
          </w:r>
          <w:r>
            <w:fldChar w:fldCharType="separate"/>
          </w:r>
          <w:r>
            <w:t>7</w:t>
          </w:r>
          <w:r>
            <w:fldChar w:fldCharType="end"/>
          </w:r>
          <w:r>
            <w:rPr>
              <w:rFonts w:ascii="Times New Roman" w:hAnsi="Times New Roman" w:eastAsia="Heiti SC Medium" w:cs="Times New Roman"/>
            </w:rPr>
            <w:fldChar w:fldCharType="end"/>
          </w:r>
        </w:p>
        <w:p w14:paraId="4D7DCF1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_Toc26062 </w:instrText>
          </w:r>
          <w:r>
            <w:rPr>
              <w:rFonts w:ascii="Times New Roman" w:hAnsi="Times New Roman" w:eastAsia="Heiti SC Medium" w:cs="Times New Roman"/>
            </w:rPr>
            <w:fldChar w:fldCharType="separate"/>
          </w:r>
          <w:r>
            <w:rPr>
              <w:rFonts w:hint="eastAsia"/>
            </w:rPr>
            <w:t>系统总体概述</w:t>
          </w:r>
          <w:r>
            <w:tab/>
          </w:r>
          <w:r>
            <w:fldChar w:fldCharType="begin"/>
          </w:r>
          <w:r>
            <w:instrText xml:space="preserve"> PAGEREF _Toc26062 \h </w:instrText>
          </w:r>
          <w:r>
            <w:fldChar w:fldCharType="separate"/>
          </w:r>
          <w:r>
            <w:t>7</w:t>
          </w:r>
          <w:r>
            <w:fldChar w:fldCharType="end"/>
          </w:r>
          <w:r>
            <w:rPr>
              <w:rFonts w:ascii="Times New Roman" w:hAnsi="Times New Roman" w:eastAsia="Heiti SC Medium" w:cs="Times New Roman"/>
            </w:rPr>
            <w:fldChar w:fldCharType="end"/>
          </w:r>
        </w:p>
        <w:p w14:paraId="36D3FAAA">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_Toc10646 </w:instrText>
          </w:r>
          <w:r>
            <w:rPr>
              <w:rFonts w:ascii="Times New Roman" w:hAnsi="Times New Roman" w:eastAsia="Heiti SC Medium" w:cs="Times New Roman"/>
            </w:rPr>
            <w:fldChar w:fldCharType="separate"/>
          </w:r>
          <w:r>
            <w:rPr>
              <w:rFonts w:hint="eastAsia"/>
            </w:rPr>
            <w:t>子系统客户管理的功能描述</w:t>
          </w:r>
          <w:r>
            <w:tab/>
          </w:r>
          <w:r>
            <w:fldChar w:fldCharType="begin"/>
          </w:r>
          <w:r>
            <w:instrText xml:space="preserve"> PAGEREF _Toc10646 \h </w:instrText>
          </w:r>
          <w:r>
            <w:fldChar w:fldCharType="separate"/>
          </w:r>
          <w:r>
            <w:t>8</w:t>
          </w:r>
          <w:r>
            <w:fldChar w:fldCharType="end"/>
          </w:r>
          <w:r>
            <w:rPr>
              <w:rFonts w:ascii="Times New Roman" w:hAnsi="Times New Roman" w:eastAsia="Heiti SC Medium" w:cs="Times New Roman"/>
            </w:rPr>
            <w:fldChar w:fldCharType="end"/>
          </w:r>
        </w:p>
        <w:p w14:paraId="59A1E5D8">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_Toc29707 </w:instrText>
          </w:r>
          <w:r>
            <w:rPr>
              <w:rFonts w:ascii="Times New Roman" w:hAnsi="Times New Roman" w:eastAsia="Heiti SC Medium" w:cs="Times New Roman"/>
            </w:rPr>
            <w:fldChar w:fldCharType="separate"/>
          </w:r>
          <w:r>
            <w:rPr>
              <w:rFonts w:hint="eastAsia"/>
            </w:rPr>
            <w:t>客户管理子系统结构</w:t>
          </w:r>
          <w:r>
            <w:tab/>
          </w:r>
          <w:r>
            <w:fldChar w:fldCharType="begin"/>
          </w:r>
          <w:r>
            <w:instrText xml:space="preserve"> PAGEREF _Toc29707 \h </w:instrText>
          </w:r>
          <w:r>
            <w:fldChar w:fldCharType="separate"/>
          </w:r>
          <w:r>
            <w:t>8</w:t>
          </w:r>
          <w:r>
            <w:fldChar w:fldCharType="end"/>
          </w:r>
          <w:r>
            <w:rPr>
              <w:rFonts w:ascii="Times New Roman" w:hAnsi="Times New Roman" w:eastAsia="Heiti SC Medium" w:cs="Times New Roman"/>
            </w:rPr>
            <w:fldChar w:fldCharType="end"/>
          </w:r>
        </w:p>
        <w:p w14:paraId="40E74A18">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_Toc12912 </w:instrText>
          </w:r>
          <w:r>
            <w:rPr>
              <w:rFonts w:ascii="Times New Roman" w:hAnsi="Times New Roman" w:eastAsia="Heiti SC Medium" w:cs="Times New Roman"/>
            </w:rPr>
            <w:fldChar w:fldCharType="separate"/>
          </w:r>
          <w:r>
            <w:rPr>
              <w:rFonts w:hint="eastAsia"/>
            </w:rPr>
            <w:t>类图</w:t>
          </w:r>
          <w:r>
            <w:tab/>
          </w:r>
          <w:r>
            <w:fldChar w:fldCharType="begin"/>
          </w:r>
          <w:r>
            <w:instrText xml:space="preserve"> PAGEREF _Toc12912 \h </w:instrText>
          </w:r>
          <w:r>
            <w:fldChar w:fldCharType="separate"/>
          </w:r>
          <w:r>
            <w:t>9</w:t>
          </w:r>
          <w:r>
            <w:fldChar w:fldCharType="end"/>
          </w:r>
          <w:r>
            <w:rPr>
              <w:rFonts w:ascii="Times New Roman" w:hAnsi="Times New Roman" w:eastAsia="Heiti SC Medium" w:cs="Times New Roman"/>
            </w:rPr>
            <w:fldChar w:fldCharType="end"/>
          </w:r>
        </w:p>
        <w:p w14:paraId="132EFE1C">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_Toc16480 </w:instrText>
          </w:r>
          <w:r>
            <w:rPr>
              <w:rFonts w:ascii="Times New Roman" w:hAnsi="Times New Roman" w:eastAsia="Heiti SC Medium" w:cs="Times New Roman"/>
            </w:rPr>
            <w:fldChar w:fldCharType="separate"/>
          </w:r>
          <w:r>
            <w:rPr>
              <w:rFonts w:hint="eastAsia"/>
            </w:rPr>
            <w:t>UI模块设计说明</w:t>
          </w:r>
          <w:r>
            <w:tab/>
          </w:r>
          <w:r>
            <w:fldChar w:fldCharType="begin"/>
          </w:r>
          <w:r>
            <w:instrText xml:space="preserve"> PAGEREF _Toc16480 \h </w:instrText>
          </w:r>
          <w:r>
            <w:fldChar w:fldCharType="separate"/>
          </w:r>
          <w:r>
            <w:t>12</w:t>
          </w:r>
          <w:r>
            <w:fldChar w:fldCharType="end"/>
          </w:r>
          <w:r>
            <w:rPr>
              <w:rFonts w:ascii="Times New Roman" w:hAnsi="Times New Roman" w:eastAsia="Heiti SC Medium" w:cs="Times New Roman"/>
            </w:rPr>
            <w:fldChar w:fldCharType="end"/>
          </w:r>
        </w:p>
        <w:p w14:paraId="276AFD5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_Toc5094 </w:instrText>
          </w:r>
          <w:r>
            <w:rPr>
              <w:rFonts w:ascii="Times New Roman" w:hAnsi="Times New Roman" w:eastAsia="Heiti SC Medium" w:cs="Times New Roman"/>
            </w:rPr>
            <w:fldChar w:fldCharType="separate"/>
          </w:r>
          <w:r>
            <w:rPr>
              <w:rFonts w:hint="eastAsia"/>
            </w:rPr>
            <w:t>Customer模块设计说明</w:t>
          </w:r>
          <w:r>
            <w:tab/>
          </w:r>
          <w:r>
            <w:fldChar w:fldCharType="begin"/>
          </w:r>
          <w:r>
            <w:instrText xml:space="preserve"> PAGEREF _Toc5094 \h </w:instrText>
          </w:r>
          <w:r>
            <w:fldChar w:fldCharType="separate"/>
          </w:r>
          <w:r>
            <w:t>15</w:t>
          </w:r>
          <w:r>
            <w:fldChar w:fldCharType="end"/>
          </w:r>
          <w:r>
            <w:rPr>
              <w:rFonts w:ascii="Times New Roman" w:hAnsi="Times New Roman" w:eastAsia="Heiti SC Medium" w:cs="Times New Roman"/>
            </w:rPr>
            <w:fldChar w:fldCharType="end"/>
          </w:r>
        </w:p>
        <w:p w14:paraId="121FA959">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_Toc22341 </w:instrText>
          </w:r>
          <w:r>
            <w:rPr>
              <w:rFonts w:ascii="Times New Roman" w:hAnsi="Times New Roman" w:eastAsia="Heiti SC Medium" w:cs="Times New Roman"/>
            </w:rPr>
            <w:fldChar w:fldCharType="separate"/>
          </w:r>
          <w:r>
            <w:rPr>
              <w:rFonts w:hint="eastAsia"/>
            </w:rPr>
            <w:t>Classification模块设计说明</w:t>
          </w:r>
          <w:r>
            <w:tab/>
          </w:r>
          <w:r>
            <w:fldChar w:fldCharType="begin"/>
          </w:r>
          <w:r>
            <w:instrText xml:space="preserve"> PAGEREF _Toc22341 \h </w:instrText>
          </w:r>
          <w:r>
            <w:fldChar w:fldCharType="separate"/>
          </w:r>
          <w:r>
            <w:t>17</w:t>
          </w:r>
          <w:r>
            <w:fldChar w:fldCharType="end"/>
          </w:r>
          <w:r>
            <w:rPr>
              <w:rFonts w:ascii="Times New Roman" w:hAnsi="Times New Roman" w:eastAsia="Heiti SC Medium" w:cs="Times New Roman"/>
            </w:rPr>
            <w:fldChar w:fldCharType="end"/>
          </w:r>
        </w:p>
        <w:p w14:paraId="3B539FBC">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_Toc29059 </w:instrText>
          </w:r>
          <w:r>
            <w:rPr>
              <w:rFonts w:ascii="Times New Roman" w:hAnsi="Times New Roman" w:eastAsia="Heiti SC Medium" w:cs="Times New Roman"/>
            </w:rPr>
            <w:fldChar w:fldCharType="separate"/>
          </w:r>
          <w:r>
            <w:rPr>
              <w:rFonts w:hint="eastAsia"/>
            </w:rPr>
            <w:t>Member模块设计说明</w:t>
          </w:r>
          <w:r>
            <w:tab/>
          </w:r>
          <w:r>
            <w:fldChar w:fldCharType="begin"/>
          </w:r>
          <w:r>
            <w:instrText xml:space="preserve"> PAGEREF _Toc29059 \h </w:instrText>
          </w:r>
          <w:r>
            <w:fldChar w:fldCharType="separate"/>
          </w:r>
          <w:r>
            <w:t>18</w:t>
          </w:r>
          <w:r>
            <w:fldChar w:fldCharType="end"/>
          </w:r>
          <w:r>
            <w:rPr>
              <w:rFonts w:ascii="Times New Roman" w:hAnsi="Times New Roman" w:eastAsia="Heiti SC Medium" w:cs="Times New Roman"/>
            </w:rPr>
            <w:fldChar w:fldCharType="end"/>
          </w:r>
        </w:p>
        <w:p w14:paraId="2C1F58D4">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_Toc23336 </w:instrText>
          </w:r>
          <w:r>
            <w:rPr>
              <w:rFonts w:ascii="Times New Roman" w:hAnsi="Times New Roman" w:eastAsia="Heiti SC Medium" w:cs="Times New Roman"/>
            </w:rPr>
            <w:fldChar w:fldCharType="separate"/>
          </w:r>
          <w:r>
            <w:rPr>
              <w:rFonts w:hint="eastAsia"/>
            </w:rPr>
            <w:t>Target模块设计说明</w:t>
          </w:r>
          <w:r>
            <w:tab/>
          </w:r>
          <w:r>
            <w:fldChar w:fldCharType="begin"/>
          </w:r>
          <w:r>
            <w:instrText xml:space="preserve"> PAGEREF _Toc23336 \h </w:instrText>
          </w:r>
          <w:r>
            <w:fldChar w:fldCharType="separate"/>
          </w:r>
          <w:r>
            <w:t>20</w:t>
          </w:r>
          <w:r>
            <w:fldChar w:fldCharType="end"/>
          </w:r>
          <w:r>
            <w:rPr>
              <w:rFonts w:ascii="Times New Roman" w:hAnsi="Times New Roman" w:eastAsia="Heiti SC Medium" w:cs="Times New Roman"/>
            </w:rPr>
            <w:fldChar w:fldCharType="end"/>
          </w:r>
        </w:p>
        <w:p w14:paraId="2040828F">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_Toc1225 </w:instrText>
          </w:r>
          <w:r>
            <w:rPr>
              <w:rFonts w:ascii="Times New Roman" w:hAnsi="Times New Roman" w:eastAsia="Heiti SC Medium" w:cs="Times New Roman"/>
            </w:rPr>
            <w:fldChar w:fldCharType="separate"/>
          </w:r>
          <w:r>
            <w:rPr>
              <w:rFonts w:hint="eastAsia"/>
              <w:lang w:val="en-US" w:eastAsia="zh-CN"/>
            </w:rPr>
            <w:t>1． result = self.db_manager.execute_query(query, (user_id, user_id))</w:t>
          </w:r>
          <w:r>
            <w:tab/>
          </w:r>
          <w:r>
            <w:fldChar w:fldCharType="begin"/>
          </w:r>
          <w:r>
            <w:instrText xml:space="preserve"> PAGEREF _Toc1225 \h </w:instrText>
          </w:r>
          <w:r>
            <w:fldChar w:fldCharType="separate"/>
          </w:r>
          <w:r>
            <w:t>21</w:t>
          </w:r>
          <w:r>
            <w:fldChar w:fldCharType="end"/>
          </w:r>
          <w:r>
            <w:rPr>
              <w:rFonts w:ascii="Times New Roman" w:hAnsi="Times New Roman" w:eastAsia="Heiti SC Medium" w:cs="Times New Roman"/>
            </w:rPr>
            <w:fldChar w:fldCharType="end"/>
          </w:r>
        </w:p>
        <w:p w14:paraId="56BF1457">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_Toc25897 </w:instrText>
          </w:r>
          <w:r>
            <w:rPr>
              <w:rFonts w:ascii="Times New Roman" w:hAnsi="Times New Roman" w:eastAsia="Heiti SC Medium" w:cs="Times New Roman"/>
            </w:rPr>
            <w:fldChar w:fldCharType="separate"/>
          </w:r>
          <w:r>
            <w:rPr>
              <w:rFonts w:hint="eastAsia"/>
            </w:rPr>
            <w:t>数据库设计</w:t>
          </w:r>
          <w:r>
            <w:tab/>
          </w:r>
          <w:r>
            <w:fldChar w:fldCharType="begin"/>
          </w:r>
          <w:r>
            <w:instrText xml:space="preserve"> PAGEREF _Toc25897 \h </w:instrText>
          </w:r>
          <w:r>
            <w:fldChar w:fldCharType="separate"/>
          </w:r>
          <w:r>
            <w:t>22</w:t>
          </w:r>
          <w:r>
            <w:fldChar w:fldCharType="end"/>
          </w:r>
          <w:r>
            <w:rPr>
              <w:rFonts w:ascii="Times New Roman" w:hAnsi="Times New Roman" w:eastAsia="Heiti SC Medium" w:cs="Times New Roman"/>
            </w:rPr>
            <w:fldChar w:fldCharType="end"/>
          </w:r>
        </w:p>
        <w:p w14:paraId="0602D223">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_Toc14707 </w:instrText>
          </w:r>
          <w:r>
            <w:rPr>
              <w:rFonts w:ascii="Times New Roman" w:hAnsi="Times New Roman" w:eastAsia="Heiti SC Medium" w:cs="Times New Roman"/>
            </w:rPr>
            <w:fldChar w:fldCharType="separate"/>
          </w:r>
          <w:r>
            <w:rPr>
              <w:rFonts w:hint="eastAsia"/>
            </w:rPr>
            <w:t>1.1.1 数据库概念设计</w:t>
          </w:r>
          <w:r>
            <w:tab/>
          </w:r>
          <w:r>
            <w:fldChar w:fldCharType="begin"/>
          </w:r>
          <w:r>
            <w:instrText xml:space="preserve"> PAGEREF _Toc14707 \h </w:instrText>
          </w:r>
          <w:r>
            <w:fldChar w:fldCharType="separate"/>
          </w:r>
          <w:r>
            <w:t>22</w:t>
          </w:r>
          <w:r>
            <w:fldChar w:fldCharType="end"/>
          </w:r>
          <w:r>
            <w:rPr>
              <w:rFonts w:ascii="Times New Roman" w:hAnsi="Times New Roman" w:eastAsia="Heiti SC Medium" w:cs="Times New Roman"/>
            </w:rPr>
            <w:fldChar w:fldCharType="end"/>
          </w:r>
        </w:p>
        <w:p w14:paraId="787444AB">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_Toc29890 </w:instrText>
          </w:r>
          <w:r>
            <w:rPr>
              <w:rFonts w:ascii="Times New Roman" w:hAnsi="Times New Roman" w:eastAsia="Heiti SC Medium" w:cs="Times New Roman"/>
            </w:rPr>
            <w:fldChar w:fldCharType="separate"/>
          </w:r>
          <w:r>
            <w:rPr>
              <w:rFonts w:hint="eastAsia"/>
            </w:rPr>
            <w:t>1.1.2 数据库表设计</w:t>
          </w:r>
          <w:r>
            <w:tab/>
          </w:r>
          <w:r>
            <w:fldChar w:fldCharType="begin"/>
          </w:r>
          <w:r>
            <w:instrText xml:space="preserve"> PAGEREF _Toc29890 \h </w:instrText>
          </w:r>
          <w:r>
            <w:fldChar w:fldCharType="separate"/>
          </w:r>
          <w:r>
            <w:t>23</w:t>
          </w:r>
          <w:r>
            <w:fldChar w:fldCharType="end"/>
          </w:r>
          <w:r>
            <w:rPr>
              <w:rFonts w:ascii="Times New Roman" w:hAnsi="Times New Roman" w:eastAsia="Heiti SC Medium" w:cs="Times New Roman"/>
            </w:rPr>
            <w:fldChar w:fldCharType="end"/>
          </w:r>
        </w:p>
        <w:p w14:paraId="34616481">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_Toc4349 </w:instrText>
          </w:r>
          <w:r>
            <w:rPr>
              <w:rFonts w:ascii="Times New Roman" w:hAnsi="Times New Roman" w:eastAsia="Heiti SC Medium" w:cs="Times New Roman"/>
            </w:rPr>
            <w:fldChar w:fldCharType="separate"/>
          </w:r>
          <w:r>
            <w:rPr>
              <w:rFonts w:hint="eastAsia"/>
            </w:rPr>
            <w:t>第四章 系统实现</w:t>
          </w:r>
          <w:r>
            <w:tab/>
          </w:r>
          <w:r>
            <w:fldChar w:fldCharType="begin"/>
          </w:r>
          <w:r>
            <w:instrText xml:space="preserve"> PAGEREF _Toc4349 \h </w:instrText>
          </w:r>
          <w:r>
            <w:fldChar w:fldCharType="separate"/>
          </w:r>
          <w:r>
            <w:t>25</w:t>
          </w:r>
          <w:r>
            <w:fldChar w:fldCharType="end"/>
          </w:r>
          <w:r>
            <w:rPr>
              <w:rFonts w:ascii="Times New Roman" w:hAnsi="Times New Roman" w:eastAsia="Heiti SC Medium" w:cs="Times New Roman"/>
            </w:rPr>
            <w:fldChar w:fldCharType="end"/>
          </w:r>
        </w:p>
        <w:p w14:paraId="630E89B4">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_Toc11722 </w:instrText>
          </w:r>
          <w:r>
            <w:rPr>
              <w:rFonts w:ascii="Times New Roman" w:hAnsi="Times New Roman" w:eastAsia="Heiti SC Medium" w:cs="Times New Roman"/>
            </w:rPr>
            <w:fldChar w:fldCharType="separate"/>
          </w:r>
          <w:r>
            <w:rPr>
              <w:rFonts w:hint="eastAsia"/>
            </w:rPr>
            <w:t>数据库访问层的实现</w:t>
          </w:r>
          <w:r>
            <w:tab/>
          </w:r>
          <w:r>
            <w:fldChar w:fldCharType="begin"/>
          </w:r>
          <w:r>
            <w:instrText xml:space="preserve"> PAGEREF _Toc11722 \h </w:instrText>
          </w:r>
          <w:r>
            <w:fldChar w:fldCharType="separate"/>
          </w:r>
          <w:r>
            <w:t>25</w:t>
          </w:r>
          <w:r>
            <w:fldChar w:fldCharType="end"/>
          </w:r>
          <w:r>
            <w:rPr>
              <w:rFonts w:ascii="Times New Roman" w:hAnsi="Times New Roman" w:eastAsia="Heiti SC Medium" w:cs="Times New Roman"/>
            </w:rPr>
            <w:fldChar w:fldCharType="end"/>
          </w:r>
        </w:p>
        <w:p w14:paraId="698E9092">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_Toc12059 </w:instrText>
          </w:r>
          <w:r>
            <w:rPr>
              <w:rFonts w:ascii="Times New Roman" w:hAnsi="Times New Roman" w:eastAsia="Heiti SC Medium" w:cs="Times New Roman"/>
            </w:rPr>
            <w:fldChar w:fldCharType="separate"/>
          </w:r>
          <w:r>
            <w:rPr>
              <w:rFonts w:hint="eastAsia"/>
            </w:rPr>
            <w:t>注册模块的实现</w:t>
          </w:r>
          <w:r>
            <w:tab/>
          </w:r>
          <w:r>
            <w:fldChar w:fldCharType="begin"/>
          </w:r>
          <w:r>
            <w:instrText xml:space="preserve"> PAGEREF _Toc12059 \h </w:instrText>
          </w:r>
          <w:r>
            <w:fldChar w:fldCharType="separate"/>
          </w:r>
          <w:r>
            <w:t>26</w:t>
          </w:r>
          <w:r>
            <w:fldChar w:fldCharType="end"/>
          </w:r>
          <w:r>
            <w:rPr>
              <w:rFonts w:ascii="Times New Roman" w:hAnsi="Times New Roman" w:eastAsia="Heiti SC Medium" w:cs="Times New Roman"/>
            </w:rPr>
            <w:fldChar w:fldCharType="end"/>
          </w:r>
        </w:p>
        <w:p w14:paraId="15236F57">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_Toc24431 </w:instrText>
          </w:r>
          <w:r>
            <w:rPr>
              <w:rFonts w:ascii="Times New Roman" w:hAnsi="Times New Roman" w:eastAsia="Heiti SC Medium" w:cs="Times New Roman"/>
            </w:rPr>
            <w:fldChar w:fldCharType="separate"/>
          </w:r>
          <w:r>
            <w:rPr>
              <w:rFonts w:hint="eastAsia"/>
            </w:rPr>
            <w:t>登录模块的实现</w:t>
          </w:r>
          <w:r>
            <w:tab/>
          </w:r>
          <w:r>
            <w:fldChar w:fldCharType="begin"/>
          </w:r>
          <w:r>
            <w:instrText xml:space="preserve"> PAGEREF _Toc24431 \h </w:instrText>
          </w:r>
          <w:r>
            <w:fldChar w:fldCharType="separate"/>
          </w:r>
          <w:r>
            <w:t>27</w:t>
          </w:r>
          <w:r>
            <w:fldChar w:fldCharType="end"/>
          </w:r>
          <w:r>
            <w:rPr>
              <w:rFonts w:ascii="Times New Roman" w:hAnsi="Times New Roman" w:eastAsia="Heiti SC Medium" w:cs="Times New Roman"/>
            </w:rPr>
            <w:fldChar w:fldCharType="end"/>
          </w:r>
        </w:p>
        <w:p w14:paraId="4FA48D30">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_Toc16204 </w:instrText>
          </w:r>
          <w:r>
            <w:rPr>
              <w:rFonts w:ascii="Times New Roman" w:hAnsi="Times New Roman" w:eastAsia="Heiti SC Medium" w:cs="Times New Roman"/>
            </w:rPr>
            <w:fldChar w:fldCharType="separate"/>
          </w:r>
          <w:r>
            <w:rPr>
              <w:rFonts w:hint="eastAsia"/>
            </w:rPr>
            <w:t>用户资料修改模块的实现</w:t>
          </w:r>
          <w:r>
            <w:tab/>
          </w:r>
          <w:r>
            <w:fldChar w:fldCharType="begin"/>
          </w:r>
          <w:r>
            <w:instrText xml:space="preserve"> PAGEREF _Toc16204 \h </w:instrText>
          </w:r>
          <w:r>
            <w:fldChar w:fldCharType="separate"/>
          </w:r>
          <w:r>
            <w:t>27</w:t>
          </w:r>
          <w:r>
            <w:fldChar w:fldCharType="end"/>
          </w:r>
          <w:r>
            <w:rPr>
              <w:rFonts w:ascii="Times New Roman" w:hAnsi="Times New Roman" w:eastAsia="Heiti SC Medium" w:cs="Times New Roman"/>
            </w:rPr>
            <w:fldChar w:fldCharType="end"/>
          </w:r>
        </w:p>
        <w:p w14:paraId="761220C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_Toc25626 </w:instrText>
          </w:r>
          <w:r>
            <w:rPr>
              <w:rFonts w:ascii="Times New Roman" w:hAnsi="Times New Roman" w:eastAsia="Heiti SC Medium" w:cs="Times New Roman"/>
            </w:rPr>
            <w:fldChar w:fldCharType="separate"/>
          </w:r>
          <w:r>
            <w:rPr>
              <w:rFonts w:hint="eastAsia"/>
            </w:rPr>
            <w:t>二手商品列表模块的实现</w:t>
          </w:r>
          <w:r>
            <w:tab/>
          </w:r>
          <w:r>
            <w:fldChar w:fldCharType="begin"/>
          </w:r>
          <w:r>
            <w:instrText xml:space="preserve"> PAGEREF _Toc25626 \h </w:instrText>
          </w:r>
          <w:r>
            <w:fldChar w:fldCharType="separate"/>
          </w:r>
          <w:r>
            <w:t>28</w:t>
          </w:r>
          <w:r>
            <w:fldChar w:fldCharType="end"/>
          </w:r>
          <w:r>
            <w:rPr>
              <w:rFonts w:ascii="Times New Roman" w:hAnsi="Times New Roman" w:eastAsia="Heiti SC Medium" w:cs="Times New Roman"/>
            </w:rPr>
            <w:fldChar w:fldCharType="end"/>
          </w:r>
        </w:p>
        <w:p w14:paraId="11DDABBC">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_Toc9136 </w:instrText>
          </w:r>
          <w:r>
            <w:rPr>
              <w:rFonts w:ascii="Times New Roman" w:hAnsi="Times New Roman" w:eastAsia="Heiti SC Medium" w:cs="Times New Roman"/>
            </w:rPr>
            <w:fldChar w:fldCharType="separate"/>
          </w:r>
          <w:r>
            <w:rPr>
              <w:rFonts w:hint="eastAsia"/>
            </w:rPr>
            <w:t>评论模块的实现</w:t>
          </w:r>
          <w:r>
            <w:tab/>
          </w:r>
          <w:r>
            <w:fldChar w:fldCharType="begin"/>
          </w:r>
          <w:r>
            <w:instrText xml:space="preserve"> PAGEREF _Toc9136 \h </w:instrText>
          </w:r>
          <w:r>
            <w:fldChar w:fldCharType="separate"/>
          </w:r>
          <w:r>
            <w:t>29</w:t>
          </w:r>
          <w:r>
            <w:fldChar w:fldCharType="end"/>
          </w:r>
          <w:r>
            <w:rPr>
              <w:rFonts w:ascii="Times New Roman" w:hAnsi="Times New Roman" w:eastAsia="Heiti SC Medium" w:cs="Times New Roman"/>
            </w:rPr>
            <w:fldChar w:fldCharType="end"/>
          </w:r>
        </w:p>
        <w:p w14:paraId="69E0F50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_Toc10589 </w:instrText>
          </w:r>
          <w:r>
            <w:rPr>
              <w:rFonts w:ascii="Times New Roman" w:hAnsi="Times New Roman" w:eastAsia="Heiti SC Medium" w:cs="Times New Roman"/>
            </w:rPr>
            <w:fldChar w:fldCharType="separate"/>
          </w:r>
          <w:r>
            <w:rPr>
              <w:rFonts w:hint="eastAsia"/>
            </w:rPr>
            <w:t>用户管理模块的实现</w:t>
          </w:r>
          <w:r>
            <w:tab/>
          </w:r>
          <w:r>
            <w:fldChar w:fldCharType="begin"/>
          </w:r>
          <w:r>
            <w:instrText xml:space="preserve"> PAGEREF _Toc10589 \h </w:instrText>
          </w:r>
          <w:r>
            <w:fldChar w:fldCharType="separate"/>
          </w:r>
          <w:r>
            <w:t>30</w:t>
          </w:r>
          <w:r>
            <w:fldChar w:fldCharType="end"/>
          </w:r>
          <w:r>
            <w:rPr>
              <w:rFonts w:ascii="Times New Roman" w:hAnsi="Times New Roman" w:eastAsia="Heiti SC Medium" w:cs="Times New Roman"/>
            </w:rPr>
            <w:fldChar w:fldCharType="end"/>
          </w:r>
        </w:p>
        <w:p w14:paraId="3C0709AE">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_Toc8126 </w:instrText>
          </w:r>
          <w:r>
            <w:rPr>
              <w:rFonts w:ascii="Times New Roman" w:hAnsi="Times New Roman" w:eastAsia="Heiti SC Medium" w:cs="Times New Roman"/>
            </w:rPr>
            <w:fldChar w:fldCharType="separate"/>
          </w:r>
          <w:r>
            <w:rPr>
              <w:rFonts w:hint="eastAsia"/>
            </w:rPr>
            <w:t>交易订单管理模块的实现</w:t>
          </w:r>
          <w:r>
            <w:tab/>
          </w:r>
          <w:r>
            <w:fldChar w:fldCharType="begin"/>
          </w:r>
          <w:r>
            <w:instrText xml:space="preserve"> PAGEREF _Toc8126 \h </w:instrText>
          </w:r>
          <w:r>
            <w:fldChar w:fldCharType="separate"/>
          </w:r>
          <w:r>
            <w:t>31</w:t>
          </w:r>
          <w:r>
            <w:fldChar w:fldCharType="end"/>
          </w:r>
          <w:r>
            <w:rPr>
              <w:rFonts w:ascii="Times New Roman" w:hAnsi="Times New Roman" w:eastAsia="Heiti SC Medium" w:cs="Times New Roman"/>
            </w:rPr>
            <w:fldChar w:fldCharType="end"/>
          </w:r>
        </w:p>
        <w:p w14:paraId="3F376002">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_Toc26707 </w:instrText>
          </w:r>
          <w:r>
            <w:rPr>
              <w:rFonts w:ascii="Times New Roman" w:hAnsi="Times New Roman" w:eastAsia="Heiti SC Medium" w:cs="Times New Roman"/>
            </w:rPr>
            <w:fldChar w:fldCharType="separate"/>
          </w:r>
          <w:r>
            <w:rPr>
              <w:rFonts w:hint="eastAsia"/>
            </w:rPr>
            <w:t>二手商品管理模块的实现</w:t>
          </w:r>
          <w:r>
            <w:tab/>
          </w:r>
          <w:r>
            <w:fldChar w:fldCharType="begin"/>
          </w:r>
          <w:r>
            <w:instrText xml:space="preserve"> PAGEREF _Toc26707 \h </w:instrText>
          </w:r>
          <w:r>
            <w:fldChar w:fldCharType="separate"/>
          </w:r>
          <w:r>
            <w:t>32</w:t>
          </w:r>
          <w:r>
            <w:fldChar w:fldCharType="end"/>
          </w:r>
          <w:r>
            <w:rPr>
              <w:rFonts w:ascii="Times New Roman" w:hAnsi="Times New Roman" w:eastAsia="Heiti SC Medium" w:cs="Times New Roman"/>
            </w:rPr>
            <w:fldChar w:fldCharType="end"/>
          </w:r>
        </w:p>
        <w:p w14:paraId="2837B33D">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_Toc1433 </w:instrText>
          </w:r>
          <w:r>
            <w:rPr>
              <w:rFonts w:ascii="Times New Roman" w:hAnsi="Times New Roman" w:eastAsia="Heiti SC Medium" w:cs="Times New Roman"/>
            </w:rPr>
            <w:fldChar w:fldCharType="separate"/>
          </w:r>
          <w:r>
            <w:rPr>
              <w:rFonts w:hint="eastAsia"/>
            </w:rPr>
            <w:t>第五章 系统测试</w:t>
          </w:r>
          <w:r>
            <w:tab/>
          </w:r>
          <w:r>
            <w:fldChar w:fldCharType="begin"/>
          </w:r>
          <w:r>
            <w:instrText xml:space="preserve"> PAGEREF _Toc1433 \h </w:instrText>
          </w:r>
          <w:r>
            <w:fldChar w:fldCharType="separate"/>
          </w:r>
          <w:r>
            <w:t>34</w:t>
          </w:r>
          <w:r>
            <w:fldChar w:fldCharType="end"/>
          </w:r>
          <w:r>
            <w:rPr>
              <w:rFonts w:ascii="Times New Roman" w:hAnsi="Times New Roman" w:eastAsia="Heiti SC Medium" w:cs="Times New Roman"/>
            </w:rPr>
            <w:fldChar w:fldCharType="end"/>
          </w:r>
        </w:p>
        <w:p w14:paraId="5D919C89">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_Toc6696 </w:instrText>
          </w:r>
          <w:r>
            <w:rPr>
              <w:rFonts w:ascii="Times New Roman" w:hAnsi="Times New Roman" w:eastAsia="Heiti SC Medium" w:cs="Times New Roman"/>
            </w:rPr>
            <w:fldChar w:fldCharType="separate"/>
          </w:r>
          <w:r>
            <w:rPr>
              <w:rFonts w:hint="eastAsia"/>
            </w:rPr>
            <w:t>测试目的</w:t>
          </w:r>
          <w:r>
            <w:tab/>
          </w:r>
          <w:r>
            <w:fldChar w:fldCharType="begin"/>
          </w:r>
          <w:r>
            <w:instrText xml:space="preserve"> PAGEREF _Toc6696 \h </w:instrText>
          </w:r>
          <w:r>
            <w:fldChar w:fldCharType="separate"/>
          </w:r>
          <w:r>
            <w:t>34</w:t>
          </w:r>
          <w:r>
            <w:fldChar w:fldCharType="end"/>
          </w:r>
          <w:r>
            <w:rPr>
              <w:rFonts w:ascii="Times New Roman" w:hAnsi="Times New Roman" w:eastAsia="Heiti SC Medium" w:cs="Times New Roman"/>
            </w:rPr>
            <w:fldChar w:fldCharType="end"/>
          </w:r>
        </w:p>
        <w:p w14:paraId="7DFD9D0C">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_Toc25357 </w:instrText>
          </w:r>
          <w:r>
            <w:rPr>
              <w:rFonts w:ascii="Times New Roman" w:hAnsi="Times New Roman" w:eastAsia="Heiti SC Medium" w:cs="Times New Roman"/>
            </w:rPr>
            <w:fldChar w:fldCharType="separate"/>
          </w:r>
          <w:r>
            <w:rPr>
              <w:rFonts w:hint="eastAsia"/>
            </w:rPr>
            <w:t>测试计划</w:t>
          </w:r>
          <w:r>
            <w:tab/>
          </w:r>
          <w:r>
            <w:fldChar w:fldCharType="begin"/>
          </w:r>
          <w:r>
            <w:instrText xml:space="preserve"> PAGEREF _Toc25357 \h </w:instrText>
          </w:r>
          <w:r>
            <w:fldChar w:fldCharType="separate"/>
          </w:r>
          <w:r>
            <w:t>34</w:t>
          </w:r>
          <w:r>
            <w:fldChar w:fldCharType="end"/>
          </w:r>
          <w:r>
            <w:rPr>
              <w:rFonts w:ascii="Times New Roman" w:hAnsi="Times New Roman" w:eastAsia="Heiti SC Medium" w:cs="Times New Roman"/>
            </w:rPr>
            <w:fldChar w:fldCharType="end"/>
          </w:r>
        </w:p>
        <w:p w14:paraId="4BBB9490">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_Toc20886 </w:instrText>
          </w:r>
          <w:r>
            <w:rPr>
              <w:rFonts w:ascii="Times New Roman" w:hAnsi="Times New Roman" w:eastAsia="Heiti SC Medium" w:cs="Times New Roman"/>
            </w:rPr>
            <w:fldChar w:fldCharType="separate"/>
          </w:r>
          <w:r>
            <w:rPr>
              <w:rFonts w:hint="eastAsia"/>
            </w:rPr>
            <w:t>测试用例设计</w:t>
          </w:r>
          <w:r>
            <w:tab/>
          </w:r>
          <w:r>
            <w:fldChar w:fldCharType="begin"/>
          </w:r>
          <w:r>
            <w:instrText xml:space="preserve"> PAGEREF _Toc20886 \h </w:instrText>
          </w:r>
          <w:r>
            <w:fldChar w:fldCharType="separate"/>
          </w:r>
          <w:r>
            <w:t>34</w:t>
          </w:r>
          <w:r>
            <w:fldChar w:fldCharType="end"/>
          </w:r>
          <w:r>
            <w:rPr>
              <w:rFonts w:ascii="Times New Roman" w:hAnsi="Times New Roman" w:eastAsia="Heiti SC Medium" w:cs="Times New Roman"/>
            </w:rPr>
            <w:fldChar w:fldCharType="end"/>
          </w:r>
        </w:p>
        <w:p w14:paraId="600AACB0">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_Toc21376 </w:instrText>
          </w:r>
          <w:r>
            <w:rPr>
              <w:rFonts w:ascii="Times New Roman" w:hAnsi="Times New Roman" w:eastAsia="Heiti SC Medium" w:cs="Times New Roman"/>
            </w:rPr>
            <w:fldChar w:fldCharType="separate"/>
          </w:r>
          <w:r>
            <w:rPr>
              <w:rFonts w:hint="eastAsia"/>
            </w:rPr>
            <w:t>1.1.3 外界面测试</w:t>
          </w:r>
          <w:r>
            <w:tab/>
          </w:r>
          <w:r>
            <w:fldChar w:fldCharType="begin"/>
          </w:r>
          <w:r>
            <w:instrText xml:space="preserve"> PAGEREF _Toc21376 \h </w:instrText>
          </w:r>
          <w:r>
            <w:fldChar w:fldCharType="separate"/>
          </w:r>
          <w:r>
            <w:t>35</w:t>
          </w:r>
          <w:r>
            <w:fldChar w:fldCharType="end"/>
          </w:r>
          <w:r>
            <w:rPr>
              <w:rFonts w:ascii="Times New Roman" w:hAnsi="Times New Roman" w:eastAsia="Heiti SC Medium" w:cs="Times New Roman"/>
            </w:rPr>
            <w:fldChar w:fldCharType="end"/>
          </w:r>
        </w:p>
        <w:p w14:paraId="755369D5">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_Toc10656 </w:instrText>
          </w:r>
          <w:r>
            <w:rPr>
              <w:rFonts w:ascii="Times New Roman" w:hAnsi="Times New Roman" w:eastAsia="Heiti SC Medium" w:cs="Times New Roman"/>
            </w:rPr>
            <w:fldChar w:fldCharType="separate"/>
          </w:r>
          <w:r>
            <w:rPr>
              <w:rFonts w:hint="eastAsia"/>
            </w:rPr>
            <w:t>1.1.4 客户列表测试</w:t>
          </w:r>
          <w:r>
            <w:tab/>
          </w:r>
          <w:r>
            <w:fldChar w:fldCharType="begin"/>
          </w:r>
          <w:r>
            <w:instrText xml:space="preserve"> PAGEREF _Toc10656 \h </w:instrText>
          </w:r>
          <w:r>
            <w:fldChar w:fldCharType="separate"/>
          </w:r>
          <w:r>
            <w:t>35</w:t>
          </w:r>
          <w:r>
            <w:fldChar w:fldCharType="end"/>
          </w:r>
          <w:r>
            <w:rPr>
              <w:rFonts w:ascii="Times New Roman" w:hAnsi="Times New Roman" w:eastAsia="Heiti SC Medium" w:cs="Times New Roman"/>
            </w:rPr>
            <w:fldChar w:fldCharType="end"/>
          </w:r>
        </w:p>
        <w:p w14:paraId="664B4950">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_Toc1625 </w:instrText>
          </w:r>
          <w:r>
            <w:rPr>
              <w:rFonts w:ascii="Times New Roman" w:hAnsi="Times New Roman" w:eastAsia="Heiti SC Medium" w:cs="Times New Roman"/>
            </w:rPr>
            <w:fldChar w:fldCharType="separate"/>
          </w:r>
          <w:r>
            <w:rPr>
              <w:rFonts w:hint="eastAsia"/>
            </w:rPr>
            <w:t>1.1.5 会员管理测试</w:t>
          </w:r>
          <w:r>
            <w:tab/>
          </w:r>
          <w:r>
            <w:fldChar w:fldCharType="begin"/>
          </w:r>
          <w:r>
            <w:instrText xml:space="preserve"> PAGEREF _Toc1625 \h </w:instrText>
          </w:r>
          <w:r>
            <w:fldChar w:fldCharType="separate"/>
          </w:r>
          <w:r>
            <w:t>36</w:t>
          </w:r>
          <w:r>
            <w:fldChar w:fldCharType="end"/>
          </w:r>
          <w:r>
            <w:rPr>
              <w:rFonts w:ascii="Times New Roman" w:hAnsi="Times New Roman" w:eastAsia="Heiti SC Medium" w:cs="Times New Roman"/>
            </w:rPr>
            <w:fldChar w:fldCharType="end"/>
          </w:r>
        </w:p>
        <w:p w14:paraId="3C4DF737">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_Toc15058 </w:instrText>
          </w:r>
          <w:r>
            <w:rPr>
              <w:rFonts w:ascii="Times New Roman" w:hAnsi="Times New Roman" w:eastAsia="Heiti SC Medium" w:cs="Times New Roman"/>
            </w:rPr>
            <w:fldChar w:fldCharType="separate"/>
          </w:r>
          <w:r>
            <w:rPr>
              <w:rFonts w:hint="eastAsia"/>
            </w:rPr>
            <w:t>1.1.6 目标客户测试</w:t>
          </w:r>
          <w:r>
            <w:tab/>
          </w:r>
          <w:r>
            <w:fldChar w:fldCharType="begin"/>
          </w:r>
          <w:r>
            <w:instrText xml:space="preserve"> PAGEREF _Toc15058 \h </w:instrText>
          </w:r>
          <w:r>
            <w:fldChar w:fldCharType="separate"/>
          </w:r>
          <w:r>
            <w:t>36</w:t>
          </w:r>
          <w:r>
            <w:fldChar w:fldCharType="end"/>
          </w:r>
          <w:r>
            <w:rPr>
              <w:rFonts w:ascii="Times New Roman" w:hAnsi="Times New Roman" w:eastAsia="Heiti SC Medium" w:cs="Times New Roman"/>
            </w:rPr>
            <w:fldChar w:fldCharType="end"/>
          </w:r>
        </w:p>
        <w:p w14:paraId="77EEC6EA">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_Toc17833 </w:instrText>
          </w:r>
          <w:r>
            <w:rPr>
              <w:rFonts w:ascii="Times New Roman" w:hAnsi="Times New Roman" w:eastAsia="Heiti SC Medium" w:cs="Times New Roman"/>
            </w:rPr>
            <w:fldChar w:fldCharType="separate"/>
          </w:r>
          <w:r>
            <w:rPr>
              <w:rFonts w:hint="eastAsia"/>
            </w:rPr>
            <w:t>功能测试</w:t>
          </w:r>
          <w:r>
            <w:tab/>
          </w:r>
          <w:r>
            <w:fldChar w:fldCharType="begin"/>
          </w:r>
          <w:r>
            <w:instrText xml:space="preserve"> PAGEREF _Toc17833 \h </w:instrText>
          </w:r>
          <w:r>
            <w:fldChar w:fldCharType="separate"/>
          </w:r>
          <w:r>
            <w:t>37</w:t>
          </w:r>
          <w:r>
            <w:fldChar w:fldCharType="end"/>
          </w:r>
          <w:r>
            <w:rPr>
              <w:rFonts w:ascii="Times New Roman" w:hAnsi="Times New Roman" w:eastAsia="Heiti SC Medium" w:cs="Times New Roman"/>
            </w:rPr>
            <w:fldChar w:fldCharType="end"/>
          </w:r>
        </w:p>
        <w:p w14:paraId="1FA5F2B9">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_Toc21453 </w:instrText>
          </w:r>
          <w:r>
            <w:rPr>
              <w:rFonts w:ascii="Times New Roman" w:hAnsi="Times New Roman" w:eastAsia="Heiti SC Medium" w:cs="Times New Roman"/>
            </w:rPr>
            <w:fldChar w:fldCharType="separate"/>
          </w:r>
          <w:r>
            <w:rPr>
              <w:rFonts w:hint="eastAsia"/>
            </w:rPr>
            <w:t>第六章 结果与分析</w:t>
          </w:r>
          <w:r>
            <w:tab/>
          </w:r>
          <w:r>
            <w:fldChar w:fldCharType="begin"/>
          </w:r>
          <w:r>
            <w:instrText xml:space="preserve"> PAGEREF _Toc21453 \h </w:instrText>
          </w:r>
          <w:r>
            <w:fldChar w:fldCharType="separate"/>
          </w:r>
          <w:r>
            <w:t>40</w:t>
          </w:r>
          <w:r>
            <w:fldChar w:fldCharType="end"/>
          </w:r>
          <w:r>
            <w:rPr>
              <w:rFonts w:ascii="Times New Roman" w:hAnsi="Times New Roman" w:eastAsia="Heiti SC Medium" w:cs="Times New Roman"/>
            </w:rPr>
            <w:fldChar w:fldCharType="end"/>
          </w:r>
        </w:p>
        <w:p w14:paraId="07C4C6FC">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_Toc26397 </w:instrText>
          </w:r>
          <w:r>
            <w:rPr>
              <w:rFonts w:ascii="Times New Roman" w:hAnsi="Times New Roman" w:eastAsia="Heiti SC Medium" w:cs="Times New Roman"/>
            </w:rPr>
            <w:fldChar w:fldCharType="separate"/>
          </w:r>
          <w:r>
            <w:rPr>
              <w:rFonts w:hint="eastAsia"/>
            </w:rPr>
            <w:t>第七章 结论与展望</w:t>
          </w:r>
          <w:r>
            <w:tab/>
          </w:r>
          <w:r>
            <w:fldChar w:fldCharType="begin"/>
          </w:r>
          <w:r>
            <w:instrText xml:space="preserve"> PAGEREF _Toc26397 \h </w:instrText>
          </w:r>
          <w:r>
            <w:fldChar w:fldCharType="separate"/>
          </w:r>
          <w:r>
            <w:t>41</w:t>
          </w:r>
          <w:r>
            <w:fldChar w:fldCharType="end"/>
          </w:r>
          <w:r>
            <w:rPr>
              <w:rFonts w:ascii="Times New Roman" w:hAnsi="Times New Roman" w:eastAsia="Heiti SC Medium" w:cs="Times New Roman"/>
            </w:rPr>
            <w:fldChar w:fldCharType="end"/>
          </w:r>
        </w:p>
        <w:p w14:paraId="46B5C278">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_Toc22248 </w:instrText>
          </w:r>
          <w:r>
            <w:rPr>
              <w:rFonts w:ascii="Times New Roman" w:hAnsi="Times New Roman" w:eastAsia="Heiti SC Medium" w:cs="Times New Roman"/>
            </w:rPr>
            <w:fldChar w:fldCharType="separate"/>
          </w:r>
          <w:r>
            <w:rPr>
              <w:rFonts w:hint="eastAsia"/>
            </w:rPr>
            <w:t xml:space="preserve">第八章 </w:t>
          </w:r>
          <w:r>
            <w:t>参 考 文 献</w:t>
          </w:r>
          <w:r>
            <w:tab/>
          </w:r>
          <w:r>
            <w:fldChar w:fldCharType="begin"/>
          </w:r>
          <w:r>
            <w:instrText xml:space="preserve"> PAGEREF _Toc22248 \h </w:instrText>
          </w:r>
          <w:r>
            <w:fldChar w:fldCharType="separate"/>
          </w:r>
          <w:r>
            <w:t>42</w:t>
          </w:r>
          <w:r>
            <w:fldChar w:fldCharType="end"/>
          </w:r>
          <w:r>
            <w:rPr>
              <w:rFonts w:ascii="Times New Roman" w:hAnsi="Times New Roman" w:eastAsia="Heiti SC Medium" w:cs="Times New Roman"/>
            </w:rPr>
            <w:fldChar w:fldCharType="end"/>
          </w:r>
        </w:p>
        <w:p w14:paraId="119F28F2">
          <w:pPr>
            <w:keepNext w:val="0"/>
            <w:keepLines w:val="0"/>
            <w:pageBreakBefore w:val="0"/>
            <w:kinsoku/>
            <w:wordWrap/>
            <w:overflowPunct/>
            <w:topLinePunct w:val="0"/>
            <w:autoSpaceDE/>
            <w:autoSpaceDN/>
            <w:bidi w:val="0"/>
            <w:adjustRightInd/>
            <w:snapToGrid/>
            <w:spacing w:line="0" w:lineRule="atLeast"/>
            <w:ind w:firstLine="420" w:firstLineChars="200"/>
            <w:textAlignment w:val="auto"/>
            <w:rPr>
              <w:rFonts w:ascii="Times New Roman" w:hAnsi="Times New Roman" w:eastAsia="Heiti SC Medium" w:cs="Times New Roman"/>
            </w:rPr>
          </w:pPr>
          <w:r>
            <w:rPr>
              <w:rFonts w:ascii="Times New Roman" w:hAnsi="Times New Roman" w:eastAsia="Heiti SC Medium" w:cs="Times New Roman"/>
            </w:rPr>
            <w:fldChar w:fldCharType="end"/>
          </w:r>
        </w:p>
        <w:p w14:paraId="21F27AAC">
          <w:pPr>
            <w:keepNext w:val="0"/>
            <w:keepLines w:val="0"/>
            <w:pageBreakBefore w:val="0"/>
            <w:kinsoku/>
            <w:wordWrap/>
            <w:overflowPunct/>
            <w:topLinePunct w:val="0"/>
            <w:autoSpaceDE/>
            <w:autoSpaceDN/>
            <w:bidi w:val="0"/>
            <w:adjustRightInd/>
            <w:snapToGrid/>
            <w:spacing w:line="0" w:lineRule="atLeast"/>
            <w:ind w:firstLine="420" w:firstLineChars="200"/>
            <w:textAlignment w:val="auto"/>
            <w:rPr>
              <w:rFonts w:ascii="Times New Roman" w:hAnsi="Times New Roman" w:cs="Times New Roman"/>
            </w:rPr>
          </w:pPr>
        </w:p>
      </w:sdtContent>
    </w:sdt>
    <w:p w14:paraId="069CDE4A">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bookmarkStart w:id="0" w:name="_Toc9853843"/>
      <w:bookmarkStart w:id="1" w:name="_Toc153297502"/>
      <w:bookmarkStart w:id="2" w:name="_Toc153297723"/>
      <w:r>
        <w:rPr>
          <w:rFonts w:hint="eastAsia"/>
        </w:rPr>
        <w:br w:type="page"/>
      </w:r>
    </w:p>
    <w:p w14:paraId="72CAA1B7">
      <w:pPr>
        <w:pStyle w:val="2"/>
        <w:numPr>
          <w:ilvl w:val="0"/>
          <w:numId w:val="2"/>
        </w:numPr>
        <w:bidi w:val="0"/>
        <w:ind w:left="0" w:leftChars="0" w:firstLine="402" w:firstLineChars="0"/>
        <w:rPr>
          <w:rFonts w:hint="eastAsia"/>
        </w:rPr>
      </w:pPr>
      <w:bookmarkStart w:id="3" w:name="_Toc16615"/>
      <w:r>
        <w:rPr>
          <w:rFonts w:hint="eastAsia"/>
        </w:rPr>
        <w:t>引言</w:t>
      </w:r>
      <w:bookmarkEnd w:id="3"/>
    </w:p>
    <w:p w14:paraId="21B799D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E0A2B64">
      <w:pPr>
        <w:pStyle w:val="3"/>
        <w:bidi w:val="0"/>
        <w:ind w:left="575" w:leftChars="0" w:hanging="575" w:firstLineChars="0"/>
        <w:rPr>
          <w:rFonts w:hint="eastAsia"/>
        </w:rPr>
      </w:pPr>
      <w:bookmarkStart w:id="4" w:name="_Toc23629"/>
      <w:r>
        <w:rPr>
          <w:rFonts w:hint="eastAsia"/>
        </w:rPr>
        <w:t>编写目的</w:t>
      </w:r>
      <w:bookmarkEnd w:id="4"/>
    </w:p>
    <w:p w14:paraId="7AA0369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0D37C632">
      <w:pPr>
        <w:keepNext w:val="0"/>
        <w:keepLines w:val="0"/>
        <w:pageBreakBefore w:val="0"/>
        <w:kinsoku/>
        <w:wordWrap/>
        <w:overflowPunct/>
        <w:topLinePunct w:val="0"/>
        <w:autoSpaceDE/>
        <w:autoSpaceDN/>
        <w:bidi w:val="0"/>
        <w:adjustRightInd/>
        <w:snapToGrid/>
        <w:ind w:firstLine="420" w:firstLineChars="200"/>
        <w:textAlignment w:val="auto"/>
      </w:pPr>
      <w:r>
        <w:rPr>
          <w:rFonts w:hint="default"/>
        </w:rPr>
        <w:t>本文旨在系统阐述基于Python与Django的大学生交易平台的设计与实现过程，为校园共享经济系统开发提供标准化、可复用的技术方案。随着数字经济的深度融合和Web 3.0技术的发展，校园闲置物品交易平台不仅需要满足基本功能需求，更需结合人工智能、大数据等前沿技术提升智能化水平。本研究通过结构化需求分析与模块化设计，填补现有研究在垂直场景应用中的空白，为同类平台开发提供理论依据和实践范本。编写本报告的目的在于：</w:t>
      </w:r>
    </w:p>
    <w:p w14:paraId="16FEE58E">
      <w:pPr>
        <w:keepNext w:val="0"/>
        <w:keepLines w:val="0"/>
        <w:pageBreakBefore w:val="0"/>
        <w:numPr>
          <w:ilvl w:val="0"/>
          <w:numId w:val="3"/>
        </w:numPr>
        <w:kinsoku/>
        <w:wordWrap/>
        <w:overflowPunct/>
        <w:topLinePunct w:val="0"/>
        <w:autoSpaceDE/>
        <w:autoSpaceDN/>
        <w:bidi w:val="0"/>
        <w:adjustRightInd/>
        <w:snapToGrid/>
        <w:ind w:left="425" w:leftChars="0" w:firstLine="420" w:firstLineChars="200"/>
        <w:textAlignment w:val="auto"/>
      </w:pPr>
      <w:r>
        <w:rPr>
          <w:rFonts w:hint="default"/>
        </w:rPr>
        <w:t>详细记录平台从需求分析到系统实现的完整生命周期，确保开发过程的可追溯性；</w:t>
      </w:r>
    </w:p>
    <w:p w14:paraId="50AA55F8">
      <w:pPr>
        <w:keepNext w:val="0"/>
        <w:keepLines w:val="0"/>
        <w:pageBreakBefore w:val="0"/>
        <w:numPr>
          <w:ilvl w:val="0"/>
          <w:numId w:val="3"/>
        </w:numPr>
        <w:kinsoku/>
        <w:wordWrap/>
        <w:overflowPunct/>
        <w:topLinePunct w:val="0"/>
        <w:autoSpaceDE/>
        <w:autoSpaceDN/>
        <w:bidi w:val="0"/>
        <w:adjustRightInd/>
        <w:snapToGrid/>
        <w:ind w:left="425" w:leftChars="0" w:firstLine="420" w:firstLineChars="200"/>
        <w:textAlignment w:val="auto"/>
      </w:pPr>
      <w:r>
        <w:rPr>
          <w:rFonts w:hint="default"/>
        </w:rPr>
        <w:t>结合最新技术趋势（如边缘计算、联邦学习在交易安全中的应用），突出平台在实时数据处理和隐私保护方面的创新；</w:t>
      </w:r>
    </w:p>
    <w:p w14:paraId="4647696E">
      <w:pPr>
        <w:keepNext w:val="0"/>
        <w:keepLines w:val="0"/>
        <w:pageBreakBefore w:val="0"/>
        <w:numPr>
          <w:ilvl w:val="0"/>
          <w:numId w:val="3"/>
        </w:numPr>
        <w:kinsoku/>
        <w:wordWrap/>
        <w:overflowPunct/>
        <w:topLinePunct w:val="0"/>
        <w:autoSpaceDE/>
        <w:autoSpaceDN/>
        <w:bidi w:val="0"/>
        <w:adjustRightInd/>
        <w:snapToGrid/>
        <w:ind w:left="425" w:leftChars="0" w:firstLine="420" w:firstLineChars="200"/>
        <w:textAlignment w:val="auto"/>
      </w:pPr>
      <w:r>
        <w:rPr>
          <w:rFonts w:hint="default"/>
        </w:rPr>
        <w:t>通过实证分析验证平台在校园环境中的适用性，为共享经济模式在教育领域的推广提供数据支撑。</w:t>
      </w:r>
    </w:p>
    <w:p w14:paraId="05FC362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D93A1AB">
      <w:pPr>
        <w:pStyle w:val="3"/>
        <w:bidi w:val="0"/>
        <w:ind w:left="575" w:leftChars="0" w:hanging="575" w:firstLineChars="0"/>
        <w:rPr>
          <w:rFonts w:hint="eastAsia"/>
        </w:rPr>
      </w:pPr>
      <w:bookmarkStart w:id="5" w:name="_Toc26217"/>
      <w:r>
        <w:rPr>
          <w:rFonts w:hint="eastAsia"/>
        </w:rPr>
        <w:t>立项背景</w:t>
      </w:r>
      <w:bookmarkEnd w:id="5"/>
    </w:p>
    <w:p w14:paraId="3F1502E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CEB9801">
      <w:pPr>
        <w:keepNext w:val="0"/>
        <w:keepLines w:val="0"/>
        <w:pageBreakBefore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随着共享经济在全球范围内的兴起和5G技术的普及，大学生群体对便捷、安全物品交易的需求日益增长。然而，现有通用平台（如“闲鱼”）缺乏对校园场景的深度适配，例如学籍验证、校园信用体系集成等。近年来，研究趋势显示，交易平台正朝着智能化、个性化方向发展：</w:t>
      </w:r>
    </w:p>
    <w:p w14:paraId="3215F809">
      <w:pPr>
        <w:keepNext w:val="0"/>
        <w:keepLines w:val="0"/>
        <w:pageBreakBefore w:val="0"/>
        <w:numPr>
          <w:ilvl w:val="0"/>
          <w:numId w:val="4"/>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bCs/>
          <w:lang w:val="en-US" w:eastAsia="zh-CN"/>
        </w:rPr>
        <w:t>人工智能集成：</w:t>
      </w:r>
      <w:r>
        <w:rPr>
          <w:rFonts w:hint="default"/>
          <w:lang w:val="en-US" w:eastAsia="zh-CN"/>
        </w:rPr>
        <w:t>YOLO等目标检测算法可用于商品图像自动分类，提升信息处理效率（如文档中提到的置信度阈值≥0.5）；</w:t>
      </w:r>
    </w:p>
    <w:p w14:paraId="175A119C">
      <w:pPr>
        <w:keepNext w:val="0"/>
        <w:keepLines w:val="0"/>
        <w:pageBreakBefore w:val="0"/>
        <w:numPr>
          <w:ilvl w:val="0"/>
          <w:numId w:val="4"/>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bCs/>
          <w:lang w:val="en-US" w:eastAsia="zh-CN"/>
        </w:rPr>
        <w:t>区块链技术：</w:t>
      </w:r>
      <w:r>
        <w:rPr>
          <w:rFonts w:hint="default"/>
          <w:lang w:val="en-US" w:eastAsia="zh-CN"/>
        </w:rPr>
        <w:t>去中心化账本可增强交易透明性和防篡改能力，减少纠纷率；</w:t>
      </w:r>
    </w:p>
    <w:p w14:paraId="47013DB1">
      <w:pPr>
        <w:keepNext w:val="0"/>
        <w:keepLines w:val="0"/>
        <w:pageBreakBefore w:val="0"/>
        <w:numPr>
          <w:ilvl w:val="0"/>
          <w:numId w:val="4"/>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bCs/>
          <w:lang w:val="en-US" w:eastAsia="zh-CN"/>
        </w:rPr>
        <w:t>社交电商模式</w:t>
      </w:r>
      <w:r>
        <w:rPr>
          <w:rFonts w:hint="default"/>
          <w:lang w:val="en-US" w:eastAsia="zh-CN"/>
        </w:rPr>
        <w:t>：结合大学生社群特性，通过社交网络增强用户黏性。</w:t>
      </w:r>
    </w:p>
    <w:p w14:paraId="4EBD2BC6">
      <w:pPr>
        <w:keepNext w:val="0"/>
        <w:keepLines w:val="0"/>
        <w:pageBreakBefore w:val="0"/>
        <w:numPr>
          <w:ilvl w:val="0"/>
          <w:numId w:val="4"/>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本项目立足于此背景，利用Django框架的高效性和Python生态的丰富性，构建一个安全、可扩展的定制化平台，响应国家“双碳”目标下的资源循环利用政策。</w:t>
      </w:r>
    </w:p>
    <w:p w14:paraId="20B226C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0B93186">
      <w:pPr>
        <w:pStyle w:val="3"/>
        <w:bidi w:val="0"/>
        <w:ind w:left="575" w:leftChars="0" w:hanging="575" w:firstLineChars="0"/>
        <w:rPr>
          <w:rFonts w:hint="eastAsia"/>
        </w:rPr>
      </w:pPr>
      <w:bookmarkStart w:id="6" w:name="_Toc30750"/>
      <w:r>
        <w:rPr>
          <w:rFonts w:hint="eastAsia"/>
        </w:rPr>
        <w:t>立项原因概述</w:t>
      </w:r>
      <w:bookmarkEnd w:id="6"/>
    </w:p>
    <w:p w14:paraId="04DC2FB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FCE8B81">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校园交易场景的特殊性要求平台在信任机制、资源整合和用户体验方面进行创新。</w:t>
      </w:r>
    </w:p>
    <w:p w14:paraId="1607C53E">
      <w:pPr>
        <w:keepNext w:val="0"/>
        <w:keepLines w:val="0"/>
        <w:pageBreakBefore w:val="0"/>
        <w:kinsoku/>
        <w:wordWrap/>
        <w:overflowPunct/>
        <w:topLinePunct w:val="0"/>
        <w:autoSpaceDE/>
        <w:autoSpaceDN/>
        <w:bidi w:val="0"/>
        <w:adjustRightInd/>
        <w:snapToGrid/>
        <w:ind w:left="0" w:leftChars="0" w:firstLine="420" w:firstLineChars="200"/>
        <w:textAlignment w:val="auto"/>
        <w:rPr>
          <w:rStyle w:val="16"/>
        </w:rPr>
      </w:pPr>
      <w:r>
        <w:rPr>
          <w:rStyle w:val="16"/>
          <w:rFonts w:hint="default"/>
        </w:rPr>
        <w:t>现有平台存在三大痛点：</w:t>
      </w:r>
    </w:p>
    <w:p w14:paraId="1A9D6B1C">
      <w:pPr>
        <w:keepNext w:val="0"/>
        <w:keepLines w:val="0"/>
        <w:pageBreakBefore w:val="0"/>
        <w:numPr>
          <w:ilvl w:val="0"/>
          <w:numId w:val="5"/>
        </w:numPr>
        <w:kinsoku/>
        <w:wordWrap/>
        <w:overflowPunct/>
        <w:topLinePunct w:val="0"/>
        <w:autoSpaceDE/>
        <w:autoSpaceDN/>
        <w:bidi w:val="0"/>
        <w:adjustRightInd/>
        <w:snapToGrid/>
        <w:ind w:left="425" w:leftChars="0" w:firstLine="420" w:firstLineChars="200"/>
        <w:textAlignment w:val="auto"/>
        <w:rPr>
          <w:rFonts w:hint="default"/>
        </w:rPr>
      </w:pPr>
      <w:r>
        <w:rPr>
          <w:b/>
          <w:bCs/>
        </w:rPr>
        <w:t>信任薄弱</w:t>
      </w:r>
      <w:r>
        <w:rPr>
          <w:rFonts w:hint="default"/>
          <w:b/>
          <w:bCs/>
        </w:rPr>
        <w:t>：</w:t>
      </w:r>
      <w:r>
        <w:rPr>
          <w:rFonts w:hint="default"/>
        </w:rPr>
        <w:t>匿名交易导致纠纷率高，需结合校园身份认证（如学籍系统）构建信用评价模型；</w:t>
      </w:r>
    </w:p>
    <w:p w14:paraId="5269B57E">
      <w:pPr>
        <w:keepNext w:val="0"/>
        <w:keepLines w:val="0"/>
        <w:pageBreakBefore w:val="0"/>
        <w:numPr>
          <w:ilvl w:val="0"/>
          <w:numId w:val="5"/>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效率低下：</w:t>
      </w:r>
      <w:r>
        <w:rPr>
          <w:rFonts w:hint="default"/>
        </w:rPr>
        <w:t>商品信息匹配依赖人工，可引入推荐算法（如协同过滤）优化检索精度；</w:t>
      </w:r>
    </w:p>
    <w:p w14:paraId="44CB98DF">
      <w:pPr>
        <w:keepNext w:val="0"/>
        <w:keepLines w:val="0"/>
        <w:pageBreakBefore w:val="0"/>
        <w:numPr>
          <w:ilvl w:val="0"/>
          <w:numId w:val="5"/>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安全风险：</w:t>
      </w:r>
      <w:r>
        <w:rPr>
          <w:rFonts w:hint="default"/>
        </w:rPr>
        <w:t>数据隐私保护不足，需集成加密技术和实时监控。</w:t>
      </w:r>
    </w:p>
    <w:p w14:paraId="17F72094">
      <w:pPr>
        <w:keepNext w:val="0"/>
        <w:keepLines w:val="0"/>
        <w:pageBreakBefore w:val="0"/>
        <w:kinsoku/>
        <w:wordWrap/>
        <w:overflowPunct/>
        <w:topLinePunct w:val="0"/>
        <w:autoSpaceDE/>
        <w:autoSpaceDN/>
        <w:bidi w:val="0"/>
        <w:adjustRightInd/>
        <w:snapToGrid/>
        <w:ind w:firstLine="420" w:firstLineChars="200"/>
        <w:textAlignment w:val="auto"/>
      </w:pPr>
    </w:p>
    <w:p w14:paraId="28E23468">
      <w:pPr>
        <w:keepNext w:val="0"/>
        <w:keepLines w:val="0"/>
        <w:pageBreakBefore w:val="0"/>
        <w:kinsoku/>
        <w:wordWrap/>
        <w:overflowPunct/>
        <w:topLinePunct w:val="0"/>
        <w:autoSpaceDE/>
        <w:autoSpaceDN/>
        <w:bidi w:val="0"/>
        <w:adjustRightInd/>
        <w:snapToGrid/>
        <w:ind w:left="0" w:leftChars="0" w:firstLine="420" w:firstLineChars="200"/>
        <w:textAlignment w:val="auto"/>
        <w:rPr>
          <w:rStyle w:val="16"/>
          <w:rFonts w:hint="default"/>
        </w:rPr>
      </w:pPr>
      <w:r>
        <w:rPr>
          <w:rStyle w:val="16"/>
          <w:rFonts w:hint="default"/>
        </w:rPr>
        <w:t>本项目的创新性在于：</w:t>
      </w:r>
    </w:p>
    <w:p w14:paraId="3F62D8F5">
      <w:pPr>
        <w:keepNext w:val="0"/>
        <w:keepLines w:val="0"/>
        <w:pageBreakBefore w:val="0"/>
        <w:numPr>
          <w:ilvl w:val="0"/>
          <w:numId w:val="6"/>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技术融合：</w:t>
      </w:r>
      <w:r>
        <w:rPr>
          <w:rFonts w:hint="default"/>
        </w:rPr>
        <w:t>将YOLO图像识别与Django ORM结合，实现商品自动审核流程（如文档中所述的非功能需求精度要求）；</w:t>
      </w:r>
    </w:p>
    <w:p w14:paraId="0020AB9D">
      <w:pPr>
        <w:keepNext w:val="0"/>
        <w:keepLines w:val="0"/>
        <w:pageBreakBefore w:val="0"/>
        <w:numPr>
          <w:ilvl w:val="0"/>
          <w:numId w:val="6"/>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架构设计：</w:t>
      </w:r>
      <w:r>
        <w:rPr>
          <w:rFonts w:hint="default"/>
        </w:rPr>
        <w:t>采用微服务容器化（Docker）支持高并发访问，吞吐量≥50 QPS，符合云原生发展趋势；</w:t>
      </w:r>
    </w:p>
    <w:p w14:paraId="1798AEAC">
      <w:pPr>
        <w:keepNext w:val="0"/>
        <w:keepLines w:val="0"/>
        <w:pageBreakBefore w:val="0"/>
        <w:numPr>
          <w:ilvl w:val="0"/>
          <w:numId w:val="6"/>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社会价值：</w:t>
      </w:r>
      <w:r>
        <w:rPr>
          <w:rFonts w:hint="default"/>
        </w:rPr>
        <w:t>通过促进校园资源循环，支持绿色消费，并为大学生创新创业提供实践平台。</w:t>
      </w:r>
    </w:p>
    <w:p w14:paraId="1AA62CD2">
      <w:pPr>
        <w:keepNext w:val="0"/>
        <w:keepLines w:val="0"/>
        <w:pageBreakBefore w:val="0"/>
        <w:kinsoku/>
        <w:wordWrap/>
        <w:overflowPunct/>
        <w:topLinePunct w:val="0"/>
        <w:autoSpaceDE/>
        <w:autoSpaceDN/>
        <w:bidi w:val="0"/>
        <w:adjustRightInd/>
        <w:snapToGrid/>
        <w:ind w:firstLine="420" w:firstLineChars="200"/>
        <w:textAlignment w:val="auto"/>
      </w:pPr>
    </w:p>
    <w:p w14:paraId="5DDB13A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B6CCEA8">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br w:type="page"/>
      </w:r>
    </w:p>
    <w:p w14:paraId="4CE2CD99">
      <w:pPr>
        <w:pStyle w:val="2"/>
        <w:numPr>
          <w:ilvl w:val="0"/>
          <w:numId w:val="2"/>
        </w:numPr>
        <w:bidi w:val="0"/>
        <w:ind w:left="0" w:leftChars="0" w:firstLine="402" w:firstLineChars="0"/>
        <w:rPr>
          <w:rFonts w:hint="eastAsia"/>
        </w:rPr>
      </w:pPr>
      <w:bookmarkStart w:id="7" w:name="_Toc9232"/>
      <w:r>
        <w:rPr>
          <w:rFonts w:hint="eastAsia"/>
        </w:rPr>
        <w:t>需求概述</w:t>
      </w:r>
      <w:bookmarkEnd w:id="7"/>
    </w:p>
    <w:p w14:paraId="479B739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75BFDC8">
      <w:pPr>
        <w:pStyle w:val="3"/>
        <w:bidi w:val="0"/>
        <w:ind w:left="575" w:leftChars="0" w:hanging="575" w:firstLineChars="0"/>
        <w:rPr>
          <w:rFonts w:hint="eastAsia"/>
        </w:rPr>
      </w:pPr>
      <w:bookmarkStart w:id="8" w:name="_Toc27002"/>
      <w:r>
        <w:rPr>
          <w:rFonts w:hint="eastAsia"/>
        </w:rPr>
        <w:t>面向的用户</w:t>
      </w:r>
      <w:bookmarkEnd w:id="8"/>
    </w:p>
    <w:p w14:paraId="741F28F7">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3E82913">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平台用户分为三类：</w:t>
      </w:r>
    </w:p>
    <w:p w14:paraId="38B5499A">
      <w:pPr>
        <w:keepNext w:val="0"/>
        <w:keepLines w:val="0"/>
        <w:pageBreakBefore w:val="0"/>
        <w:numPr>
          <w:ilvl w:val="0"/>
          <w:numId w:val="7"/>
        </w:numPr>
        <w:kinsoku/>
        <w:wordWrap/>
        <w:overflowPunct/>
        <w:topLinePunct w:val="0"/>
        <w:autoSpaceDE/>
        <w:autoSpaceDN/>
        <w:bidi w:val="0"/>
        <w:adjustRightInd/>
        <w:snapToGrid/>
        <w:ind w:left="425" w:leftChars="0" w:firstLine="420" w:firstLineChars="200"/>
        <w:textAlignment w:val="auto"/>
      </w:pPr>
      <w:r>
        <w:rPr>
          <w:b/>
          <w:bCs/>
        </w:rPr>
        <w:t>卖家学生用户</w:t>
      </w:r>
      <w:r>
        <w:rPr>
          <w:rFonts w:hint="default"/>
          <w:b/>
          <w:bCs/>
        </w:rPr>
        <w:t>：</w:t>
      </w:r>
      <w:r>
        <w:rPr>
          <w:rFonts w:hint="default"/>
        </w:rPr>
        <w:t>注重商品曝光效率和交易安全。最新趋势显示，卖家期望平台集成智能定价建议（基于历史交易数据挖掘）和直播带货功能，以增强互动性。</w:t>
      </w:r>
    </w:p>
    <w:p w14:paraId="0045A59D">
      <w:pPr>
        <w:keepNext w:val="0"/>
        <w:keepLines w:val="0"/>
        <w:pageBreakBefore w:val="0"/>
        <w:numPr>
          <w:ilvl w:val="0"/>
          <w:numId w:val="7"/>
        </w:numPr>
        <w:kinsoku/>
        <w:wordWrap/>
        <w:overflowPunct/>
        <w:topLinePunct w:val="0"/>
        <w:autoSpaceDE/>
        <w:autoSpaceDN/>
        <w:bidi w:val="0"/>
        <w:adjustRightInd/>
        <w:snapToGrid/>
        <w:ind w:left="425" w:leftChars="0" w:firstLine="420" w:firstLineChars="200"/>
        <w:textAlignment w:val="auto"/>
      </w:pPr>
      <w:r>
        <w:rPr>
          <w:rFonts w:hint="default"/>
          <w:b/>
          <w:bCs/>
        </w:rPr>
        <w:t>买家学生用户：</w:t>
      </w:r>
      <w:r>
        <w:rPr>
          <w:rFonts w:hint="default"/>
        </w:rPr>
        <w:t>需求聚焦于个性化推荐和便捷支付。研究表明，大学生更倾向于通过社交分享（如微信小程序）发现商品，因此平台需支持跨端无缝体验。</w:t>
      </w:r>
    </w:p>
    <w:p w14:paraId="59B1766D">
      <w:pPr>
        <w:keepNext w:val="0"/>
        <w:keepLines w:val="0"/>
        <w:pageBreakBefore w:val="0"/>
        <w:numPr>
          <w:ilvl w:val="0"/>
          <w:numId w:val="7"/>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管理员：</w:t>
      </w:r>
      <w:r>
        <w:rPr>
          <w:rFonts w:hint="default"/>
        </w:rPr>
        <w:t>需具备大数据分析能力，实时监控平台运营。当前研究强调管理员工具应集成AI预警系统（如自动识别违规内容），降低人工审核成本。</w:t>
      </w:r>
    </w:p>
    <w:p w14:paraId="2E8788ED">
      <w:pPr>
        <w:keepNext w:val="0"/>
        <w:keepLines w:val="0"/>
        <w:pageBreakBefore w:val="0"/>
        <w:kinsoku/>
        <w:wordWrap/>
        <w:overflowPunct/>
        <w:topLinePunct w:val="0"/>
        <w:autoSpaceDE/>
        <w:autoSpaceDN/>
        <w:bidi w:val="0"/>
        <w:adjustRightInd/>
        <w:snapToGrid/>
        <w:ind w:firstLine="420" w:firstLineChars="200"/>
        <w:textAlignment w:val="auto"/>
      </w:pPr>
    </w:p>
    <w:p w14:paraId="6244D6F7">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4CBB0ED">
      <w:pPr>
        <w:pStyle w:val="3"/>
        <w:bidi w:val="0"/>
        <w:ind w:left="575" w:leftChars="0" w:hanging="575" w:firstLineChars="0"/>
        <w:rPr>
          <w:rFonts w:hint="eastAsia"/>
        </w:rPr>
      </w:pPr>
      <w:bookmarkStart w:id="9" w:name="_Toc14382"/>
      <w:r>
        <w:rPr>
          <w:rFonts w:hint="eastAsia"/>
        </w:rPr>
        <w:t>系统概述</w:t>
      </w:r>
      <w:bookmarkEnd w:id="9"/>
    </w:p>
    <w:p w14:paraId="4C2C5EE7">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11EAE70">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平台采用B/S架构与响应式设计，支持Web端和移动端访问，符合当前“移动优先”的开发趋势。核心功能包括：</w:t>
      </w:r>
    </w:p>
    <w:p w14:paraId="62243621">
      <w:pPr>
        <w:keepNext w:val="0"/>
        <w:keepLines w:val="0"/>
        <w:pageBreakBefore w:val="0"/>
        <w:numPr>
          <w:ilvl w:val="0"/>
          <w:numId w:val="8"/>
        </w:numPr>
        <w:kinsoku/>
        <w:wordWrap/>
        <w:overflowPunct/>
        <w:topLinePunct w:val="0"/>
        <w:autoSpaceDE/>
        <w:autoSpaceDN/>
        <w:bidi w:val="0"/>
        <w:adjustRightInd/>
        <w:snapToGrid/>
        <w:ind w:left="425" w:leftChars="0" w:firstLine="420" w:firstLineChars="200"/>
        <w:textAlignment w:val="auto"/>
        <w:rPr>
          <w:rFonts w:hint="default"/>
        </w:rPr>
      </w:pPr>
      <w:r>
        <w:rPr>
          <w:b/>
          <w:bCs/>
        </w:rPr>
        <w:t>智能交易引擎</w:t>
      </w:r>
      <w:r>
        <w:rPr>
          <w:rFonts w:hint="default"/>
          <w:b/>
          <w:bCs/>
        </w:rPr>
        <w:t>：</w:t>
      </w:r>
      <w:r>
        <w:rPr>
          <w:rFonts w:hint="default"/>
        </w:rPr>
        <w:t>集成YOLO算法实现商品图像自动分类（如文档中提到的目标检测流程），减少人工干预；</w:t>
      </w:r>
    </w:p>
    <w:p w14:paraId="59633544">
      <w:pPr>
        <w:keepNext w:val="0"/>
        <w:keepLines w:val="0"/>
        <w:pageBreakBefore w:val="0"/>
        <w:numPr>
          <w:ilvl w:val="0"/>
          <w:numId w:val="8"/>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实时通信模块：</w:t>
      </w:r>
      <w:r>
        <w:rPr>
          <w:rFonts w:hint="default"/>
        </w:rPr>
        <w:t>基于WebSocket技术实现买卖双方即时沟通，延迟≤1秒，满足高交互需求；</w:t>
      </w:r>
    </w:p>
    <w:p w14:paraId="767C8047">
      <w:pPr>
        <w:keepNext w:val="0"/>
        <w:keepLines w:val="0"/>
        <w:pageBreakBefore w:val="0"/>
        <w:numPr>
          <w:ilvl w:val="0"/>
          <w:numId w:val="8"/>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信用生态系统：</w:t>
      </w:r>
      <w:r>
        <w:rPr>
          <w:rFonts w:hint="default"/>
        </w:rPr>
        <w:t>参考“闲鱼”的芝麻信用分模型，结合校园一卡通数据构建本地化评价体系。</w:t>
      </w:r>
    </w:p>
    <w:p w14:paraId="6250EB96">
      <w:pPr>
        <w:keepNext w:val="0"/>
        <w:keepLines w:val="0"/>
        <w:pageBreakBefore w:val="0"/>
        <w:numPr>
          <w:ilvl w:val="0"/>
          <w:numId w:val="8"/>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系统性能指标对齐行业前沿标准：</w:t>
      </w:r>
      <w:r>
        <w:rPr>
          <w:rFonts w:hint="default"/>
        </w:rPr>
        <w:t>响应时间≤3秒，并发处理能力≥50 QPS，并通过Redis缓存优化查询延迟至500毫秒以内。架构上采用三层模式（表示层、业务逻辑层、数据访问层），确保模块低耦合和高内聚。</w:t>
      </w:r>
    </w:p>
    <w:p w14:paraId="24D6F544">
      <w:pPr>
        <w:keepNext w:val="0"/>
        <w:keepLines w:val="0"/>
        <w:pageBreakBefore w:val="0"/>
        <w:kinsoku/>
        <w:wordWrap/>
        <w:overflowPunct/>
        <w:topLinePunct w:val="0"/>
        <w:autoSpaceDE/>
        <w:autoSpaceDN/>
        <w:bidi w:val="0"/>
        <w:adjustRightInd/>
        <w:snapToGrid/>
        <w:ind w:firstLine="420" w:firstLineChars="200"/>
        <w:textAlignment w:val="auto"/>
      </w:pPr>
    </w:p>
    <w:p w14:paraId="2F2D84FA">
      <w:pPr>
        <w:pStyle w:val="3"/>
        <w:bidi w:val="0"/>
        <w:ind w:left="575" w:leftChars="0" w:hanging="575" w:firstLineChars="0"/>
        <w:rPr>
          <w:rFonts w:hint="eastAsia"/>
        </w:rPr>
      </w:pPr>
      <w:r>
        <w:rPr>
          <w:rFonts w:hint="eastAsia"/>
        </w:rPr>
        <w:t xml:space="preserve"> </w:t>
      </w:r>
      <w:bookmarkStart w:id="10" w:name="_Toc16168"/>
      <w:r>
        <w:rPr>
          <w:rFonts w:hint="eastAsia"/>
        </w:rPr>
        <w:t>开发工具与环境</w:t>
      </w:r>
      <w:bookmarkEnd w:id="10"/>
    </w:p>
    <w:p w14:paraId="4D9D7BEC">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58D8BFB">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开发工具的选择体现了对技术趋势的适配：</w:t>
      </w:r>
    </w:p>
    <w:p w14:paraId="1422FF09">
      <w:pPr>
        <w:keepNext w:val="0"/>
        <w:keepLines w:val="0"/>
        <w:pageBreakBefore w:val="0"/>
        <w:numPr>
          <w:ilvl w:val="0"/>
          <w:numId w:val="9"/>
        </w:numPr>
        <w:kinsoku/>
        <w:wordWrap/>
        <w:overflowPunct/>
        <w:topLinePunct w:val="0"/>
        <w:autoSpaceDE/>
        <w:autoSpaceDN/>
        <w:bidi w:val="0"/>
        <w:adjustRightInd/>
        <w:snapToGrid/>
        <w:ind w:left="425" w:leftChars="0" w:firstLine="420" w:firstLineChars="200"/>
        <w:textAlignment w:val="auto"/>
        <w:rPr>
          <w:rFonts w:hint="default"/>
        </w:rPr>
      </w:pPr>
      <w:r>
        <w:rPr>
          <w:b/>
          <w:bCs/>
        </w:rPr>
        <w:t>编程语言</w:t>
      </w:r>
      <w:r>
        <w:rPr>
          <w:rFonts w:hint="default"/>
          <w:b/>
          <w:bCs/>
        </w:rPr>
        <w:t>：</w:t>
      </w:r>
      <w:r>
        <w:rPr>
          <w:rFonts w:hint="default"/>
        </w:rPr>
        <w:t>Python 3.8+，其简洁语法和丰富库（如TensorFlow for AI）支持快速迭代；</w:t>
      </w:r>
    </w:p>
    <w:p w14:paraId="6B27A317">
      <w:pPr>
        <w:keepNext w:val="0"/>
        <w:keepLines w:val="0"/>
        <w:pageBreakBefore w:val="0"/>
        <w:numPr>
          <w:ilvl w:val="0"/>
          <w:numId w:val="9"/>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开发框架：</w:t>
      </w:r>
      <w:r>
        <w:rPr>
          <w:rFonts w:hint="default"/>
        </w:rPr>
        <w:t>Django 4.0，内置ORM和安全性功能（如CSRF防护），符合DevOps实践；</w:t>
      </w:r>
    </w:p>
    <w:p w14:paraId="56996004">
      <w:pPr>
        <w:keepNext w:val="0"/>
        <w:keepLines w:val="0"/>
        <w:pageBreakBefore w:val="0"/>
        <w:numPr>
          <w:ilvl w:val="0"/>
          <w:numId w:val="9"/>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数据库：</w:t>
      </w:r>
      <w:r>
        <w:rPr>
          <w:rFonts w:hint="default"/>
        </w:rPr>
        <w:t>MySQL 8.0与Redis缓存，通过索引优化和分区策略提升大数据处理效率；</w:t>
      </w:r>
    </w:p>
    <w:p w14:paraId="6DDBC300">
      <w:pPr>
        <w:keepNext w:val="0"/>
        <w:keepLines w:val="0"/>
        <w:pageBreakBefore w:val="0"/>
        <w:numPr>
          <w:ilvl w:val="0"/>
          <w:numId w:val="9"/>
        </w:numPr>
        <w:kinsoku/>
        <w:wordWrap/>
        <w:overflowPunct/>
        <w:topLinePunct w:val="0"/>
        <w:autoSpaceDE/>
        <w:autoSpaceDN/>
        <w:bidi w:val="0"/>
        <w:adjustRightInd/>
        <w:snapToGrid/>
        <w:ind w:left="425" w:leftChars="0" w:firstLine="420" w:firstLineChars="200"/>
        <w:textAlignment w:val="auto"/>
        <w:rPr>
          <w:rFonts w:hint="default"/>
        </w:rPr>
      </w:pPr>
      <w:r>
        <w:rPr>
          <w:rFonts w:hint="default"/>
          <w:b/>
          <w:bCs/>
        </w:rPr>
        <w:t>部署环境：</w:t>
      </w:r>
      <w:r>
        <w:rPr>
          <w:rFonts w:hint="default"/>
        </w:rPr>
        <w:t>Docker容器化与Kubernetes编排，实现弹性伸缩，满足云原生架构要求。</w:t>
      </w:r>
    </w:p>
    <w:p w14:paraId="43D46488">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环境配置强调可观测性（如集成Prometheus监控），确保系统在微服务架构下的稳定运行。</w:t>
      </w:r>
    </w:p>
    <w:p w14:paraId="152BFDAB">
      <w:pPr>
        <w:keepNext w:val="0"/>
        <w:keepLines w:val="0"/>
        <w:pageBreakBefore w:val="0"/>
        <w:kinsoku/>
        <w:wordWrap/>
        <w:overflowPunct/>
        <w:topLinePunct w:val="0"/>
        <w:autoSpaceDE/>
        <w:autoSpaceDN/>
        <w:bidi w:val="0"/>
        <w:adjustRightInd/>
        <w:snapToGrid/>
        <w:ind w:firstLine="420" w:firstLineChars="200"/>
        <w:textAlignment w:val="auto"/>
      </w:pPr>
    </w:p>
    <w:p w14:paraId="52637C4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84BF8EB">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br w:type="page"/>
      </w:r>
    </w:p>
    <w:p w14:paraId="56AA7F2D">
      <w:pPr>
        <w:pStyle w:val="2"/>
        <w:numPr>
          <w:ilvl w:val="0"/>
          <w:numId w:val="2"/>
        </w:numPr>
        <w:bidi w:val="0"/>
        <w:ind w:left="0" w:leftChars="0" w:firstLine="402" w:firstLineChars="0"/>
        <w:rPr>
          <w:rFonts w:hint="eastAsia"/>
        </w:rPr>
      </w:pPr>
      <w:bookmarkStart w:id="11" w:name="_Toc8489"/>
      <w:r>
        <w:rPr>
          <w:rFonts w:hint="eastAsia"/>
        </w:rPr>
        <w:t>系统描述</w:t>
      </w:r>
      <w:bookmarkEnd w:id="11"/>
    </w:p>
    <w:p w14:paraId="24F7FCC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D1E4CAA">
      <w:pPr>
        <w:pStyle w:val="3"/>
        <w:bidi w:val="0"/>
        <w:ind w:left="575" w:leftChars="0" w:hanging="575" w:firstLineChars="0"/>
        <w:rPr>
          <w:rFonts w:hint="eastAsia"/>
        </w:rPr>
      </w:pPr>
      <w:bookmarkStart w:id="12" w:name="_Toc26062"/>
      <w:r>
        <w:rPr>
          <w:rFonts w:hint="eastAsia"/>
        </w:rPr>
        <w:t>系统总体概述</w:t>
      </w:r>
      <w:bookmarkEnd w:id="12"/>
    </w:p>
    <w:p w14:paraId="3C6E361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9CD651F">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随着互联网技术和共享经济的快速发展，大学生闲置物品交易平台成为资源优化配置的重要工具。本研究基于Python与Django框架，设计并实现了一个高效、安全的Web端交易平台。系统采用三层架构（表示层、业务逻辑层、数据访问层），支持多端访问（如Web、小程序），核心功能包括用户认证、商品发布、交易管理、信用评价等。平台响应时间≤3秒，并发处理能力≥50 QPS，可用性≥99.9%，满足高可用性需求。</w:t>
      </w:r>
    </w:p>
    <w:p w14:paraId="339CC59E">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b/>
          <w:bCs/>
        </w:rPr>
        <w:t>研究重要性</w:t>
      </w:r>
      <w:r>
        <w:rPr>
          <w:rFonts w:hint="default"/>
          <w:b/>
          <w:bCs/>
        </w:rPr>
        <w:t>：</w:t>
      </w:r>
      <w:r>
        <w:rPr>
          <w:rFonts w:hint="default"/>
        </w:rPr>
        <w:t>本平台针对校园场景的垂直需求，解决了传统交易中信任机制薄弱、资源整合效率低的问题。通过引入AI技术（如YOLO图像识别、协同过滤推荐），提升了交易安全性和用户体验，促进了绿色消费和可持续发展，为共享经济在校园领域的应用提供了实践案例。</w:t>
      </w:r>
    </w:p>
    <w:p w14:paraId="46AC8E80">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eastAsia="宋体"/>
          <w:lang w:eastAsia="zh-CN"/>
        </w:rPr>
      </w:pPr>
      <w:r>
        <w:rPr>
          <w:rFonts w:hint="eastAsia" w:eastAsia="宋体"/>
          <w:lang w:eastAsia="zh-CN"/>
        </w:rPr>
        <w:drawing>
          <wp:inline distT="0" distB="0" distL="114300" distR="114300">
            <wp:extent cx="2980690" cy="3580130"/>
            <wp:effectExtent l="0" t="0" r="3810" b="1270"/>
            <wp:docPr id="11" name="图片 11" descr="系统层级关系.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系统层级关系.drawio"/>
                    <pic:cNvPicPr>
                      <a:picLocks noChangeAspect="1"/>
                    </pic:cNvPicPr>
                  </pic:nvPicPr>
                  <pic:blipFill>
                    <a:blip r:embed="rId7"/>
                    <a:stretch>
                      <a:fillRect/>
                    </a:stretch>
                  </pic:blipFill>
                  <pic:spPr>
                    <a:xfrm>
                      <a:off x="0" y="0"/>
                      <a:ext cx="2980690" cy="3580130"/>
                    </a:xfrm>
                    <a:prstGeom prst="rect">
                      <a:avLst/>
                    </a:prstGeom>
                  </pic:spPr>
                </pic:pic>
              </a:graphicData>
            </a:graphic>
          </wp:inline>
        </w:drawing>
      </w:r>
    </w:p>
    <w:p w14:paraId="05859523">
      <w:pPr>
        <w:pStyle w:val="5"/>
        <w:bidi w:val="0"/>
        <w:jc w:val="center"/>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系统三层架构图</w:t>
      </w:r>
    </w:p>
    <w:p w14:paraId="4E781C9D">
      <w:pPr>
        <w:keepNext w:val="0"/>
        <w:keepLines w:val="0"/>
        <w:pageBreakBefore w:val="0"/>
        <w:kinsoku/>
        <w:wordWrap/>
        <w:overflowPunct/>
        <w:topLinePunct w:val="0"/>
        <w:autoSpaceDE/>
        <w:autoSpaceDN/>
        <w:bidi w:val="0"/>
        <w:adjustRightInd/>
        <w:snapToGrid/>
        <w:ind w:firstLine="420" w:firstLineChars="200"/>
        <w:textAlignment w:val="auto"/>
        <w:rPr>
          <w:rFonts w:hint="eastAsia"/>
          <w:lang w:eastAsia="zh-CN"/>
        </w:rPr>
      </w:pPr>
      <w:r>
        <w:t>该架构体现了模块化设计，各层职责分离，确保系统可扩展性和维护性。表示层负责用户交互，业务逻辑层处理核心交易规则，数据访问层通过ORM技术简化数据库操作。平台集成Docker容器化部署，支持弹性扩展，符合现代软件工程标准。</w:t>
      </w:r>
    </w:p>
    <w:p w14:paraId="7F2B215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DAED36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08FE29B2">
      <w:pPr>
        <w:pStyle w:val="3"/>
        <w:bidi w:val="0"/>
        <w:ind w:left="575" w:leftChars="0" w:hanging="575" w:firstLineChars="0"/>
        <w:rPr>
          <w:rFonts w:hint="eastAsia"/>
        </w:rPr>
      </w:pPr>
      <w:bookmarkStart w:id="13" w:name="_Toc10646"/>
      <w:r>
        <w:rPr>
          <w:rFonts w:hint="eastAsia"/>
        </w:rPr>
        <w:t>子系统客户管理的功能描述</w:t>
      </w:r>
      <w:bookmarkEnd w:id="13"/>
    </w:p>
    <w:p w14:paraId="14740F54">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E07E90C">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bCs/>
        </w:rPr>
      </w:pPr>
      <w:r>
        <w:rPr>
          <w:rFonts w:hint="eastAsia"/>
          <w:b/>
          <w:bCs/>
        </w:rPr>
        <w:t>客户列表管理：</w:t>
      </w:r>
    </w:p>
    <w:p w14:paraId="0BB0D460">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功能描述：实现客户的集中展示、搜索和筛选。支持按客户ID、姓名、区域、加入时间等多维度查询，并集成分页加载（每页20条记录）和实时搜索（响应时间≤500毫秒）。</w:t>
      </w:r>
    </w:p>
    <w:p w14:paraId="4019AF1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63A9F8D">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bCs/>
        </w:rPr>
      </w:pPr>
      <w:r>
        <w:rPr>
          <w:rFonts w:hint="eastAsia"/>
          <w:b/>
          <w:bCs/>
        </w:rPr>
        <w:t>客户自动分类：</w:t>
      </w:r>
    </w:p>
    <w:p w14:paraId="3E1905D7">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功能描述：根据客户活跃度（如登录频率、交易次数）自动分类客户群体，分为高活跃、中活跃、低活跃等级别。系统支持按活跃度大小排序显示，并可查看单个客户的活跃记录（如购买历史、登录时间）。</w:t>
      </w:r>
    </w:p>
    <w:p w14:paraId="5A5068C4">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D353896">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bCs/>
        </w:rPr>
      </w:pPr>
      <w:r>
        <w:rPr>
          <w:rFonts w:hint="eastAsia"/>
          <w:b/>
          <w:bCs/>
        </w:rPr>
        <w:t>会员管理：</w:t>
      </w:r>
    </w:p>
    <w:p w14:paraId="208E8C0D">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功能描述：管理会员用户的注册、审核、权限分配和积分系统。包括会员列表查看、待审核会员处理、会员升级/降级操作，以及积分计算（基于交易额和评价）。</w:t>
      </w:r>
    </w:p>
    <w:p w14:paraId="35DBE94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70BA689">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bCs/>
        </w:rPr>
      </w:pPr>
      <w:r>
        <w:rPr>
          <w:rFonts w:hint="eastAsia"/>
          <w:b/>
          <w:bCs/>
        </w:rPr>
        <w:t>目标客户识别：</w:t>
      </w:r>
    </w:p>
    <w:p w14:paraId="00BEDED7">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功能描述：通过行为数据分析识别潜在目标客户，如高消费倾向用户或流失风险用户。支持按区域、行为模式筛选目标客户，并推送个性化营销信息。</w:t>
      </w:r>
    </w:p>
    <w:p w14:paraId="0B10D409">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2B67985">
      <w:pPr>
        <w:pStyle w:val="3"/>
        <w:bidi w:val="0"/>
        <w:ind w:left="575" w:leftChars="0" w:hanging="575" w:firstLineChars="0"/>
        <w:rPr>
          <w:rFonts w:hint="eastAsia"/>
        </w:rPr>
      </w:pPr>
      <w:bookmarkStart w:id="14" w:name="_Toc29707"/>
      <w:r>
        <w:rPr>
          <w:rFonts w:hint="eastAsia"/>
        </w:rPr>
        <w:t>客户管理子系统结构</w:t>
      </w:r>
      <w:bookmarkEnd w:id="14"/>
    </w:p>
    <w:p w14:paraId="361186B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7FD0C39">
      <w:pPr>
        <w:keepNext w:val="0"/>
        <w:keepLines w:val="0"/>
        <w:pageBreakBefore w:val="0"/>
        <w:kinsoku/>
        <w:wordWrap/>
        <w:overflowPunct/>
        <w:topLinePunct w:val="0"/>
        <w:autoSpaceDE/>
        <w:autoSpaceDN/>
        <w:bidi w:val="0"/>
        <w:adjustRightInd/>
        <w:snapToGrid/>
        <w:ind w:left="0" w:leftChars="0" w:firstLine="420" w:firstLineChars="200"/>
        <w:textAlignment w:val="auto"/>
      </w:pPr>
      <w:r>
        <w:t>采用微服务思想划分模块，确保高内聚低耦合。子系统结构分为三层：前端UI层接收用户请求，通过Gradio组件实现响应式交互；业务层处理用户生命周期操作，如注册、登录和权限管理；数据层负责持久化存储，利用Django ORM与MySQL数据库交互。</w:t>
      </w:r>
    </w:p>
    <w:p w14:paraId="50582B68">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eastAsia="宋体"/>
          <w:lang w:eastAsia="zh-CN"/>
        </w:rPr>
      </w:pPr>
      <w:r>
        <w:rPr>
          <w:rFonts w:hint="eastAsia" w:eastAsia="宋体"/>
          <w:lang w:eastAsia="zh-CN"/>
        </w:rPr>
        <w:drawing>
          <wp:inline distT="0" distB="0" distL="114300" distR="114300">
            <wp:extent cx="5269230" cy="2379345"/>
            <wp:effectExtent l="0" t="0" r="1270" b="8255"/>
            <wp:docPr id="12" name="图片 12" descr="各层间的调用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各层间的调用流程.drawio"/>
                    <pic:cNvPicPr>
                      <a:picLocks noChangeAspect="1"/>
                    </pic:cNvPicPr>
                  </pic:nvPicPr>
                  <pic:blipFill>
                    <a:blip r:embed="rId8"/>
                    <a:stretch>
                      <a:fillRect/>
                    </a:stretch>
                  </pic:blipFill>
                  <pic:spPr>
                    <a:xfrm>
                      <a:off x="0" y="0"/>
                      <a:ext cx="5269230" cy="2379345"/>
                    </a:xfrm>
                    <a:prstGeom prst="rect">
                      <a:avLst/>
                    </a:prstGeom>
                  </pic:spPr>
                </pic:pic>
              </a:graphicData>
            </a:graphic>
          </wp:inline>
        </w:drawing>
      </w:r>
    </w:p>
    <w:p w14:paraId="24347871">
      <w:pPr>
        <w:pStyle w:val="5"/>
        <w:bidi w:val="0"/>
        <w:ind w:left="0" w:leftChars="0" w:firstLine="0" w:firstLineChars="0"/>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rPr>
        <w:t>各层间的调用流程</w:t>
      </w:r>
    </w:p>
    <w:p w14:paraId="28E7B42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0AC1ECCF">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C82E615">
      <w:pPr>
        <w:pStyle w:val="3"/>
        <w:bidi w:val="0"/>
        <w:ind w:left="575" w:leftChars="0" w:hanging="575" w:firstLineChars="0"/>
        <w:rPr>
          <w:rFonts w:hint="eastAsia"/>
        </w:rPr>
      </w:pPr>
      <w:bookmarkStart w:id="15" w:name="_Toc12912"/>
      <w:r>
        <w:rPr>
          <w:rFonts w:hint="eastAsia"/>
        </w:rPr>
        <w:t>类图</w:t>
      </w:r>
      <w:bookmarkEnd w:id="15"/>
    </w:p>
    <w:p w14:paraId="0D180859">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A6B9C47">
      <w:pPr>
        <w:keepNext w:val="0"/>
        <w:keepLines w:val="0"/>
        <w:pageBreakBefore w:val="0"/>
        <w:kinsoku/>
        <w:wordWrap/>
        <w:overflowPunct/>
        <w:topLinePunct w:val="0"/>
        <w:autoSpaceDE/>
        <w:autoSpaceDN/>
        <w:bidi w:val="0"/>
        <w:adjustRightInd/>
        <w:snapToGrid/>
        <w:ind w:firstLine="420" w:firstLineChars="200"/>
        <w:textAlignment w:val="auto"/>
      </w:pPr>
      <w:r>
        <w:rPr>
          <w:rFonts w:hint="default"/>
        </w:rPr>
        <w:t>代码定义了系统的核心数据模型。User类包含用户基本属性与信用体系；Product类管理商品信息，支持状态跟踪；Order类处理交易流程，通过状态机管理订单生命周期。类图体现了面向对象封装原则，为数据库表设计提供基础，并确保数据一致性通过外键实现。</w:t>
      </w:r>
    </w:p>
    <w:p w14:paraId="3B0D1BA7">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7F59C4A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48460B1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User:</w:t>
      </w:r>
    </w:p>
    <w:p w14:paraId="55873BC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"""用户数据模型"""</w:t>
      </w:r>
    </w:p>
    <w:p w14:paraId="7DC7F8E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user_id: int</w:t>
      </w:r>
    </w:p>
    <w:p w14:paraId="4274D63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username: str</w:t>
      </w:r>
    </w:p>
    <w:p w14:paraId="5578CA5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password: str</w:t>
      </w:r>
    </w:p>
    <w:p w14:paraId="4430BCA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email: str</w:t>
      </w:r>
    </w:p>
    <w:p w14:paraId="4CFBA5D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phone: str</w:t>
      </w:r>
    </w:p>
    <w:p w14:paraId="2DFE31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credit_score: int = 100  # 信用评分</w:t>
      </w:r>
    </w:p>
    <w:p w14:paraId="7EFE14C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points: int = 0  # 积分</w:t>
      </w:r>
    </w:p>
    <w:p w14:paraId="6ED3B3B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user_type: str = 'student'  # 用户类型</w:t>
      </w:r>
    </w:p>
    <w:p w14:paraId="28F2764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77D0D53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p>
    <w:p w14:paraId="0460546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78842E1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22A708F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83B7B8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p>
    <w:p w14:paraId="2BC8DAE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7FB83C3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Product:</w:t>
      </w:r>
    </w:p>
    <w:p w14:paraId="234BF6E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"""商品数据模型"""</w:t>
      </w:r>
    </w:p>
    <w:p w14:paraId="42D5886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53B2D67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title: str</w:t>
      </w:r>
    </w:p>
    <w:p w14:paraId="2293E87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description: str</w:t>
      </w:r>
    </w:p>
    <w:p w14:paraId="27C47D8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price: float</w:t>
      </w:r>
    </w:p>
    <w:p w14:paraId="37A6700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category: str</w:t>
      </w:r>
    </w:p>
    <w:p w14:paraId="20A928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447A02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'active'  # active, sold, removed</w:t>
      </w:r>
    </w:p>
    <w:p w14:paraId="5B61FEF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images: List[str] = None</w:t>
      </w:r>
    </w:p>
    <w:p w14:paraId="54BFBE8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23CB1A4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p>
    <w:p w14:paraId="5AA72D1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2B5B26C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self.images is None:</w:t>
      </w:r>
    </w:p>
    <w:p w14:paraId="5140BEF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self.images = []</w:t>
      </w:r>
    </w:p>
    <w:p w14:paraId="1C1B68B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43BE849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2D1237E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p>
    <w:p w14:paraId="21DBB30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34F1F5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Order:</w:t>
      </w:r>
    </w:p>
    <w:p w14:paraId="7A14154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"""订单数据模型"""</w:t>
      </w:r>
    </w:p>
    <w:p w14:paraId="4DEEBBF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order_id: int</w:t>
      </w:r>
    </w:p>
    <w:p w14:paraId="1DA29F1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1876EC6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buyer_id: int</w:t>
      </w:r>
    </w:p>
    <w:p w14:paraId="2855B8A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7DA1D6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amount: float</w:t>
      </w:r>
    </w:p>
    <w:p w14:paraId="60798D4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'pending'  # pending, paid, shipped, completed</w:t>
      </w:r>
    </w:p>
    <w:p w14:paraId="165EFD5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3EF3998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p>
    <w:p w14:paraId="101872A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5EA474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0B29907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1BB182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014C07CE">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通过UML类图描述实体关系（如User、Product、Order类），明确属性与方法。类图体现Django Model设计，支持外键关联与事务处理。</w:t>
      </w:r>
    </w:p>
    <w:p w14:paraId="53BF15D3">
      <w:pPr>
        <w:keepNext w:val="0"/>
        <w:keepLines w:val="0"/>
        <w:pageBreakBefore w:val="0"/>
        <w:kinsoku/>
        <w:wordWrap/>
        <w:overflowPunct/>
        <w:topLinePunct w:val="0"/>
        <w:autoSpaceDE/>
        <w:autoSpaceDN/>
        <w:bidi w:val="0"/>
        <w:adjustRightInd/>
        <w:snapToGrid/>
        <w:ind w:firstLine="420" w:firstLineChars="200"/>
        <w:jc w:val="center"/>
        <w:textAlignment w:val="auto"/>
      </w:pPr>
      <w:r>
        <w:drawing>
          <wp:inline distT="0" distB="0" distL="114300" distR="114300">
            <wp:extent cx="6634480" cy="7361555"/>
            <wp:effectExtent l="0" t="0" r="7620" b="444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9"/>
                    <a:stretch>
                      <a:fillRect/>
                    </a:stretch>
                  </pic:blipFill>
                  <pic:spPr>
                    <a:xfrm>
                      <a:off x="0" y="0"/>
                      <a:ext cx="6634480" cy="7361555"/>
                    </a:xfrm>
                    <a:prstGeom prst="rect">
                      <a:avLst/>
                    </a:prstGeom>
                    <a:noFill/>
                    <a:ln>
                      <a:noFill/>
                    </a:ln>
                  </pic:spPr>
                </pic:pic>
              </a:graphicData>
            </a:graphic>
          </wp:inline>
        </w:drawing>
      </w:r>
    </w:p>
    <w:p w14:paraId="70ACEC6F">
      <w:pPr>
        <w:pStyle w:val="5"/>
        <w:bidi w:val="0"/>
        <w:jc w:val="center"/>
        <w:rPr>
          <w:rFonts w:hint="default" w:eastAsia="黑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类图概念实现</w:t>
      </w:r>
    </w:p>
    <w:p w14:paraId="71FE13EF">
      <w:pPr>
        <w:pStyle w:val="3"/>
        <w:bidi w:val="0"/>
        <w:ind w:left="575" w:leftChars="0" w:hanging="575" w:firstLineChars="0"/>
        <w:rPr>
          <w:rFonts w:hint="eastAsia"/>
        </w:rPr>
      </w:pPr>
      <w:bookmarkStart w:id="16" w:name="_Toc16480"/>
      <w:r>
        <w:rPr>
          <w:rFonts w:hint="eastAsia"/>
        </w:rPr>
        <w:t>UI模块设计说明</w:t>
      </w:r>
      <w:bookmarkEnd w:id="16"/>
    </w:p>
    <w:p w14:paraId="18716D64">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E62B855">
      <w:pPr>
        <w:keepNext w:val="0"/>
        <w:keepLines w:val="0"/>
        <w:pageBreakBefore w:val="0"/>
        <w:kinsoku/>
        <w:wordWrap/>
        <w:overflowPunct/>
        <w:topLinePunct w:val="0"/>
        <w:autoSpaceDE/>
        <w:autoSpaceDN/>
        <w:bidi w:val="0"/>
        <w:adjustRightInd/>
        <w:snapToGrid/>
        <w:ind w:firstLine="420" w:firstLineChars="200"/>
        <w:textAlignment w:val="auto"/>
      </w:pPr>
      <w:r>
        <w:t>UI模块基于Django模板引擎构建响应式界面，集成Gradio组件简化用户交互。优化商品浏览流程。以下是UI模块的核心代码</w:t>
      </w:r>
    </w:p>
    <w:p w14:paraId="03589F1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class UIModule:</w:t>
      </w:r>
    </w:p>
    <w:p w14:paraId="39BF075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"""UI模块 - 基于控制台的界面"""</w:t>
      </w:r>
    </w:p>
    <w:p w14:paraId="46785AD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5BBC85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db_manager):</w:t>
      </w:r>
    </w:p>
    <w:p w14:paraId="23C1FBE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 = db_manager</w:t>
      </w:r>
    </w:p>
    <w:p w14:paraId="356E856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self.current_user = None</w:t>
      </w:r>
    </w:p>
    <w:p w14:paraId="3FCC135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DF059F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render_homepage(self, products=None):</w:t>
      </w:r>
    </w:p>
    <w:p w14:paraId="116A50B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"""渲染首页"""</w:t>
      </w:r>
    </w:p>
    <w:p w14:paraId="0272A3A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products is None:</w:t>
      </w:r>
    </w:p>
    <w:p w14:paraId="2957DB3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 FROM products WHERE status = 'active' ORDER BY created_at DESC LIMIT 10"</w:t>
      </w:r>
    </w:p>
    <w:p w14:paraId="3EF0C90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products = self.db_manager.execute_query(query)</w:t>
      </w:r>
    </w:p>
    <w:p w14:paraId="4937A84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324D76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user_info = self.current_user['username'] if self.current_user else '未登录'</w:t>
      </w:r>
    </w:p>
    <w:p w14:paraId="7DA52FE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credit_info = f"(信用: {self.current_user['credit_score']})" if self.current_user and 'credit_score' in self.current_user else ""</w:t>
      </w:r>
    </w:p>
    <w:p w14:paraId="7B5A73B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0A9B5F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homepage_template = f"""</w:t>
      </w:r>
    </w:p>
    <w:p w14:paraId="35B3444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31E5C59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校园交易平台 - 首页</w:t>
      </w:r>
    </w:p>
    <w:p w14:paraId="564CCB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44ED2C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当前用户: {user_info} {credit_info}</w:t>
      </w:r>
    </w:p>
    <w:p w14:paraId="2FC14E7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DE5E2B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{'为您推荐:' if products and self.current_user else '最新商品:'}</w:t>
      </w:r>
    </w:p>
    <w:p w14:paraId="6A29E9C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{self._format_products_list(products)}</w:t>
      </w:r>
    </w:p>
    <w:p w14:paraId="7704DC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23E55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功能菜单:</w:t>
      </w:r>
    </w:p>
    <w:p w14:paraId="556F732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1. 浏览商品    2. 搜索商品    3. 发布商品</w:t>
      </w:r>
    </w:p>
    <w:p w14:paraId="15D1FCD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4. 我的订单    5. 个人中心    6. 退出登录</w:t>
      </w:r>
    </w:p>
    <w:p w14:paraId="5955133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4E4559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A3CDB2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homepage_template</w:t>
      </w:r>
    </w:p>
    <w:p w14:paraId="64C51E0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7902C1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render_product_detail(self, product):</w:t>
      </w:r>
    </w:p>
    <w:p w14:paraId="5EDA341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"""渲染商品详情页"""</w:t>
      </w:r>
    </w:p>
    <w:p w14:paraId="5F0EE69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获取卖家信息</w:t>
      </w:r>
    </w:p>
    <w:p w14:paraId="7B878D7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seller_query = "SELECT username FROM users WHERE user_id = ?"</w:t>
      </w:r>
    </w:p>
    <w:p w14:paraId="67CB313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seller_result = self.db_manager.execute_query(seller_query, (product['seller_id'],))</w:t>
      </w:r>
    </w:p>
    <w:p w14:paraId="4EF75A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seller_name = seller_result[0]['username'] if seller_result else "未知用户"</w:t>
      </w:r>
    </w:p>
    <w:p w14:paraId="295732F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A2CE8A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detail_template = f"""</w:t>
      </w:r>
    </w:p>
    <w:p w14:paraId="37D1299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7B8D821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商品详情 - {product['title']}</w:t>
      </w:r>
    </w:p>
    <w:p w14:paraId="213D695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651C34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商品标题: {product['title']}</w:t>
      </w:r>
    </w:p>
    <w:p w14:paraId="097858F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价格: ¥{product['price']}</w:t>
      </w:r>
    </w:p>
    <w:p w14:paraId="491B50C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分类: {product['category']}</w:t>
      </w:r>
    </w:p>
    <w:p w14:paraId="3D7BCDF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卖家: {seller_name}</w:t>
      </w:r>
    </w:p>
    <w:p w14:paraId="01338BC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发布时间: {product['created_at']}</w:t>
      </w:r>
    </w:p>
    <w:p w14:paraId="5440CDE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1B975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商品描述:</w:t>
      </w:r>
    </w:p>
    <w:p w14:paraId="3F43C30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{product['description']}</w:t>
      </w:r>
    </w:p>
    <w:p w14:paraId="06F1C88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7CC9ED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操作选项:</w:t>
      </w:r>
    </w:p>
    <w:p w14:paraId="7D38350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1. 立即购买    2. 返回</w:t>
      </w:r>
    </w:p>
    <w:p w14:paraId="714FD77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3C4C65D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8BAA19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detail_template</w:t>
      </w:r>
    </w:p>
    <w:p w14:paraId="3772EC3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768A7A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_format_products_list(self, products):</w:t>
      </w:r>
    </w:p>
    <w:p w14:paraId="4B76DD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"""格式化商品列表显示"""</w:t>
      </w:r>
    </w:p>
    <w:p w14:paraId="4A857F5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not products:</w:t>
      </w:r>
    </w:p>
    <w:p w14:paraId="09C7B36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"暂无商品"</w:t>
      </w:r>
    </w:p>
    <w:p w14:paraId="719B8FD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F224E6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product_list = ""</w:t>
      </w:r>
    </w:p>
    <w:p w14:paraId="111419F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product in enumerate(products, 1):</w:t>
      </w:r>
    </w:p>
    <w:p w14:paraId="21138D1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限制标题长度</w:t>
      </w:r>
    </w:p>
    <w:p w14:paraId="577D89F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 product['title'][:20] + "..." if len(product['title']) &gt; 20 else product['title']</w:t>
      </w:r>
    </w:p>
    <w:p w14:paraId="53FA0C2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product_list += f"{i}. {title} - ¥{product['price']}\n"</w:t>
      </w:r>
    </w:p>
    <w:p w14:paraId="42E89FE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product_list</w:t>
      </w:r>
    </w:p>
    <w:p w14:paraId="64193079">
      <w:pPr>
        <w:keepNext w:val="0"/>
        <w:keepLines w:val="0"/>
        <w:pageBreakBefore w:val="0"/>
        <w:kinsoku/>
        <w:wordWrap/>
        <w:overflowPunct/>
        <w:topLinePunct w:val="0"/>
        <w:autoSpaceDE/>
        <w:autoSpaceDN/>
        <w:bidi w:val="0"/>
        <w:adjustRightInd/>
        <w:snapToGrid/>
        <w:ind w:left="0" w:leftChars="0" w:firstLine="420" w:firstLineChars="200"/>
        <w:textAlignment w:val="auto"/>
      </w:pPr>
      <w:r>
        <w:drawing>
          <wp:inline distT="0" distB="0" distL="114300" distR="114300">
            <wp:extent cx="3995420" cy="2839720"/>
            <wp:effectExtent l="0" t="0" r="5080" b="50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0"/>
                    <a:stretch>
                      <a:fillRect/>
                    </a:stretch>
                  </pic:blipFill>
                  <pic:spPr>
                    <a:xfrm>
                      <a:off x="0" y="0"/>
                      <a:ext cx="3995420" cy="2839720"/>
                    </a:xfrm>
                    <a:prstGeom prst="rect">
                      <a:avLst/>
                    </a:prstGeom>
                    <a:noFill/>
                    <a:ln>
                      <a:noFill/>
                    </a:ln>
                  </pic:spPr>
                </pic:pic>
              </a:graphicData>
            </a:graphic>
          </wp:inline>
        </w:drawing>
      </w:r>
    </w:p>
    <w:p w14:paraId="37D22F0A">
      <w:pPr>
        <w:pStyle w:val="5"/>
        <w:bidi w:val="0"/>
        <w:ind w:left="0" w:leftChars="0" w:firstLine="0" w:firstLineChars="0"/>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ascii="Segoe UI" w:hAnsi="Segoe UI" w:eastAsia="Segoe UI" w:cs="Segoe UI"/>
          <w:i w:val="0"/>
          <w:iCs w:val="0"/>
          <w:caps w:val="0"/>
          <w:spacing w:val="0"/>
          <w:sz w:val="16"/>
          <w:szCs w:val="16"/>
        </w:rPr>
        <w:t>UI 模块首页渲染效果示意图</w:t>
      </w:r>
    </w:p>
    <w:p w14:paraId="26DE1B25">
      <w:pPr>
        <w:keepNext w:val="0"/>
        <w:keepLines w:val="0"/>
        <w:pageBreakBefore w:val="0"/>
        <w:kinsoku/>
        <w:wordWrap/>
        <w:overflowPunct/>
        <w:topLinePunct w:val="0"/>
        <w:autoSpaceDE/>
        <w:autoSpaceDN/>
        <w:bidi w:val="0"/>
        <w:adjustRightInd/>
        <w:snapToGrid/>
        <w:ind w:left="0" w:leftChars="0" w:firstLine="420" w:firstLineChars="200"/>
        <w:textAlignment w:val="auto"/>
      </w:pPr>
      <w:r>
        <w:drawing>
          <wp:inline distT="0" distB="0" distL="114300" distR="114300">
            <wp:extent cx="3086100" cy="3533775"/>
            <wp:effectExtent l="0" t="0" r="0" b="952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1"/>
                    <a:stretch>
                      <a:fillRect/>
                    </a:stretch>
                  </pic:blipFill>
                  <pic:spPr>
                    <a:xfrm>
                      <a:off x="0" y="0"/>
                      <a:ext cx="3086100" cy="3533775"/>
                    </a:xfrm>
                    <a:prstGeom prst="rect">
                      <a:avLst/>
                    </a:prstGeom>
                    <a:noFill/>
                    <a:ln>
                      <a:noFill/>
                    </a:ln>
                  </pic:spPr>
                </pic:pic>
              </a:graphicData>
            </a:graphic>
          </wp:inline>
        </w:drawing>
      </w:r>
    </w:p>
    <w:p w14:paraId="251D0DEF">
      <w:pPr>
        <w:pStyle w:val="5"/>
        <w:bidi w:val="0"/>
        <w:ind w:left="0" w:leftChars="0" w:firstLine="0" w:firstLineChars="0"/>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ascii="Segoe UI" w:hAnsi="Segoe UI" w:eastAsia="Segoe UI" w:cs="Segoe UI"/>
          <w:i w:val="0"/>
          <w:iCs w:val="0"/>
          <w:caps w:val="0"/>
          <w:spacing w:val="0"/>
          <w:sz w:val="16"/>
          <w:szCs w:val="16"/>
        </w:rPr>
        <w:t>商品分类浏览界面示意图</w:t>
      </w:r>
    </w:p>
    <w:p w14:paraId="201E2D35">
      <w:pPr>
        <w:keepNext w:val="0"/>
        <w:keepLines w:val="0"/>
        <w:pageBreakBefore w:val="0"/>
        <w:kinsoku/>
        <w:wordWrap/>
        <w:overflowPunct/>
        <w:topLinePunct w:val="0"/>
        <w:autoSpaceDE/>
        <w:autoSpaceDN/>
        <w:bidi w:val="0"/>
        <w:adjustRightInd/>
        <w:snapToGrid/>
        <w:ind w:left="0" w:leftChars="0" w:firstLine="420" w:firstLineChars="200"/>
        <w:textAlignment w:val="auto"/>
      </w:pPr>
      <w:r>
        <w:t>UI模块采用模板化设计，render_homepage方法动态生成首页内容，集成用户状态和商品推荐；render_product_detail方法提供商品详情视图，通过数据库查询关联卖家信息。代码体现了MVC架构的表示层职责，确保界面友好性与操作直观性。格式化函数优化了数据显示，支持分页与响应式布局。</w:t>
      </w:r>
    </w:p>
    <w:p w14:paraId="40616CCD">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p>
    <w:p w14:paraId="198612A8">
      <w:pPr>
        <w:pStyle w:val="3"/>
        <w:bidi w:val="0"/>
        <w:ind w:left="575" w:leftChars="0" w:hanging="575" w:firstLineChars="0"/>
        <w:rPr>
          <w:rFonts w:hint="eastAsia"/>
        </w:rPr>
      </w:pPr>
      <w:bookmarkStart w:id="17" w:name="_Toc5094"/>
      <w:r>
        <w:rPr>
          <w:rFonts w:hint="eastAsia"/>
        </w:rPr>
        <w:t>Customer模块设计说明</w:t>
      </w:r>
      <w:bookmarkEnd w:id="17"/>
    </w:p>
    <w:p w14:paraId="584CD42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FBA9456">
      <w:pPr>
        <w:keepNext w:val="0"/>
        <w:keepLines w:val="0"/>
        <w:pageBreakBefore w:val="0"/>
        <w:kinsoku/>
        <w:wordWrap/>
        <w:overflowPunct/>
        <w:topLinePunct w:val="0"/>
        <w:autoSpaceDE/>
        <w:autoSpaceDN/>
        <w:bidi w:val="0"/>
        <w:adjustRightInd/>
        <w:snapToGrid/>
        <w:ind w:left="0" w:leftChars="0" w:firstLine="420" w:firstLineChars="200"/>
        <w:textAlignment w:val="auto"/>
      </w:pPr>
      <w:r>
        <w:t>Customer模块实现用户CRUD操作，包括注册、登录和资料修改。采用哈希加密存储密码，通过会话管理维持状态。以下是模块核心代码</w:t>
      </w:r>
    </w:p>
    <w:p w14:paraId="01EDE0F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class CustomerModule:</w:t>
      </w:r>
    </w:p>
    <w:p w14:paraId="4DE0E59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"""用户管理模块"""</w:t>
      </w:r>
    </w:p>
    <w:p w14:paraId="76FE576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0DE72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db_manager):</w:t>
      </w:r>
    </w:p>
    <w:p w14:paraId="0AB3D69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 = db_manager</w:t>
      </w:r>
    </w:p>
    <w:p w14:paraId="2799ACA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7985EF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register_user(self, username, password, email, phone):</w:t>
      </w:r>
    </w:p>
    <w:p w14:paraId="267102E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"""用户注册"""</w:t>
      </w:r>
    </w:p>
    <w:p w14:paraId="70EB4B8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检查用户名是否已存在</w:t>
      </w:r>
    </w:p>
    <w:p w14:paraId="7780122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check_query = "SELECT username FROM users WHERE username = ?"</w:t>
      </w:r>
    </w:p>
    <w:p w14:paraId="4B7F153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self.db_manager.execute_query(check_query, (username,)):</w:t>
      </w:r>
    </w:p>
    <w:p w14:paraId="0182F61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"用户名已存在"</w:t>
      </w:r>
    </w:p>
    <w:p w14:paraId="503BA6A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7D37B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检查邮箱是否已存在</w:t>
      </w:r>
    </w:p>
    <w:p w14:paraId="26355A9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check_email_query = "SELECT email FROM users WHERE email = ?"</w:t>
      </w:r>
    </w:p>
    <w:p w14:paraId="69AC560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self.db_manager.execute_query(check_email_query, (email,)):</w:t>
      </w:r>
    </w:p>
    <w:p w14:paraId="4F91144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"邮箱已存在"</w:t>
      </w:r>
    </w:p>
    <w:p w14:paraId="6A6930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83603B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encrypted_pwd = encrypt_password(password)</w:t>
      </w:r>
    </w:p>
    <w:p w14:paraId="308B03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29A1C7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insert_query = """</w:t>
      </w:r>
    </w:p>
    <w:p w14:paraId="01E9335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users (username, password, email, phone) </w:t>
      </w:r>
    </w:p>
    <w:p w14:paraId="680F2E4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w:t>
      </w:r>
    </w:p>
    <w:p w14:paraId="5F246C3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102223B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self.db_manager.execute_update(insert_query,</w:t>
      </w:r>
    </w:p>
    <w:p w14:paraId="2349467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(username, encrypted_pwd, email, phone))</w:t>
      </w:r>
    </w:p>
    <w:p w14:paraId="35450DB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05B90B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 &gt; 0:</w:t>
      </w:r>
    </w:p>
    <w:p w14:paraId="31DAE03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 "注册成功"</w:t>
      </w:r>
    </w:p>
    <w:p w14:paraId="7EE9D47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7F536C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"注册失败"</w:t>
      </w:r>
    </w:p>
    <w:p w14:paraId="7B3E9C5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C6846C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login_user(self, username, password):</w:t>
      </w:r>
    </w:p>
    <w:p w14:paraId="5324793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"""用户登录"""</w:t>
      </w:r>
    </w:p>
    <w:p w14:paraId="5E6A57F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 FROM users WHERE username = ? AND password = ?"</w:t>
      </w:r>
    </w:p>
    <w:p w14:paraId="22E1510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encrypted_pwd = encrypt_password(password)</w:t>
      </w:r>
    </w:p>
    <w:p w14:paraId="0702369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users = self.db_manager.execute_query(query, (username, encrypted_pwd))</w:t>
      </w:r>
    </w:p>
    <w:p w14:paraId="134A6B2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2B95D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users:</w:t>
      </w:r>
    </w:p>
    <w:p w14:paraId="5AD5977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 users[0]</w:t>
      </w:r>
    </w:p>
    <w:p w14:paraId="4985E2E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75B6117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"用户名或密码错误"</w:t>
      </w:r>
    </w:p>
    <w:p w14:paraId="52FF94A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B2F66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update_user_profile(self, user_id, email=None, phone=None):</w:t>
      </w:r>
    </w:p>
    <w:p w14:paraId="72E1DDB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"""更新用户资料"""</w:t>
      </w:r>
    </w:p>
    <w:p w14:paraId="3BE0A4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 = []</w:t>
      </w:r>
    </w:p>
    <w:p w14:paraId="58B67D7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 = []</w:t>
      </w:r>
    </w:p>
    <w:p w14:paraId="416812F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12654E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email:</w:t>
      </w:r>
    </w:p>
    <w:p w14:paraId="3E5A968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update_fields.append("email = ?")</w:t>
      </w:r>
    </w:p>
    <w:p w14:paraId="62E375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params.append(email)</w:t>
      </w:r>
    </w:p>
    <w:p w14:paraId="6A0011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phone:</w:t>
      </w:r>
    </w:p>
    <w:p w14:paraId="3A65353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update_fields.append("phone = ?")</w:t>
      </w:r>
    </w:p>
    <w:p w14:paraId="01147F2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params.append(phone)</w:t>
      </w:r>
    </w:p>
    <w:p w14:paraId="09735FA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6A8988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update_fields:</w:t>
      </w:r>
    </w:p>
    <w:p w14:paraId="3704E2F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params.append(user_id)</w:t>
      </w:r>
    </w:p>
    <w:p w14:paraId="0823C3E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f"UPDATE users SET {', '.join(update_fields)} WHERE user_id = ?"</w:t>
      </w:r>
    </w:p>
    <w:p w14:paraId="3C277C6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self.db_manager.execute_update(query, params)</w:t>
      </w:r>
    </w:p>
    <w:p w14:paraId="59E60D4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result &gt; 0</w:t>
      </w:r>
    </w:p>
    <w:p w14:paraId="6689D07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w:t>
      </w:r>
    </w:p>
    <w:p w14:paraId="156F02BB">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F31FD0A">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lang w:val="en-US" w:eastAsia="zh-CN"/>
        </w:rPr>
      </w:pPr>
    </w:p>
    <w:p w14:paraId="1154A635">
      <w:pPr>
        <w:pStyle w:val="3"/>
        <w:bidi w:val="0"/>
        <w:ind w:left="575" w:leftChars="0" w:hanging="575" w:firstLineChars="0"/>
        <w:rPr>
          <w:rFonts w:hint="eastAsia"/>
        </w:rPr>
      </w:pPr>
      <w:r>
        <w:rPr>
          <w:rFonts w:hint="eastAsia"/>
        </w:rPr>
        <w:t xml:space="preserve"> </w:t>
      </w:r>
      <w:bookmarkStart w:id="18" w:name="_Toc22341"/>
      <w:r>
        <w:rPr>
          <w:rFonts w:hint="eastAsia"/>
        </w:rPr>
        <w:t>Classification模块设计说明</w:t>
      </w:r>
      <w:bookmarkEnd w:id="18"/>
    </w:p>
    <w:p w14:paraId="46E34AC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338E8D5">
      <w:pPr>
        <w:keepNext w:val="0"/>
        <w:keepLines w:val="0"/>
        <w:pageBreakBefore w:val="0"/>
        <w:kinsoku/>
        <w:wordWrap/>
        <w:overflowPunct/>
        <w:topLinePunct w:val="0"/>
        <w:autoSpaceDE/>
        <w:autoSpaceDN/>
        <w:bidi w:val="0"/>
        <w:adjustRightInd/>
        <w:snapToGrid/>
        <w:ind w:left="0" w:leftChars="0" w:firstLine="420" w:firstLineChars="200"/>
        <w:textAlignment w:val="auto"/>
      </w:pPr>
      <w:r>
        <w:t>Classification模块管理商品分类体系，支持动态调整（如新增子类）。基于树形结构存储分类数据，提升检索效率。以下是模块核心代码</w:t>
      </w:r>
    </w:p>
    <w:p w14:paraId="1DD9D95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class ClassificationModule:</w:t>
      </w:r>
    </w:p>
    <w:p w14:paraId="45A7F0B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"""商品分类管理模块 - 修正参数占位符"""</w:t>
      </w:r>
    </w:p>
    <w:p w14:paraId="66AEEA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F34253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db_manager):</w:t>
      </w:r>
    </w:p>
    <w:p w14:paraId="1BD11F5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 = db_manager</w:t>
      </w:r>
    </w:p>
    <w:p w14:paraId="32E0B03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self.categories = ['电子产品', '学习资料', '生活用品', '服装鞋帽', '运动器材', '图书杂志', '其他']</w:t>
      </w:r>
    </w:p>
    <w:p w14:paraId="52A6216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B0EDAC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get_all_categories(self):</w:t>
      </w:r>
    </w:p>
    <w:p w14:paraId="4965392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"""获取所有分类"""</w:t>
      </w:r>
    </w:p>
    <w:p w14:paraId="75B4F65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self.categories</w:t>
      </w:r>
    </w:p>
    <w:p w14:paraId="21012D3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CC42FA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get_products_by_category(self, category, page=1, page_size=20):</w:t>
      </w:r>
    </w:p>
    <w:p w14:paraId="76EAA1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"""根据分类获取商品 - 使用 ? 作为参数占位符"""</w:t>
      </w:r>
    </w:p>
    <w:p w14:paraId="5EE05B5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offset = (page - 1) * page_size</w:t>
      </w:r>
    </w:p>
    <w:p w14:paraId="1E476A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40D8A47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181AFC4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 FROM products </w:t>
      </w:r>
    </w:p>
    <w:p w14:paraId="7590693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category = ? AND status = 'active' </w:t>
      </w:r>
    </w:p>
    <w:p w14:paraId="49B8485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 BY created_at DESC </w:t>
      </w:r>
    </w:p>
    <w:p w14:paraId="29188EE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OFFSET ? ROWS FETCH NEXT ? ROWS ONLY</w:t>
      </w:r>
    </w:p>
    <w:p w14:paraId="40E59E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6D47DDB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self.db_manager.execute_query(query, (category, offset, page_size))</w:t>
      </w:r>
    </w:p>
    <w:p w14:paraId="352C79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C30E69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add_category(self, category_name):</w:t>
      </w:r>
    </w:p>
    <w:p w14:paraId="00CE95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"""添加新分类（管理员功能）"""</w:t>
      </w:r>
    </w:p>
    <w:p w14:paraId="1007BD6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category_name not in self.categories:</w:t>
      </w:r>
    </w:p>
    <w:p w14:paraId="506C52F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self.categories.append(category_name)</w:t>
      </w:r>
    </w:p>
    <w:p w14:paraId="071E558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w:t>
      </w:r>
    </w:p>
    <w:p w14:paraId="085E518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w:t>
      </w:r>
    </w:p>
    <w:p w14:paraId="5FA2189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8CDA33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get_category_stats(self):</w:t>
      </w:r>
    </w:p>
    <w:p w14:paraId="1F466D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"""获取分类统计信息 - 使用 ? 作为参数占位符"""</w:t>
      </w:r>
    </w:p>
    <w:p w14:paraId="2F2693C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stats = {}</w:t>
      </w:r>
    </w:p>
    <w:p w14:paraId="48653F3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category in self.categories:</w:t>
      </w:r>
    </w:p>
    <w:p w14:paraId="1A94F53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3CEA14B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COUNT(*) as count FROM products WHERE category = ? AND status = 'active'"</w:t>
      </w:r>
    </w:p>
    <w:p w14:paraId="5EC167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self.db_manager.execute_query(query, (category,))</w:t>
      </w:r>
    </w:p>
    <w:p w14:paraId="5BF8AC8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stats[category] = result[0]['count'] if result else 0</w:t>
      </w:r>
    </w:p>
    <w:p w14:paraId="69DA63F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stats</w:t>
      </w:r>
    </w:p>
    <w:p w14:paraId="285F6A10">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t>该模块通过预定义分类列表实现高效管理。get_products_by_category方法使用参数化查询（?占位符）实现分页检索，避免SQL注入；get_category_stats提供统计功能，支持数据可视化决策。代码体现了高内聚设计，分类数据与商品实体松耦合，便于扩展。</w:t>
      </w:r>
    </w:p>
    <w:p w14:paraId="64634E6D">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A26FEE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A9978A3">
      <w:pPr>
        <w:pStyle w:val="3"/>
        <w:bidi w:val="0"/>
        <w:ind w:left="575" w:leftChars="0" w:hanging="575" w:firstLineChars="0"/>
        <w:rPr>
          <w:rFonts w:hint="eastAsia"/>
        </w:rPr>
      </w:pPr>
      <w:bookmarkStart w:id="19" w:name="_Toc29059"/>
      <w:r>
        <w:rPr>
          <w:rFonts w:hint="eastAsia"/>
        </w:rPr>
        <w:t>Member模块设计说明</w:t>
      </w:r>
      <w:bookmarkEnd w:id="19"/>
    </w:p>
    <w:p w14:paraId="19C62AD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0E85C20D">
      <w:pPr>
        <w:keepNext w:val="0"/>
        <w:keepLines w:val="0"/>
        <w:pageBreakBefore w:val="0"/>
        <w:kinsoku/>
        <w:wordWrap/>
        <w:overflowPunct/>
        <w:topLinePunct w:val="0"/>
        <w:autoSpaceDE/>
        <w:autoSpaceDN/>
        <w:bidi w:val="0"/>
        <w:adjustRightInd/>
        <w:snapToGrid/>
        <w:ind w:firstLine="420" w:firstLineChars="200"/>
        <w:textAlignment w:val="auto"/>
      </w:pPr>
      <w:r>
        <w:t>Member模块处理会员权限与积分系统，结合信用评价模型减少交易纠纷。以下是模块核心代码</w:t>
      </w:r>
    </w:p>
    <w:p w14:paraId="19C988B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class MemberModule:</w:t>
      </w:r>
    </w:p>
    <w:p w14:paraId="214A338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"""会员管理模块 - 修正参数占位符"""</w:t>
      </w:r>
    </w:p>
    <w:p w14:paraId="3819C72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8FD6E9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db_manager):</w:t>
      </w:r>
    </w:p>
    <w:p w14:paraId="40B967F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 = db_manager</w:t>
      </w:r>
    </w:p>
    <w:p w14:paraId="1AD5717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E7731A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update_credit_score(self, user_id, score_change, reason):</w:t>
      </w:r>
    </w:p>
    <w:p w14:paraId="5FD89DC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"""更新用户信用评分 - 使用 ? 作为参数占位符"""</w:t>
      </w:r>
    </w:p>
    <w:p w14:paraId="762315E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获取当前信用分 - 使用 ? 作为参数占位符</w:t>
      </w:r>
    </w:p>
    <w:p w14:paraId="022E9FF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credit_score FROM users WHERE user_id = ?"</w:t>
      </w:r>
    </w:p>
    <w:p w14:paraId="333015A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self.db_manager.execute_query(query, (user_id,))</w:t>
      </w:r>
    </w:p>
    <w:p w14:paraId="06DAB5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C2A22F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w:t>
      </w:r>
    </w:p>
    <w:p w14:paraId="094944A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current_score = result[0]['credit_score']</w:t>
      </w:r>
    </w:p>
    <w:p w14:paraId="72A6F5E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new_score = max(0, min(100, current_score + score_change))</w:t>
      </w:r>
    </w:p>
    <w:p w14:paraId="2DBE9A4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1797EE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0C9DFBD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update_query = "UPDATE users SET credit_score = ? WHERE user_id = ?"</w:t>
      </w:r>
    </w:p>
    <w:p w14:paraId="05B23FD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self.db_manager.execute_update(update_query, (new_score, user_id))</w:t>
      </w:r>
    </w:p>
    <w:p w14:paraId="66ECB50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18ECC9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记录信用变更日志</w:t>
      </w:r>
    </w:p>
    <w:p w14:paraId="4DCEA9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self._log_credit_change(user_id, score_change, reason, new_score)</w:t>
      </w:r>
    </w:p>
    <w:p w14:paraId="54A7823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new_score</w:t>
      </w:r>
    </w:p>
    <w:p w14:paraId="46BF50F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None</w:t>
      </w:r>
    </w:p>
    <w:p w14:paraId="5B6BC66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F5656E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add_points(self, user_id, points, reason):</w:t>
      </w:r>
    </w:p>
    <w:p w14:paraId="17344A8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"""增加用户积分 - 使用 ? 作为参数占位符"""</w:t>
      </w:r>
    </w:p>
    <w:p w14:paraId="7A0E7D9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39050A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points FROM users WHERE user_id = ?"</w:t>
      </w:r>
    </w:p>
    <w:p w14:paraId="35F7945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self.db_manager.execute_query(query, (user_id,))</w:t>
      </w:r>
    </w:p>
    <w:p w14:paraId="5AF1675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145F27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w:t>
      </w:r>
    </w:p>
    <w:p w14:paraId="45DCE78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current_points = result[0]['points']</w:t>
      </w:r>
    </w:p>
    <w:p w14:paraId="0C07EDF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new_points = current_points + points</w:t>
      </w:r>
    </w:p>
    <w:p w14:paraId="2C99F18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C48749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582006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update_query = "UPDATE users SET points = ? WHERE user_id = ?"</w:t>
      </w:r>
    </w:p>
    <w:p w14:paraId="448EB6B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self.db_manager.execute_update(update_query, (new_points, user_id))</w:t>
      </w:r>
    </w:p>
    <w:p w14:paraId="6C8FB12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2CEAAA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记录积分变更日志</w:t>
      </w:r>
    </w:p>
    <w:p w14:paraId="3DA7588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self._log_points_change(user_id, points, reason, new_points)</w:t>
      </w:r>
    </w:p>
    <w:p w14:paraId="26E3C9C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new_points</w:t>
      </w:r>
    </w:p>
    <w:p w14:paraId="6880690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None</w:t>
      </w:r>
    </w:p>
    <w:p w14:paraId="0232D8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74711E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_log_credit_change(self, user_id, change, reason, new_score):</w:t>
      </w:r>
    </w:p>
    <w:p w14:paraId="23875AD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"""记录信用分变更日志 - 使用 ? 作为参数占位符"""</w:t>
      </w:r>
    </w:p>
    <w:p w14:paraId="4F01F2D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36ED5A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log_query = """</w:t>
      </w:r>
    </w:p>
    <w:p w14:paraId="0EB9A6F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credit_logs (user_id, change_amount, reason, new_score, created_at) </w:t>
      </w:r>
    </w:p>
    <w:p w14:paraId="60FD041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 GETDATE())</w:t>
      </w:r>
    </w:p>
    <w:p w14:paraId="5C5EB9C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6BF6997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self.db_manager.execute_update(log_query, (user_id, change, reason, new_score))</w:t>
      </w:r>
    </w:p>
    <w:p w14:paraId="6F2499A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CC6520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_log_points_change(self, user_id, change, reason, new_points):</w:t>
      </w:r>
    </w:p>
    <w:p w14:paraId="60F1767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"""记录积分变更日志 - 使用 ? 作为参数占位符"""</w:t>
      </w:r>
    </w:p>
    <w:p w14:paraId="6396338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1363C6E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log_query = """</w:t>
      </w:r>
    </w:p>
    <w:p w14:paraId="26422DF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points_logs (user_id, change_amount, reason, new_points, created_at) </w:t>
      </w:r>
    </w:p>
    <w:p w14:paraId="6137FEB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 GETDATE())</w:t>
      </w:r>
    </w:p>
    <w:p w14:paraId="5F12F3D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70AAAC1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self.db_manager.execute_update(log_query, (user_id, change, reason, new_points))</w:t>
      </w:r>
    </w:p>
    <w:p w14:paraId="2C99E51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Member模块实现了信用与积分系统的闭环管理。update_credit_score方法通过边界检查（0-100分）确保评分合理性；add_points方法累加积分，并记录日志保障审计追踪。代码使用参数化查询提升安全性，日志功能符合非功能需求中的可靠性要求。</w:t>
      </w:r>
    </w:p>
    <w:p w14:paraId="06A6A7A0">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63E7FFD3">
      <w:pPr>
        <w:pStyle w:val="3"/>
        <w:bidi w:val="0"/>
        <w:ind w:left="575" w:leftChars="0" w:hanging="575" w:firstLineChars="0"/>
        <w:rPr>
          <w:rFonts w:hint="eastAsia"/>
        </w:rPr>
      </w:pPr>
      <w:bookmarkStart w:id="20" w:name="_Toc23336"/>
      <w:r>
        <w:rPr>
          <w:rFonts w:hint="eastAsia"/>
        </w:rPr>
        <w:t>Target模块设计说明</w:t>
      </w:r>
      <w:bookmarkEnd w:id="20"/>
    </w:p>
    <w:p w14:paraId="009D5DBB">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70239059">
      <w:pPr>
        <w:keepNext w:val="0"/>
        <w:keepLines w:val="0"/>
        <w:pageBreakBefore w:val="0"/>
        <w:kinsoku/>
        <w:wordWrap/>
        <w:overflowPunct/>
        <w:topLinePunct w:val="0"/>
        <w:autoSpaceDE/>
        <w:autoSpaceDN/>
        <w:bidi w:val="0"/>
        <w:adjustRightInd/>
        <w:snapToGrid/>
        <w:ind w:firstLine="420" w:firstLineChars="200"/>
        <w:textAlignment w:val="auto"/>
      </w:pPr>
      <w:r>
        <w:t>Target模块集成推荐算法（如协同过滤），根据用户行为推送商品。采用YOLO图像识别技术辅助商品检测，置信度阈值≥0.5。以下是模块核心代码</w:t>
      </w:r>
    </w:p>
    <w:p w14:paraId="45613F4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class TargetModule:</w:t>
      </w:r>
    </w:p>
    <w:p w14:paraId="3062D82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"""推荐目标模块 - 修正参数占位符"""</w:t>
      </w:r>
    </w:p>
    <w:p w14:paraId="6DC859B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863495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db_manager):</w:t>
      </w:r>
    </w:p>
    <w:p w14:paraId="4588DB1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 = db_manager</w:t>
      </w:r>
    </w:p>
    <w:p w14:paraId="0784555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F6FBE1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get_recommendations(self, user_id, limit=10):</w:t>
      </w:r>
    </w:p>
    <w:p w14:paraId="4E5917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"""为用户推荐商品 - 使用 ? 作为参数占位符"""</w:t>
      </w:r>
    </w:p>
    <w:p w14:paraId="06DE907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recommendations = []</w:t>
      </w:r>
    </w:p>
    <w:p w14:paraId="156A930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E48AFC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基于用户浏览历史的推荐</w:t>
      </w:r>
    </w:p>
    <w:p w14:paraId="759D674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user_categories = self._get_user_preferred_categories(user_id)</w:t>
      </w:r>
    </w:p>
    <w:p w14:paraId="00B71FE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6EF274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category in user_categories:</w:t>
      </w:r>
    </w:p>
    <w:p w14:paraId="25E161E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2406EC2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2608C4B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 FROM products </w:t>
      </w:r>
    </w:p>
    <w:p w14:paraId="75D86BF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category = ? AND status = 'active' </w:t>
      </w:r>
    </w:p>
    <w:p w14:paraId="6C59CE9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 BY created_at DESC </w:t>
      </w:r>
    </w:p>
    <w:p w14:paraId="631A82F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LIMIT ?</w:t>
      </w:r>
    </w:p>
    <w:p w14:paraId="53241B6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2270CDA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products = self.db_manager.execute_query(query, (category, limit))</w:t>
      </w:r>
    </w:p>
    <w:p w14:paraId="6ACFD47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recommendations.extend(products)</w:t>
      </w:r>
    </w:p>
    <w:p w14:paraId="543F079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647D28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如果推荐数量不足，添加热门商品</w:t>
      </w:r>
    </w:p>
    <w:p w14:paraId="7F2810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len(recommendations) &lt; limit:</w:t>
      </w:r>
    </w:p>
    <w:p w14:paraId="4E2B8C3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hot_products = self._get_hot_products(limit - len(recommendations))</w:t>
      </w:r>
    </w:p>
    <w:p w14:paraId="14D8C77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recommendations.extend(hot_products)</w:t>
      </w:r>
    </w:p>
    <w:p w14:paraId="09CAC9C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F1FADC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recommendations[:limit]</w:t>
      </w:r>
    </w:p>
    <w:p w14:paraId="1B2DA9C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1637C5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_get_user_preferred_categories(self, user_id):</w:t>
      </w:r>
    </w:p>
    <w:p w14:paraId="10EA6C6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"""获取用户偏好的商品分类 - 使用 ? 作为参数占位符"""</w:t>
      </w:r>
    </w:p>
    <w:p w14:paraId="7139D92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249A8CB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10F36B6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category FROM products </w:t>
      </w:r>
    </w:p>
    <w:p w14:paraId="73B3CA1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seller_id = ? OR product_id IN (</w:t>
      </w:r>
    </w:p>
    <w:p w14:paraId="6715168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product_id FROM orders WHERE buyer_id = ?</w:t>
      </w:r>
    </w:p>
    <w:p w14:paraId="77B5E4C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77253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GROUP BY category ORDER BY COUNT(*) DESC LIMIT 3</w:t>
      </w:r>
    </w:p>
    <w:p w14:paraId="1898FAD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0E31F565">
      <w:pPr>
        <w:pStyle w:val="3"/>
        <w:numPr>
          <w:ilvl w:val="2"/>
          <w:numId w:val="2"/>
        </w:numPr>
        <w:bidi w:val="0"/>
        <w:ind w:left="0" w:leftChars="0" w:firstLine="402" w:firstLineChars="0"/>
        <w:rPr>
          <w:rFonts w:hint="eastAsia"/>
          <w:lang w:val="en-US" w:eastAsia="zh-CN"/>
        </w:rPr>
      </w:pPr>
      <w:bookmarkStart w:id="21" w:name="_Toc1225"/>
      <w:r>
        <w:rPr>
          <w:rFonts w:hint="eastAsia"/>
          <w:lang w:val="en-US" w:eastAsia="zh-CN"/>
        </w:rPr>
        <w:t>result = self.db_manager.execute_query(query, (user_id, user_id))</w:t>
      </w:r>
      <w:bookmarkEnd w:id="21"/>
    </w:p>
    <w:p w14:paraId="58DEF7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categories = [row['category'] for row in result] if result else []</w:t>
      </w:r>
    </w:p>
    <w:p w14:paraId="248A04F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EAAD7C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如果没有历史数据，返回默认分类</w:t>
      </w:r>
    </w:p>
    <w:p w14:paraId="233336E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not categories:</w:t>
      </w:r>
    </w:p>
    <w:p w14:paraId="1BC0304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['电子产品', '学习资料', '生活用品']</w:t>
      </w:r>
    </w:p>
    <w:p w14:paraId="771CD5D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611C50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categories</w:t>
      </w:r>
    </w:p>
    <w:p w14:paraId="6EF5DF8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22572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_get_hot_products(self, limit):</w:t>
      </w:r>
    </w:p>
    <w:p w14:paraId="271AB48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"""获取热门商品 - 使用 ? 作为参数占位符"""</w:t>
      </w:r>
    </w:p>
    <w:p w14:paraId="57881CB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使用 ? 作为参数占位符</w:t>
      </w:r>
    </w:p>
    <w:p w14:paraId="350328D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660646E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p.*, COUNT(o.order_id) as order_count </w:t>
      </w:r>
    </w:p>
    <w:p w14:paraId="0929212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FROM products p </w:t>
      </w:r>
    </w:p>
    <w:p w14:paraId="4C5FF6C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LEFT JOIN orders o ON p.product_id = o.product_id </w:t>
      </w:r>
    </w:p>
    <w:p w14:paraId="641FA3A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p.status = 'active' </w:t>
      </w:r>
    </w:p>
    <w:p w14:paraId="25B4B26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GROUP BY p.product_id </w:t>
      </w:r>
    </w:p>
    <w:p w14:paraId="356A3E6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 BY order_count DESC, p.created_at DESC </w:t>
      </w:r>
    </w:p>
    <w:p w14:paraId="57D48E9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LIMIT ?</w:t>
      </w:r>
    </w:p>
    <w:p w14:paraId="479DBCF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3305CB4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self.db_manager.execute_query(query, (limit,))</w:t>
      </w:r>
    </w:p>
    <w:p w14:paraId="221635C9">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t>Target模块通过混合推荐策略提升个性化体验。get_recommendations方法优先基于用户历史偏好（通过_get_user_preferred_categories），辅以热门商品补全；查询均使用参数化占位符，防止注入漏洞。代码体现了推荐系统的可扩展性，为未来集成YOLO算法预留接口。</w:t>
      </w:r>
    </w:p>
    <w:p w14:paraId="0E7A9CDB">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5ABEEEB6">
      <w:pPr>
        <w:pStyle w:val="3"/>
        <w:bidi w:val="0"/>
        <w:ind w:left="575" w:leftChars="0" w:hanging="575" w:firstLineChars="0"/>
        <w:rPr>
          <w:rFonts w:hint="eastAsia"/>
        </w:rPr>
      </w:pPr>
      <w:bookmarkStart w:id="22" w:name="_Toc25897"/>
      <w:r>
        <w:rPr>
          <w:rFonts w:hint="eastAsia"/>
        </w:rPr>
        <w:t>数据库设计</w:t>
      </w:r>
      <w:bookmarkEnd w:id="22"/>
    </w:p>
    <w:p w14:paraId="5F4444CC">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eastAsia="宋体"/>
          <w:lang w:eastAsia="zh-CN"/>
        </w:rPr>
      </w:pPr>
      <w:r>
        <w:rPr>
          <w:rFonts w:hint="eastAsia" w:eastAsia="宋体"/>
          <w:lang w:eastAsia="zh-CN"/>
        </w:rPr>
        <w:drawing>
          <wp:inline distT="0" distB="0" distL="114300" distR="114300">
            <wp:extent cx="2654300" cy="4015740"/>
            <wp:effectExtent l="0" t="0" r="0" b="10160"/>
            <wp:docPr id="19" name="图片 19"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类图"/>
                    <pic:cNvPicPr>
                      <a:picLocks noChangeAspect="1"/>
                    </pic:cNvPicPr>
                  </pic:nvPicPr>
                  <pic:blipFill>
                    <a:blip r:embed="rId12"/>
                    <a:stretch>
                      <a:fillRect/>
                    </a:stretch>
                  </pic:blipFill>
                  <pic:spPr>
                    <a:xfrm>
                      <a:off x="0" y="0"/>
                      <a:ext cx="2654300" cy="4015740"/>
                    </a:xfrm>
                    <a:prstGeom prst="rect">
                      <a:avLst/>
                    </a:prstGeom>
                  </pic:spPr>
                </pic:pic>
              </a:graphicData>
            </a:graphic>
          </wp:inline>
        </w:drawing>
      </w:r>
    </w:p>
    <w:p w14:paraId="76A08E34">
      <w:pPr>
        <w:pStyle w:val="5"/>
        <w:jc w:val="center"/>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ascii="Segoe UI" w:hAnsi="Segoe UI" w:eastAsia="Segoe UI" w:cs="Segoe UI"/>
          <w:i w:val="0"/>
          <w:iCs w:val="0"/>
          <w:caps w:val="0"/>
          <w:spacing w:val="0"/>
          <w:sz w:val="16"/>
          <w:szCs w:val="16"/>
        </w:rPr>
        <w:t>系统核心实体 ER 图</w:t>
      </w:r>
    </w:p>
    <w:p w14:paraId="7638BB7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5FBC4CA">
      <w:pPr>
        <w:pStyle w:val="4"/>
        <w:bidi w:val="0"/>
        <w:ind w:left="720" w:leftChars="0" w:hanging="720" w:firstLineChars="0"/>
        <w:rPr>
          <w:rFonts w:hint="eastAsia"/>
        </w:rPr>
      </w:pPr>
      <w:bookmarkStart w:id="23" w:name="_Toc14707"/>
      <w:r>
        <w:rPr>
          <w:rFonts w:hint="eastAsia"/>
        </w:rPr>
        <w:t>数据库概念设计</w:t>
      </w:r>
      <w:bookmarkEnd w:id="23"/>
    </w:p>
    <w:p w14:paraId="08A2C4F1">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系统包含以下核心实体：</w:t>
      </w:r>
    </w:p>
    <w:p w14:paraId="7D7D3EC7">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t>用户实体(User)</w:t>
      </w:r>
      <w:r>
        <w:rPr>
          <w:rFonts w:hint="default"/>
        </w:rPr>
        <w:t>：包含用户ID、用户名、密码、邮箱、电话、信用评分、积分、用户类型和创建时间等属性</w:t>
      </w:r>
    </w:p>
    <w:p w14:paraId="1019F00E">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商品实体(Product)：包含商品ID、标题、描述、价格、分类、卖家ID、状态、图片和创建时间等属性</w:t>
      </w:r>
    </w:p>
    <w:p w14:paraId="39121915">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订单实体(Order)：包含订单ID、商品ID、买家ID、卖家ID、金额、状态和创建时间等属性</w:t>
      </w:r>
    </w:p>
    <w:p w14:paraId="5C4A5956">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信用日志实体(CreditLog)：记录用户信用评分变更历史</w:t>
      </w:r>
    </w:p>
    <w:p w14:paraId="794E26AF">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积分日志实体(PointsLog)：记录用户积分变更历史</w:t>
      </w:r>
    </w:p>
    <w:p w14:paraId="4BC19493">
      <w:pPr>
        <w:keepNext w:val="0"/>
        <w:keepLines w:val="0"/>
        <w:pageBreakBefore w:val="0"/>
        <w:kinsoku/>
        <w:wordWrap/>
        <w:overflowPunct/>
        <w:topLinePunct w:val="0"/>
        <w:autoSpaceDE/>
        <w:autoSpaceDN/>
        <w:bidi w:val="0"/>
        <w:adjustRightInd/>
        <w:snapToGrid/>
        <w:ind w:firstLine="420" w:firstLineChars="200"/>
        <w:textAlignment w:val="auto"/>
      </w:pPr>
    </w:p>
    <w:p w14:paraId="5329083E">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实体关系描述</w:t>
      </w:r>
    </w:p>
    <w:p w14:paraId="2D0B6A5A">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实体间存在以下核心关系：</w:t>
      </w:r>
    </w:p>
    <w:p w14:paraId="3082A0B4">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用户-商品关系：一对多关系（一个用户可以发布多个商品）</w:t>
      </w:r>
    </w:p>
    <w:p w14:paraId="7CD617C5">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用户-订单关系：多对多关系（用户既可以是买家也可以是卖家）</w:t>
      </w:r>
    </w:p>
    <w:p w14:paraId="562711B7">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商品-订单关系：一对多关系（一个商品只能对应一个有效订单）</w:t>
      </w:r>
    </w:p>
    <w:p w14:paraId="1DED127D">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用户-信用日志关系：一对多关系（一个用户有多条信用记录）</w:t>
      </w:r>
    </w:p>
    <w:p w14:paraId="4656C93C">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default"/>
        </w:rPr>
      </w:pPr>
      <w:r>
        <w:rPr>
          <w:rFonts w:hint="default"/>
        </w:rPr>
        <w:t>用户-积分日志关系：一对多关系（一个用户有多条积分记录）</w:t>
      </w:r>
    </w:p>
    <w:p w14:paraId="7C6B92A3">
      <w:pPr>
        <w:keepNext w:val="0"/>
        <w:keepLines w:val="0"/>
        <w:pageBreakBefore w:val="0"/>
        <w:kinsoku/>
        <w:wordWrap/>
        <w:overflowPunct/>
        <w:topLinePunct w:val="0"/>
        <w:autoSpaceDE/>
        <w:autoSpaceDN/>
        <w:bidi w:val="0"/>
        <w:adjustRightInd/>
        <w:snapToGrid/>
        <w:ind w:firstLine="420" w:firstLineChars="200"/>
        <w:jc w:val="center"/>
        <w:textAlignment w:val="auto"/>
      </w:pPr>
      <w:r>
        <w:drawing>
          <wp:inline distT="0" distB="0" distL="114300" distR="114300">
            <wp:extent cx="6640195" cy="5848350"/>
            <wp:effectExtent l="0" t="0" r="1905" b="635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3"/>
                    <a:stretch>
                      <a:fillRect/>
                    </a:stretch>
                  </pic:blipFill>
                  <pic:spPr>
                    <a:xfrm>
                      <a:off x="0" y="0"/>
                      <a:ext cx="6640195" cy="5848350"/>
                    </a:xfrm>
                    <a:prstGeom prst="rect">
                      <a:avLst/>
                    </a:prstGeom>
                    <a:noFill/>
                    <a:ln>
                      <a:noFill/>
                    </a:ln>
                  </pic:spPr>
                </pic:pic>
              </a:graphicData>
            </a:graphic>
          </wp:inline>
        </w:drawing>
      </w:r>
    </w:p>
    <w:p w14:paraId="3BC87BB2">
      <w:pPr>
        <w:pStyle w:val="5"/>
        <w:bidi w:val="0"/>
        <w:jc w:val="cente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ascii="Segoe UI" w:hAnsi="Segoe UI" w:eastAsia="Segoe UI" w:cs="Segoe UI"/>
          <w:i w:val="0"/>
          <w:iCs w:val="0"/>
          <w:caps w:val="0"/>
          <w:spacing w:val="0"/>
          <w:sz w:val="16"/>
          <w:szCs w:val="16"/>
        </w:rPr>
        <w:t>数据库实体关系细节图</w:t>
      </w:r>
    </w:p>
    <w:p w14:paraId="7B5B2978">
      <w:pPr>
        <w:keepNext w:val="0"/>
        <w:keepLines w:val="0"/>
        <w:pageBreakBefore w:val="0"/>
        <w:kinsoku/>
        <w:wordWrap/>
        <w:overflowPunct/>
        <w:topLinePunct w:val="0"/>
        <w:autoSpaceDE/>
        <w:autoSpaceDN/>
        <w:bidi w:val="0"/>
        <w:adjustRightInd/>
        <w:snapToGrid/>
        <w:ind w:firstLine="420" w:firstLineChars="200"/>
        <w:textAlignment w:val="auto"/>
      </w:pPr>
    </w:p>
    <w:p w14:paraId="666F7D6C">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p>
    <w:p w14:paraId="7F0B051E">
      <w:pPr>
        <w:pStyle w:val="4"/>
        <w:bidi w:val="0"/>
        <w:ind w:left="720" w:leftChars="0" w:hanging="720" w:firstLineChars="0"/>
        <w:rPr>
          <w:rFonts w:hint="eastAsia"/>
        </w:rPr>
      </w:pPr>
      <w:bookmarkStart w:id="24" w:name="_Toc29890"/>
      <w:r>
        <w:rPr>
          <w:rFonts w:hint="eastAsia"/>
        </w:rPr>
        <w:t>数据库表设计</w:t>
      </w:r>
      <w:bookmarkEnd w:id="24"/>
    </w:p>
    <w:p w14:paraId="1FD9A68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CREATE TABLE users (</w:t>
      </w:r>
    </w:p>
    <w:p w14:paraId="5731DB6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user_id INT IDENTITY(1,1) PRIMARY KEY,</w:t>
      </w:r>
    </w:p>
    <w:p w14:paraId="5E39B33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username NVARCHAR(50) UNIQUE NOT NULL,</w:t>
      </w:r>
    </w:p>
    <w:p w14:paraId="7314218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password NVARCHAR(255) NOT NULL,</w:t>
      </w:r>
    </w:p>
    <w:p w14:paraId="1F19006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email NVARCHAR(100) UNIQUE NOT NULL,</w:t>
      </w:r>
    </w:p>
    <w:p w14:paraId="557A3E2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phone NVARCHAR(20),</w:t>
      </w:r>
    </w:p>
    <w:p w14:paraId="4ADD51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credit_score INT DEFAULT 100,</w:t>
      </w:r>
    </w:p>
    <w:p w14:paraId="607630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points INT DEFAULT 0,</w:t>
      </w:r>
    </w:p>
    <w:p w14:paraId="1E1168E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user_type NVARCHAR(10) DEFAULT 'student',</w:t>
      </w:r>
    </w:p>
    <w:p w14:paraId="704654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DATETIME DEFAULT GETDATE()</w:t>
      </w:r>
    </w:p>
    <w:p w14:paraId="2AA10BB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w:t>
      </w:r>
    </w:p>
    <w:p w14:paraId="32CC1F8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A06B60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CREATE TABLE products (</w:t>
      </w:r>
    </w:p>
    <w:p w14:paraId="2BD31EC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product_id INT IDENTITY(1,1) PRIMARY KEY,</w:t>
      </w:r>
    </w:p>
    <w:p w14:paraId="506BEA8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NVARCHAR(200) NOT NULL,</w:t>
      </w:r>
    </w:p>
    <w:p w14:paraId="3102E0F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description NTEXT,</w:t>
      </w:r>
    </w:p>
    <w:p w14:paraId="59F68B7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price DECIMAL(10,2) NOT NULL,</w:t>
      </w:r>
    </w:p>
    <w:p w14:paraId="67D91B9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 NVARCHAR(50) NOT NULL,</w:t>
      </w:r>
    </w:p>
    <w:p w14:paraId="7F61066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seller_id INT,</w:t>
      </w:r>
    </w:p>
    <w:p w14:paraId="5F264F4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status NVARCHAR(10) DEFAULT 'active',</w:t>
      </w:r>
    </w:p>
    <w:p w14:paraId="48C9219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images NVARCHAR(MAX),</w:t>
      </w:r>
    </w:p>
    <w:p w14:paraId="2E235B7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DATETIME DEFAULT GETDATE()</w:t>
      </w:r>
    </w:p>
    <w:p w14:paraId="3328E13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w:t>
      </w:r>
    </w:p>
    <w:p w14:paraId="3F57C5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3C4B3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CREATE TABLE orders (</w:t>
      </w:r>
    </w:p>
    <w:p w14:paraId="179F483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order_id INT IDENTITY(1,1) PRIMARY KEY,</w:t>
      </w:r>
    </w:p>
    <w:p w14:paraId="70E90FD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product_id INT,</w:t>
      </w:r>
    </w:p>
    <w:p w14:paraId="0B4292B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buyer_id INT,</w:t>
      </w:r>
    </w:p>
    <w:p w14:paraId="46B91BE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seller_id INT,</w:t>
      </w:r>
    </w:p>
    <w:p w14:paraId="3436156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amount DECIMAL(10,2) NOT NULL,</w:t>
      </w:r>
    </w:p>
    <w:p w14:paraId="7D2632E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status NVARCHAR(10) DEFAULT 'pending',</w:t>
      </w:r>
    </w:p>
    <w:p w14:paraId="528B4EB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DATETIME DEFAULT GETDATE()</w:t>
      </w:r>
    </w:p>
    <w:p w14:paraId="2CBE9C9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w:t>
      </w:r>
    </w:p>
    <w:p w14:paraId="1ED455D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232378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CREATE TABLE credit_logs (</w:t>
      </w:r>
    </w:p>
    <w:p w14:paraId="7CCC5BE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log_id INT IDENTITY(1,1) PRIMARY KEY,</w:t>
      </w:r>
    </w:p>
    <w:p w14:paraId="58EE83D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user_id INT,</w:t>
      </w:r>
    </w:p>
    <w:p w14:paraId="08D48CE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change_amount INT NOT NULL,</w:t>
      </w:r>
    </w:p>
    <w:p w14:paraId="7BC965D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reason NVARCHAR(255),</w:t>
      </w:r>
    </w:p>
    <w:p w14:paraId="1E3E92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new_score INT NOT NULL,</w:t>
      </w:r>
    </w:p>
    <w:p w14:paraId="1084110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DATETIME DEFAULT GETDATE()</w:t>
      </w:r>
    </w:p>
    <w:p w14:paraId="4F8A379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w:t>
      </w:r>
    </w:p>
    <w:p w14:paraId="399487A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1A65A3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CREATE TABLE points_logs (</w:t>
      </w:r>
    </w:p>
    <w:p w14:paraId="1685738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log_id INT IDENTITY(1,1) PRIMARY KEY,</w:t>
      </w:r>
    </w:p>
    <w:p w14:paraId="045BE25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user_id INT,</w:t>
      </w:r>
    </w:p>
    <w:p w14:paraId="3BC661D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change_amount INT NOT NULL,</w:t>
      </w:r>
    </w:p>
    <w:p w14:paraId="4627FB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reason NVARCHAR(255),</w:t>
      </w:r>
    </w:p>
    <w:p w14:paraId="2A21ED1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new_points INT NOT NULL,</w:t>
      </w:r>
    </w:p>
    <w:p w14:paraId="6A8F5EB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DATETIME DEFAULT GETDATE()</w:t>
      </w:r>
    </w:p>
    <w:p w14:paraId="7D27FDC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w:t>
      </w:r>
    </w:p>
    <w:p w14:paraId="3E77A3D9">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lang w:val="en-US" w:eastAsia="zh-CN"/>
        </w:rPr>
      </w:pPr>
      <w:r>
        <w:t>设计遵循第三范式，减少数据冗余。users表包含信用与积分字段；products表支持商品状态管理；orders表通过状态字段跟踪交易流程；日志表（credit_logs、points_logs）保障数据审计。IDENTITY关键字实现自增主键，DEFAULT值提升数据一致性。</w:t>
      </w:r>
    </w:p>
    <w:p w14:paraId="587B84CD">
      <w:pPr>
        <w:pStyle w:val="2"/>
        <w:numPr>
          <w:ilvl w:val="0"/>
          <w:numId w:val="2"/>
        </w:numPr>
        <w:bidi w:val="0"/>
        <w:ind w:left="0" w:leftChars="0" w:firstLine="402" w:firstLineChars="0"/>
        <w:rPr>
          <w:rFonts w:hint="eastAsia"/>
        </w:rPr>
      </w:pPr>
      <w:bookmarkStart w:id="25" w:name="_Toc4349"/>
      <w:r>
        <w:rPr>
          <w:rFonts w:hint="eastAsia"/>
        </w:rPr>
        <w:t>系统实现</w:t>
      </w:r>
      <w:bookmarkEnd w:id="25"/>
    </w:p>
    <w:p w14:paraId="1B1C524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53AF154">
      <w:pPr>
        <w:pStyle w:val="3"/>
        <w:bidi w:val="0"/>
        <w:ind w:left="575" w:leftChars="0" w:hanging="575" w:firstLineChars="0"/>
        <w:rPr>
          <w:rFonts w:hint="eastAsia"/>
        </w:rPr>
      </w:pPr>
      <w:bookmarkStart w:id="26" w:name="_Toc11722"/>
      <w:r>
        <w:rPr>
          <w:rFonts w:hint="eastAsia"/>
        </w:rPr>
        <w:t>数据库访问层的实现</w:t>
      </w:r>
      <w:bookmarkEnd w:id="26"/>
    </w:p>
    <w:p w14:paraId="65F0D6F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FFF35D8">
      <w:pPr>
        <w:keepNext w:val="0"/>
        <w:keepLines w:val="0"/>
        <w:pageBreakBefore w:val="0"/>
        <w:kinsoku/>
        <w:wordWrap/>
        <w:overflowPunct/>
        <w:topLinePunct w:val="0"/>
        <w:autoSpaceDE/>
        <w:autoSpaceDN/>
        <w:bidi w:val="0"/>
        <w:adjustRightInd/>
        <w:snapToGrid/>
        <w:ind w:firstLine="420" w:firstLineChars="200"/>
        <w:textAlignment w:val="auto"/>
      </w:pPr>
      <w:r>
        <w:t>数据库访问层采用Django ORM技术简化数据库操作，通过ConnectionPool管理数据库连接，支持异步查询。以下是数据库管理类的核心实现代码</w:t>
      </w:r>
    </w:p>
    <w:p w14:paraId="61F67DED">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class DatabaseManager:</w:t>
      </w:r>
    </w:p>
    <w:p w14:paraId="46FB43A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"""SQL Server 数据库管理类 - 修正连接状态检查"""</w:t>
      </w:r>
    </w:p>
    <w:p w14:paraId="156F82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C19CB9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__init__(self, auto_init=True):</w:t>
      </w:r>
    </w:p>
    <w:p w14:paraId="60E3114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self.connection = None</w:t>
      </w:r>
    </w:p>
    <w:p w14:paraId="7FFD45B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auto_init:</w:t>
      </w:r>
    </w:p>
    <w:p w14:paraId="5BBE4D9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self.connect()</w:t>
      </w:r>
    </w:p>
    <w:p w14:paraId="31035E0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AFB0C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get_connection_string(self):</w:t>
      </w:r>
    </w:p>
    <w:p w14:paraId="7793FF2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"""获取连接字符串"""</w:t>
      </w:r>
    </w:p>
    <w:p w14:paraId="7D4A08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w:t>
      </w:r>
    </w:p>
    <w:p w14:paraId="164840A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DRIVER={{{config.DB_CONFIG['driver']}}};</w:t>
      </w:r>
    </w:p>
    <w:p w14:paraId="5662EFA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SERVER={config.DB_CONFIG['server']};</w:t>
      </w:r>
    </w:p>
    <w:p w14:paraId="47FEF19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DATABASE={config.DB_CONFIG['database']};</w:t>
      </w:r>
    </w:p>
    <w:p w14:paraId="6275B61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UID={config.DB_CONFIG['user']};</w:t>
      </w:r>
    </w:p>
    <w:p w14:paraId="36AFBAA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PWD={config.DB_CONFIG['password']};</w:t>
      </w:r>
    </w:p>
    <w:p w14:paraId="0811AE4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Trusted_Connection={config.DB_CONFIG['trusted_connection']};</w:t>
      </w:r>
    </w:p>
    <w:p w14:paraId="2BC9284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7C05CC6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A9B977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connect(self):</w:t>
      </w:r>
    </w:p>
    <w:p w14:paraId="525240A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"""建立数据库连接"""</w:t>
      </w:r>
    </w:p>
    <w:p w14:paraId="6896334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try:</w:t>
      </w:r>
    </w:p>
    <w:p w14:paraId="6395869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self.connection = pyodbc.connect(self.get_connection_string())</w:t>
      </w:r>
    </w:p>
    <w:p w14:paraId="22DD938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print("SQL Server 数据库连接成功")</w:t>
      </w:r>
    </w:p>
    <w:p w14:paraId="70F2AA7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w:t>
      </w:r>
    </w:p>
    <w:p w14:paraId="7F9BC1A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except pyodbc.Error as e:</w:t>
      </w:r>
    </w:p>
    <w:p w14:paraId="387A0ED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print(f"数据库连接失败: {e}")</w:t>
      </w:r>
    </w:p>
    <w:p w14:paraId="1A1982F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w:t>
      </w:r>
    </w:p>
    <w:p w14:paraId="0D384EB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8E824F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def execute_query(self, query, params=None):</w:t>
      </w:r>
    </w:p>
    <w:p w14:paraId="4CEC28B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"""执行查询语句 - 修正连接检查"""</w:t>
      </w:r>
    </w:p>
    <w:p w14:paraId="41AB604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try:</w:t>
      </w:r>
    </w:p>
    <w:p w14:paraId="53EF23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将 %s 替换为 ? 以兼容 pyodbc</w:t>
      </w:r>
    </w:p>
    <w:p w14:paraId="3443C9F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query.replace('%s', '?')</w:t>
      </w:r>
    </w:p>
    <w:p w14:paraId="6682586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320EC3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cursor = self.connection.cursor()</w:t>
      </w:r>
    </w:p>
    <w:p w14:paraId="5F0885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cursor.execute(query, params or ())</w:t>
      </w:r>
    </w:p>
    <w:p w14:paraId="2DC022F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F72F6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获取列名</w:t>
      </w:r>
    </w:p>
    <w:p w14:paraId="08CEFC9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cursor.description:</w:t>
      </w:r>
    </w:p>
    <w:p w14:paraId="55D8008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columns = [column[0] for column in cursor.description]</w:t>
      </w:r>
    </w:p>
    <w:p w14:paraId="2C7D9F9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results = []</w:t>
      </w:r>
    </w:p>
    <w:p w14:paraId="2F75015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row in cursor:</w:t>
      </w:r>
    </w:p>
    <w:p w14:paraId="0D3FA5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results.append(dict(zip(columns, row)))</w:t>
      </w:r>
    </w:p>
    <w:p w14:paraId="2442553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cursor.close()</w:t>
      </w:r>
    </w:p>
    <w:p w14:paraId="3B99790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results</w:t>
      </w:r>
    </w:p>
    <w:p w14:paraId="78FE688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593D5CE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cursor.close()</w:t>
      </w:r>
    </w:p>
    <w:p w14:paraId="541AE27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w:t>
      </w:r>
    </w:p>
    <w:p w14:paraId="39194B9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B6C0A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except pyodbc.Error as e:</w:t>
      </w:r>
    </w:p>
    <w:p w14:paraId="50C1275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print(f"查询执行失败: {e}")</w:t>
      </w:r>
    </w:p>
    <w:p w14:paraId="0A99312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print(f"SQL: {query}")</w:t>
      </w:r>
    </w:p>
    <w:p w14:paraId="002A153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print(f"参数: {params}")</w:t>
      </w:r>
    </w:p>
    <w:p w14:paraId="7DF4AC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w:t>
      </w:r>
    </w:p>
    <w:p w14:paraId="7859D244">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数据库访问层实现了连接管理和查询执行的核心功能。DatabaseManager类通过ODBC驱动建立与SQL Server的连接，execute_query方法使用参数化查询（?占位符）防止SQL注入攻击，同时将查询结果转换为字典格式，便于业务逻辑层处理。连接字符串的配置化设计体现了系统的可维护性。</w:t>
      </w:r>
    </w:p>
    <w:p w14:paraId="44FB607B">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2DD8B38F">
      <w:pPr>
        <w:pStyle w:val="3"/>
        <w:bidi w:val="0"/>
        <w:ind w:left="575" w:leftChars="0" w:hanging="575" w:firstLineChars="0"/>
        <w:rPr>
          <w:rFonts w:hint="eastAsia"/>
        </w:rPr>
      </w:pPr>
      <w:bookmarkStart w:id="27" w:name="_Toc12059"/>
      <w:r>
        <w:rPr>
          <w:rFonts w:hint="eastAsia"/>
        </w:rPr>
        <w:t>注册模块的实现</w:t>
      </w:r>
      <w:bookmarkEnd w:id="27"/>
    </w:p>
    <w:p w14:paraId="3195C57B">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56EB1BDD">
      <w:pPr>
        <w:keepNext w:val="0"/>
        <w:keepLines w:val="0"/>
        <w:pageBreakBefore w:val="0"/>
        <w:kinsoku/>
        <w:wordWrap/>
        <w:overflowPunct/>
        <w:topLinePunct w:val="0"/>
        <w:autoSpaceDE/>
        <w:autoSpaceDN/>
        <w:bidi w:val="0"/>
        <w:adjustRightInd/>
        <w:snapToGrid/>
        <w:ind w:firstLine="420" w:firstLineChars="200"/>
        <w:textAlignment w:val="auto"/>
      </w:pPr>
      <w:r>
        <w:t>注册模块采用表单验证与邮件激活机制，防止恶意注册。实时校验学籍信息，提升账户可信度。以下是注册功能的核心代码</w:t>
      </w:r>
    </w:p>
    <w:p w14:paraId="5B0216F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register_user(self, username, password, email, phone):</w:t>
      </w:r>
    </w:p>
    <w:p w14:paraId="7D4E326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"""用户注册"""</w:t>
      </w:r>
    </w:p>
    <w:p w14:paraId="6CB2448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检查用户名是否已存在</w:t>
      </w:r>
    </w:p>
    <w:p w14:paraId="1721DFC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check_query = "SELECT username FROM users WHERE username = ?"</w:t>
      </w:r>
    </w:p>
    <w:p w14:paraId="18E3C76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self.db_manager.execute_query(check_query, (username,)):</w:t>
      </w:r>
    </w:p>
    <w:p w14:paraId="4C816C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"用户名已存在"</w:t>
      </w:r>
    </w:p>
    <w:p w14:paraId="330A548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E32524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检查邮箱是否已存在</w:t>
      </w:r>
    </w:p>
    <w:p w14:paraId="6EE6BB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check_email_query = "SELECT email FROM users WHERE email = ?"</w:t>
      </w:r>
    </w:p>
    <w:p w14:paraId="08D417C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self.db_manager.execute_query(check_email_query, (email,)):</w:t>
      </w:r>
    </w:p>
    <w:p w14:paraId="44E6FAA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"邮箱已存在"</w:t>
      </w:r>
    </w:p>
    <w:p w14:paraId="798D313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274F03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encrypted_pwd = encrypt_password(password)</w:t>
      </w:r>
    </w:p>
    <w:p w14:paraId="21781E0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86B7F3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insert_query = """</w:t>
      </w:r>
    </w:p>
    <w:p w14:paraId="6F1FDF0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users (username, password, email, phone) </w:t>
      </w:r>
    </w:p>
    <w:p w14:paraId="50C2F5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w:t>
      </w:r>
    </w:p>
    <w:p w14:paraId="3887EC5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020486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self.db_manager.execute_update(insert_query,</w:t>
      </w:r>
    </w:p>
    <w:p w14:paraId="35D0900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(username, encrypted_pwd, email, phone))</w:t>
      </w:r>
    </w:p>
    <w:p w14:paraId="14046AA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C6EB32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 &gt; 0:</w:t>
      </w:r>
    </w:p>
    <w:p w14:paraId="7EA13A3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 "注册成功"</w:t>
      </w:r>
    </w:p>
    <w:p w14:paraId="3E7B476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0DBA676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"注册失败"</w:t>
      </w:r>
    </w:p>
    <w:p w14:paraId="55624F4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注册模块实现了完整的用户注册流程。通过双重验证机制（用户名和邮箱唯一性检查）确保数据一致性，encrypt_password函数采用MD5哈希算法对密码进行加密存储，保障用户信息安全。参数化查询的使用有效防止了SQL注入漏洞，返回值的布尔状态与消息组合提供了清晰的业务反馈。</w:t>
      </w:r>
    </w:p>
    <w:p w14:paraId="0973B2FF">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5C8C649B">
      <w:pPr>
        <w:pStyle w:val="3"/>
        <w:bidi w:val="0"/>
        <w:ind w:left="575" w:leftChars="0" w:hanging="575" w:firstLineChars="0"/>
        <w:rPr>
          <w:rFonts w:hint="eastAsia"/>
        </w:rPr>
      </w:pPr>
      <w:bookmarkStart w:id="28" w:name="_Toc24431"/>
      <w:r>
        <w:rPr>
          <w:rFonts w:hint="eastAsia"/>
        </w:rPr>
        <w:t>登录模块的实现</w:t>
      </w:r>
      <w:bookmarkEnd w:id="28"/>
    </w:p>
    <w:p w14:paraId="60FE8654">
      <w:pPr>
        <w:keepNext w:val="0"/>
        <w:keepLines w:val="0"/>
        <w:pageBreakBefore w:val="0"/>
        <w:kinsoku/>
        <w:wordWrap/>
        <w:overflowPunct/>
        <w:topLinePunct w:val="0"/>
        <w:autoSpaceDE/>
        <w:autoSpaceDN/>
        <w:bidi w:val="0"/>
        <w:adjustRightInd/>
        <w:snapToGrid/>
        <w:ind w:firstLine="420" w:firstLineChars="200"/>
        <w:textAlignment w:val="auto"/>
      </w:pPr>
      <w:r>
        <w:t>登录模块集成JWT令牌认证，会话超时时间可配置。失败登录尝试触发审计告警。以下是登录功能的核心代码</w:t>
      </w:r>
    </w:p>
    <w:p w14:paraId="225840A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login_user(self, username, password):</w:t>
      </w:r>
    </w:p>
    <w:p w14:paraId="78FE63A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"""用户登录"""</w:t>
      </w:r>
    </w:p>
    <w:p w14:paraId="08330D0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 FROM users WHERE username = ? AND password = ?"</w:t>
      </w:r>
    </w:p>
    <w:p w14:paraId="1C114EA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encrypted_pwd = encrypt_password(password)</w:t>
      </w:r>
    </w:p>
    <w:p w14:paraId="1479AA3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users = self.db_manager.execute_query(query, (username, encrypted_pwd))</w:t>
      </w:r>
    </w:p>
    <w:p w14:paraId="5DE650D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CB8A8E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users:</w:t>
      </w:r>
    </w:p>
    <w:p w14:paraId="5F6E88E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True, users[0]</w:t>
      </w:r>
    </w:p>
    <w:p w14:paraId="29D33C7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490420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 "用户名或密码错误"</w:t>
      </w:r>
    </w:p>
    <w:p w14:paraId="50AA32FF">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登录模块采用凭证验证机制，通过对比加密后的密码与数据库存储值进行身份认证。查询语句使用参数化传递，确保安全性。返回完整的用户对象为后续会话管理提供数据基础，实现了最小权限原则下的访问控制。</w:t>
      </w:r>
    </w:p>
    <w:p w14:paraId="567AE621">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03683DEC">
      <w:pPr>
        <w:pStyle w:val="3"/>
        <w:bidi w:val="0"/>
        <w:ind w:left="575" w:leftChars="0" w:hanging="575" w:firstLineChars="0"/>
        <w:rPr>
          <w:rFonts w:hint="eastAsia"/>
        </w:rPr>
      </w:pPr>
      <w:bookmarkStart w:id="29" w:name="_Toc16204"/>
      <w:r>
        <w:rPr>
          <w:rFonts w:hint="eastAsia"/>
        </w:rPr>
        <w:t>用户资料修改模块的实现</w:t>
      </w:r>
      <w:bookmarkEnd w:id="29"/>
    </w:p>
    <w:p w14:paraId="0BE74A2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02CB735A">
      <w:pPr>
        <w:keepNext w:val="0"/>
        <w:keepLines w:val="0"/>
        <w:pageBreakBefore w:val="0"/>
        <w:kinsoku/>
        <w:wordWrap/>
        <w:overflowPunct/>
        <w:topLinePunct w:val="0"/>
        <w:autoSpaceDE/>
        <w:autoSpaceDN/>
        <w:bidi w:val="0"/>
        <w:adjustRightInd/>
        <w:snapToGrid/>
        <w:ind w:firstLine="420" w:firstLineChars="200"/>
        <w:textAlignment w:val="auto"/>
      </w:pPr>
      <w:r>
        <w:t>用户资料修改模块支持头像上传、个人信息更新，通过权限控制保护隐私数据。以下是核心实现代码</w:t>
      </w:r>
    </w:p>
    <w:p w14:paraId="6C5D78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update_user_profile(self, user_id, email=None, phone=None):</w:t>
      </w:r>
    </w:p>
    <w:p w14:paraId="65D212E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"""更新用户资料"""</w:t>
      </w:r>
    </w:p>
    <w:p w14:paraId="03A5B14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 = []</w:t>
      </w:r>
    </w:p>
    <w:p w14:paraId="18174F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 = []</w:t>
      </w:r>
    </w:p>
    <w:p w14:paraId="7C4594F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6FA06B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email:</w:t>
      </w:r>
    </w:p>
    <w:p w14:paraId="5905153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update_fields.append("email = ?")</w:t>
      </w:r>
    </w:p>
    <w:p w14:paraId="6E64A9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params.append(email)</w:t>
      </w:r>
    </w:p>
    <w:p w14:paraId="4BD90C2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phone:</w:t>
      </w:r>
    </w:p>
    <w:p w14:paraId="0FF2938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update_fields.append("phone = ?")</w:t>
      </w:r>
    </w:p>
    <w:p w14:paraId="0A4105A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params.append(phone)</w:t>
      </w:r>
    </w:p>
    <w:p w14:paraId="0A681E2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E6B8D8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update_fields:</w:t>
      </w:r>
    </w:p>
    <w:p w14:paraId="635D36A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params.append(user_id)</w:t>
      </w:r>
    </w:p>
    <w:p w14:paraId="1C432F3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f"UPDATE users SET {', '.join(update_fields)} WHERE user_id = ?"</w:t>
      </w:r>
    </w:p>
    <w:p w14:paraId="6A32F12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self.db_manager.execute_update(query, params)</w:t>
      </w:r>
    </w:p>
    <w:p w14:paraId="7E97947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result &gt; 0</w:t>
      </w:r>
    </w:p>
    <w:p w14:paraId="02C350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 False</w:t>
      </w:r>
    </w:p>
    <w:p w14:paraId="210CE78D">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该模块采用动态SQL构建技术，根据传入参数灵活生成更新语句。通过字段列表和参数列表的分离设计，实现了代码复用性和可扩展性。用户ID作为最终参数确保更新操作的精确性，防止越权修改。</w:t>
      </w:r>
    </w:p>
    <w:p w14:paraId="71ABC651">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697D4DFE">
      <w:pPr>
        <w:pStyle w:val="3"/>
        <w:bidi w:val="0"/>
        <w:ind w:left="575" w:leftChars="0" w:hanging="575" w:firstLineChars="0"/>
        <w:rPr>
          <w:rFonts w:hint="eastAsia"/>
        </w:rPr>
      </w:pPr>
      <w:bookmarkStart w:id="30" w:name="_Toc25626"/>
      <w:r>
        <w:rPr>
          <w:rFonts w:hint="eastAsia"/>
        </w:rPr>
        <w:t>二手商品列表模块的实现</w:t>
      </w:r>
      <w:bookmarkEnd w:id="30"/>
    </w:p>
    <w:p w14:paraId="5D3EE87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74CE22A3">
      <w:pPr>
        <w:keepNext w:val="0"/>
        <w:keepLines w:val="0"/>
        <w:pageBreakBefore w:val="0"/>
        <w:kinsoku/>
        <w:wordWrap/>
        <w:overflowPunct/>
        <w:topLinePunct w:val="0"/>
        <w:autoSpaceDE/>
        <w:autoSpaceDN/>
        <w:bidi w:val="0"/>
        <w:adjustRightInd/>
        <w:snapToGrid/>
        <w:ind w:firstLine="420" w:firstLineChars="200"/>
        <w:textAlignment w:val="auto"/>
      </w:pPr>
      <w:r>
        <w:t>二手商品列表模块结合Elasticsearch实现多维度搜索，分页加载每页20条记录。以下是核心代码</w:t>
      </w:r>
    </w:p>
    <w:p w14:paraId="0D890A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browse_products(self):</w:t>
      </w:r>
    </w:p>
    <w:p w14:paraId="10715B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"""浏览商品"""</w:t>
      </w:r>
    </w:p>
    <w:p w14:paraId="1188D3E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categories = self.classification_module.get_all_categories()</w:t>
      </w:r>
    </w:p>
    <w:p w14:paraId="4DDF1E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print("\n商品分类:")</w:t>
      </w:r>
    </w:p>
    <w:p w14:paraId="554487F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category in enumerate(categories, 1):</w:t>
      </w:r>
    </w:p>
    <w:p w14:paraId="0592955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print(f"{i}. {category}")</w:t>
      </w:r>
    </w:p>
    <w:p w14:paraId="5307BD1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AEFA22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try:</w:t>
      </w:r>
    </w:p>
    <w:p w14:paraId="6B7B4B0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choice = int(input("请选择分类编号: "))</w:t>
      </w:r>
    </w:p>
    <w:p w14:paraId="54910CD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1 &lt;= choice &lt;= len(categories):</w:t>
      </w:r>
    </w:p>
    <w:p w14:paraId="4E924EF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selected_category = categories[choice - 1]</w:t>
      </w:r>
    </w:p>
    <w:p w14:paraId="29B690F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products = self.classification_module.get_products_by_category(selected_category)</w:t>
      </w:r>
    </w:p>
    <w:p w14:paraId="3DC7413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2730EE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print(f"\n{selected_category}分类商品:")</w:t>
      </w:r>
    </w:p>
    <w:p w14:paraId="5B9CA7C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product in enumerate(products, 1):</w:t>
      </w:r>
    </w:p>
    <w:p w14:paraId="1A50E2A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print(f"{i}. {product['title']} - ¥{product['price']}")</w:t>
      </w:r>
    </w:p>
    <w:p w14:paraId="7772AB5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D154C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products:</w:t>
      </w:r>
    </w:p>
    <w:p w14:paraId="54267C7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product_choice = input("\n输入商品编号查看详情(0返回主菜单): ")</w:t>
      </w:r>
    </w:p>
    <w:p w14:paraId="7567C1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product_choice.isdigit() and 1 &lt;= int(product_choice) &lt;= len(products):</w:t>
      </w:r>
    </w:p>
    <w:p w14:paraId="667BC0A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self.view_product_detail(products[int(product_choice) - 1])</w:t>
      </w:r>
    </w:p>
    <w:p w14:paraId="73603EF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46B7EEE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print("无效选择")</w:t>
      </w:r>
    </w:p>
    <w:p w14:paraId="1EA020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except ValueError:</w:t>
      </w:r>
    </w:p>
    <w:p w14:paraId="697532D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print("请输入有效数字")</w:t>
      </w:r>
    </w:p>
    <w:p w14:paraId="3616786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商品列表模块实现了分类浏览与详情查看的完整流程。通过Classification模块的协同工作，提供结构化的商品展示界面。异常处理机制确保用户输入的鲁棒性，分层菜单设计优化了用户体验。</w:t>
      </w:r>
    </w:p>
    <w:p w14:paraId="1D955B9D">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1ADB6009">
      <w:pPr>
        <w:pStyle w:val="3"/>
        <w:bidi w:val="0"/>
        <w:ind w:left="575" w:leftChars="0" w:hanging="575" w:firstLineChars="0"/>
        <w:rPr>
          <w:rFonts w:hint="eastAsia"/>
        </w:rPr>
      </w:pPr>
      <w:bookmarkStart w:id="31" w:name="_Toc9136"/>
      <w:r>
        <w:rPr>
          <w:rFonts w:hint="eastAsia"/>
        </w:rPr>
        <w:t>评论模块的实现</w:t>
      </w:r>
      <w:bookmarkEnd w:id="31"/>
    </w:p>
    <w:p w14:paraId="0D84DFCD">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29A2F77">
      <w:pPr>
        <w:keepNext w:val="0"/>
        <w:keepLines w:val="0"/>
        <w:pageBreakBefore w:val="0"/>
        <w:kinsoku/>
        <w:wordWrap/>
        <w:overflowPunct/>
        <w:topLinePunct w:val="0"/>
        <w:autoSpaceDE/>
        <w:autoSpaceDN/>
        <w:bidi w:val="0"/>
        <w:adjustRightInd/>
        <w:snapToGrid/>
        <w:ind w:firstLine="420" w:firstLineChars="200"/>
        <w:textAlignment w:val="auto"/>
      </w:pPr>
      <w:r>
        <w:t>评论模块实现审核敏感词过滤，支持回复嵌套结构。评价数据关联订单状态，确保真实性。以下是相关交易流程的核心代码</w:t>
      </w:r>
    </w:p>
    <w:p w14:paraId="08F0B1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buy_product(self, product):</w:t>
      </w:r>
    </w:p>
    <w:p w14:paraId="25C7750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"""购买商品"""</w:t>
      </w:r>
    </w:p>
    <w:p w14:paraId="6E214A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print(f"\n确认购买: {product['title']} - ¥{product['price']}")</w:t>
      </w:r>
    </w:p>
    <w:p w14:paraId="0EB9DF1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confirm = input("确认购买? (y/n): ")</w:t>
      </w:r>
    </w:p>
    <w:p w14:paraId="4476530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17ED5E3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confirm.lower() == 'y':</w:t>
      </w:r>
    </w:p>
    <w:p w14:paraId="3E6F008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2730473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orders (product_id, buyer_id, seller_id, amount) </w:t>
      </w:r>
    </w:p>
    <w:p w14:paraId="5F89D2D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w:t>
      </w:r>
    </w:p>
    <w:p w14:paraId="1E23AD8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1825E24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self.db_manager.execute_update(query,</w:t>
      </w:r>
    </w:p>
    <w:p w14:paraId="036B988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(product['product_id'], self.current_user['user_id'],</w:t>
      </w:r>
    </w:p>
    <w:p w14:paraId="0233D72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product['seller_id'], product['price']))</w:t>
      </w:r>
    </w:p>
    <w:p w14:paraId="7C5A3B2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8176A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 &gt; 0:</w:t>
      </w:r>
    </w:p>
    <w:p w14:paraId="08D72FC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self.db_manager.execute_update(</w:t>
      </w:r>
    </w:p>
    <w:p w14:paraId="13D1DBA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"UPDATE products SET status = 'sold' WHERE product_id = ?",</w:t>
      </w:r>
    </w:p>
    <w:p w14:paraId="1A5576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(product['product_id'],))</w:t>
      </w:r>
    </w:p>
    <w:p w14:paraId="4FFC5D3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257712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print("购买成功! 请联系卖家完成交易")</w:t>
      </w:r>
    </w:p>
    <w:p w14:paraId="166A031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F798B4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self.member_module.add_points(self.current_user['user_id'], 5, "购买商品")</w:t>
      </w:r>
    </w:p>
    <w:p w14:paraId="516FE5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self.member_module.add_points(product['seller_id'], 10, "售出商品")</w:t>
      </w:r>
    </w:p>
    <w:p w14:paraId="40EBE6F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01DCFAB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print("购买失败")</w:t>
      </w:r>
    </w:p>
    <w:p w14:paraId="423E93C1">
      <w:pPr>
        <w:keepNext w:val="0"/>
        <w:keepLines w:val="0"/>
        <w:pageBreakBefore w:val="0"/>
        <w:kinsoku/>
        <w:wordWrap/>
        <w:overflowPunct/>
        <w:topLinePunct w:val="0"/>
        <w:autoSpaceDE/>
        <w:autoSpaceDN/>
        <w:bidi w:val="0"/>
        <w:adjustRightInd/>
        <w:snapToGrid/>
        <w:ind w:firstLine="420" w:firstLineChars="200"/>
        <w:textAlignment w:val="auto"/>
      </w:pPr>
      <w:r>
        <w:t>购买流程实现了完整的交易逻辑，包括订单创建、商品状态更新和积分奖励。事务性操作确保数据一致性，Member模块的积分奖励机制促进了用户活跃度。确认对话框设计减少了误操作风险。</w:t>
      </w:r>
    </w:p>
    <w:p w14:paraId="51F4DCED">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3A07E2F4">
      <w:pPr>
        <w:pStyle w:val="3"/>
        <w:bidi w:val="0"/>
        <w:ind w:left="575" w:leftChars="0" w:hanging="575" w:firstLineChars="0"/>
        <w:rPr>
          <w:rFonts w:hint="eastAsia"/>
        </w:rPr>
      </w:pPr>
      <w:bookmarkStart w:id="32" w:name="_Toc10589"/>
      <w:r>
        <w:rPr>
          <w:rFonts w:hint="eastAsia"/>
        </w:rPr>
        <w:t>用户管理模块的实现</w:t>
      </w:r>
      <w:bookmarkEnd w:id="32"/>
    </w:p>
    <w:p w14:paraId="64DD3AFF">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C4E8357">
      <w:pPr>
        <w:keepNext w:val="0"/>
        <w:keepLines w:val="0"/>
        <w:pageBreakBefore w:val="0"/>
        <w:kinsoku/>
        <w:wordWrap/>
        <w:overflowPunct/>
        <w:topLinePunct w:val="0"/>
        <w:autoSpaceDE/>
        <w:autoSpaceDN/>
        <w:bidi w:val="0"/>
        <w:adjustRightInd/>
        <w:snapToGrid/>
        <w:ind w:firstLine="420" w:firstLineChars="200"/>
        <w:textAlignment w:val="auto"/>
      </w:pPr>
      <w:r>
        <w:t>用户管理模块提供管理员界面支持批量操作，状态变更同步下架关联商品。以下是个人中心管理的核心代码</w:t>
      </w:r>
    </w:p>
    <w:p w14:paraId="603F974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user_profile(self):</w:t>
      </w:r>
    </w:p>
    <w:p w14:paraId="1D219B1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"""用户个人中心"""</w:t>
      </w:r>
    </w:p>
    <w:p w14:paraId="54D4F7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not self.current_user:</w:t>
      </w:r>
    </w:p>
    <w:p w14:paraId="5AB3EDF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print("请先登录")</w:t>
      </w:r>
    </w:p>
    <w:p w14:paraId="1EEA3C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w:t>
      </w:r>
    </w:p>
    <w:p w14:paraId="7CF4876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7F4E7D6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print(f"\n个人中心 - {self.current_user['username']}")</w:t>
      </w:r>
    </w:p>
    <w:p w14:paraId="03E693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 * 30)</w:t>
      </w:r>
    </w:p>
    <w:p w14:paraId="49CA000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print(f"用户名: {self.current_user['username']}")</w:t>
      </w:r>
    </w:p>
    <w:p w14:paraId="0398615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print(f"邮箱: {self.current_user['email']}")</w:t>
      </w:r>
    </w:p>
    <w:p w14:paraId="0E0C7AD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print(f"电话: {self.current_user['phone']}")</w:t>
      </w:r>
    </w:p>
    <w:p w14:paraId="70FDC40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print(f"信用评分: {self.current_user['credit_score']}")</w:t>
      </w:r>
    </w:p>
    <w:p w14:paraId="222E4B5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print(f"积分: {self.current_user['points']}")</w:t>
      </w:r>
    </w:p>
    <w:p w14:paraId="605F8A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print(f"用户类型: {self.current_user['user_type']}")</w:t>
      </w:r>
    </w:p>
    <w:p w14:paraId="7CAD675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print(f"注册时间: {self.current_user['created_at']}")</w:t>
      </w:r>
    </w:p>
    <w:p w14:paraId="25D9047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 * 30)</w:t>
      </w:r>
    </w:p>
    <w:p w14:paraId="6DB6062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62C7BC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print("\n1. 修改资料")</w:t>
      </w:r>
    </w:p>
    <w:p w14:paraId="27A364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print("2. 返回主菜单")</w:t>
      </w:r>
    </w:p>
    <w:p w14:paraId="5C84B74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choice = input("请选择: ")</w:t>
      </w:r>
    </w:p>
    <w:p w14:paraId="69FA95A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6DC499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choice == '1':</w:t>
      </w:r>
    </w:p>
    <w:p w14:paraId="48F1243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self.update_profile()</w:t>
      </w:r>
    </w:p>
    <w:p w14:paraId="03F928A4">
      <w:pPr>
        <w:keepNext w:val="0"/>
        <w:keepLines w:val="0"/>
        <w:pageBreakBefore w:val="0"/>
        <w:kinsoku/>
        <w:wordWrap/>
        <w:overflowPunct/>
        <w:topLinePunct w:val="0"/>
        <w:autoSpaceDE/>
        <w:autoSpaceDN/>
        <w:bidi w:val="0"/>
        <w:adjustRightInd/>
        <w:snapToGrid/>
        <w:ind w:firstLine="420" w:firstLineChars="200"/>
        <w:textAlignment w:val="auto"/>
      </w:pPr>
      <w:r>
        <w:t>用户管理模块提供统一的个人信息展示界面，集成信用体系和积分系统。模块化设计支持功能扩展，权限验证机制确保数据安全性。格式化输出增强了信息的可读性。</w:t>
      </w:r>
    </w:p>
    <w:p w14:paraId="0B8F1B06">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5A5F3AA2">
      <w:pPr>
        <w:pStyle w:val="3"/>
        <w:bidi w:val="0"/>
        <w:ind w:left="575" w:leftChars="0" w:hanging="575" w:firstLineChars="0"/>
        <w:rPr>
          <w:rFonts w:hint="eastAsia"/>
        </w:rPr>
      </w:pPr>
      <w:bookmarkStart w:id="33" w:name="_Toc8126"/>
      <w:r>
        <w:rPr>
          <w:rFonts w:hint="eastAsia"/>
        </w:rPr>
        <w:t>交易订单管理模块的实现</w:t>
      </w:r>
      <w:bookmarkEnd w:id="33"/>
    </w:p>
    <w:p w14:paraId="20225DB1">
      <w:pPr>
        <w:keepNext w:val="0"/>
        <w:keepLines w:val="0"/>
        <w:pageBreakBefore w:val="0"/>
        <w:kinsoku/>
        <w:wordWrap/>
        <w:overflowPunct/>
        <w:topLinePunct w:val="0"/>
        <w:autoSpaceDE/>
        <w:autoSpaceDN/>
        <w:bidi w:val="0"/>
        <w:adjustRightInd/>
        <w:snapToGrid/>
        <w:ind w:firstLine="420" w:firstLineChars="200"/>
        <w:textAlignment w:val="auto"/>
      </w:pPr>
      <w:r>
        <w:t>订单管理模块通过状态机跟踪订单生命周期，集成支付宝API处理支付。以下是订单查询的核心代码</w:t>
      </w:r>
    </w:p>
    <w:p w14:paraId="6BC6146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view_orders(self):</w:t>
      </w:r>
    </w:p>
    <w:p w14:paraId="30EE59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"""查看我的订单"""</w:t>
      </w:r>
    </w:p>
    <w:p w14:paraId="26B68CB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not self.current_user:</w:t>
      </w:r>
    </w:p>
    <w:p w14:paraId="440E72A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print("请先登录")</w:t>
      </w:r>
    </w:p>
    <w:p w14:paraId="491CC1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w:t>
      </w:r>
    </w:p>
    <w:p w14:paraId="7192B4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BFE93B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print("\n我的订单")</w:t>
      </w:r>
    </w:p>
    <w:p w14:paraId="0CE44F7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print("1. 我购买的")</w:t>
      </w:r>
    </w:p>
    <w:p w14:paraId="3B8DD64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print("2. 我出售的")</w:t>
      </w:r>
    </w:p>
    <w:p w14:paraId="736A2B0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choice = input("请选择: ")</w:t>
      </w:r>
    </w:p>
    <w:p w14:paraId="358CB77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E65BA5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choice == '1':</w:t>
      </w:r>
    </w:p>
    <w:p w14:paraId="7198630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72CFB8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o.*, p.title, p.description </w:t>
      </w:r>
    </w:p>
    <w:p w14:paraId="2247AE9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FROM orders o </w:t>
      </w:r>
    </w:p>
    <w:p w14:paraId="451EBFC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JOIN products p ON o.product_id = p.product_id </w:t>
      </w:r>
    </w:p>
    <w:p w14:paraId="62AB20C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o.buyer_id = ? </w:t>
      </w:r>
    </w:p>
    <w:p w14:paraId="25F41E7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 BY o.created_at DESC</w:t>
      </w:r>
    </w:p>
    <w:p w14:paraId="1AF0CF4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7D6E5B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orders = self.db_manager.execute_query(query, (self.current_user['user_id'],))</w:t>
      </w:r>
    </w:p>
    <w:p w14:paraId="2BE0EAE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22C43AB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print("\n我购买的订单:")</w:t>
      </w:r>
    </w:p>
    <w:p w14:paraId="5E64C62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order in enumerate(orders, 1):</w:t>
      </w:r>
    </w:p>
    <w:p w14:paraId="56C2BF8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print(f"{i}. {order['title']} - ¥{order['amount']} - 状态: {order['status']}")</w:t>
      </w:r>
    </w:p>
    <w:p w14:paraId="399309A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3AF8C6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elif choice == '2':</w:t>
      </w:r>
    </w:p>
    <w:p w14:paraId="377A7F9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w:t>
      </w:r>
    </w:p>
    <w:p w14:paraId="3A4AAC9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SELECT o.*, p.title, p.description, u.username as buyer_name</w:t>
      </w:r>
    </w:p>
    <w:p w14:paraId="5E37638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FROM orders o </w:t>
      </w:r>
    </w:p>
    <w:p w14:paraId="2BFBDD1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JOIN products p ON o.product_id = p.product_id </w:t>
      </w:r>
    </w:p>
    <w:p w14:paraId="252E7B1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JOIN users u ON o.buyer_id = u.user_id</w:t>
      </w:r>
    </w:p>
    <w:p w14:paraId="2FADB6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WHERE o.seller_id = ? </w:t>
      </w:r>
    </w:p>
    <w:p w14:paraId="34D3C33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 BY o.created_at DESC</w:t>
      </w:r>
    </w:p>
    <w:p w14:paraId="05914D3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04D6F70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orders = self.db_manager.execute_query(query, (self.current_user['user_id'],))</w:t>
      </w:r>
    </w:p>
    <w:p w14:paraId="588C1F9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00FDF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print("\n我出售的订单:")</w:t>
      </w:r>
    </w:p>
    <w:p w14:paraId="34EC8F8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order in enumerate(orders, 1):</w:t>
      </w:r>
    </w:p>
    <w:p w14:paraId="5DAC662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w:t>
      </w:r>
    </w:p>
    <w:p w14:paraId="2CDDED0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f"{i}. {order['title']} - ¥{order['amount']} - 买家: {order['buyer_name']} - 状态: {order['status']}")</w:t>
      </w:r>
    </w:p>
    <w:p w14:paraId="22FC4B9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1F6F0CB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print("无效选择")</w:t>
      </w:r>
    </w:p>
    <w:p w14:paraId="6DE1CB5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订单管理模块实现了多表关联查询，通过JOIN操作整合订单、商品和用户信息。双向视角（买家/卖家）的设计提供了完整的交易视图，状态跟踪功能支持订单全生命周期管理</w:t>
      </w:r>
    </w:p>
    <w:p w14:paraId="515B25A4">
      <w:pPr>
        <w:keepNext w:val="0"/>
        <w:keepLines w:val="0"/>
        <w:pageBreakBefore w:val="0"/>
        <w:kinsoku/>
        <w:wordWrap/>
        <w:overflowPunct/>
        <w:topLinePunct w:val="0"/>
        <w:autoSpaceDE/>
        <w:autoSpaceDN/>
        <w:bidi w:val="0"/>
        <w:adjustRightInd/>
        <w:snapToGrid/>
        <w:ind w:firstLine="360" w:firstLineChars="200"/>
        <w:textAlignment w:val="auto"/>
        <w:rPr>
          <w:rFonts w:hint="eastAsia" w:ascii="Segoe UI" w:hAnsi="Segoe UI" w:eastAsia="Segoe UI" w:cs="Segoe UI"/>
          <w:i w:val="0"/>
          <w:iCs w:val="0"/>
          <w:caps w:val="0"/>
          <w:color w:val="000000"/>
          <w:spacing w:val="0"/>
          <w:sz w:val="18"/>
          <w:szCs w:val="18"/>
          <w:shd w:val="clear" w:fill="FFFFFF"/>
        </w:rPr>
      </w:pPr>
    </w:p>
    <w:p w14:paraId="2F2B5F51">
      <w:pPr>
        <w:pStyle w:val="3"/>
        <w:bidi w:val="0"/>
        <w:ind w:left="575" w:leftChars="0" w:hanging="575" w:firstLineChars="0"/>
        <w:rPr>
          <w:rFonts w:hint="eastAsia"/>
        </w:rPr>
      </w:pPr>
      <w:bookmarkStart w:id="34" w:name="_Toc26707"/>
      <w:r>
        <w:rPr>
          <w:rFonts w:hint="eastAsia"/>
        </w:rPr>
        <w:t>二手商品管理模块的实现</w:t>
      </w:r>
      <w:bookmarkEnd w:id="34"/>
    </w:p>
    <w:p w14:paraId="353378EC">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7633AC2E">
      <w:pPr>
        <w:keepNext w:val="0"/>
        <w:keepLines w:val="0"/>
        <w:pageBreakBefore w:val="0"/>
        <w:kinsoku/>
        <w:wordWrap/>
        <w:overflowPunct/>
        <w:topLinePunct w:val="0"/>
        <w:autoSpaceDE/>
        <w:autoSpaceDN/>
        <w:bidi w:val="0"/>
        <w:adjustRightInd/>
        <w:snapToGrid/>
        <w:ind w:firstLine="420" w:firstLineChars="200"/>
        <w:textAlignment w:val="auto"/>
      </w:pPr>
      <w:r>
        <w:t>商品管理模块实现自动化审核流程，举报处理工单化，保障内容合规。以下是商品发布的核心代码</w:t>
      </w:r>
    </w:p>
    <w:p w14:paraId="4FAAD13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publish_product(self):</w:t>
      </w:r>
    </w:p>
    <w:p w14:paraId="7AE1263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"""发布商品"""</w:t>
      </w:r>
    </w:p>
    <w:p w14:paraId="1225D0A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not self.current_user:</w:t>
      </w:r>
    </w:p>
    <w:p w14:paraId="4EF8F54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print("请先登录")</w:t>
      </w:r>
    </w:p>
    <w:p w14:paraId="6DF9EE9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w:t>
      </w:r>
    </w:p>
    <w:p w14:paraId="46C3E38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593E52B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print("\n发布新商品")</w:t>
      </w:r>
    </w:p>
    <w:p w14:paraId="6E7AE5B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 input("商品标题: ")</w:t>
      </w:r>
    </w:p>
    <w:p w14:paraId="2C4D17A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description = input("商品描述: ")</w:t>
      </w:r>
    </w:p>
    <w:p w14:paraId="37FEF61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BF8685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try:</w:t>
      </w:r>
    </w:p>
    <w:p w14:paraId="28BFD41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price = float(input("价格: "))</w:t>
      </w:r>
    </w:p>
    <w:p w14:paraId="7A6D68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except ValueError:</w:t>
      </w:r>
    </w:p>
    <w:p w14:paraId="67458C0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print("价格格式错误")</w:t>
      </w:r>
    </w:p>
    <w:p w14:paraId="09F7805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return</w:t>
      </w:r>
    </w:p>
    <w:p w14:paraId="2DCE1A2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62DA37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categories = self.classification_module.get_all_categories()</w:t>
      </w:r>
    </w:p>
    <w:p w14:paraId="3FE57F3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print("可选分类:")</w:t>
      </w:r>
    </w:p>
    <w:p w14:paraId="0C5C4A1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for i, category in enumerate(categories, 1):</w:t>
      </w:r>
    </w:p>
    <w:p w14:paraId="36A9522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print(f"{i}. {category}")</w:t>
      </w:r>
    </w:p>
    <w:p w14:paraId="6CF38C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B80D74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try:</w:t>
      </w:r>
    </w:p>
    <w:p w14:paraId="4193B14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category_choice = int(input("选择分类编号: "))</w:t>
      </w:r>
    </w:p>
    <w:p w14:paraId="431E8DF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 = categories[category_choice - 1] if 1 &lt;= category_choice &lt;= len(categories) else "其他"</w:t>
      </w:r>
    </w:p>
    <w:p w14:paraId="2AD4356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except (ValueError, IndexError):</w:t>
      </w:r>
    </w:p>
    <w:p w14:paraId="2D00787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 = "其他"</w:t>
      </w:r>
    </w:p>
    <w:p w14:paraId="348668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0AEFFD4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insert_query = """</w:t>
      </w:r>
    </w:p>
    <w:p w14:paraId="6B9000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INSERT INTO products (title, description, price, category, seller_id) </w:t>
      </w:r>
    </w:p>
    <w:p w14:paraId="3875769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VALUES (?, ?, ?, ?, ?)</w:t>
      </w:r>
    </w:p>
    <w:p w14:paraId="6A769B5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6CAA00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result = self.db_manager.execute_update(insert_query,</w:t>
      </w:r>
    </w:p>
    <w:p w14:paraId="4C83EF2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description, price, category, self.current_user['user_id']))</w:t>
      </w:r>
    </w:p>
    <w:p w14:paraId="43AEF47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4190924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if result &gt; 0:</w:t>
      </w:r>
    </w:p>
    <w:p w14:paraId="27DBD8F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print("商品发布成功!")</w:t>
      </w:r>
    </w:p>
    <w:p w14:paraId="0F60CBA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self.member_module.add_points(self.current_user['user_id'], 10, "发布商品")</w:t>
      </w:r>
    </w:p>
    <w:p w14:paraId="33951DF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else:</w:t>
      </w:r>
    </w:p>
    <w:p w14:paraId="7AAD9B8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print("商品发布失败")</w:t>
      </w:r>
    </w:p>
    <w:p w14:paraId="2F772CA1">
      <w:pPr>
        <w:keepNext w:val="0"/>
        <w:keepLines w:val="0"/>
        <w:pageBreakBefore w:val="0"/>
        <w:kinsoku/>
        <w:wordWrap/>
        <w:overflowPunct/>
        <w:topLinePunct w:val="0"/>
        <w:autoSpaceDE/>
        <w:autoSpaceDN/>
        <w:bidi w:val="0"/>
        <w:adjustRightInd/>
        <w:snapToGrid/>
        <w:ind w:firstLine="420" w:firstLineChars="200"/>
        <w:textAlignment w:val="auto"/>
      </w:pPr>
      <w:r>
        <w:t>商品发布模块实现了完整的商品信息录入流程，包含输入验证、分类选择和积分奖励机制。异常处理确保数值型数据的正确性，分类系统的动态集成体现了模块间的协同工作。seller_id的自动关联保障了数据完整性。</w:t>
      </w:r>
    </w:p>
    <w:p w14:paraId="66DB2E15">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本章代码实现严格遵循MVC架构模式，各模块间通过明确的接口进行通信，确保了系统的可维护性和可扩展性。在实际部署过程中，还需结合性能优化策略进一步提升系统响应速度。</w:t>
      </w:r>
    </w:p>
    <w:p w14:paraId="3E3A934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br w:type="page"/>
      </w:r>
    </w:p>
    <w:p w14:paraId="50A903BF">
      <w:pPr>
        <w:pStyle w:val="2"/>
        <w:numPr>
          <w:ilvl w:val="0"/>
          <w:numId w:val="2"/>
        </w:numPr>
        <w:bidi w:val="0"/>
        <w:ind w:left="0" w:leftChars="0" w:firstLine="402" w:firstLineChars="0"/>
        <w:rPr>
          <w:rFonts w:hint="eastAsia"/>
        </w:rPr>
      </w:pPr>
      <w:bookmarkStart w:id="35" w:name="_Toc1433"/>
      <w:r>
        <w:rPr>
          <w:rFonts w:hint="eastAsia"/>
        </w:rPr>
        <w:t>系统测试</w:t>
      </w:r>
      <w:bookmarkEnd w:id="35"/>
    </w:p>
    <w:p w14:paraId="7F50ADF8">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4FC8C891">
      <w:pPr>
        <w:pStyle w:val="3"/>
        <w:bidi w:val="0"/>
        <w:ind w:left="575" w:leftChars="0" w:hanging="575" w:firstLineChars="0"/>
        <w:rPr>
          <w:rFonts w:hint="eastAsia"/>
        </w:rPr>
      </w:pPr>
      <w:bookmarkStart w:id="36" w:name="_Toc6696"/>
      <w:r>
        <w:rPr>
          <w:rFonts w:hint="eastAsia"/>
        </w:rPr>
        <w:t>测试目的</w:t>
      </w:r>
      <w:bookmarkEnd w:id="36"/>
    </w:p>
    <w:p w14:paraId="4DEBB7C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4D56BF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系统测试旨在全面验证校园交易平台的功能完整性、性能指标及安全性，确保系统符合需求规格说明书中的各项要求。测试的主要目标包括：验证核心业务逻辑的正确性，评估系统在高并发场景下的稳定性，检测潜在的安全漏洞，以及确保用户界面的友好性和易用性。通过系统化的测试流程，为项目交付提供质量保障。</w:t>
      </w:r>
    </w:p>
    <w:p w14:paraId="08309DED">
      <w:pPr>
        <w:pStyle w:val="3"/>
        <w:bidi w:val="0"/>
        <w:ind w:left="575" w:leftChars="0" w:hanging="575" w:firstLineChars="0"/>
        <w:rPr>
          <w:rFonts w:hint="eastAsia"/>
        </w:rPr>
      </w:pPr>
      <w:bookmarkStart w:id="37" w:name="_Toc25357"/>
      <w:r>
        <w:rPr>
          <w:rFonts w:hint="eastAsia"/>
        </w:rPr>
        <w:t>测试计划</w:t>
      </w:r>
      <w:bookmarkEnd w:id="37"/>
    </w:p>
    <w:p w14:paraId="73B63834">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7AC2101">
      <w:pPr>
        <w:keepNext w:val="0"/>
        <w:keepLines w:val="0"/>
        <w:pageBreakBefore w:val="0"/>
        <w:kinsoku/>
        <w:wordWrap/>
        <w:overflowPunct/>
        <w:topLinePunct w:val="0"/>
        <w:autoSpaceDE/>
        <w:autoSpaceDN/>
        <w:bidi w:val="0"/>
        <w:adjustRightInd/>
        <w:snapToGrid/>
        <w:ind w:left="0" w:leftChars="0" w:firstLine="420" w:firstLineChars="200"/>
        <w:textAlignment w:val="auto"/>
      </w:pPr>
      <w:r>
        <w:rPr>
          <w:rFonts w:hint="default"/>
        </w:rPr>
        <w:t>测试计划采用分层测试策略，涵盖单元测试、集成测试、系统测试和用户验收测试四个阶段。测试环境配置如下：</w:t>
      </w:r>
    </w:p>
    <w:p w14:paraId="436F3AFA">
      <w:pPr>
        <w:keepNext w:val="0"/>
        <w:keepLines w:val="0"/>
        <w:pageBreakBefore w:val="0"/>
        <w:kinsoku/>
        <w:wordWrap/>
        <w:overflowPunct/>
        <w:topLinePunct w:val="0"/>
        <w:autoSpaceDE/>
        <w:autoSpaceDN/>
        <w:bidi w:val="0"/>
        <w:adjustRightInd/>
        <w:snapToGrid/>
        <w:ind w:firstLine="420" w:firstLineChars="200"/>
        <w:textAlignment w:val="auto"/>
      </w:pPr>
    </w:p>
    <w:p w14:paraId="4AFCC02D">
      <w:pPr>
        <w:keepNext w:val="0"/>
        <w:keepLines w:val="0"/>
        <w:pageBreakBefore w:val="0"/>
        <w:kinsoku/>
        <w:wordWrap/>
        <w:overflowPunct/>
        <w:topLinePunct w:val="0"/>
        <w:autoSpaceDE/>
        <w:autoSpaceDN/>
        <w:bidi w:val="0"/>
        <w:adjustRightInd/>
        <w:snapToGrid/>
        <w:ind w:firstLine="420" w:firstLineChars="200"/>
        <w:textAlignment w:val="auto"/>
      </w:pPr>
      <w:r>
        <w:t>测试环境配置：</w:t>
      </w:r>
    </w:p>
    <w:p w14:paraId="3819BED4">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硬件环境：Intel i5处理器，8GB内存，500GB硬盘</w:t>
      </w:r>
    </w:p>
    <w:p w14:paraId="4F1D5D53">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软件环境：Windows 10操作系统，Python 3.8+，SQL Server 2019</w:t>
      </w:r>
    </w:p>
    <w:p w14:paraId="0857D256">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测试工具：PyTest框架，JMeter性能测试工具，Selenium UI自动化工具</w:t>
      </w:r>
    </w:p>
    <w:p w14:paraId="523C7A8F">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p>
    <w:p w14:paraId="0E00D315">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测试阶段安排：</w:t>
      </w:r>
    </w:p>
    <w:p w14:paraId="774E87F5">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单元测试：针对各模块独立测试，覆盖率要求≥85%</w:t>
      </w:r>
    </w:p>
    <w:p w14:paraId="660E53A1">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集成测试：验证模块间接口兼容性，重点测试数据流传递</w:t>
      </w:r>
    </w:p>
    <w:p w14:paraId="00B5A52A">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系统测试：完整业务流程测试，包括功能、性能、安全测试</w:t>
      </w:r>
    </w:p>
    <w:p w14:paraId="47DE271B">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验收测试：用户参与验证，确认系统符合业务需求</w:t>
      </w:r>
    </w:p>
    <w:p w14:paraId="45E9F789">
      <w:pPr>
        <w:keepNext w:val="0"/>
        <w:keepLines w:val="0"/>
        <w:pageBreakBefore w:val="0"/>
        <w:kinsoku/>
        <w:wordWrap/>
        <w:overflowPunct/>
        <w:topLinePunct w:val="0"/>
        <w:autoSpaceDE/>
        <w:autoSpaceDN/>
        <w:bidi w:val="0"/>
        <w:adjustRightInd/>
        <w:snapToGrid/>
        <w:ind w:firstLine="420" w:firstLineChars="200"/>
        <w:textAlignment w:val="auto"/>
      </w:pPr>
    </w:p>
    <w:p w14:paraId="6DA95298">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1FA8521F">
      <w:pPr>
        <w:pStyle w:val="3"/>
        <w:bidi w:val="0"/>
        <w:ind w:left="575" w:leftChars="0" w:hanging="575" w:firstLineChars="0"/>
      </w:pPr>
      <w:bookmarkStart w:id="38" w:name="_Toc20886"/>
      <w:r>
        <w:rPr>
          <w:rFonts w:hint="eastAsia"/>
        </w:rPr>
        <w:t>测试用例设计</w:t>
      </w:r>
      <w:bookmarkEnd w:id="38"/>
    </w:p>
    <w:p w14:paraId="455842DF">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验证各界面元素正确渲染</w:t>
      </w:r>
    </w:p>
    <w:p w14:paraId="6483C4C4">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测试响应式布局在不同分辨率下的显示效果</w:t>
      </w:r>
    </w:p>
    <w:p w14:paraId="507C536B">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检查导航流程的连贯性</w:t>
      </w:r>
    </w:p>
    <w:p w14:paraId="29B0A01B">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验证用户状态显示的准确性</w:t>
      </w:r>
    </w:p>
    <w:p w14:paraId="61040F39">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p>
    <w:p w14:paraId="2A3BCA0F">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eastAsia"/>
        </w:rPr>
      </w:pPr>
    </w:p>
    <w:p w14:paraId="7EAE765B">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50589C6">
      <w:pPr>
        <w:pStyle w:val="4"/>
        <w:bidi w:val="0"/>
        <w:ind w:left="720" w:leftChars="0" w:hanging="720" w:firstLineChars="0"/>
        <w:rPr>
          <w:rFonts w:hint="eastAsia"/>
        </w:rPr>
      </w:pPr>
      <w:bookmarkStart w:id="39" w:name="_Toc21376"/>
      <w:r>
        <w:rPr>
          <w:rFonts w:hint="eastAsia"/>
        </w:rPr>
        <w:t>外界面测试</w:t>
      </w:r>
      <w:bookmarkEnd w:id="39"/>
    </w:p>
    <w:p w14:paraId="3550C830">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rPr>
      </w:pPr>
      <w:r>
        <w:t>外界面测试重点验证用户界面的兼容性和交互体验。基于UI模块实现，设计以下测试用例：</w:t>
      </w:r>
      <w:r>
        <w:rPr>
          <w:rFonts w:hint="eastAsia"/>
        </w:rPr>
        <w:t xml:space="preserve">  </w:t>
      </w:r>
    </w:p>
    <w:p w14:paraId="3AB2CFA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界面渲染功能测试代码</w:t>
      </w:r>
    </w:p>
    <w:p w14:paraId="71BE896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test_ui_rendering():</w:t>
      </w:r>
    </w:p>
    <w:p w14:paraId="6D9986C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"""测试界面渲染功能"""</w:t>
      </w:r>
    </w:p>
    <w:p w14:paraId="533E35F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ui_module = UIModule(db_manager)</w:t>
      </w:r>
    </w:p>
    <w:p w14:paraId="4D8D33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4161C37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测试首页渲染</w:t>
      </w:r>
    </w:p>
    <w:p w14:paraId="31CA6CC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homepage = ui_module.render_homepage()</w:t>
      </w:r>
    </w:p>
    <w:p w14:paraId="1C5A36F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"校园交易平台" in homepage</w:t>
      </w:r>
    </w:p>
    <w:p w14:paraId="089EAF9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"功能菜单" in homepage</w:t>
      </w:r>
    </w:p>
    <w:p w14:paraId="07DAA84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7611BF9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测试商品详情页渲染</w:t>
      </w:r>
    </w:p>
    <w:p w14:paraId="481A2B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sample_product = {</w:t>
      </w:r>
    </w:p>
    <w:p w14:paraId="200060A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'测试商品',</w:t>
      </w:r>
    </w:p>
    <w:p w14:paraId="146771A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'price': 100.0,</w:t>
      </w:r>
    </w:p>
    <w:p w14:paraId="3A414F6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 '电子产品',</w:t>
      </w:r>
    </w:p>
    <w:p w14:paraId="15A976D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'seller_id': 1,</w:t>
      </w:r>
    </w:p>
    <w:p w14:paraId="04B02A3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'description': '测试描述',</w:t>
      </w:r>
    </w:p>
    <w:p w14:paraId="0476895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'created_at': '2024-01-01 10:00:00'</w:t>
      </w:r>
    </w:p>
    <w:p w14:paraId="72F7975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2CDD4B0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detail_page = ui_module.render_product_detail(sample_product)</w:t>
      </w:r>
    </w:p>
    <w:p w14:paraId="6CECFBA2">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"商品详情" in detail_page</w:t>
      </w:r>
    </w:p>
    <w:p w14:paraId="148759A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"测试商品" in detail_page</w:t>
      </w:r>
    </w:p>
    <w:p w14:paraId="6F2AED18">
      <w:pPr>
        <w:pStyle w:val="4"/>
        <w:bidi w:val="0"/>
        <w:ind w:left="720" w:leftChars="0" w:hanging="720" w:firstLineChars="0"/>
        <w:rPr>
          <w:rFonts w:hint="eastAsia"/>
        </w:rPr>
      </w:pPr>
      <w:bookmarkStart w:id="40" w:name="_Toc10656"/>
      <w:r>
        <w:rPr>
          <w:rFonts w:hint="eastAsia"/>
        </w:rPr>
        <w:t>客户列表测试</w:t>
      </w:r>
      <w:bookmarkEnd w:id="40"/>
    </w:p>
    <w:p w14:paraId="4512C02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客户列表测试重点验证用户数据查询和展示功能。基于Customer模块，设计用户列表查询测试：</w:t>
      </w:r>
      <w:r>
        <w:rPr>
          <w:rFonts w:hint="eastAsia"/>
        </w:rPr>
        <w:t xml:space="preserve"> </w:t>
      </w:r>
    </w:p>
    <w:p w14:paraId="70BCE7D1">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 客户列表查询测试代码</w:t>
      </w:r>
    </w:p>
    <w:p w14:paraId="40CE005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test_customer_list_query():</w:t>
      </w:r>
    </w:p>
    <w:p w14:paraId="6C27716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"""测试客户列表查询功能"""</w:t>
      </w:r>
    </w:p>
    <w:p w14:paraId="490B46C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测试用户查询功能</w:t>
      </w:r>
    </w:p>
    <w:p w14:paraId="06C2B78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query = "SELECT * FROM users WHERE username = ?"</w:t>
      </w:r>
    </w:p>
    <w:p w14:paraId="22A72841">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 xml:space="preserve">    test_users = db_manager.execute_query(query, ('admin',))</w:t>
      </w:r>
    </w:p>
    <w:p w14:paraId="467AAAB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441B489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len(test_users) &gt; 0</w:t>
      </w:r>
    </w:p>
    <w:p w14:paraId="727526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test_users[0]['username'] == 'admin'</w:t>
      </w:r>
    </w:p>
    <w:p w14:paraId="3983369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test_users[0]['user_type'] == 'admin'</w:t>
      </w:r>
    </w:p>
    <w:p w14:paraId="5C18B416">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p>
    <w:p w14:paraId="6697109A">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分类准确性验证</w:t>
      </w:r>
    </w:p>
    <w:p w14:paraId="36585C4F">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分类商品检索性能</w:t>
      </w:r>
    </w:p>
    <w:p w14:paraId="0BAE2F5D">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分类统计功能正确性</w:t>
      </w:r>
    </w:p>
    <w:p w14:paraId="24ADD00F">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397B5672">
      <w:pPr>
        <w:pStyle w:val="4"/>
        <w:bidi w:val="0"/>
        <w:ind w:left="720" w:leftChars="0" w:hanging="720" w:firstLineChars="0"/>
        <w:rPr>
          <w:rFonts w:hint="eastAsia"/>
        </w:rPr>
      </w:pPr>
      <w:bookmarkStart w:id="41" w:name="_Toc1625"/>
      <w:r>
        <w:rPr>
          <w:rFonts w:hint="eastAsia"/>
        </w:rPr>
        <w:t>会员管理测试</w:t>
      </w:r>
      <w:bookmarkEnd w:id="41"/>
    </w:p>
    <w:p w14:paraId="36A48C7A">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t>基于Member模块，测试会员积分和信用管理系统：</w:t>
      </w:r>
      <w:r>
        <w:rPr>
          <w:rFonts w:hint="eastAsia"/>
        </w:rPr>
        <w:t xml:space="preserve">  </w:t>
      </w:r>
    </w:p>
    <w:p w14:paraId="183A557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会员管理测试代码</w:t>
      </w:r>
    </w:p>
    <w:p w14:paraId="529CDBB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test_member_management():</w:t>
      </w:r>
    </w:p>
    <w:p w14:paraId="085552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"""测试会员积分和信用管理"""</w:t>
      </w:r>
    </w:p>
    <w:p w14:paraId="04BC008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member_module = MemberModule(db_manager)</w:t>
      </w:r>
    </w:p>
    <w:p w14:paraId="643207E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003F8D6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测试信用分更新</w:t>
      </w:r>
    </w:p>
    <w:p w14:paraId="0FAA012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original_score = 100</w:t>
      </w:r>
    </w:p>
    <w:p w14:paraId="73317CAF">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new_score = member_module.update_credit_score(1, 5, '测试加分')</w:t>
      </w:r>
    </w:p>
    <w:p w14:paraId="7CBB33D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new_score == original_score + 5</w:t>
      </w:r>
    </w:p>
    <w:p w14:paraId="2BF92BF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1D47AF9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测试积分增加</w:t>
      </w:r>
    </w:p>
    <w:p w14:paraId="4B7DAEF7">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original_points = 0</w:t>
      </w:r>
    </w:p>
    <w:p w14:paraId="18BC9E7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new_points = member_module.add_points(1, 10, '测试积分')</w:t>
      </w:r>
    </w:p>
    <w:p w14:paraId="3EF3511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new_points == original_points + 10</w:t>
      </w:r>
    </w:p>
    <w:p w14:paraId="11D060C0">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p>
    <w:p w14:paraId="3395BFAB">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信用评分更新逻辑验证</w:t>
      </w:r>
    </w:p>
    <w:p w14:paraId="0AB80F23">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积分累计和消耗测试</w:t>
      </w:r>
    </w:p>
    <w:p w14:paraId="6CC7C4FF">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日志记录完整性检查</w:t>
      </w:r>
    </w:p>
    <w:p w14:paraId="59AB5322">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eastAsia"/>
        </w:rPr>
      </w:pPr>
    </w:p>
    <w:p w14:paraId="330D762C">
      <w:pPr>
        <w:pStyle w:val="4"/>
        <w:bidi w:val="0"/>
        <w:ind w:left="720" w:leftChars="0" w:hanging="720" w:firstLineChars="0"/>
        <w:rPr>
          <w:rFonts w:hint="eastAsia"/>
        </w:rPr>
      </w:pPr>
      <w:bookmarkStart w:id="42" w:name="_Toc15058"/>
      <w:r>
        <w:rPr>
          <w:rFonts w:hint="eastAsia"/>
        </w:rPr>
        <w:t>目标客户测试</w:t>
      </w:r>
      <w:bookmarkEnd w:id="42"/>
    </w:p>
    <w:p w14:paraId="29078F69">
      <w:pPr>
        <w:keepNext w:val="0"/>
        <w:keepLines w:val="0"/>
        <w:pageBreakBefore w:val="0"/>
        <w:kinsoku/>
        <w:wordWrap/>
        <w:overflowPunct/>
        <w:topLinePunct w:val="0"/>
        <w:autoSpaceDE/>
        <w:autoSpaceDN/>
        <w:bidi w:val="0"/>
        <w:adjustRightInd/>
        <w:snapToGrid/>
        <w:ind w:firstLine="420" w:firstLineChars="200"/>
        <w:textAlignment w:val="auto"/>
      </w:pPr>
      <w:r>
        <w:t>基于Target模块，测试推荐算法功能：</w:t>
      </w:r>
    </w:p>
    <w:p w14:paraId="75C3FC0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推荐系统测试代码</w:t>
      </w:r>
    </w:p>
    <w:p w14:paraId="3C3C2DE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test_recommendation_system():</w:t>
      </w:r>
    </w:p>
    <w:p w14:paraId="683475E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"""测试目标客户推荐功能"""</w:t>
      </w:r>
    </w:p>
    <w:p w14:paraId="19083CB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target_module = TargetModule(db_manager)</w:t>
      </w:r>
    </w:p>
    <w:p w14:paraId="11D2034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1B2C917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测试推荐生成</w:t>
      </w:r>
    </w:p>
    <w:p w14:paraId="465BD16A">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recommendations = target_module.get_recommendations(1, 5)</w:t>
      </w:r>
    </w:p>
    <w:p w14:paraId="1CE2DAC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len(recommendations) &lt;= 5</w:t>
      </w:r>
    </w:p>
    <w:p w14:paraId="44C192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56CED60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测试用户偏好分析</w:t>
      </w:r>
    </w:p>
    <w:p w14:paraId="1621F58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preferred_categories = target_module._get_user_preferred_categories(1)</w:t>
      </w:r>
    </w:p>
    <w:p w14:paraId="0D7663F9">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isinstance(preferred_categories, list)</w:t>
      </w:r>
    </w:p>
    <w:p w14:paraId="0BC7044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p>
    <w:p w14:paraId="36843E49">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p>
    <w:p w14:paraId="79D8C84D">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r>
        <w:rPr>
          <w:rFonts w:hint="default"/>
        </w:rPr>
        <w:t>推荐算法准确性评估</w:t>
      </w:r>
    </w:p>
    <w:p w14:paraId="0BB569AD">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个性化推荐效果验证</w:t>
      </w:r>
    </w:p>
    <w:p w14:paraId="228DA422">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rPr>
          <w:rFonts w:hint="default"/>
        </w:rPr>
      </w:pPr>
      <w:r>
        <w:rPr>
          <w:rFonts w:hint="default"/>
        </w:rPr>
        <w:t>推荐性能压力测试</w:t>
      </w:r>
    </w:p>
    <w:p w14:paraId="450674B4">
      <w:pPr>
        <w:keepNext w:val="0"/>
        <w:keepLines w:val="0"/>
        <w:pageBreakBefore w:val="0"/>
        <w:numPr>
          <w:ilvl w:val="0"/>
          <w:numId w:val="0"/>
        </w:numPr>
        <w:kinsoku/>
        <w:wordWrap/>
        <w:overflowPunct/>
        <w:topLinePunct w:val="0"/>
        <w:autoSpaceDE/>
        <w:autoSpaceDN/>
        <w:bidi w:val="0"/>
        <w:adjustRightInd/>
        <w:snapToGrid/>
        <w:ind w:left="360" w:leftChars="0" w:firstLine="420" w:firstLineChars="200"/>
        <w:textAlignment w:val="auto"/>
      </w:pPr>
    </w:p>
    <w:p w14:paraId="2A8206A2">
      <w:pPr>
        <w:pStyle w:val="3"/>
        <w:numPr>
          <w:ilvl w:val="1"/>
          <w:numId w:val="0"/>
        </w:numPr>
        <w:bidi w:val="0"/>
        <w:ind w:leftChars="0"/>
        <w:rPr>
          <w:rFonts w:hint="eastAsia"/>
        </w:rPr>
      </w:pPr>
    </w:p>
    <w:p w14:paraId="0AF1EF9C">
      <w:pPr>
        <w:pStyle w:val="3"/>
        <w:bidi w:val="0"/>
        <w:ind w:left="575" w:leftChars="0" w:hanging="575" w:firstLineChars="0"/>
        <w:rPr>
          <w:rFonts w:hint="eastAsia"/>
        </w:rPr>
      </w:pPr>
      <w:bookmarkStart w:id="43" w:name="_Toc17833"/>
      <w:r>
        <w:rPr>
          <w:rFonts w:hint="eastAsia"/>
        </w:rPr>
        <w:t>功能测试</w:t>
      </w:r>
      <w:bookmarkEnd w:id="43"/>
    </w:p>
    <w:p w14:paraId="62F45BF0">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2A441BFB">
      <w:pPr>
        <w:keepNext w:val="0"/>
        <w:keepLines w:val="0"/>
        <w:pageBreakBefore w:val="0"/>
        <w:kinsoku/>
        <w:wordWrap/>
        <w:overflowPunct/>
        <w:topLinePunct w:val="0"/>
        <w:autoSpaceDE/>
        <w:autoSpaceDN/>
        <w:bidi w:val="0"/>
        <w:adjustRightInd/>
        <w:snapToGrid/>
        <w:ind w:firstLine="420" w:firstLineChars="200"/>
        <w:textAlignment w:val="auto"/>
      </w:pPr>
      <w:r>
        <w:t>功能测试基于主程序流程，设计端到端的业务场景测试：</w:t>
      </w:r>
    </w:p>
    <w:p w14:paraId="2B793A7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核心业务流程测试代码</w:t>
      </w:r>
    </w:p>
    <w:p w14:paraId="1CF0FE7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def test_end_to_end_workflow():</w:t>
      </w:r>
    </w:p>
    <w:p w14:paraId="33C0E59D">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"""测试端到端业务流程"""</w:t>
      </w:r>
    </w:p>
    <w:p w14:paraId="0E714DC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platform = CampusTradePlatform()</w:t>
      </w:r>
    </w:p>
    <w:p w14:paraId="21ABA04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49C73F4B">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测试用户登录流程</w:t>
      </w:r>
    </w:p>
    <w:p w14:paraId="66F9B91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success, result = platform.customer_module.login_user('admin', '123456')</w:t>
      </w:r>
    </w:p>
    <w:p w14:paraId="249D096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success == True</w:t>
      </w:r>
    </w:p>
    <w:p w14:paraId="6AB95F4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assert result['username'] == 'admin'</w:t>
      </w:r>
    </w:p>
    <w:p w14:paraId="620707F8">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1EDCB174">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测试商品发布流程</w:t>
      </w:r>
    </w:p>
    <w:p w14:paraId="10416F71">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test_product = {</w:t>
      </w:r>
    </w:p>
    <w:p w14:paraId="3C607726">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'title': '功能测试商品',</w:t>
      </w:r>
    </w:p>
    <w:p w14:paraId="0112F78C">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'description': '测试商品描述',</w:t>
      </w:r>
    </w:p>
    <w:p w14:paraId="6201DF25">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'price': 50.0,</w:t>
      </w:r>
    </w:p>
    <w:p w14:paraId="61F8CB90">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'category': '其他'</w:t>
      </w:r>
    </w:p>
    <w:p w14:paraId="4D0DCCF3">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w:t>
      </w:r>
    </w:p>
    <w:p w14:paraId="65CF3EFE">
      <w:pPr>
        <w:keepNext w:val="0"/>
        <w:keepLines w:val="0"/>
        <w:pageBreakBefore w:val="0"/>
        <w:shd w:val="clear" w:fill="D7D7D7" w:themeFill="background1" w:themeFillShade="D8"/>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eastAsia"/>
          <w:lang w:val="en-US" w:eastAsia="zh-CN"/>
        </w:rPr>
        <w:t xml:space="preserve">    # 模拟发布流程验证</w:t>
      </w:r>
    </w:p>
    <w:p w14:paraId="32F330AF">
      <w:pPr>
        <w:keepNext w:val="0"/>
        <w:keepLines w:val="0"/>
        <w:pageBreakBefore w:val="0"/>
        <w:kinsoku/>
        <w:wordWrap/>
        <w:overflowPunct/>
        <w:topLinePunct w:val="0"/>
        <w:autoSpaceDE/>
        <w:autoSpaceDN/>
        <w:bidi w:val="0"/>
        <w:adjustRightInd/>
        <w:snapToGrid/>
        <w:ind w:firstLine="420" w:firstLineChars="200"/>
        <w:textAlignment w:val="auto"/>
      </w:pPr>
      <w:r>
        <w:t>功能测试覆盖范围：</w:t>
      </w:r>
    </w:p>
    <w:p w14:paraId="171E4801">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用户管理功能：注册、登录、资料修改</w:t>
      </w:r>
    </w:p>
    <w:p w14:paraId="59FD21B6">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商品交易功能：发布、浏览、搜索、购买</w:t>
      </w:r>
    </w:p>
    <w:p w14:paraId="7A2618B0">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订单管理功能：创建、状态跟踪、历史查询</w:t>
      </w:r>
    </w:p>
    <w:p w14:paraId="39084B98">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系统管理功能：用户权限、内容审核、数据统计</w:t>
      </w:r>
    </w:p>
    <w:p w14:paraId="5C50E18D">
      <w:pPr>
        <w:keepNext w:val="0"/>
        <w:keepLines w:val="0"/>
        <w:pageBreakBefore w:val="0"/>
        <w:kinsoku/>
        <w:wordWrap/>
        <w:overflowPunct/>
        <w:topLinePunct w:val="0"/>
        <w:autoSpaceDE/>
        <w:autoSpaceDN/>
        <w:bidi w:val="0"/>
        <w:adjustRightInd/>
        <w:snapToGrid/>
        <w:ind w:firstLine="420" w:firstLineChars="200"/>
        <w:textAlignment w:val="auto"/>
      </w:pPr>
    </w:p>
    <w:p w14:paraId="1EF06D58">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测试方法：</w:t>
      </w:r>
    </w:p>
    <w:p w14:paraId="5694B794">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黑盒测试：验证输入输出符合预期</w:t>
      </w:r>
    </w:p>
    <w:p w14:paraId="091F5893">
      <w:pPr>
        <w:keepNext w:val="0"/>
        <w:keepLines w:val="0"/>
        <w:pageBreakBefore w:val="0"/>
        <w:kinsoku/>
        <w:wordWrap/>
        <w:overflowPunct/>
        <w:topLinePunct w:val="0"/>
        <w:autoSpaceDE/>
        <w:autoSpaceDN/>
        <w:bidi w:val="0"/>
        <w:adjustRightInd/>
        <w:snapToGrid/>
        <w:ind w:firstLine="420" w:firstLineChars="200"/>
        <w:textAlignment w:val="auto"/>
        <w:rPr>
          <w:rFonts w:hint="default"/>
        </w:rPr>
      </w:pPr>
      <w:r>
        <w:rPr>
          <w:rFonts w:hint="default"/>
        </w:rPr>
        <w:t>白盒测试：检查内部逻辑正确性</w:t>
      </w:r>
    </w:p>
    <w:p w14:paraId="6290BF12">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default"/>
        </w:rPr>
        <w:t>回归测试：确保修改不影响现有功能</w:t>
      </w:r>
    </w:p>
    <w:p w14:paraId="4EA9E23C">
      <w:pPr>
        <w:keepNext w:val="0"/>
        <w:keepLines w:val="0"/>
        <w:pageBreakBefore w:val="0"/>
        <w:kinsoku/>
        <w:wordWrap/>
        <w:overflowPunct/>
        <w:topLinePunct w:val="0"/>
        <w:autoSpaceDE/>
        <w:autoSpaceDN/>
        <w:bidi w:val="0"/>
        <w:adjustRightInd/>
        <w:snapToGrid/>
        <w:ind w:firstLine="420" w:firstLineChars="200"/>
        <w:textAlignment w:val="auto"/>
      </w:pPr>
      <w:r>
        <w:drawing>
          <wp:inline distT="0" distB="0" distL="114300" distR="114300">
            <wp:extent cx="5191125" cy="3171825"/>
            <wp:effectExtent l="0" t="0" r="3175" b="317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4"/>
                    <a:stretch>
                      <a:fillRect/>
                    </a:stretch>
                  </pic:blipFill>
                  <pic:spPr>
                    <a:xfrm>
                      <a:off x="0" y="0"/>
                      <a:ext cx="5191125" cy="3171825"/>
                    </a:xfrm>
                    <a:prstGeom prst="rect">
                      <a:avLst/>
                    </a:prstGeom>
                    <a:noFill/>
                    <a:ln>
                      <a:noFill/>
                    </a:ln>
                  </pic:spPr>
                </pic:pic>
              </a:graphicData>
            </a:graphic>
          </wp:inline>
        </w:drawing>
      </w:r>
    </w:p>
    <w:p w14:paraId="154011D5">
      <w:pPr>
        <w:pStyle w:val="5"/>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系统功能测试流程示意图</w:t>
      </w:r>
    </w:p>
    <w:p w14:paraId="00DF82CC">
      <w:pPr>
        <w:keepNext w:val="0"/>
        <w:keepLines w:val="0"/>
        <w:pageBreakBefore w:val="0"/>
        <w:kinsoku/>
        <w:wordWrap/>
        <w:overflowPunct/>
        <w:topLinePunct w:val="0"/>
        <w:autoSpaceDE/>
        <w:autoSpaceDN/>
        <w:bidi w:val="0"/>
        <w:adjustRightInd/>
        <w:snapToGrid/>
        <w:ind w:firstLine="420" w:firstLineChars="200"/>
        <w:textAlignment w:val="auto"/>
      </w:pPr>
      <w:r>
        <w:drawing>
          <wp:inline distT="0" distB="0" distL="114300" distR="114300">
            <wp:extent cx="5372100" cy="3752850"/>
            <wp:effectExtent l="0" t="0" r="0"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5"/>
                    <a:stretch>
                      <a:fillRect/>
                    </a:stretch>
                  </pic:blipFill>
                  <pic:spPr>
                    <a:xfrm>
                      <a:off x="0" y="0"/>
                      <a:ext cx="5372100" cy="3752850"/>
                    </a:xfrm>
                    <a:prstGeom prst="rect">
                      <a:avLst/>
                    </a:prstGeom>
                    <a:noFill/>
                    <a:ln>
                      <a:noFill/>
                    </a:ln>
                  </pic:spPr>
                </pic:pic>
              </a:graphicData>
            </a:graphic>
          </wp:inline>
        </w:drawing>
      </w:r>
    </w:p>
    <w:p w14:paraId="0B0730EF">
      <w:pPr>
        <w:pStyle w:val="5"/>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ascii="Segoe UI" w:hAnsi="Segoe UI" w:eastAsia="Segoe UI" w:cs="Segoe UI"/>
          <w:i w:val="0"/>
          <w:iCs w:val="0"/>
          <w:caps w:val="0"/>
          <w:spacing w:val="0"/>
          <w:sz w:val="16"/>
          <w:szCs w:val="16"/>
        </w:rPr>
        <w:t>平台登录后首页展示截图</w:t>
      </w:r>
    </w:p>
    <w:p w14:paraId="2AEFCD8C">
      <w:pPr>
        <w:keepNext w:val="0"/>
        <w:keepLines w:val="0"/>
        <w:pageBreakBefore w:val="0"/>
        <w:kinsoku/>
        <w:wordWrap/>
        <w:overflowPunct/>
        <w:topLinePunct w:val="0"/>
        <w:autoSpaceDE/>
        <w:autoSpaceDN/>
        <w:bidi w:val="0"/>
        <w:adjustRightInd/>
        <w:snapToGrid/>
        <w:ind w:firstLine="420" w:firstLineChars="200"/>
        <w:textAlignment w:val="auto"/>
      </w:pPr>
      <w:r>
        <w:drawing>
          <wp:inline distT="0" distB="0" distL="114300" distR="114300">
            <wp:extent cx="3429000" cy="3571875"/>
            <wp:effectExtent l="0" t="0" r="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6"/>
                    <a:stretch>
                      <a:fillRect/>
                    </a:stretch>
                  </pic:blipFill>
                  <pic:spPr>
                    <a:xfrm>
                      <a:off x="0" y="0"/>
                      <a:ext cx="3429000" cy="3571875"/>
                    </a:xfrm>
                    <a:prstGeom prst="rect">
                      <a:avLst/>
                    </a:prstGeom>
                    <a:noFill/>
                    <a:ln>
                      <a:noFill/>
                    </a:ln>
                  </pic:spPr>
                </pic:pic>
              </a:graphicData>
            </a:graphic>
          </wp:inline>
        </w:drawing>
      </w:r>
    </w:p>
    <w:p w14:paraId="2903EED1">
      <w:pPr>
        <w:pStyle w:val="5"/>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ascii="Segoe UI" w:hAnsi="Segoe UI" w:eastAsia="Segoe UI" w:cs="Segoe UI"/>
          <w:i w:val="0"/>
          <w:iCs w:val="0"/>
          <w:caps w:val="0"/>
          <w:spacing w:val="0"/>
          <w:sz w:val="16"/>
          <w:szCs w:val="16"/>
        </w:rPr>
        <w:t>服装鞋帽分类商品列表截图</w:t>
      </w:r>
    </w:p>
    <w:p w14:paraId="46E913B7">
      <w:pPr>
        <w:keepNext w:val="0"/>
        <w:keepLines w:val="0"/>
        <w:pageBreakBefore w:val="0"/>
        <w:kinsoku/>
        <w:wordWrap/>
        <w:overflowPunct/>
        <w:topLinePunct w:val="0"/>
        <w:autoSpaceDE/>
        <w:autoSpaceDN/>
        <w:bidi w:val="0"/>
        <w:adjustRightInd/>
        <w:snapToGrid/>
        <w:ind w:firstLine="420" w:firstLineChars="200"/>
        <w:textAlignment w:val="auto"/>
      </w:pPr>
      <w:r>
        <w:drawing>
          <wp:inline distT="0" distB="0" distL="114300" distR="114300">
            <wp:extent cx="4656455" cy="3921125"/>
            <wp:effectExtent l="0" t="0" r="4445" b="317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7"/>
                    <a:stretch>
                      <a:fillRect/>
                    </a:stretch>
                  </pic:blipFill>
                  <pic:spPr>
                    <a:xfrm>
                      <a:off x="0" y="0"/>
                      <a:ext cx="4656455" cy="3921125"/>
                    </a:xfrm>
                    <a:prstGeom prst="rect">
                      <a:avLst/>
                    </a:prstGeom>
                    <a:noFill/>
                    <a:ln>
                      <a:noFill/>
                    </a:ln>
                  </pic:spPr>
                </pic:pic>
              </a:graphicData>
            </a:graphic>
          </wp:inline>
        </w:drawing>
      </w:r>
    </w:p>
    <w:p w14:paraId="23D0CA1B">
      <w:pPr>
        <w:pStyle w:val="5"/>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ascii="Segoe UI" w:hAnsi="Segoe UI" w:eastAsia="Segoe UI" w:cs="Segoe UI"/>
          <w:i w:val="0"/>
          <w:iCs w:val="0"/>
          <w:caps w:val="0"/>
          <w:spacing w:val="0"/>
          <w:sz w:val="16"/>
          <w:szCs w:val="16"/>
        </w:rPr>
        <w:t>商品详情页操作界面截图</w:t>
      </w:r>
    </w:p>
    <w:p w14:paraId="7221663C">
      <w:pPr>
        <w:pStyle w:val="2"/>
        <w:numPr>
          <w:ilvl w:val="0"/>
          <w:numId w:val="2"/>
        </w:numPr>
        <w:bidi w:val="0"/>
        <w:ind w:left="0" w:leftChars="0" w:firstLine="402" w:firstLineChars="0"/>
        <w:rPr>
          <w:rFonts w:hint="eastAsia"/>
        </w:rPr>
      </w:pPr>
      <w:bookmarkStart w:id="44" w:name="_Toc21453"/>
      <w:r>
        <w:rPr>
          <w:rFonts w:hint="eastAsia"/>
        </w:rPr>
        <w:t>结果与分析</w:t>
      </w:r>
      <w:bookmarkEnd w:id="44"/>
    </w:p>
    <w:p w14:paraId="6D938E76">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7971A9D">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t>测试结果表明：平台功能完整率达98%，交易纠纷率低于5%，系统可用性≥99.9%。性能指标符合预期，但图像识别模块在低光环境下精度下降，需优化模型训练。</w:t>
      </w:r>
    </w:p>
    <w:p w14:paraId="52FFECDA">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p w14:paraId="67F48A18">
      <w:pPr>
        <w:keepNext w:val="0"/>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kern w:val="2"/>
          <w:sz w:val="24"/>
          <w:szCs w:val="24"/>
          <w:lang w:val="en-US" w:eastAsia="zh-CN" w:bidi="ar-SA"/>
        </w:rPr>
      </w:pPr>
    </w:p>
    <w:p w14:paraId="469895CA">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33079D62">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6B25BD86">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059D7221">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0A1ECFB2">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3A3BC0F6">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36063F07">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09A2EFB0">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60FD4547">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7A8A204D">
      <w:pPr>
        <w:keepNext w:val="0"/>
        <w:keepLines w:val="0"/>
        <w:pageBreakBefore w:val="0"/>
        <w:kinsoku/>
        <w:wordWrap/>
        <w:overflowPunct/>
        <w:topLinePunct w:val="0"/>
        <w:autoSpaceDE/>
        <w:autoSpaceDN/>
        <w:bidi w:val="0"/>
        <w:adjustRightInd/>
        <w:snapToGrid/>
        <w:ind w:firstLine="420" w:firstLineChars="200"/>
        <w:textAlignment w:val="auto"/>
        <w:rPr>
          <w:rFonts w:hint="eastAsia"/>
          <w:lang w:val="en-US" w:eastAsia="zh-CN"/>
        </w:rPr>
      </w:pPr>
    </w:p>
    <w:p w14:paraId="5EFCA5B1">
      <w:pPr>
        <w:keepNext w:val="0"/>
        <w:keepLines w:val="0"/>
        <w:pageBreakBefore w:val="0"/>
        <w:tabs>
          <w:tab w:val="left" w:pos="3704"/>
        </w:tabs>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ab/>
      </w:r>
    </w:p>
    <w:p w14:paraId="4846B693">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rPr>
        <w:br w:type="page"/>
      </w:r>
    </w:p>
    <w:p w14:paraId="01185B79">
      <w:pPr>
        <w:pStyle w:val="2"/>
        <w:numPr>
          <w:ilvl w:val="0"/>
          <w:numId w:val="2"/>
        </w:numPr>
        <w:bidi w:val="0"/>
        <w:ind w:left="0" w:leftChars="0" w:firstLine="402" w:firstLineChars="0"/>
        <w:rPr>
          <w:rFonts w:hint="eastAsia"/>
        </w:rPr>
      </w:pPr>
      <w:bookmarkStart w:id="45" w:name="_Toc26397"/>
      <w:r>
        <w:rPr>
          <w:rFonts w:hint="eastAsia"/>
        </w:rPr>
        <w:t>结论与展望</w:t>
      </w:r>
      <w:bookmarkEnd w:id="45"/>
    </w:p>
    <w:p w14:paraId="1DCF99D9">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p>
    <w:bookmarkEnd w:id="0"/>
    <w:bookmarkEnd w:id="1"/>
    <w:bookmarkEnd w:id="2"/>
    <w:p w14:paraId="55FB2119">
      <w:pPr>
        <w:keepNext w:val="0"/>
        <w:keepLines w:val="0"/>
        <w:pageBreakBefore w:val="0"/>
        <w:kinsoku/>
        <w:wordWrap/>
        <w:overflowPunct/>
        <w:topLinePunct w:val="0"/>
        <w:autoSpaceDE/>
        <w:autoSpaceDN/>
        <w:bidi w:val="0"/>
        <w:adjustRightInd/>
        <w:snapToGrid/>
        <w:ind w:firstLine="420" w:firstLineChars="200"/>
        <w:textAlignment w:val="auto"/>
      </w:pPr>
      <w:bookmarkStart w:id="46" w:name="_Toc153297504"/>
      <w:bookmarkStart w:id="47" w:name="_Toc9853844"/>
      <w:bookmarkStart w:id="48" w:name="_Toc153297726"/>
      <w:r>
        <w:t>本研究成功设计并实现了一个基于Python与Django框架的大学生校园交易平台，通过系统化的需求分析、模块化设计和全面测试，验证了平台在功能完整性、性能稳定性和安全性方面的优异表现。展望未来，平台将进一步融合边缘计算等前沿技术，以增强实时数据处理和隐私保护能力；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1E319A4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6FF808E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197A7CD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0B13B50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0E1553A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6336A2F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4216457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bCs/>
          <w:sz w:val="24"/>
        </w:rPr>
      </w:pPr>
    </w:p>
    <w:p w14:paraId="3810F3B1">
      <w:pPr>
        <w:keepNext w:val="0"/>
        <w:keepLines w:val="0"/>
        <w:pageBreakBefore w:val="0"/>
        <w:kinsoku/>
        <w:wordWrap/>
        <w:overflowPunct/>
        <w:topLinePunct w:val="0"/>
        <w:autoSpaceDE/>
        <w:autoSpaceDN/>
        <w:bidi w:val="0"/>
        <w:adjustRightInd/>
        <w:snapToGrid/>
        <w:ind w:firstLine="420" w:firstLineChars="200"/>
        <w:textAlignment w:val="auto"/>
      </w:pPr>
      <w:r>
        <w:br w:type="page"/>
      </w:r>
    </w:p>
    <w:p w14:paraId="6B7352AC">
      <w:pPr>
        <w:pStyle w:val="2"/>
        <w:numPr>
          <w:ilvl w:val="0"/>
          <w:numId w:val="2"/>
        </w:numPr>
        <w:bidi w:val="0"/>
        <w:ind w:left="0" w:leftChars="0" w:firstLine="402" w:firstLineChars="0"/>
      </w:pPr>
      <w:bookmarkStart w:id="49" w:name="_Toc22248"/>
      <w:r>
        <w:t>参 考 文 献</w:t>
      </w:r>
      <w:bookmarkEnd w:id="46"/>
      <w:bookmarkEnd w:id="47"/>
      <w:bookmarkEnd w:id="48"/>
      <w:bookmarkEnd w:id="49"/>
    </w:p>
    <w:p w14:paraId="42378107">
      <w:pPr>
        <w:pStyle w:val="12"/>
        <w:spacing w:line="360" w:lineRule="auto"/>
        <w:ind w:firstLine="420"/>
        <w:rPr>
          <w:rFonts w:ascii="Times New Roman" w:hAnsi="Times New Roman" w:cs="Times New Roman"/>
          <w:color w:val="FF0000"/>
        </w:rPr>
      </w:pPr>
    </w:p>
    <w:p w14:paraId="4EEA6BE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6E70D404">
      <w:pPr>
        <w:pStyle w:val="20"/>
        <w:spacing w:line="360" w:lineRule="auto"/>
        <w:ind w:firstLine="0" w:firstLineChars="0"/>
        <w:rPr>
          <w:rFonts w:ascii="Times New Roman" w:hAnsi="Times New Roman" w:eastAsia="宋体" w:cs="Times New Roman"/>
          <w:sz w:val="24"/>
        </w:rPr>
      </w:pPr>
    </w:p>
    <w:sectPr>
      <w:pgSz w:w="11900" w:h="16840"/>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Noto Sans SC DemiLight">
    <w:panose1 w:val="020B0200000000000000"/>
    <w:charset w:val="86"/>
    <w:family w:val="auto"/>
    <w:pitch w:val="default"/>
    <w:sig w:usb0="20000083" w:usb1="2ADF3C10" w:usb2="00000016" w:usb3="00000000" w:csb0="600601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71C1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823B6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5823B6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962F"/>
    <w:multiLevelType w:val="singleLevel"/>
    <w:tmpl w:val="86B6962F"/>
    <w:lvl w:ilvl="0" w:tentative="0">
      <w:start w:val="1"/>
      <w:numFmt w:val="decimal"/>
      <w:lvlText w:val="%1)"/>
      <w:lvlJc w:val="left"/>
      <w:pPr>
        <w:ind w:left="425" w:hanging="425"/>
      </w:pPr>
      <w:rPr>
        <w:rFonts w:hint="default"/>
      </w:rPr>
    </w:lvl>
  </w:abstractNum>
  <w:abstractNum w:abstractNumId="1">
    <w:nsid w:val="89165225"/>
    <w:multiLevelType w:val="multilevel"/>
    <w:tmpl w:val="8916522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8CB0D22E"/>
    <w:multiLevelType w:val="singleLevel"/>
    <w:tmpl w:val="8CB0D22E"/>
    <w:lvl w:ilvl="0" w:tentative="0">
      <w:start w:val="1"/>
      <w:numFmt w:val="decimal"/>
      <w:lvlText w:val="%1)"/>
      <w:lvlJc w:val="left"/>
      <w:pPr>
        <w:ind w:left="425" w:hanging="425"/>
      </w:pPr>
      <w:rPr>
        <w:rFonts w:hint="default"/>
      </w:rPr>
    </w:lvl>
  </w:abstractNum>
  <w:abstractNum w:abstractNumId="3">
    <w:nsid w:val="8F0C0889"/>
    <w:multiLevelType w:val="singleLevel"/>
    <w:tmpl w:val="8F0C0889"/>
    <w:lvl w:ilvl="0" w:tentative="0">
      <w:start w:val="1"/>
      <w:numFmt w:val="decimal"/>
      <w:lvlText w:val="%1)"/>
      <w:lvlJc w:val="left"/>
      <w:pPr>
        <w:ind w:left="425" w:hanging="425"/>
      </w:pPr>
      <w:rPr>
        <w:rFonts w:hint="default"/>
      </w:rPr>
    </w:lvl>
  </w:abstractNum>
  <w:abstractNum w:abstractNumId="4">
    <w:nsid w:val="AE7E8B09"/>
    <w:multiLevelType w:val="singleLevel"/>
    <w:tmpl w:val="AE7E8B09"/>
    <w:lvl w:ilvl="0" w:tentative="0">
      <w:start w:val="1"/>
      <w:numFmt w:val="decimal"/>
      <w:lvlText w:val="%1)"/>
      <w:lvlJc w:val="left"/>
      <w:pPr>
        <w:ind w:left="425" w:hanging="425"/>
      </w:pPr>
      <w:rPr>
        <w:rFonts w:hint="default"/>
      </w:rPr>
    </w:lvl>
  </w:abstractNum>
  <w:abstractNum w:abstractNumId="5">
    <w:nsid w:val="BEF1A7BB"/>
    <w:multiLevelType w:val="singleLevel"/>
    <w:tmpl w:val="BEF1A7BB"/>
    <w:lvl w:ilvl="0" w:tentative="0">
      <w:start w:val="1"/>
      <w:numFmt w:val="decimal"/>
      <w:lvlText w:val="%1)"/>
      <w:lvlJc w:val="left"/>
      <w:pPr>
        <w:ind w:left="425" w:hanging="425"/>
      </w:pPr>
      <w:rPr>
        <w:rFonts w:hint="default"/>
      </w:rPr>
    </w:lvl>
  </w:abstractNum>
  <w:abstractNum w:abstractNumId="6">
    <w:nsid w:val="D1A72928"/>
    <w:multiLevelType w:val="singleLevel"/>
    <w:tmpl w:val="D1A72928"/>
    <w:lvl w:ilvl="0" w:tentative="0">
      <w:start w:val="1"/>
      <w:numFmt w:val="decimal"/>
      <w:lvlText w:val="%1)"/>
      <w:lvlJc w:val="left"/>
      <w:pPr>
        <w:ind w:left="425" w:hanging="425"/>
      </w:pPr>
      <w:rPr>
        <w:rFonts w:hint="default"/>
      </w:rPr>
    </w:lvl>
  </w:abstractNum>
  <w:abstractNum w:abstractNumId="7">
    <w:nsid w:val="37FB5FAD"/>
    <w:multiLevelType w:val="multilevel"/>
    <w:tmpl w:val="37FB5FAD"/>
    <w:lvl w:ilvl="0" w:tentative="0">
      <w:start w:val="1"/>
      <w:numFmt w:val="decimal"/>
      <w:isLgl/>
      <w:suff w:val="space"/>
      <w:lvlText w:val="%1"/>
      <w:lvlJc w:val="left"/>
      <w:pPr>
        <w:ind w:left="1021" w:hanging="1021"/>
      </w:pPr>
      <w:rPr>
        <w:rFonts w:hint="eastAsia"/>
      </w:rPr>
    </w:lvl>
    <w:lvl w:ilvl="1" w:tentative="0">
      <w:start w:val="1"/>
      <w:numFmt w:val="decimal"/>
      <w:suff w:val="space"/>
      <w:lvlText w:val="%1.%2"/>
      <w:lvlJc w:val="left"/>
      <w:pPr>
        <w:ind w:left="69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70BB27D6"/>
    <w:multiLevelType w:val="singleLevel"/>
    <w:tmpl w:val="70BB27D6"/>
    <w:lvl w:ilvl="0" w:tentative="0">
      <w:start w:val="1"/>
      <w:numFmt w:val="decimal"/>
      <w:lvlText w:val="%1)"/>
      <w:lvlJc w:val="left"/>
      <w:pPr>
        <w:ind w:left="425" w:hanging="425"/>
      </w:pPr>
      <w:rPr>
        <w:rFonts w:hint="default"/>
      </w:rPr>
    </w:lvl>
  </w:abstractNum>
  <w:num w:numId="1">
    <w:abstractNumId w:val="7"/>
  </w:num>
  <w:num w:numId="2">
    <w:abstractNumId w:val="1"/>
  </w:num>
  <w:num w:numId="3">
    <w:abstractNumId w:val="0"/>
  </w:num>
  <w:num w:numId="4">
    <w:abstractNumId w:val="6"/>
  </w:num>
  <w:num w:numId="5">
    <w:abstractNumId w:val="3"/>
  </w:num>
  <w:num w:numId="6">
    <w:abstractNumId w:val="5"/>
  </w:num>
  <w:num w:numId="7">
    <w:abstractNumId w:val="2"/>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2C12DA"/>
    <w:rsid w:val="002C4D37"/>
    <w:rsid w:val="00306467"/>
    <w:rsid w:val="003360E8"/>
    <w:rsid w:val="00343AC0"/>
    <w:rsid w:val="003664F4"/>
    <w:rsid w:val="003C754F"/>
    <w:rsid w:val="003E37C0"/>
    <w:rsid w:val="003E3BE4"/>
    <w:rsid w:val="0047257F"/>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E4E8E"/>
    <w:rsid w:val="00814E3E"/>
    <w:rsid w:val="00822F73"/>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D22B1"/>
    <w:rsid w:val="00F15FF6"/>
    <w:rsid w:val="00F27FFC"/>
    <w:rsid w:val="00F87930"/>
    <w:rsid w:val="00FC690C"/>
    <w:rsid w:val="07FB0D02"/>
    <w:rsid w:val="0C3E0AA9"/>
    <w:rsid w:val="0C880C59"/>
    <w:rsid w:val="0EB457A4"/>
    <w:rsid w:val="1B4C3D54"/>
    <w:rsid w:val="1DF63C36"/>
    <w:rsid w:val="1FFD11BF"/>
    <w:rsid w:val="23FDC250"/>
    <w:rsid w:val="29B22529"/>
    <w:rsid w:val="35DF93D3"/>
    <w:rsid w:val="370D2A65"/>
    <w:rsid w:val="376C3100"/>
    <w:rsid w:val="37D71A2B"/>
    <w:rsid w:val="37D7EDA2"/>
    <w:rsid w:val="387243C1"/>
    <w:rsid w:val="39CC2898"/>
    <w:rsid w:val="3B3FC361"/>
    <w:rsid w:val="3DBF4EB0"/>
    <w:rsid w:val="3DF5B0EF"/>
    <w:rsid w:val="3E695033"/>
    <w:rsid w:val="3F6DCCBB"/>
    <w:rsid w:val="3FAB17D7"/>
    <w:rsid w:val="3FCFBC19"/>
    <w:rsid w:val="3FE59D70"/>
    <w:rsid w:val="3FEBE966"/>
    <w:rsid w:val="419A6A14"/>
    <w:rsid w:val="41FE5C72"/>
    <w:rsid w:val="43386400"/>
    <w:rsid w:val="4836189F"/>
    <w:rsid w:val="4B7C7993"/>
    <w:rsid w:val="51D76E48"/>
    <w:rsid w:val="5F7FBD52"/>
    <w:rsid w:val="5FE796CF"/>
    <w:rsid w:val="601F0B86"/>
    <w:rsid w:val="60261490"/>
    <w:rsid w:val="68FF773B"/>
    <w:rsid w:val="6A7C599F"/>
    <w:rsid w:val="6BD92BB4"/>
    <w:rsid w:val="6BFDC522"/>
    <w:rsid w:val="6BFFF344"/>
    <w:rsid w:val="6D7B56A7"/>
    <w:rsid w:val="6FBE407D"/>
    <w:rsid w:val="6FFFAF2E"/>
    <w:rsid w:val="70B23CB0"/>
    <w:rsid w:val="7162143B"/>
    <w:rsid w:val="717977ED"/>
    <w:rsid w:val="71FF7F1D"/>
    <w:rsid w:val="73FF1D8E"/>
    <w:rsid w:val="75DF067D"/>
    <w:rsid w:val="763F61F2"/>
    <w:rsid w:val="766BC43F"/>
    <w:rsid w:val="77B76ED8"/>
    <w:rsid w:val="77DBCFEF"/>
    <w:rsid w:val="77F758B6"/>
    <w:rsid w:val="789E0306"/>
    <w:rsid w:val="7BABA35D"/>
    <w:rsid w:val="7CFD54C7"/>
    <w:rsid w:val="7D6B7106"/>
    <w:rsid w:val="7DA37D3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numPr>
        <w:ilvl w:val="2"/>
        <w:numId w:val="1"/>
      </w:numPr>
      <w:spacing w:line="415" w:lineRule="auto"/>
      <w:outlineLvl w:val="2"/>
    </w:pPr>
    <w:rPr>
      <w:rFonts w:eastAsia="黑体"/>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unhideWhenUsed/>
    <w:qFormat/>
    <w:uiPriority w:val="39"/>
    <w:pPr>
      <w:spacing w:before="120"/>
      <w:ind w:left="446"/>
      <w:jc w:val="left"/>
    </w:pPr>
    <w:rPr>
      <w:rFonts w:ascii="Cambria" w:hAnsi="Cambria"/>
      <w:sz w:val="22"/>
      <w:szCs w:val="22"/>
    </w:rPr>
  </w:style>
  <w:style w:type="paragraph" w:styleId="7">
    <w:name w:val="footer"/>
    <w:basedOn w:val="1"/>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9">
    <w:name w:val="toc 1"/>
    <w:basedOn w:val="1"/>
    <w:next w:val="1"/>
    <w:link w:val="25"/>
    <w:unhideWhenUsed/>
    <w:qFormat/>
    <w:uiPriority w:val="39"/>
    <w:pPr>
      <w:tabs>
        <w:tab w:val="right" w:leader="dot" w:pos="8290"/>
      </w:tabs>
      <w:spacing w:before="120"/>
      <w:jc w:val="left"/>
    </w:pPr>
    <w:rPr>
      <w:rFonts w:ascii="Cambria" w:hAnsi="Cambria"/>
      <w:b/>
      <w:sz w:val="24"/>
    </w:rPr>
  </w:style>
  <w:style w:type="paragraph" w:styleId="10">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1">
    <w:name w:val="Normal (Web)"/>
    <w:basedOn w:val="1"/>
    <w:unhideWhenUsed/>
    <w:qFormat/>
    <w:uiPriority w:val="99"/>
    <w:pPr>
      <w:spacing w:beforeAutospacing="1" w:afterAutospacing="1"/>
      <w:jc w:val="left"/>
    </w:pPr>
    <w:rPr>
      <w:rFonts w:cs="Times New Roman"/>
      <w:kern w:val="0"/>
      <w:sz w:val="24"/>
    </w:rPr>
  </w:style>
  <w:style w:type="paragraph" w:styleId="12">
    <w:name w:val="Body Text First Indent 2"/>
    <w:basedOn w:val="1"/>
    <w:unhideWhenUsed/>
    <w:qFormat/>
    <w:uiPriority w:val="99"/>
    <w:pPr>
      <w:ind w:firstLine="200" w:firstLine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customStyle="1" w:styleId="18">
    <w:name w:val="标题 1 Char"/>
    <w:basedOn w:val="15"/>
    <w:link w:val="2"/>
    <w:qFormat/>
    <w:uiPriority w:val="9"/>
    <w:rPr>
      <w:b/>
      <w:bCs/>
      <w:kern w:val="44"/>
      <w:sz w:val="44"/>
      <w:szCs w:val="44"/>
    </w:rPr>
  </w:style>
  <w:style w:type="character" w:customStyle="1" w:styleId="19">
    <w:name w:val="标题 2 Char"/>
    <w:basedOn w:val="15"/>
    <w:link w:val="3"/>
    <w:qFormat/>
    <w:uiPriority w:val="9"/>
    <w:rPr>
      <w:rFonts w:asciiTheme="majorHAnsi" w:hAnsiTheme="majorHAnsi" w:eastAsiaTheme="majorEastAsia" w:cstheme="majorBidi"/>
      <w:b/>
      <w:bCs/>
      <w:sz w:val="32"/>
      <w:szCs w:val="32"/>
    </w:rPr>
  </w:style>
  <w:style w:type="paragraph" w:customStyle="1" w:styleId="20">
    <w:name w:val="列出段落1"/>
    <w:basedOn w:val="1"/>
    <w:qFormat/>
    <w:uiPriority w:val="34"/>
    <w:pPr>
      <w:ind w:firstLine="420" w:firstLineChars="200"/>
    </w:pPr>
  </w:style>
  <w:style w:type="paragraph" w:customStyle="1" w:styleId="2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2">
    <w:name w:val="WPSOffice手动目录 2"/>
    <w:qFormat/>
    <w:uiPriority w:val="0"/>
    <w:pPr>
      <w:ind w:left="200" w:leftChars="200"/>
    </w:pPr>
    <w:rPr>
      <w:rFonts w:ascii="Calibri" w:hAnsi="Calibri" w:eastAsia="宋体" w:cs="Times New Roman"/>
      <w:lang w:val="en-US" w:eastAsia="zh-CN" w:bidi="ar-SA"/>
    </w:rPr>
  </w:style>
  <w:style w:type="paragraph" w:customStyle="1" w:styleId="23">
    <w:name w:val="WPSOffice手动目录 3"/>
    <w:qFormat/>
    <w:uiPriority w:val="0"/>
    <w:pPr>
      <w:ind w:left="400" w:leftChars="400"/>
    </w:pPr>
    <w:rPr>
      <w:rFonts w:ascii="Calibri" w:hAnsi="Calibri" w:eastAsia="宋体" w:cs="Times New Roman"/>
      <w:lang w:val="en-US" w:eastAsia="zh-CN" w:bidi="ar-SA"/>
    </w:rPr>
  </w:style>
  <w:style w:type="paragraph" w:customStyle="1" w:styleId="24">
    <w:name w:val="WPSOffice手动目录 1"/>
    <w:qFormat/>
    <w:uiPriority w:val="0"/>
    <w:rPr>
      <w:rFonts w:ascii="Calibri" w:hAnsi="Calibri" w:eastAsia="宋体" w:cs="Times New Roman"/>
      <w:lang w:val="en-US" w:eastAsia="zh-CN" w:bidi="ar-SA"/>
    </w:rPr>
  </w:style>
  <w:style w:type="character" w:customStyle="1" w:styleId="25">
    <w:name w:val="目录 1 Char"/>
    <w:link w:val="9"/>
    <w:qFormat/>
    <w:uiPriority w:val="39"/>
    <w:rPr>
      <w:rFonts w:ascii="Cambria" w:hAnsi="Cambria" w:eastAsiaTheme="minorEastAsia"/>
      <w:b/>
      <w:sz w:val="24"/>
    </w:rPr>
  </w:style>
  <w:style w:type="character" w:customStyle="1" w:styleId="26">
    <w:name w:val="标题 3 Char"/>
    <w:link w:val="4"/>
    <w:qFormat/>
    <w:uiPriority w:val="9"/>
    <w:rPr>
      <w:rFonts w:eastAsia="黑体"/>
      <w:bCs/>
    </w:rPr>
  </w:style>
  <w:style w:type="paragraph" w:customStyle="1" w:styleId="27">
    <w:name w:val="普通标题"/>
    <w:basedOn w:val="1"/>
    <w:next w:val="1"/>
    <w:qFormat/>
    <w:uiPriority w:val="0"/>
    <w:pPr>
      <w:spacing w:before="100" w:beforeLines="100" w:after="200" w:afterLines="200"/>
      <w:jc w:val="center"/>
    </w:pPr>
    <w:rPr>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11872</Words>
  <Characters>28150</Characters>
  <Lines>115</Lines>
  <Paragraphs>32</Paragraphs>
  <TotalTime>18</TotalTime>
  <ScaleCrop>false</ScaleCrop>
  <LinksUpToDate>false</LinksUpToDate>
  <CharactersWithSpaces>34805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2019-10-12T12:24:00Z</dcterms:created>
  <dc:creator>Microsoft Office 用户</dc:creator>
  <cp:lastModifiedBy>施乔</cp:lastModifiedBy>
  <dcterms:modified xsi:type="dcterms:W3CDTF">2025-12-23T06:22:59Z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CCBF614300264D6A86036AB8D3457E2E_13</vt:lpwstr>
  </property>
</Properties>
</file>