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方正兰亭黑简体" w:eastAsia="方正兰亭黑简体"/>
          <w:b/>
          <w:bCs/>
          <w:sz w:val="44"/>
          <w:szCs w:val="44"/>
          <w:lang w:val="en-US" w:eastAsia="zh-CN"/>
        </w:rPr>
      </w:pPr>
      <w:r>
        <w:rPr>
          <w:rFonts w:hint="eastAsia" w:ascii="方正兰亭黑简体" w:eastAsia="方正兰亭黑简体"/>
          <w:b/>
          <w:bCs/>
          <w:sz w:val="44"/>
          <w:szCs w:val="44"/>
          <w:lang w:val="en-US" w:eastAsia="zh-CN"/>
        </w:rPr>
        <w:t>高速车流量计数器实战项目</w:t>
      </w:r>
    </w:p>
    <w:p>
      <w:pPr>
        <w:pStyle w:val="2"/>
        <w:rPr>
          <w:rFonts w:hint="eastAsia" w:ascii="方正兰亭黑简体" w:eastAsia="方正兰亭黑简体"/>
          <w:lang w:val="en-US" w:eastAsia="zh-CN"/>
        </w:rPr>
      </w:pPr>
      <w:r>
        <w:rPr>
          <w:rFonts w:hint="eastAsia" w:ascii="方正兰亭黑简体" w:eastAsia="方正兰亭黑简体"/>
        </w:rPr>
        <w:t>项目</w:t>
      </w:r>
      <w:r>
        <w:rPr>
          <w:rFonts w:hint="eastAsia" w:ascii="方正兰亭黑简体" w:eastAsia="方正兰亭黑简体"/>
          <w:lang w:val="en-US" w:eastAsia="zh-CN"/>
        </w:rPr>
        <w:t>概述</w:t>
      </w:r>
    </w:p>
    <w:p>
      <w:pPr>
        <w:spacing w:line="360" w:lineRule="auto"/>
        <w:jc w:val="both"/>
        <w:rPr>
          <w:rFonts w:hint="eastAsia" w:ascii="方正兰亭黑简体" w:eastAsia="方正兰亭黑简体"/>
          <w:sz w:val="32"/>
          <w:szCs w:val="32"/>
        </w:rPr>
      </w:pPr>
      <w:r>
        <w:rPr>
          <w:rFonts w:hint="eastAsia" w:ascii="方正兰亭黑简体" w:eastAsia="方正兰亭黑简体"/>
          <w:sz w:val="32"/>
          <w:szCs w:val="32"/>
        </w:rPr>
        <w:t>随着城市化进程的加快和交通工具的普及，车辆数量的快速增长给城市交通管理带来了巨大的挑战。车流量检测是交通管理的重要组成部分，它可以提供实时的交通状况信息，帮助交通管理部门制定合理的交通策略，优化交通流量，提高道路利用效率，减少交通拥堵和事故发生的可能性。</w:t>
      </w:r>
    </w:p>
    <w:p>
      <w:pPr>
        <w:spacing w:line="360" w:lineRule="auto"/>
        <w:jc w:val="both"/>
        <w:rPr>
          <w:rFonts w:hint="eastAsia" w:ascii="方正兰亭黑简体" w:eastAsia="方正兰亭黑简体"/>
          <w:sz w:val="32"/>
          <w:szCs w:val="32"/>
        </w:rPr>
      </w:pPr>
      <w:r>
        <w:rPr>
          <w:rFonts w:hint="eastAsia" w:ascii="方正兰亭黑简体" w:eastAsia="方正兰亭黑简体"/>
          <w:sz w:val="32"/>
          <w:szCs w:val="32"/>
        </w:rPr>
        <w:t>传统的车流量检测方法主要依赖于传感器设备，如地磁传感器、红外线传感器等，这些传感器需要在道路上布设，成本较高且安装维护困难。而基于计算机视觉的车流量检测系统则可以通过分析道路上的摄像头图像来实现，具有成本低、安装方便、实时性强等优势。</w:t>
      </w:r>
    </w:p>
    <w:p>
      <w:pPr>
        <w:spacing w:line="360" w:lineRule="auto"/>
        <w:jc w:val="both"/>
        <w:rPr>
          <w:rFonts w:hint="default" w:ascii="方正兰亭黑简体" w:eastAsia="方正兰亭黑简体"/>
          <w:sz w:val="32"/>
          <w:szCs w:val="32"/>
          <w:lang w:val="en-US" w:eastAsia="zh-CN"/>
        </w:rPr>
      </w:pPr>
      <w:r>
        <w:rPr>
          <w:rFonts w:hint="eastAsia" w:ascii="方正兰亭黑简体" w:eastAsia="方正兰亭黑简体"/>
          <w:sz w:val="32"/>
          <w:szCs w:val="32"/>
          <w:lang w:val="en-US" w:eastAsia="zh-CN"/>
        </w:rPr>
        <w:t>本项目采用的是YOLOv5+deepsort实现的。</w:t>
      </w:r>
    </w:p>
    <w:p>
      <w:pPr>
        <w:spacing w:line="360" w:lineRule="auto"/>
        <w:jc w:val="both"/>
        <w:rPr>
          <w:rFonts w:hint="default" w:ascii="方正兰亭黑简体" w:eastAsia="方正兰亭黑简体"/>
          <w:sz w:val="32"/>
          <w:szCs w:val="32"/>
          <w:lang w:val="en-US" w:eastAsia="zh-CN"/>
        </w:rPr>
      </w:pPr>
      <w:r>
        <w:rPr>
          <w:rFonts w:hint="eastAsia" w:ascii="方正兰亭黑简体" w:eastAsia="方正兰亭黑简体"/>
          <w:sz w:val="32"/>
          <w:szCs w:val="32"/>
        </w:rPr>
        <w:t>Yolov5是一个基于深度学习的目标检测算法，具有高准确率和实时性的特点，可以用于车辆的检测。</w:t>
      </w:r>
      <w:r>
        <w:rPr>
          <w:rFonts w:hint="eastAsia" w:ascii="方正兰亭黑简体" w:eastAsia="方正兰亭黑简体"/>
          <w:sz w:val="32"/>
          <w:szCs w:val="32"/>
          <w:lang w:val="en-US" w:eastAsia="zh-CN"/>
        </w:rPr>
        <w:t>deepsort提供了高准确率的物体追踪算法。两者结合可以实时的进行车辆的检测和追踪，进而实现计数功能。</w:t>
      </w:r>
    </w:p>
    <w:p>
      <w:pPr>
        <w:ind w:firstLine="420"/>
        <w:rPr>
          <w:rFonts w:ascii="方正兰亭黑简体" w:eastAsia="方正兰亭黑简体"/>
          <w:sz w:val="32"/>
          <w:szCs w:val="32"/>
        </w:rPr>
      </w:pPr>
    </w:p>
    <w:p>
      <w:pPr>
        <w:jc w:val="center"/>
        <w:rPr>
          <w:rFonts w:hint="eastAsia" w:ascii="方正兰亭黑简体" w:eastAsia="方正兰亭黑简体"/>
          <w:sz w:val="32"/>
          <w:szCs w:val="32"/>
          <w:lang w:eastAsia="zh-CN"/>
        </w:rPr>
      </w:pPr>
      <w:r>
        <w:rPr>
          <w:rFonts w:hint="eastAsia" w:ascii="方正兰亭黑简体" w:eastAsia="方正兰亭黑简体"/>
          <w:sz w:val="32"/>
          <w:szCs w:val="32"/>
          <w:lang w:eastAsia="zh-CN"/>
        </w:rPr>
        <w:drawing>
          <wp:inline distT="0" distB="0" distL="114300" distR="114300">
            <wp:extent cx="5262880" cy="2653665"/>
            <wp:effectExtent l="0" t="0" r="20320" b="1333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4"/>
                    <a:stretch>
                      <a:fillRect/>
                    </a:stretch>
                  </pic:blipFill>
                  <pic:spPr>
                    <a:xfrm>
                      <a:off x="0" y="0"/>
                      <a:ext cx="5262880" cy="2653665"/>
                    </a:xfrm>
                    <a:prstGeom prst="rect">
                      <a:avLst/>
                    </a:prstGeom>
                  </pic:spPr>
                </pic:pic>
              </a:graphicData>
            </a:graphic>
          </wp:inline>
        </w:drawing>
      </w:r>
    </w:p>
    <w:p>
      <w:pPr>
        <w:pStyle w:val="2"/>
        <w:rPr>
          <w:rFonts w:hint="default" w:ascii="方正兰亭黑简体" w:eastAsia="方正兰亭黑简体"/>
          <w:lang w:val="en-US" w:eastAsia="zh-CN"/>
        </w:rPr>
      </w:pPr>
      <w:r>
        <w:rPr>
          <w:rFonts w:hint="eastAsia" w:ascii="方正兰亭黑简体" w:eastAsia="方正兰亭黑简体"/>
        </w:rPr>
        <w:t>项目应</w:t>
      </w:r>
      <w:r>
        <w:rPr>
          <w:rFonts w:hint="eastAsia" w:ascii="方正兰亭黑简体" w:eastAsia="方正兰亭黑简体"/>
          <w:lang w:val="en-US" w:eastAsia="zh-CN"/>
        </w:rPr>
        <w:t>用优势</w:t>
      </w:r>
    </w:p>
    <w:p>
      <w:pPr>
        <w:numPr>
          <w:ilvl w:val="0"/>
          <w:numId w:val="1"/>
        </w:numPr>
        <w:rPr>
          <w:rFonts w:ascii="方正兰亭黑简体" w:eastAsia="方正兰亭黑简体"/>
          <w:sz w:val="32"/>
          <w:szCs w:val="32"/>
        </w:rPr>
      </w:pPr>
      <w:r>
        <w:rPr>
          <w:rFonts w:hint="eastAsia" w:ascii="方正兰亭黑简体" w:eastAsia="方正兰亭黑简体"/>
          <w:sz w:val="32"/>
          <w:szCs w:val="32"/>
          <w:lang w:val="en-US" w:eastAsia="zh-CN"/>
        </w:rPr>
        <w:t>成本低</w:t>
      </w:r>
    </w:p>
    <w:p>
      <w:pPr>
        <w:numPr>
          <w:ilvl w:val="0"/>
          <w:numId w:val="1"/>
        </w:numPr>
        <w:rPr>
          <w:rFonts w:ascii="方正兰亭黑简体" w:eastAsia="方正兰亭黑简体"/>
          <w:sz w:val="32"/>
          <w:szCs w:val="32"/>
        </w:rPr>
      </w:pPr>
      <w:r>
        <w:rPr>
          <w:rFonts w:hint="eastAsia" w:ascii="方正兰亭黑简体" w:eastAsia="方正兰亭黑简体"/>
          <w:sz w:val="32"/>
          <w:szCs w:val="32"/>
          <w:lang w:val="en-US" w:eastAsia="zh-CN"/>
        </w:rPr>
        <w:t>安装方便</w:t>
      </w:r>
    </w:p>
    <w:p>
      <w:pPr>
        <w:numPr>
          <w:ilvl w:val="0"/>
          <w:numId w:val="1"/>
        </w:numPr>
        <w:rPr>
          <w:rFonts w:ascii="方正兰亭黑简体" w:eastAsia="方正兰亭黑简体"/>
          <w:sz w:val="32"/>
          <w:szCs w:val="32"/>
        </w:rPr>
      </w:pPr>
      <w:r>
        <w:rPr>
          <w:rFonts w:hint="eastAsia" w:ascii="方正兰亭黑简体" w:eastAsia="方正兰亭黑简体"/>
          <w:sz w:val="32"/>
          <w:szCs w:val="32"/>
          <w:lang w:val="en-US" w:eastAsia="zh-CN"/>
        </w:rPr>
        <w:t>实时性强</w:t>
      </w:r>
    </w:p>
    <w:p>
      <w:pPr>
        <w:numPr>
          <w:ilvl w:val="0"/>
          <w:numId w:val="1"/>
        </w:numPr>
        <w:rPr>
          <w:rFonts w:ascii="方正兰亭黑简体" w:eastAsia="方正兰亭黑简体"/>
          <w:sz w:val="32"/>
          <w:szCs w:val="32"/>
        </w:rPr>
      </w:pPr>
      <w:r>
        <w:rPr>
          <w:rFonts w:hint="eastAsia" w:ascii="方正兰亭黑简体" w:eastAsia="方正兰亭黑简体"/>
          <w:sz w:val="32"/>
          <w:szCs w:val="32"/>
          <w:lang w:val="en-US" w:eastAsia="zh-CN"/>
        </w:rPr>
        <w:t>高准确率</w:t>
      </w:r>
    </w:p>
    <w:p>
      <w:pPr>
        <w:pStyle w:val="2"/>
        <w:rPr>
          <w:rFonts w:ascii="方正兰亭黑简体" w:eastAsia="方正兰亭黑简体"/>
        </w:rPr>
      </w:pPr>
      <w:r>
        <w:rPr>
          <w:rFonts w:hint="eastAsia" w:ascii="方正兰亭黑简体" w:eastAsia="方正兰亭黑简体"/>
        </w:rPr>
        <w:t>课程目录</w:t>
      </w:r>
    </w:p>
    <w:tbl>
      <w:tblPr>
        <w:tblStyle w:val="3"/>
        <w:tblW w:w="0" w:type="auto"/>
        <w:tblInd w:w="0" w:type="dxa"/>
        <w:tblLayout w:type="autofit"/>
        <w:tblCellMar>
          <w:top w:w="15" w:type="dxa"/>
          <w:left w:w="15" w:type="dxa"/>
          <w:bottom w:w="15" w:type="dxa"/>
          <w:right w:w="15" w:type="dxa"/>
        </w:tblCellMar>
      </w:tblPr>
      <w:tblGrid>
        <w:gridCol w:w="5538"/>
      </w:tblGrid>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eastAsia"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第1节：项目</w:t>
            </w:r>
            <w:r>
              <w:rPr>
                <w:rFonts w:hint="eastAsia" w:ascii="方正兰亭黑简体" w:hAnsi="宋体" w:eastAsia="方正兰亭黑简体" w:cs="宋体"/>
                <w:color w:val="000000"/>
                <w:kern w:val="0"/>
                <w:sz w:val="24"/>
                <w:szCs w:val="24"/>
                <w:lang w:val="en-US" w:eastAsia="zh-CN"/>
                <w14:ligatures w14:val="none"/>
              </w:rPr>
              <w:t>概述</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第2节：</w:t>
            </w:r>
            <w:r>
              <w:rPr>
                <w:rFonts w:hint="eastAsia" w:ascii="方正兰亭黑简体" w:hAnsi="宋体" w:eastAsia="方正兰亭黑简体" w:cs="宋体"/>
                <w:color w:val="000000"/>
                <w:kern w:val="0"/>
                <w:sz w:val="24"/>
                <w:szCs w:val="24"/>
                <w:lang w:val="en-US" w:eastAsia="zh-CN"/>
                <w14:ligatures w14:val="none"/>
              </w:rPr>
              <w:t>项目环境搭建</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第3节：</w:t>
            </w:r>
            <w:r>
              <w:rPr>
                <w:rFonts w:hint="eastAsia" w:ascii="方正兰亭黑简体" w:hAnsi="宋体" w:eastAsia="方正兰亭黑简体" w:cs="宋体"/>
                <w:color w:val="000000"/>
                <w:kern w:val="0"/>
                <w:sz w:val="24"/>
                <w:szCs w:val="24"/>
                <w:lang w:val="en-US" w:eastAsia="zh-CN"/>
                <w14:ligatures w14:val="none"/>
              </w:rPr>
              <w:t>T</w:t>
            </w:r>
            <w:r>
              <w:rPr>
                <w:rFonts w:hint="default" w:ascii="方正兰亭黑简体" w:hAnsi="宋体" w:eastAsia="方正兰亭黑简体" w:cs="宋体"/>
                <w:color w:val="000000"/>
                <w:kern w:val="0"/>
                <w:sz w:val="24"/>
                <w:szCs w:val="24"/>
                <w:lang w:val="en-US" w:eastAsia="zh-CN"/>
                <w14:ligatures w14:val="none"/>
              </w:rPr>
              <w:t>ensor</w:t>
            </w:r>
            <w:r>
              <w:rPr>
                <w:rFonts w:hint="eastAsia" w:ascii="方正兰亭黑简体" w:hAnsi="宋体" w:eastAsia="方正兰亭黑简体" w:cs="宋体"/>
                <w:color w:val="000000"/>
                <w:kern w:val="0"/>
                <w:sz w:val="24"/>
                <w:szCs w:val="24"/>
                <w:lang w:val="en-US" w:eastAsia="zh-CN"/>
                <w14:ligatures w14:val="none"/>
              </w:rPr>
              <w:t>操作</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第4节：</w:t>
            </w:r>
            <w:r>
              <w:rPr>
                <w:rFonts w:hint="eastAsia" w:ascii="方正兰亭黑简体" w:hAnsi="宋体" w:eastAsia="方正兰亭黑简体" w:cs="宋体"/>
                <w:color w:val="000000"/>
                <w:kern w:val="0"/>
                <w:sz w:val="24"/>
                <w:szCs w:val="24"/>
                <w:lang w:val="en-US" w:eastAsia="zh-CN"/>
                <w14:ligatures w14:val="none"/>
              </w:rPr>
              <w:t>构建神经网络</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第5节：数据</w:t>
            </w:r>
            <w:r>
              <w:rPr>
                <w:rFonts w:hint="eastAsia" w:ascii="方正兰亭黑简体" w:hAnsi="宋体" w:eastAsia="方正兰亭黑简体" w:cs="宋体"/>
                <w:color w:val="000000"/>
                <w:kern w:val="0"/>
                <w:sz w:val="24"/>
                <w:szCs w:val="24"/>
                <w:lang w:val="en-US" w:eastAsia="zh-CN"/>
                <w14:ligatures w14:val="none"/>
              </w:rPr>
              <w:t>的加载和处理</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第6节：</w:t>
            </w:r>
            <w:r>
              <w:rPr>
                <w:rFonts w:hint="eastAsia" w:ascii="方正兰亭黑简体" w:hAnsi="宋体" w:eastAsia="方正兰亭黑简体" w:cs="宋体"/>
                <w:color w:val="000000"/>
                <w:kern w:val="0"/>
                <w:sz w:val="24"/>
                <w:szCs w:val="24"/>
                <w:lang w:val="en-US" w:eastAsia="zh-CN"/>
                <w14:ligatures w14:val="none"/>
              </w:rPr>
              <w:t>模型的训练、保存和加载</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第7节：</w:t>
            </w:r>
            <w:r>
              <w:rPr>
                <w:rFonts w:hint="eastAsia" w:ascii="方正兰亭黑简体" w:hAnsi="宋体" w:eastAsia="方正兰亭黑简体" w:cs="宋体"/>
                <w:color w:val="000000"/>
                <w:kern w:val="0"/>
                <w:sz w:val="24"/>
                <w:szCs w:val="24"/>
                <w:lang w:val="en-US" w:eastAsia="zh-CN"/>
                <w14:ligatures w14:val="none"/>
              </w:rPr>
              <w:t>数据集制作</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第8节：</w:t>
            </w:r>
            <w:r>
              <w:rPr>
                <w:rFonts w:hint="eastAsia" w:ascii="方正兰亭黑简体" w:hAnsi="宋体" w:eastAsia="方正兰亭黑简体" w:cs="宋体"/>
                <w:color w:val="000000"/>
                <w:kern w:val="0"/>
                <w:sz w:val="24"/>
                <w:szCs w:val="24"/>
                <w:lang w:val="en-US" w:eastAsia="zh-CN"/>
                <w14:ligatures w14:val="none"/>
              </w:rPr>
              <w:t>汽车检测器的训练和验证</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第9节：</w:t>
            </w:r>
            <w:r>
              <w:rPr>
                <w:rFonts w:hint="eastAsia" w:ascii="方正兰亭黑简体" w:hAnsi="宋体" w:eastAsia="方正兰亭黑简体" w:cs="宋体"/>
                <w:color w:val="000000"/>
                <w:kern w:val="0"/>
                <w:sz w:val="24"/>
                <w:szCs w:val="24"/>
                <w:lang w:val="en-US" w:eastAsia="zh-CN"/>
                <w14:ligatures w14:val="none"/>
              </w:rPr>
              <w:t>汽车检测器的推理</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第10节：</w:t>
            </w:r>
            <w:r>
              <w:rPr>
                <w:rFonts w:hint="eastAsia" w:ascii="方正兰亭黑简体" w:hAnsi="宋体" w:eastAsia="方正兰亭黑简体" w:cs="宋体"/>
                <w:color w:val="000000"/>
                <w:kern w:val="0"/>
                <w:sz w:val="24"/>
                <w:szCs w:val="24"/>
                <w:lang w:val="en-US" w:eastAsia="zh-CN"/>
                <w14:ligatures w14:val="none"/>
              </w:rPr>
              <w:t>追踪算法的讲解和实现</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第10节：</w:t>
            </w:r>
            <w:r>
              <w:rPr>
                <w:rFonts w:hint="eastAsia" w:ascii="方正兰亭黑简体" w:hAnsi="宋体" w:eastAsia="方正兰亭黑简体" w:cs="宋体"/>
                <w:color w:val="000000"/>
                <w:kern w:val="0"/>
                <w:sz w:val="24"/>
                <w:szCs w:val="24"/>
                <w:lang w:val="en-US" w:eastAsia="zh-CN"/>
                <w14:ligatures w14:val="none"/>
              </w:rPr>
              <w:t>汽车检测器和追踪算法的pipeline编排</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hint="default" w:ascii="方正兰亭黑简体" w:hAnsi="宋体" w:eastAsia="方正兰亭黑简体" w:cs="宋体"/>
                <w:color w:val="000000"/>
                <w:kern w:val="0"/>
                <w:sz w:val="24"/>
                <w:szCs w:val="24"/>
                <w:lang w:val="en-US" w:eastAsia="zh-CN"/>
                <w14:ligatures w14:val="none"/>
              </w:rPr>
            </w:pPr>
            <w:r>
              <w:rPr>
                <w:rFonts w:hint="eastAsia" w:ascii="方正兰亭黑简体" w:hAnsi="宋体" w:eastAsia="方正兰亭黑简体" w:cs="宋体"/>
                <w:color w:val="000000"/>
                <w:kern w:val="0"/>
                <w:sz w:val="24"/>
                <w:szCs w:val="24"/>
                <w14:ligatures w14:val="none"/>
              </w:rPr>
              <w:t>第11节：</w:t>
            </w:r>
            <w:r>
              <w:rPr>
                <w:rFonts w:hint="eastAsia" w:ascii="方正兰亭黑简体" w:hAnsi="宋体" w:eastAsia="方正兰亭黑简体" w:cs="宋体"/>
                <w:color w:val="000000"/>
                <w:kern w:val="0"/>
                <w:sz w:val="24"/>
                <w:szCs w:val="24"/>
                <w:lang w:val="en-US" w:eastAsia="zh-CN"/>
                <w14:ligatures w14:val="none"/>
              </w:rPr>
              <w:t>车流量计数器前端可视化</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ascii="方正兰亭黑简体" w:hAnsi="宋体" w:eastAsia="方正兰亭黑简体" w:cs="宋体"/>
                <w:color w:val="000000"/>
                <w:kern w:val="0"/>
                <w:sz w:val="24"/>
                <w:szCs w:val="24"/>
                <w14:ligatures w14:val="none"/>
              </w:rPr>
            </w:pPr>
            <w:r>
              <w:rPr>
                <w:rFonts w:hint="eastAsia" w:ascii="方正兰亭黑简体" w:hAnsi="宋体" w:eastAsia="方正兰亭黑简体" w:cs="宋体"/>
                <w:color w:val="000000"/>
                <w:kern w:val="0"/>
                <w:sz w:val="24"/>
                <w:szCs w:val="24"/>
                <w14:ligatures w14:val="none"/>
              </w:rPr>
              <w:t>第12节：</w:t>
            </w:r>
            <w:r>
              <w:rPr>
                <w:rFonts w:hint="eastAsia" w:ascii="方正兰亭黑简体" w:hAnsi="宋体" w:eastAsia="方正兰亭黑简体" w:cs="宋体"/>
                <w:color w:val="000000"/>
                <w:kern w:val="0"/>
                <w:sz w:val="24"/>
                <w:szCs w:val="24"/>
                <w:lang w:val="en-US" w:eastAsia="zh-CN"/>
                <w14:ligatures w14:val="none"/>
              </w:rPr>
              <w:t>模型的量化和tensorrt加速</w:t>
            </w:r>
          </w:p>
        </w:tc>
      </w:tr>
      <w:tr>
        <w:trPr>
          <w:trHeight w:val="372" w:hRule="atLeast"/>
        </w:trPr>
        <w:tc>
          <w:tcPr>
            <w:tcW w:w="0" w:type="auto"/>
            <w:tcBorders>
              <w:top w:val="single" w:color="000000" w:sz="6" w:space="0"/>
              <w:left w:val="single" w:color="000000" w:sz="6" w:space="0"/>
              <w:bottom w:val="single" w:color="000000" w:sz="6" w:space="0"/>
              <w:right w:val="single" w:color="000000" w:sz="6" w:space="0"/>
            </w:tcBorders>
            <w:noWrap/>
            <w:vAlign w:val="center"/>
          </w:tcPr>
          <w:p>
            <w:pPr>
              <w:widowControl/>
              <w:jc w:val="left"/>
              <w:rPr>
                <w:rFonts w:ascii="方正兰亭黑简体" w:hAnsi="宋体" w:eastAsia="方正兰亭黑简体" w:cs="宋体"/>
                <w:color w:val="000000"/>
                <w:kern w:val="0"/>
                <w:sz w:val="24"/>
                <w:szCs w:val="24"/>
                <w14:ligatures w14:val="none"/>
              </w:rPr>
            </w:pPr>
            <w:r>
              <w:rPr>
                <w:rFonts w:hint="eastAsia" w:ascii="方正兰亭黑简体" w:hAnsi="宋体" w:eastAsia="方正兰亭黑简体" w:cs="宋体"/>
                <w:color w:val="000000"/>
                <w:kern w:val="0"/>
                <w:sz w:val="24"/>
                <w:szCs w:val="24"/>
                <w14:ligatures w14:val="none"/>
              </w:rPr>
              <w:t>第13节：</w:t>
            </w:r>
            <w:r>
              <w:rPr>
                <w:rFonts w:hint="eastAsia" w:ascii="方正兰亭黑简体" w:hAnsi="宋体" w:eastAsia="方正兰亭黑简体" w:cs="宋体"/>
                <w:color w:val="000000"/>
                <w:kern w:val="0"/>
                <w:sz w:val="24"/>
                <w:szCs w:val="24"/>
                <w:lang w:val="en-US" w:eastAsia="zh-CN"/>
                <w14:ligatures w14:val="none"/>
              </w:rPr>
              <w:t>模型的格式转换和部署</w:t>
            </w:r>
          </w:p>
        </w:tc>
      </w:tr>
    </w:tbl>
    <w:p>
      <w:pPr>
        <w:rPr>
          <w:rFonts w:ascii="方正兰亭黑简体" w:eastAsia="方正兰亭黑简体"/>
          <w:sz w:val="32"/>
          <w:szCs w:val="32"/>
        </w:rPr>
      </w:pPr>
    </w:p>
    <w:p>
      <w:pPr>
        <w:rPr>
          <w:rFonts w:ascii="方正兰亭黑简体" w:eastAsia="方正兰亭黑简体"/>
          <w:sz w:val="32"/>
          <w:szCs w:val="32"/>
        </w:rPr>
      </w:pPr>
    </w:p>
    <w:p>
      <w:pPr>
        <w:pStyle w:val="2"/>
        <w:rPr>
          <w:rFonts w:ascii="方正兰亭黑简体" w:eastAsia="方正兰亭黑简体"/>
        </w:rPr>
      </w:pPr>
      <w:r>
        <w:rPr>
          <w:rFonts w:hint="eastAsia" w:ascii="方正兰亭黑简体" w:eastAsia="方正兰亭黑简体"/>
        </w:rPr>
        <w:t>学习要求</w:t>
      </w:r>
    </w:p>
    <w:p>
      <w:pPr>
        <w:numPr>
          <w:ilvl w:val="0"/>
          <w:numId w:val="2"/>
        </w:numPr>
        <w:rPr>
          <w:rFonts w:ascii="方正兰亭黑简体" w:eastAsia="方正兰亭黑简体"/>
          <w:sz w:val="32"/>
          <w:szCs w:val="32"/>
        </w:rPr>
      </w:pPr>
      <w:r>
        <w:rPr>
          <w:rFonts w:hint="eastAsia" w:ascii="方正兰亭黑简体" w:eastAsia="方正兰亭黑简体"/>
          <w:sz w:val="32"/>
          <w:szCs w:val="32"/>
          <w:lang w:val="en-US" w:eastAsia="zh-CN"/>
        </w:rPr>
        <w:t>熟练使用</w:t>
      </w:r>
      <w:r>
        <w:rPr>
          <w:rFonts w:hint="default" w:ascii="方正兰亭黑简体" w:eastAsia="方正兰亭黑简体"/>
          <w:sz w:val="32"/>
          <w:szCs w:val="32"/>
          <w:lang w:val="en-US" w:eastAsia="zh-CN"/>
        </w:rPr>
        <w:t>python</w:t>
      </w:r>
      <w:r>
        <w:rPr>
          <w:rFonts w:hint="eastAsia" w:ascii="方正兰亭黑简体" w:eastAsia="方正兰亭黑简体"/>
          <w:sz w:val="32"/>
          <w:szCs w:val="32"/>
          <w:lang w:val="en-US" w:eastAsia="zh-CN"/>
        </w:rPr>
        <w:t>，具备用</w:t>
      </w:r>
      <w:r>
        <w:rPr>
          <w:rFonts w:hint="default" w:ascii="方正兰亭黑简体" w:eastAsia="方正兰亭黑简体"/>
          <w:sz w:val="32"/>
          <w:szCs w:val="32"/>
          <w:lang w:val="en-US" w:eastAsia="zh-CN"/>
        </w:rPr>
        <w:t>python</w:t>
      </w:r>
      <w:r>
        <w:rPr>
          <w:rFonts w:hint="eastAsia" w:ascii="方正兰亭黑简体" w:eastAsia="方正兰亭黑简体"/>
          <w:sz w:val="32"/>
          <w:szCs w:val="32"/>
          <w:lang w:val="en-US" w:eastAsia="zh-CN"/>
        </w:rPr>
        <w:t>写过多个模块功能的经历</w:t>
      </w:r>
    </w:p>
    <w:p>
      <w:pPr>
        <w:numPr>
          <w:ilvl w:val="0"/>
          <w:numId w:val="2"/>
        </w:numPr>
        <w:rPr>
          <w:rFonts w:ascii="方正兰亭黑简体" w:eastAsia="方正兰亭黑简体"/>
          <w:sz w:val="32"/>
          <w:szCs w:val="32"/>
        </w:rPr>
      </w:pPr>
      <w:r>
        <w:rPr>
          <w:rFonts w:hint="eastAsia" w:ascii="方正兰亭黑简体" w:eastAsia="方正兰亭黑简体"/>
          <w:sz w:val="32"/>
          <w:szCs w:val="32"/>
          <w:lang w:val="en-US" w:eastAsia="zh-CN"/>
        </w:rPr>
        <w:t>熟悉</w:t>
      </w:r>
      <w:r>
        <w:rPr>
          <w:rFonts w:hint="default" w:ascii="方正兰亭黑简体" w:eastAsia="方正兰亭黑简体"/>
          <w:sz w:val="32"/>
          <w:szCs w:val="32"/>
          <w:lang w:val="en-US" w:eastAsia="zh-CN"/>
        </w:rPr>
        <w:t>windows</w:t>
      </w:r>
      <w:r>
        <w:rPr>
          <w:rFonts w:hint="eastAsia" w:ascii="方正兰亭黑简体" w:eastAsia="方正兰亭黑简体"/>
          <w:sz w:val="32"/>
          <w:szCs w:val="32"/>
          <w:lang w:val="en-US" w:eastAsia="zh-CN"/>
        </w:rPr>
        <w:t>和</w:t>
      </w:r>
      <w:r>
        <w:rPr>
          <w:rFonts w:hint="default" w:ascii="方正兰亭黑简体" w:eastAsia="方正兰亭黑简体"/>
          <w:sz w:val="32"/>
          <w:szCs w:val="32"/>
          <w:lang w:val="en-US" w:eastAsia="zh-CN"/>
        </w:rPr>
        <w:t>linux</w:t>
      </w:r>
      <w:r>
        <w:rPr>
          <w:rFonts w:hint="eastAsia" w:ascii="方正兰亭黑简体" w:eastAsia="方正兰亭黑简体"/>
          <w:sz w:val="32"/>
          <w:szCs w:val="32"/>
          <w:lang w:val="en-US" w:eastAsia="zh-CN"/>
        </w:rPr>
        <w:t>比较简单常用的命令行命令</w:t>
      </w:r>
    </w:p>
    <w:p>
      <w:pPr>
        <w:numPr>
          <w:ilvl w:val="0"/>
          <w:numId w:val="2"/>
        </w:numPr>
        <w:rPr>
          <w:rFonts w:ascii="方正兰亭黑简体" w:eastAsia="方正兰亭黑简体"/>
          <w:sz w:val="32"/>
          <w:szCs w:val="32"/>
        </w:rPr>
      </w:pPr>
      <w:r>
        <w:rPr>
          <w:rFonts w:hint="eastAsia" w:ascii="方正兰亭黑简体" w:eastAsia="方正兰亭黑简体"/>
          <w:sz w:val="32"/>
          <w:szCs w:val="32"/>
          <w:lang w:val="en-US" w:eastAsia="zh-CN"/>
        </w:rPr>
        <w:t>熟悉</w:t>
      </w:r>
      <w:r>
        <w:rPr>
          <w:rFonts w:hint="default" w:ascii="方正兰亭黑简体" w:eastAsia="方正兰亭黑简体"/>
          <w:sz w:val="32"/>
          <w:szCs w:val="32"/>
          <w:lang w:val="en-US" w:eastAsia="zh-CN"/>
        </w:rPr>
        <w:t>conda</w:t>
      </w:r>
      <w:r>
        <w:rPr>
          <w:rFonts w:hint="eastAsia" w:ascii="方正兰亭黑简体" w:eastAsia="方正兰亭黑简体"/>
          <w:sz w:val="32"/>
          <w:szCs w:val="32"/>
          <w:lang w:val="en-US" w:eastAsia="zh-CN"/>
        </w:rPr>
        <w:t>包管理工具</w:t>
      </w:r>
    </w:p>
    <w:p>
      <w:pPr>
        <w:numPr>
          <w:ilvl w:val="0"/>
          <w:numId w:val="2"/>
        </w:numPr>
        <w:rPr>
          <w:rFonts w:ascii="方正兰亭黑简体" w:eastAsia="方正兰亭黑简体"/>
          <w:sz w:val="32"/>
          <w:szCs w:val="32"/>
        </w:rPr>
      </w:pPr>
      <w:r>
        <w:rPr>
          <w:rFonts w:hint="eastAsia" w:ascii="方正兰亭黑简体" w:eastAsia="方正兰亭黑简体"/>
          <w:sz w:val="32"/>
          <w:szCs w:val="32"/>
          <w:lang w:val="en-US" w:eastAsia="zh-CN"/>
        </w:rPr>
        <w:t>熟悉</w:t>
      </w:r>
      <w:r>
        <w:rPr>
          <w:rFonts w:hint="default" w:ascii="方正兰亭黑简体" w:eastAsia="方正兰亭黑简体"/>
          <w:sz w:val="32"/>
          <w:szCs w:val="32"/>
          <w:lang w:val="en-US" w:eastAsia="zh-CN"/>
        </w:rPr>
        <w:t>torch</w:t>
      </w:r>
      <w:r>
        <w:rPr>
          <w:rFonts w:hint="eastAsia" w:ascii="方正兰亭黑简体" w:eastAsia="方正兰亭黑简体"/>
          <w:sz w:val="32"/>
          <w:szCs w:val="32"/>
          <w:lang w:val="en-US" w:eastAsia="zh-CN"/>
        </w:rPr>
        <w:t>框架和</w:t>
      </w:r>
      <w:r>
        <w:rPr>
          <w:rFonts w:hint="default" w:ascii="方正兰亭黑简体" w:eastAsia="方正兰亭黑简体"/>
          <w:sz w:val="32"/>
          <w:szCs w:val="32"/>
          <w:lang w:val="en-US" w:eastAsia="zh-CN"/>
        </w:rPr>
        <w:t>torch</w:t>
      </w:r>
      <w:r>
        <w:rPr>
          <w:rFonts w:hint="eastAsia" w:ascii="方正兰亭黑简体" w:eastAsia="方正兰亭黑简体"/>
          <w:sz w:val="32"/>
          <w:szCs w:val="32"/>
          <w:lang w:val="en-US" w:eastAsia="zh-CN"/>
        </w:rPr>
        <w:t>使用</w:t>
      </w:r>
      <w:r>
        <w:rPr>
          <w:rFonts w:hint="default" w:ascii="方正兰亭黑简体" w:eastAsia="方正兰亭黑简体"/>
          <w:sz w:val="32"/>
          <w:szCs w:val="32"/>
          <w:lang w:val="en-US" w:eastAsia="zh-CN"/>
        </w:rPr>
        <w:t>cuda</w:t>
      </w:r>
      <w:r>
        <w:rPr>
          <w:rFonts w:hint="eastAsia" w:ascii="方正兰亭黑简体" w:eastAsia="方正兰亭黑简体"/>
          <w:sz w:val="32"/>
          <w:szCs w:val="32"/>
          <w:lang w:val="en-US" w:eastAsia="zh-CN"/>
        </w:rPr>
        <w:t>和</w:t>
      </w:r>
      <w:r>
        <w:rPr>
          <w:rFonts w:hint="default" w:ascii="方正兰亭黑简体" w:eastAsia="方正兰亭黑简体"/>
          <w:sz w:val="32"/>
          <w:szCs w:val="32"/>
          <w:lang w:val="en-US" w:eastAsia="zh-CN"/>
        </w:rPr>
        <w:t>gpu</w:t>
      </w:r>
      <w:r>
        <w:rPr>
          <w:rFonts w:hint="eastAsia" w:ascii="方正兰亭黑简体" w:eastAsia="方正兰亭黑简体"/>
          <w:sz w:val="32"/>
          <w:szCs w:val="32"/>
          <w:lang w:val="en-US" w:eastAsia="zh-CN"/>
        </w:rPr>
        <w:t>的方式</w:t>
      </w:r>
    </w:p>
    <w:p>
      <w:pPr>
        <w:numPr>
          <w:ilvl w:val="0"/>
          <w:numId w:val="2"/>
        </w:numPr>
        <w:rPr>
          <w:rFonts w:ascii="方正兰亭黑简体" w:eastAsia="方正兰亭黑简体"/>
          <w:sz w:val="32"/>
          <w:szCs w:val="32"/>
        </w:rPr>
      </w:pPr>
      <w:r>
        <w:rPr>
          <w:rFonts w:hint="eastAsia" w:ascii="方正兰亭黑简体" w:eastAsia="方正兰亭黑简体"/>
          <w:sz w:val="32"/>
          <w:szCs w:val="32"/>
          <w:lang w:val="en-US" w:eastAsia="zh-CN"/>
        </w:rPr>
        <w:t>了解</w:t>
      </w:r>
      <w:r>
        <w:rPr>
          <w:rFonts w:hint="default" w:ascii="方正兰亭黑简体" w:eastAsia="方正兰亭黑简体"/>
          <w:sz w:val="32"/>
          <w:szCs w:val="32"/>
          <w:lang w:val="en-US" w:eastAsia="zh-CN"/>
        </w:rPr>
        <w:t>tensor</w:t>
      </w:r>
      <w:r>
        <w:rPr>
          <w:rFonts w:hint="eastAsia" w:ascii="方正兰亭黑简体" w:eastAsia="方正兰亭黑简体"/>
          <w:sz w:val="32"/>
          <w:szCs w:val="32"/>
          <w:lang w:val="en-US" w:eastAsia="zh-CN"/>
        </w:rPr>
        <w:t>，了解模型量化、部署方面的知识</w:t>
      </w:r>
    </w:p>
    <w:p>
      <w:pPr>
        <w:pStyle w:val="2"/>
        <w:rPr>
          <w:rFonts w:ascii="方正兰亭黑简体" w:eastAsia="方正兰亭黑简体"/>
        </w:rPr>
      </w:pPr>
      <w:r>
        <w:rPr>
          <w:rFonts w:hint="eastAsia" w:ascii="方正兰亭黑简体" w:eastAsia="方正兰亭黑简体"/>
        </w:rPr>
        <w:t>环境准备</w:t>
      </w:r>
    </w:p>
    <w:p>
      <w:pPr>
        <w:numPr>
          <w:ilvl w:val="0"/>
          <w:numId w:val="3"/>
        </w:numPr>
        <w:rPr>
          <w:rFonts w:ascii="方正兰亭黑简体" w:eastAsia="方正兰亭黑简体"/>
          <w:sz w:val="32"/>
          <w:szCs w:val="32"/>
        </w:rPr>
      </w:pPr>
      <w:r>
        <w:rPr>
          <w:rFonts w:hint="eastAsia" w:ascii="方正兰亭黑简体" w:eastAsia="方正兰亭黑简体"/>
          <w:sz w:val="32"/>
          <w:szCs w:val="32"/>
          <w:lang w:val="en-US" w:eastAsia="zh-CN"/>
        </w:rPr>
        <w:t>操作系统：</w:t>
      </w:r>
      <w:r>
        <w:rPr>
          <w:rFonts w:hint="default" w:ascii="方正兰亭黑简体" w:eastAsia="方正兰亭黑简体"/>
          <w:sz w:val="32"/>
          <w:szCs w:val="32"/>
          <w:lang w:val="en-US" w:eastAsia="zh-CN"/>
        </w:rPr>
        <w:t>windws</w:t>
      </w:r>
      <w:r>
        <w:rPr>
          <w:rFonts w:hint="eastAsia" w:ascii="方正兰亭黑简体" w:eastAsia="方正兰亭黑简体"/>
          <w:sz w:val="32"/>
          <w:szCs w:val="32"/>
          <w:lang w:val="en-US" w:eastAsia="zh-CN"/>
        </w:rPr>
        <w:t>/linux</w:t>
      </w:r>
    </w:p>
    <w:p>
      <w:pPr>
        <w:numPr>
          <w:ilvl w:val="0"/>
          <w:numId w:val="3"/>
        </w:numPr>
        <w:rPr>
          <w:rFonts w:ascii="方正兰亭黑简体" w:eastAsia="方正兰亭黑简体"/>
          <w:sz w:val="32"/>
          <w:szCs w:val="32"/>
        </w:rPr>
      </w:pPr>
      <w:r>
        <w:rPr>
          <w:rFonts w:hint="default" w:ascii="方正兰亭黑简体" w:eastAsia="方正兰亭黑简体"/>
          <w:sz w:val="32"/>
          <w:szCs w:val="32"/>
          <w:lang w:val="en-US"/>
        </w:rPr>
        <w:t>python</w:t>
      </w:r>
      <w:r>
        <w:rPr>
          <w:rFonts w:hint="eastAsia" w:ascii="方正兰亭黑简体" w:eastAsia="方正兰亭黑简体"/>
          <w:sz w:val="32"/>
          <w:szCs w:val="32"/>
          <w:lang w:val="en-US" w:eastAsia="zh-CN"/>
        </w:rPr>
        <w:t>、</w:t>
      </w:r>
      <w:r>
        <w:rPr>
          <w:rFonts w:hint="default" w:ascii="方正兰亭黑简体" w:eastAsia="方正兰亭黑简体"/>
          <w:sz w:val="32"/>
          <w:szCs w:val="32"/>
          <w:lang w:val="en-US" w:eastAsia="zh-CN"/>
        </w:rPr>
        <w:t>GPU/CPU</w:t>
      </w:r>
      <w:r>
        <w:rPr>
          <w:rFonts w:hint="eastAsia" w:ascii="方正兰亭黑简体" w:eastAsia="方正兰亭黑简体"/>
          <w:sz w:val="32"/>
          <w:szCs w:val="32"/>
          <w:lang w:val="en-US" w:eastAsia="zh-CN"/>
        </w:rPr>
        <w:t>（根据自己的机器来）</w:t>
      </w:r>
    </w:p>
    <w:p>
      <w:pPr>
        <w:numPr>
          <w:ilvl w:val="0"/>
          <w:numId w:val="3"/>
        </w:numPr>
        <w:rPr>
          <w:rFonts w:ascii="方正兰亭黑简体" w:eastAsia="方正兰亭黑简体"/>
          <w:sz w:val="32"/>
          <w:szCs w:val="32"/>
        </w:rPr>
      </w:pPr>
      <w:r>
        <w:rPr>
          <w:rFonts w:hint="eastAsia" w:ascii="方正兰亭黑简体" w:eastAsia="方正兰亭黑简体"/>
          <w:sz w:val="32"/>
          <w:szCs w:val="32"/>
          <w:lang w:val="en-US" w:eastAsia="zh-CN"/>
        </w:rPr>
        <w:t>python</w:t>
      </w:r>
      <w:r>
        <w:rPr>
          <w:rFonts w:hint="default" w:ascii="方正兰亭黑简体" w:eastAsia="方正兰亭黑简体"/>
          <w:sz w:val="32"/>
          <w:szCs w:val="32"/>
          <w:lang w:val="en-US" w:eastAsia="zh-CN"/>
        </w:rPr>
        <w:t>&gt;=3.8</w:t>
      </w:r>
    </w:p>
    <w:p>
      <w:pPr>
        <w:pStyle w:val="2"/>
        <w:rPr>
          <w:rFonts w:ascii="方正兰亭黑简体" w:eastAsia="方正兰亭黑简体"/>
        </w:rPr>
      </w:pPr>
      <w:r>
        <w:rPr>
          <w:rFonts w:hint="eastAsia" w:ascii="方正兰亭黑简体" w:eastAsia="方正兰亭黑简体"/>
        </w:rPr>
        <w:t>学习收获</w:t>
      </w:r>
    </w:p>
    <w:p>
      <w:pPr>
        <w:pStyle w:val="6"/>
        <w:numPr>
          <w:ilvl w:val="0"/>
          <w:numId w:val="4"/>
        </w:numPr>
        <w:ind w:firstLineChars="0"/>
        <w:rPr>
          <w:rFonts w:ascii="方正兰亭黑简体" w:eastAsia="方正兰亭黑简体"/>
          <w:sz w:val="32"/>
          <w:szCs w:val="32"/>
        </w:rPr>
      </w:pPr>
      <w:r>
        <w:rPr>
          <w:rFonts w:hint="eastAsia" w:ascii="方正兰亭黑简体" w:eastAsia="方正兰亭黑简体"/>
          <w:sz w:val="32"/>
          <w:szCs w:val="32"/>
        </w:rPr>
        <w:t>职场技能</w:t>
      </w:r>
    </w:p>
    <w:p>
      <w:pPr>
        <w:rPr>
          <w:rFonts w:ascii="方正兰亭黑简体" w:eastAsia="方正兰亭黑简体"/>
          <w:sz w:val="32"/>
          <w:szCs w:val="32"/>
        </w:rPr>
      </w:pPr>
      <w:r>
        <w:rPr>
          <w:rFonts w:hint="eastAsia" w:ascii="方正兰亭黑简体" w:eastAsia="方正兰亭黑简体"/>
          <w:sz w:val="32"/>
          <w:szCs w:val="32"/>
        </w:rPr>
        <w:t>通过前期的知识准备加上真实的</w:t>
      </w:r>
      <w:r>
        <w:rPr>
          <w:rFonts w:hint="eastAsia" w:ascii="方正兰亭黑简体" w:eastAsia="方正兰亭黑简体"/>
          <w:sz w:val="32"/>
          <w:szCs w:val="32"/>
          <w:lang w:val="en-US" w:eastAsia="zh-CN"/>
        </w:rPr>
        <w:t>实战</w:t>
      </w:r>
      <w:r>
        <w:rPr>
          <w:rFonts w:hint="eastAsia" w:ascii="方正兰亭黑简体" w:eastAsia="方正兰亭黑简体"/>
          <w:sz w:val="32"/>
          <w:szCs w:val="32"/>
        </w:rPr>
        <w:t>项目，学员不仅能够提高动手能力，还能够将前期所学真正的融会贯通，从而实现真正的自我提升。注重实践提升，培养实用型人才，致力于将学生培养成真正的职场研发人才，让学员通过课程收获职场生存能力（</w:t>
      </w:r>
      <w:r>
        <w:rPr>
          <w:rFonts w:hint="eastAsia" w:ascii="方正兰亭黑简体" w:eastAsia="方正兰亭黑简体"/>
          <w:b/>
          <w:bCs/>
          <w:sz w:val="32"/>
          <w:szCs w:val="32"/>
        </w:rPr>
        <w:t>理解问题--&gt;分析问题--&gt;解决问题--&gt;验证结果</w:t>
      </w:r>
      <w:r>
        <w:rPr>
          <w:rFonts w:hint="eastAsia" w:ascii="方正兰亭黑简体" w:eastAsia="方正兰亭黑简体"/>
          <w:sz w:val="32"/>
          <w:szCs w:val="32"/>
        </w:rPr>
        <w:t>），在掌握相关</w:t>
      </w:r>
      <w:r>
        <w:rPr>
          <w:rFonts w:hint="default" w:ascii="方正兰亭黑简体" w:eastAsia="方正兰亭黑简体"/>
          <w:sz w:val="32"/>
          <w:szCs w:val="32"/>
          <w:lang w:val="en-US"/>
        </w:rPr>
        <w:t xml:space="preserve">yolo </w:t>
      </w:r>
      <w:r>
        <w:rPr>
          <w:rFonts w:hint="eastAsia" w:ascii="方正兰亭黑简体" w:eastAsia="方正兰亭黑简体"/>
          <w:sz w:val="32"/>
          <w:szCs w:val="32"/>
          <w:lang w:val="en-US" w:eastAsia="zh-CN"/>
        </w:rPr>
        <w:t>和</w:t>
      </w:r>
      <w:r>
        <w:rPr>
          <w:rFonts w:hint="default" w:ascii="方正兰亭黑简体" w:eastAsia="方正兰亭黑简体"/>
          <w:sz w:val="32"/>
          <w:szCs w:val="32"/>
          <w:lang w:val="en-US" w:eastAsia="zh-CN"/>
        </w:rPr>
        <w:t>deepsort</w:t>
      </w:r>
      <w:r>
        <w:rPr>
          <w:rFonts w:hint="eastAsia" w:ascii="方正兰亭黑简体" w:eastAsia="方正兰亭黑简体"/>
          <w:sz w:val="32"/>
          <w:szCs w:val="32"/>
          <w:lang w:val="en-US" w:eastAsia="zh-CN"/>
        </w:rPr>
        <w:t>以及</w:t>
      </w:r>
      <w:r>
        <w:rPr>
          <w:rFonts w:hint="default" w:ascii="方正兰亭黑简体" w:eastAsia="方正兰亭黑简体"/>
          <w:sz w:val="32"/>
          <w:szCs w:val="32"/>
          <w:lang w:val="en-US" w:eastAsia="zh-CN"/>
        </w:rPr>
        <w:t>torch</w:t>
      </w:r>
      <w:r>
        <w:rPr>
          <w:rFonts w:hint="eastAsia" w:ascii="方正兰亭黑简体" w:eastAsia="方正兰亭黑简体"/>
          <w:sz w:val="32"/>
          <w:szCs w:val="32"/>
          <w:lang w:val="en-US" w:eastAsia="zh-CN"/>
        </w:rPr>
        <w:t>框架等</w:t>
      </w:r>
      <w:r>
        <w:rPr>
          <w:rFonts w:hint="eastAsia" w:ascii="方正兰亭黑简体" w:eastAsia="方正兰亭黑简体"/>
          <w:sz w:val="32"/>
          <w:szCs w:val="32"/>
        </w:rPr>
        <w:t>技术的同时赢得高薪职位。</w:t>
      </w:r>
    </w:p>
    <w:p>
      <w:pPr>
        <w:pStyle w:val="6"/>
        <w:numPr>
          <w:ilvl w:val="0"/>
          <w:numId w:val="5"/>
        </w:numPr>
        <w:ind w:firstLineChars="0"/>
        <w:rPr>
          <w:rFonts w:ascii="方正兰亭黑简体" w:eastAsia="方正兰亭黑简体"/>
          <w:sz w:val="32"/>
          <w:szCs w:val="32"/>
        </w:rPr>
      </w:pPr>
      <w:r>
        <w:rPr>
          <w:rFonts w:hint="eastAsia" w:ascii="方正兰亭黑简体" w:eastAsia="方正兰亭黑简体"/>
          <w:sz w:val="32"/>
          <w:szCs w:val="32"/>
        </w:rPr>
        <w:t>技术方面</w:t>
      </w:r>
    </w:p>
    <w:p>
      <w:pPr>
        <w:pStyle w:val="6"/>
        <w:numPr>
          <w:ilvl w:val="1"/>
          <w:numId w:val="6"/>
        </w:numPr>
        <w:ind w:firstLineChars="0"/>
        <w:rPr>
          <w:rFonts w:ascii="方正兰亭黑简体" w:eastAsia="方正兰亭黑简体"/>
          <w:sz w:val="32"/>
          <w:szCs w:val="32"/>
        </w:rPr>
      </w:pPr>
      <w:r>
        <w:rPr>
          <w:rFonts w:hint="default" w:ascii="方正兰亭黑简体" w:eastAsia="方正兰亭黑简体"/>
          <w:sz w:val="32"/>
          <w:szCs w:val="32"/>
          <w:lang w:val="en-US" w:eastAsia="zh-CN"/>
        </w:rPr>
        <w:t>YOLO</w:t>
      </w:r>
      <w:r>
        <w:rPr>
          <w:rFonts w:hint="eastAsia" w:ascii="方正兰亭黑简体" w:eastAsia="方正兰亭黑简体"/>
          <w:sz w:val="32"/>
          <w:szCs w:val="32"/>
          <w:lang w:val="en-US" w:eastAsia="zh-CN"/>
        </w:rPr>
        <w:t>算法原理</w:t>
      </w:r>
    </w:p>
    <w:p>
      <w:pPr>
        <w:pStyle w:val="6"/>
        <w:numPr>
          <w:ilvl w:val="1"/>
          <w:numId w:val="6"/>
        </w:numPr>
        <w:ind w:firstLineChars="0"/>
        <w:rPr>
          <w:rFonts w:ascii="方正兰亭黑简体" w:eastAsia="方正兰亭黑简体"/>
          <w:sz w:val="32"/>
          <w:szCs w:val="32"/>
        </w:rPr>
      </w:pPr>
      <w:r>
        <w:rPr>
          <w:rFonts w:hint="default" w:ascii="方正兰亭黑简体" w:eastAsia="方正兰亭黑简体"/>
          <w:sz w:val="32"/>
          <w:szCs w:val="32"/>
          <w:lang w:val="en-US" w:eastAsia="zh-CN"/>
        </w:rPr>
        <w:t>pytorch</w:t>
      </w:r>
      <w:r>
        <w:rPr>
          <w:rFonts w:hint="eastAsia" w:ascii="方正兰亭黑简体" w:eastAsia="方正兰亭黑简体"/>
          <w:sz w:val="32"/>
          <w:szCs w:val="32"/>
          <w:lang w:val="en-US" w:eastAsia="zh-CN"/>
        </w:rPr>
        <w:t>各项基本理论和概念</w:t>
      </w:r>
    </w:p>
    <w:p>
      <w:pPr>
        <w:pStyle w:val="6"/>
        <w:numPr>
          <w:ilvl w:val="1"/>
          <w:numId w:val="6"/>
        </w:numPr>
        <w:ind w:firstLineChars="0"/>
        <w:rPr>
          <w:rFonts w:ascii="方正兰亭黑简体" w:eastAsia="方正兰亭黑简体"/>
          <w:sz w:val="32"/>
          <w:szCs w:val="32"/>
        </w:rPr>
      </w:pPr>
      <w:r>
        <w:rPr>
          <w:rFonts w:hint="default" w:ascii="方正兰亭黑简体" w:eastAsia="方正兰亭黑简体"/>
          <w:sz w:val="32"/>
          <w:szCs w:val="32"/>
          <w:lang w:val="en-US"/>
        </w:rPr>
        <w:t>YOLO</w:t>
      </w:r>
      <w:r>
        <w:rPr>
          <w:rFonts w:hint="eastAsia" w:ascii="方正兰亭黑简体" w:eastAsia="方正兰亭黑简体"/>
          <w:sz w:val="32"/>
          <w:szCs w:val="32"/>
          <w:lang w:val="en-US" w:eastAsia="zh-CN"/>
        </w:rPr>
        <w:t>的训练、推理和部署</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追踪算法的原理</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用</w:t>
      </w:r>
      <w:r>
        <w:rPr>
          <w:rFonts w:hint="default" w:ascii="方正兰亭黑简体" w:eastAsia="方正兰亭黑简体"/>
          <w:sz w:val="32"/>
          <w:szCs w:val="32"/>
          <w:lang w:val="en-US" w:eastAsia="zh-CN"/>
        </w:rPr>
        <w:t>python</w:t>
      </w:r>
      <w:r>
        <w:rPr>
          <w:rFonts w:hint="eastAsia" w:ascii="方正兰亭黑简体" w:eastAsia="方正兰亭黑简体"/>
          <w:sz w:val="32"/>
          <w:szCs w:val="32"/>
          <w:lang w:val="en-US" w:eastAsia="zh-CN"/>
        </w:rPr>
        <w:t>编写、调试、运行大型项目的经验</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torch框架的理解和应用</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利用</w:t>
      </w:r>
      <w:r>
        <w:rPr>
          <w:rFonts w:hint="default" w:ascii="方正兰亭黑简体" w:eastAsia="方正兰亭黑简体"/>
          <w:sz w:val="32"/>
          <w:szCs w:val="32"/>
          <w:lang w:val="en-US" w:eastAsia="zh-CN"/>
        </w:rPr>
        <w:t>pytorch</w:t>
      </w:r>
      <w:r>
        <w:rPr>
          <w:rFonts w:hint="eastAsia" w:ascii="方正兰亭黑简体" w:eastAsia="方正兰亭黑简体"/>
          <w:sz w:val="32"/>
          <w:szCs w:val="32"/>
          <w:lang w:val="en-US" w:eastAsia="zh-CN"/>
        </w:rPr>
        <w:t>编写深度网络模型并训练</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数据集的制作</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实际项目开发流程经验</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多模型之间联合推理、编排</w:t>
      </w:r>
      <w:r>
        <w:rPr>
          <w:rFonts w:hint="default" w:ascii="方正兰亭黑简体" w:eastAsia="方正兰亭黑简体"/>
          <w:sz w:val="32"/>
          <w:szCs w:val="32"/>
          <w:lang w:val="en-US" w:eastAsia="zh-CN"/>
        </w:rPr>
        <w:t>pipeline</w:t>
      </w:r>
    </w:p>
    <w:p>
      <w:pPr>
        <w:pStyle w:val="6"/>
        <w:numPr>
          <w:ilvl w:val="1"/>
          <w:numId w:val="6"/>
        </w:numPr>
        <w:ind w:firstLineChars="0"/>
        <w:rPr>
          <w:rFonts w:ascii="方正兰亭黑简体" w:eastAsia="方正兰亭黑简体"/>
          <w:sz w:val="32"/>
          <w:szCs w:val="32"/>
        </w:rPr>
      </w:pPr>
      <w:r>
        <w:rPr>
          <w:rFonts w:hint="eastAsia" w:ascii="方正兰亭黑简体" w:eastAsia="方正兰亭黑简体"/>
          <w:sz w:val="32"/>
          <w:szCs w:val="32"/>
          <w:lang w:val="en-US" w:eastAsia="zh-CN"/>
        </w:rPr>
        <w:t>多个模型串联推理，</w:t>
      </w:r>
      <w:r>
        <w:rPr>
          <w:rFonts w:hint="default" w:ascii="方正兰亭黑简体" w:eastAsia="方正兰亭黑简体"/>
          <w:sz w:val="32"/>
          <w:szCs w:val="32"/>
          <w:lang w:val="en-US" w:eastAsia="zh-CN"/>
        </w:rPr>
        <w:t>pipeline</w:t>
      </w:r>
      <w:r>
        <w:rPr>
          <w:rFonts w:hint="eastAsia" w:ascii="方正兰亭黑简体" w:eastAsia="方正兰亭黑简体"/>
          <w:sz w:val="32"/>
          <w:szCs w:val="32"/>
          <w:lang w:val="en-US" w:eastAsia="zh-CN"/>
        </w:rPr>
        <w:t>代码编写</w:t>
      </w:r>
    </w:p>
    <w:p>
      <w:pPr>
        <w:pStyle w:val="2"/>
        <w:rPr>
          <w:rFonts w:ascii="方正兰亭黑简体" w:eastAsia="方正兰亭黑简体"/>
        </w:rPr>
      </w:pPr>
      <w:r>
        <w:rPr>
          <w:rFonts w:hint="eastAsia" w:ascii="方正兰亭黑简体" w:eastAsia="方正兰亭黑简体"/>
        </w:rPr>
        <w:t>项目的系统流程分析</w:t>
      </w:r>
    </w:p>
    <w:p>
      <w:pPr>
        <w:rPr>
          <w:rFonts w:hint="default" w:ascii="方正兰亭黑简体" w:eastAsia="方正兰亭黑简体"/>
          <w:sz w:val="32"/>
          <w:szCs w:val="32"/>
          <w:lang w:val="en-US"/>
        </w:rPr>
      </w:pPr>
      <w:r>
        <w:rPr>
          <w:rFonts w:hint="default" w:ascii="方正兰亭黑简体" w:eastAsia="方正兰亭黑简体"/>
          <w:sz w:val="32"/>
          <w:szCs w:val="32"/>
          <w:lang w:val="en-US"/>
        </w:rPr>
        <w:drawing>
          <wp:inline distT="0" distB="0" distL="114300" distR="114300">
            <wp:extent cx="5268595" cy="5923915"/>
            <wp:effectExtent l="0" t="0" r="14605" b="19685"/>
            <wp:docPr id="2" name="图片 2" descr="截屏2024-07-06 22.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07-06 22.32.17"/>
                    <pic:cNvPicPr>
                      <a:picLocks noChangeAspect="1"/>
                    </pic:cNvPicPr>
                  </pic:nvPicPr>
                  <pic:blipFill>
                    <a:blip r:embed="rId5"/>
                    <a:stretch>
                      <a:fillRect/>
                    </a:stretch>
                  </pic:blipFill>
                  <pic:spPr>
                    <a:xfrm>
                      <a:off x="0" y="0"/>
                      <a:ext cx="5268595" cy="5923915"/>
                    </a:xfrm>
                    <a:prstGeom prst="rect">
                      <a:avLst/>
                    </a:prstGeom>
                  </pic:spPr>
                </pic:pic>
              </a:graphicData>
            </a:graphic>
          </wp:inline>
        </w:drawing>
      </w:r>
    </w:p>
    <w:p>
      <w:pPr>
        <w:pStyle w:val="2"/>
      </w:pPr>
      <w:r>
        <w:rPr>
          <w:rFonts w:hint="eastAsia"/>
        </w:rPr>
        <w:t>课后作业</w:t>
      </w:r>
    </w:p>
    <w:p>
      <w:pPr>
        <w:rPr>
          <w:rFonts w:hint="default" w:ascii="方正兰亭黑简体" w:eastAsia="方正兰亭黑简体"/>
          <w:sz w:val="32"/>
          <w:szCs w:val="32"/>
          <w:lang w:val="en-US" w:eastAsia="zh-CN"/>
        </w:rPr>
      </w:pPr>
      <w:r>
        <w:rPr>
          <w:rFonts w:ascii="方正兰亭黑简体" w:eastAsia="方正兰亭黑简体"/>
          <w:sz w:val="32"/>
          <w:szCs w:val="32"/>
        </w:rPr>
        <w:tab/>
      </w:r>
      <w:r>
        <w:rPr>
          <w:rFonts w:hint="eastAsia" w:ascii="方正兰亭黑简体" w:eastAsia="方正兰亭黑简体"/>
          <w:sz w:val="32"/>
          <w:szCs w:val="32"/>
        </w:rPr>
        <w:t>利用工具代码</w:t>
      </w:r>
      <w:r>
        <w:rPr>
          <w:rFonts w:hint="eastAsia" w:ascii="方正兰亭黑简体" w:eastAsia="方正兰亭黑简体"/>
          <w:sz w:val="32"/>
          <w:szCs w:val="32"/>
          <w:lang w:val="en-US" w:eastAsia="zh-CN"/>
        </w:rPr>
        <w:t>对提供的课后作业视频的中的人和车进行分别计数，提供处理后的视频，类似于下图这种。</w:t>
      </w:r>
      <w:bookmarkStart w:id="0" w:name="_GoBack"/>
      <w:bookmarkEnd w:id="0"/>
    </w:p>
    <w:p>
      <w:pPr>
        <w:ind w:firstLine="420"/>
        <w:rPr>
          <w:rFonts w:hint="eastAsia" w:ascii="方正兰亭黑简体" w:eastAsia="方正兰亭黑简体"/>
          <w:sz w:val="32"/>
          <w:szCs w:val="32"/>
          <w:lang w:eastAsia="zh-CN"/>
        </w:rPr>
      </w:pPr>
      <w:r>
        <w:rPr>
          <w:rFonts w:hint="eastAsia" w:ascii="方正兰亭黑简体" w:eastAsia="方正兰亭黑简体"/>
          <w:sz w:val="32"/>
          <w:szCs w:val="32"/>
          <w:lang w:eastAsia="zh-CN"/>
        </w:rPr>
        <w:drawing>
          <wp:inline distT="0" distB="0" distL="114300" distR="114300">
            <wp:extent cx="5271770" cy="3231515"/>
            <wp:effectExtent l="0" t="0" r="11430" b="19685"/>
            <wp:docPr id="3" name="图片 3" descr="截屏2024-07-06 22.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4-07-06 22.36.25"/>
                    <pic:cNvPicPr>
                      <a:picLocks noChangeAspect="1"/>
                    </pic:cNvPicPr>
                  </pic:nvPicPr>
                  <pic:blipFill>
                    <a:blip r:embed="rId6"/>
                    <a:stretch>
                      <a:fillRect/>
                    </a:stretch>
                  </pic:blipFill>
                  <pic:spPr>
                    <a:xfrm>
                      <a:off x="0" y="0"/>
                      <a:ext cx="5271770" cy="32315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方正兰亭黑简体">
    <w:altName w:val="汉仪中黑KW"/>
    <w:panose1 w:val="02000000000000000000"/>
    <w:charset w:val="86"/>
    <w:family w:val="auto"/>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44C1A"/>
    <w:multiLevelType w:val="multilevel"/>
    <w:tmpl w:val="09C44C1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0FCA7454"/>
    <w:multiLevelType w:val="multilevel"/>
    <w:tmpl w:val="0FCA7454"/>
    <w:lvl w:ilvl="0" w:tentative="0">
      <w:start w:val="1"/>
      <w:numFmt w:val="bullet"/>
      <w:lvlText w:val="•"/>
      <w:lvlJc w:val="left"/>
      <w:pPr>
        <w:tabs>
          <w:tab w:val="left" w:pos="720"/>
        </w:tabs>
        <w:ind w:left="720" w:hanging="360"/>
      </w:pPr>
      <w:rPr>
        <w:rFonts w:hint="default" w:ascii="Arial" w:hAnsi="Arial"/>
      </w:rPr>
    </w:lvl>
    <w:lvl w:ilvl="1" w:tentative="0">
      <w:start w:val="0"/>
      <w:numFmt w:val="bullet"/>
      <w:lvlText w:val="-"/>
      <w:lvlJc w:val="left"/>
      <w:pPr>
        <w:ind w:left="1464" w:hanging="384"/>
      </w:pPr>
      <w:rPr>
        <w:rFonts w:hint="eastAsia" w:ascii="方正兰亭黑简体" w:eastAsia="方正兰亭黑简体" w:hAnsiTheme="minorHAnsi" w:cstheme="minorBidi"/>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3DF80167"/>
    <w:multiLevelType w:val="multilevel"/>
    <w:tmpl w:val="3DF80167"/>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3">
    <w:nsid w:val="47FE0E36"/>
    <w:multiLevelType w:val="multilevel"/>
    <w:tmpl w:val="47FE0E3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698013DD"/>
    <w:multiLevelType w:val="multilevel"/>
    <w:tmpl w:val="698013D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721F5076"/>
    <w:multiLevelType w:val="multilevel"/>
    <w:tmpl w:val="721F507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886467"/>
    <w:rsid w:val="000B0AE9"/>
    <w:rsid w:val="00221EB5"/>
    <w:rsid w:val="002E45EC"/>
    <w:rsid w:val="002F2597"/>
    <w:rsid w:val="00355DD3"/>
    <w:rsid w:val="00443B68"/>
    <w:rsid w:val="004B2CFD"/>
    <w:rsid w:val="004C1A4C"/>
    <w:rsid w:val="00500F53"/>
    <w:rsid w:val="00535049"/>
    <w:rsid w:val="007477E4"/>
    <w:rsid w:val="007528C1"/>
    <w:rsid w:val="00886467"/>
    <w:rsid w:val="009915F2"/>
    <w:rsid w:val="009F6C5C"/>
    <w:rsid w:val="00A754E8"/>
    <w:rsid w:val="00AE117C"/>
    <w:rsid w:val="00B307A3"/>
    <w:rsid w:val="00CD2F8E"/>
    <w:rsid w:val="00D006DF"/>
    <w:rsid w:val="00D74F95"/>
    <w:rsid w:val="00DB28C0"/>
    <w:rsid w:val="00DB606A"/>
    <w:rsid w:val="00DB7B40"/>
    <w:rsid w:val="00DF0C5E"/>
    <w:rsid w:val="4CDFBF3D"/>
    <w:rsid w:val="AEF9C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link w:val="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5">
    <w:name w:val="标题 2 字符"/>
    <w:basedOn w:val="4"/>
    <w:link w:val="2"/>
    <w:uiPriority w:val="9"/>
    <w:rPr>
      <w:rFonts w:asciiTheme="majorHAnsi" w:hAnsiTheme="majorHAnsi" w:eastAsiaTheme="majorEastAsia" w:cstheme="majorBidi"/>
      <w:b/>
      <w:bCs/>
      <w:sz w:val="32"/>
      <w:szCs w:val="32"/>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681</Words>
  <Characters>812</Characters>
  <Lines>50</Lines>
  <Paragraphs>53</Paragraphs>
  <TotalTime>150</TotalTime>
  <ScaleCrop>false</ScaleCrop>
  <LinksUpToDate>false</LinksUpToDate>
  <CharactersWithSpaces>1440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2024-07-04T05:52:00Z</dcterms:created>
  <dc:creator>三丰 张</dc:creator>
  <cp:lastModifiedBy>让爱重叠</cp:lastModifiedBy>
  <cp:lastPrinted>2024-07-05T06:52:00Z</cp:lastPrinted>
  <dcterms:modified xsi:type="dcterms:W3CDTF">2024-07-07T13:39:10Z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4BD85C2539C337987B56896647BDCA7A_42</vt:lpwstr>
  </property>
</Properties>
</file>