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8A0A" w14:textId="59CACEB7" w:rsidR="001D6634" w:rsidRDefault="003D087C" w:rsidP="001D663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247734" wp14:editId="2C050314">
            <wp:simplePos x="0" y="0"/>
            <wp:positionH relativeFrom="page">
              <wp:posOffset>152400</wp:posOffset>
            </wp:positionH>
            <wp:positionV relativeFrom="paragraph">
              <wp:posOffset>-426720</wp:posOffset>
            </wp:positionV>
            <wp:extent cx="2545080" cy="1024886"/>
            <wp:effectExtent l="0" t="0" r="7620" b="4445"/>
            <wp:wrapNone/>
            <wp:docPr id="610276988" name="Picture 1" descr="Logos |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| UTP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2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05EBC" w14:textId="77777777" w:rsidR="001D6634" w:rsidRDefault="001D6634" w:rsidP="003D087C">
      <w:pPr>
        <w:rPr>
          <w:b/>
          <w:bCs/>
          <w:sz w:val="32"/>
          <w:szCs w:val="32"/>
        </w:rPr>
      </w:pPr>
    </w:p>
    <w:p w14:paraId="259E67F3" w14:textId="77777777" w:rsidR="003D087C" w:rsidRDefault="003D087C" w:rsidP="003D087C">
      <w:pPr>
        <w:rPr>
          <w:b/>
          <w:bCs/>
          <w:sz w:val="32"/>
          <w:szCs w:val="32"/>
        </w:rPr>
      </w:pPr>
    </w:p>
    <w:p w14:paraId="1CFFF747" w14:textId="45470A3B" w:rsidR="001D6634" w:rsidRPr="001D6634" w:rsidRDefault="001D6634" w:rsidP="001D6634">
      <w:pPr>
        <w:jc w:val="center"/>
        <w:rPr>
          <w:b/>
          <w:bCs/>
          <w:sz w:val="32"/>
          <w:szCs w:val="32"/>
        </w:rPr>
      </w:pPr>
      <w:r w:rsidRPr="001D6634">
        <w:rPr>
          <w:b/>
          <w:bCs/>
          <w:sz w:val="32"/>
          <w:szCs w:val="32"/>
        </w:rPr>
        <w:t>UNIVERSIDAD TECNICA PARTICULAR DE LOJA</w:t>
      </w:r>
    </w:p>
    <w:p w14:paraId="22BE18B7" w14:textId="77777777" w:rsidR="001D6634" w:rsidRPr="001D6634" w:rsidRDefault="001D6634" w:rsidP="001D6634">
      <w:pPr>
        <w:jc w:val="center"/>
        <w:rPr>
          <w:b/>
          <w:bCs/>
          <w:sz w:val="32"/>
          <w:szCs w:val="32"/>
        </w:rPr>
      </w:pPr>
    </w:p>
    <w:p w14:paraId="76B068A5" w14:textId="6A870C9A" w:rsidR="001D6634" w:rsidRPr="001D6634" w:rsidRDefault="001262D8" w:rsidP="001D66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REVISION SISTEMATICA DE LA LITERATURA</w:t>
      </w:r>
    </w:p>
    <w:p w14:paraId="68AB7075" w14:textId="77777777" w:rsidR="001D6634" w:rsidRPr="001D6634" w:rsidRDefault="001D6634" w:rsidP="001D6634">
      <w:pPr>
        <w:jc w:val="center"/>
        <w:rPr>
          <w:b/>
          <w:bCs/>
          <w:sz w:val="32"/>
          <w:szCs w:val="32"/>
        </w:rPr>
      </w:pPr>
    </w:p>
    <w:p w14:paraId="140635B6" w14:textId="77777777" w:rsidR="001D6634" w:rsidRPr="001D6634" w:rsidRDefault="001D6634" w:rsidP="001D6634">
      <w:pPr>
        <w:jc w:val="center"/>
        <w:rPr>
          <w:b/>
          <w:bCs/>
          <w:sz w:val="32"/>
          <w:szCs w:val="32"/>
        </w:rPr>
      </w:pPr>
      <w:r w:rsidRPr="001D6634">
        <w:rPr>
          <w:b/>
          <w:bCs/>
          <w:sz w:val="32"/>
          <w:szCs w:val="32"/>
        </w:rPr>
        <w:t>ASIGNATURA:</w:t>
      </w:r>
    </w:p>
    <w:p w14:paraId="4D474E99" w14:textId="77777777" w:rsidR="001D6634" w:rsidRDefault="001D6634" w:rsidP="001D6634">
      <w:pPr>
        <w:jc w:val="center"/>
        <w:rPr>
          <w:b/>
          <w:bCs/>
          <w:sz w:val="32"/>
          <w:szCs w:val="32"/>
        </w:rPr>
      </w:pPr>
      <w:r w:rsidRPr="001D6634">
        <w:rPr>
          <w:b/>
          <w:bCs/>
          <w:sz w:val="32"/>
          <w:szCs w:val="32"/>
        </w:rPr>
        <w:t>PRACTICUM 1.1</w:t>
      </w:r>
    </w:p>
    <w:p w14:paraId="28CEEC51" w14:textId="77777777" w:rsidR="001D6634" w:rsidRDefault="001D6634" w:rsidP="001D6634">
      <w:pPr>
        <w:jc w:val="center"/>
        <w:rPr>
          <w:b/>
          <w:bCs/>
          <w:sz w:val="32"/>
          <w:szCs w:val="32"/>
        </w:rPr>
      </w:pPr>
    </w:p>
    <w:p w14:paraId="6A037A6E" w14:textId="2A575422" w:rsidR="001D6634" w:rsidRDefault="001D6634" w:rsidP="001D6634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PERIODO ACADEMICO:</w:t>
      </w:r>
    </w:p>
    <w:p w14:paraId="7B6546A3" w14:textId="26813788" w:rsidR="001D6634" w:rsidRDefault="001D6634" w:rsidP="001D6634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Octubre – Febrero</w:t>
      </w:r>
    </w:p>
    <w:p w14:paraId="60D4C5A5" w14:textId="77777777" w:rsidR="001D6634" w:rsidRDefault="001D6634" w:rsidP="001D6634">
      <w:pPr>
        <w:jc w:val="center"/>
        <w:rPr>
          <w:b/>
          <w:bCs/>
          <w:sz w:val="32"/>
          <w:szCs w:val="32"/>
          <w:lang w:val="es-ES"/>
        </w:rPr>
      </w:pPr>
    </w:p>
    <w:p w14:paraId="0D9B3057" w14:textId="46C2E525" w:rsidR="001D6634" w:rsidRPr="001D6634" w:rsidRDefault="001D6634" w:rsidP="001D6634">
      <w:pPr>
        <w:jc w:val="center"/>
        <w:rPr>
          <w:b/>
          <w:bCs/>
          <w:sz w:val="32"/>
          <w:szCs w:val="32"/>
          <w:lang w:val="es-EC"/>
        </w:rPr>
      </w:pPr>
      <w:r>
        <w:rPr>
          <w:b/>
          <w:bCs/>
          <w:sz w:val="32"/>
          <w:szCs w:val="32"/>
          <w:lang w:val="es-EC"/>
        </w:rPr>
        <w:t>Año</w:t>
      </w:r>
    </w:p>
    <w:p w14:paraId="29321076" w14:textId="47CE1045" w:rsidR="001D6634" w:rsidRDefault="001D6634" w:rsidP="001D6634">
      <w:pPr>
        <w:jc w:val="center"/>
        <w:rPr>
          <w:b/>
          <w:bCs/>
          <w:sz w:val="32"/>
          <w:szCs w:val="32"/>
        </w:rPr>
      </w:pPr>
      <w:r w:rsidRPr="001D6634">
        <w:rPr>
          <w:b/>
          <w:bCs/>
          <w:sz w:val="32"/>
          <w:szCs w:val="32"/>
        </w:rPr>
        <w:t>202</w:t>
      </w:r>
      <w:r>
        <w:rPr>
          <w:b/>
          <w:bCs/>
          <w:sz w:val="32"/>
          <w:szCs w:val="32"/>
        </w:rPr>
        <w:t>3</w:t>
      </w:r>
    </w:p>
    <w:p w14:paraId="47530194" w14:textId="77777777" w:rsidR="001D6634" w:rsidRDefault="001D66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6E9922" w14:textId="4B58569D" w:rsidR="00FC5479" w:rsidRPr="00FC5479" w:rsidRDefault="00FC5479" w:rsidP="00FC547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 Revisión Sistemática de la Literatura en el Avance de la Ciencia y Tecnología</w:t>
      </w:r>
    </w:p>
    <w:p w14:paraId="65C6FCD5" w14:textId="77777777" w:rsidR="00FC5479" w:rsidRPr="00FC5479" w:rsidRDefault="00FC5479" w:rsidP="00FC547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58DEF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3452E8D6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sz w:val="24"/>
          <w:szCs w:val="24"/>
        </w:rPr>
        <w:t>La Ciencia y Tecnología son campos en constante evolución que han transformado nuestra sociedad de maneras inimaginables. El crecimiento exponencial de la información y el conocimiento en estos campos presenta desafíos y oportunidades únicas. En este ensayo, exploramos la importancia de la revisión sistemática de la literatura en el ámbito de la Ciencia y Tecnología. Examinaremos cómo esta metodología de investigación se ha convertido en una herramienta esencial para mantenerse al día con los avances, identificar tendencias y abordar preguntas de investigación críticas.</w:t>
      </w:r>
    </w:p>
    <w:p w14:paraId="79FF4346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B1981" w14:textId="521490E2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03CE59CF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t>Síntesis de Conocimiento</w:t>
      </w:r>
      <w:r w:rsidRPr="00FC5479">
        <w:rPr>
          <w:rFonts w:ascii="Times New Roman" w:hAnsi="Times New Roman" w:cs="Times New Roman"/>
          <w:sz w:val="24"/>
          <w:szCs w:val="24"/>
        </w:rPr>
        <w:t>: En un mundo en el que se producen innumerables investigaciones científicas y avances tecnológicos a diario, la revisión sistemática de la literatura desempeña un papel crucial. Esta metodología permite a los investigadores y profesionales sintetizar la vasta cantidad de información disponible. En Ciencia y Tecnología, donde los datos son esenciales, estas revisiones ayudan a compilar y organizar el conocimiento existente.</w:t>
      </w:r>
    </w:p>
    <w:p w14:paraId="1E581C10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t>Identificación de Tendencias</w:t>
      </w:r>
      <w:r w:rsidRPr="00FC5479">
        <w:rPr>
          <w:rFonts w:ascii="Times New Roman" w:hAnsi="Times New Roman" w:cs="Times New Roman"/>
          <w:sz w:val="24"/>
          <w:szCs w:val="24"/>
        </w:rPr>
        <w:t xml:space="preserve">: La revisión sistemática permite a los expertos en Ciencia y Tecnología identificar tendencias emergentes en investigación y desarrollo. Esto es esencial para mantenerse actualizado con las últimas innovaciones y para anticipar las necesidades futuras de la </w:t>
      </w:r>
      <w:r w:rsidRPr="00FC5479">
        <w:rPr>
          <w:rFonts w:ascii="Times New Roman" w:hAnsi="Times New Roman" w:cs="Times New Roman"/>
          <w:sz w:val="24"/>
          <w:szCs w:val="24"/>
        </w:rPr>
        <w:lastRenderedPageBreak/>
        <w:t>sociedad. Las tendencias pueden incluir avances en inteligencia artificial, energías renovables, biotecnología, entre otros.</w:t>
      </w:r>
    </w:p>
    <w:p w14:paraId="35395EB1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t>Evaluación de Eficacia y Éxito</w:t>
      </w:r>
      <w:r w:rsidRPr="00FC5479">
        <w:rPr>
          <w:rFonts w:ascii="Times New Roman" w:hAnsi="Times New Roman" w:cs="Times New Roman"/>
          <w:sz w:val="24"/>
          <w:szCs w:val="24"/>
        </w:rPr>
        <w:t>: En Ciencia y Tecnología, no basta con conocer las últimas tendencias; también es importante evaluar su eficacia y éxito. Las revisiones sistemáticas permiten el análisis crítico de estudios e investigaciones, ayudando a determinar qué enfoques son los más prometedores y cuáles necesitan ser reevaluados o ajustados.</w:t>
      </w:r>
    </w:p>
    <w:p w14:paraId="2749BD31" w14:textId="1C8EAAA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t>Apoyo a la Toma de Decisiones</w:t>
      </w:r>
      <w:r w:rsidRPr="00FC5479">
        <w:rPr>
          <w:rFonts w:ascii="Times New Roman" w:hAnsi="Times New Roman" w:cs="Times New Roman"/>
          <w:sz w:val="24"/>
          <w:szCs w:val="24"/>
        </w:rPr>
        <w:t>: La Ciencia y Tecnología a menudo tienen un impacto directo en la sociedad y la economía. Las decisiones basadas en la evidencia son esenciales para abordar desafíos como el cambio climático, la ciberseguridad y la atención médica. Las revisiones sistemáticas proporcionan la base de evidencia necesaria para la toma de decisiones informadas en estas áreas críticas.</w:t>
      </w:r>
    </w:p>
    <w:p w14:paraId="1367CEEA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t>Conclusión</w:t>
      </w:r>
    </w:p>
    <w:p w14:paraId="10799AC9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sz w:val="24"/>
          <w:szCs w:val="24"/>
        </w:rPr>
        <w:t>La revisión sistemática de la literatura se ha convertido en un recurso invaluable en el campo de la Ciencia y Tecnología. Su capacidad para sintetizar conocimiento, identificar tendencias, evaluar la eficacia y respaldar la toma de decisiones informadas la convierten en una herramienta esencial para los investigadores, profesionales y responsables de políticas en estos campos en constante cambio.</w:t>
      </w:r>
    </w:p>
    <w:p w14:paraId="2433D834" w14:textId="77777777" w:rsidR="00FC5479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sz w:val="24"/>
          <w:szCs w:val="24"/>
        </w:rPr>
        <w:t>La rápida evolución de la Ciencia y la Tecnología exige una metodología que permita navegar y comprender esta vasta expansión de información y conocimiento. La revisión sistemática cumple con este desafío al proporcionar una estructura sistemática para abordar preguntas críticas y avanzar en estos campos de manera informada y efectiva.</w:t>
      </w:r>
    </w:p>
    <w:p w14:paraId="7C957C8D" w14:textId="283595C5" w:rsidR="00632B75" w:rsidRPr="00FC5479" w:rsidRDefault="00FC5479" w:rsidP="00FC547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479">
        <w:rPr>
          <w:rFonts w:ascii="Times New Roman" w:hAnsi="Times New Roman" w:cs="Times New Roman"/>
          <w:sz w:val="24"/>
          <w:szCs w:val="24"/>
        </w:rPr>
        <w:lastRenderedPageBreak/>
        <w:t>En un mundo donde la Ciencia y la Tecnología tienen un impacto tan significativo en nuestra calidad de vida y en el futuro de la humanidad, la revisión sistemática de la literatura se posiciona como una herramienta esencial para el progreso y la innovación. Su papel en la generación de conocimiento sólido y la toma de decisiones informadas es innegable y continuará desempeñando un papel vital en el avance de la Ciencia y la Tecnología.</w:t>
      </w:r>
    </w:p>
    <w:p w14:paraId="38B56762" w14:textId="23D352AB" w:rsidR="00632B75" w:rsidRDefault="00632B75" w:rsidP="00FC547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5479">
        <w:rPr>
          <w:rFonts w:ascii="Times New Roman" w:hAnsi="Times New Roman" w:cs="Times New Roman"/>
          <w:b/>
          <w:bCs/>
          <w:sz w:val="24"/>
          <w:szCs w:val="24"/>
        </w:rPr>
        <w:t>Bibliografía</w:t>
      </w:r>
      <w:r w:rsidRPr="00FC54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BA9FE3" w14:textId="77777777" w:rsidR="0030552C" w:rsidRPr="0030552C" w:rsidRDefault="0030552C" w:rsidP="0030552C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" w:color="auto"/>
        </w:pBdr>
        <w:shd w:val="clear" w:color="auto" w:fill="FFFFFF"/>
        <w:spacing w:before="0" w:beforeAutospacing="0" w:after="0" w:afterAutospacing="0"/>
        <w:rPr>
          <w:color w:val="1C1917"/>
          <w:lang w:val="en-US"/>
        </w:rPr>
      </w:pPr>
      <w:r w:rsidRPr="0030552C">
        <w:rPr>
          <w:color w:val="1C1917"/>
          <w:lang w:val="en-US"/>
        </w:rPr>
        <w:t>Borenstein, M., Hedges, L. V., Higgins, J. P., &amp; Rothstein, H. R. (2011). Introduction to meta-analysis. John Wiley &amp; Sons.</w:t>
      </w:r>
    </w:p>
    <w:p w14:paraId="4F5CDC77" w14:textId="77777777" w:rsidR="0030552C" w:rsidRPr="0030552C" w:rsidRDefault="0030552C" w:rsidP="0030552C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" w:color="auto"/>
        </w:pBdr>
        <w:shd w:val="clear" w:color="auto" w:fill="FFFFFF"/>
        <w:spacing w:before="0" w:beforeAutospacing="0" w:after="0" w:afterAutospacing="0"/>
        <w:rPr>
          <w:color w:val="1C1917"/>
          <w:lang w:val="en-US"/>
        </w:rPr>
      </w:pPr>
    </w:p>
    <w:p w14:paraId="25949445" w14:textId="77777777" w:rsidR="0030552C" w:rsidRPr="0030552C" w:rsidRDefault="0030552C" w:rsidP="0030552C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" w:color="auto"/>
        </w:pBdr>
        <w:shd w:val="clear" w:color="auto" w:fill="FFFFFF"/>
        <w:spacing w:before="0" w:beforeAutospacing="0" w:after="0" w:afterAutospacing="0"/>
        <w:rPr>
          <w:color w:val="1C1917"/>
          <w:lang w:val="en-US"/>
        </w:rPr>
      </w:pPr>
      <w:r w:rsidRPr="0030552C">
        <w:rPr>
          <w:color w:val="1C1917"/>
          <w:lang w:val="en-US"/>
        </w:rPr>
        <w:t>Chalmers, I., Hedges, L. V., &amp; Cooper, H. (2002). A brief history of research synthesis. Evaluation &amp; the Health Professions, 25(1), 12-37.</w:t>
      </w:r>
    </w:p>
    <w:p w14:paraId="5008D583" w14:textId="77777777" w:rsidR="0030552C" w:rsidRPr="0030552C" w:rsidRDefault="0030552C" w:rsidP="0030552C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" w:color="auto"/>
        </w:pBdr>
        <w:shd w:val="clear" w:color="auto" w:fill="FFFFFF"/>
        <w:spacing w:before="0" w:beforeAutospacing="0" w:after="0" w:afterAutospacing="0"/>
        <w:rPr>
          <w:color w:val="1C1917"/>
          <w:lang w:val="en-US"/>
        </w:rPr>
      </w:pPr>
      <w:r w:rsidRPr="0030552C">
        <w:rPr>
          <w:color w:val="1C1917"/>
          <w:lang w:val="en-US"/>
        </w:rPr>
        <w:t xml:space="preserve">Hemingway, P., &amp; Brereton, N. (2009). What is a systematic </w:t>
      </w:r>
      <w:proofErr w:type="gramStart"/>
      <w:r w:rsidRPr="0030552C">
        <w:rPr>
          <w:color w:val="1C1917"/>
          <w:lang w:val="en-US"/>
        </w:rPr>
        <w:t>review?.</w:t>
      </w:r>
      <w:proofErr w:type="gramEnd"/>
      <w:r w:rsidRPr="0030552C">
        <w:rPr>
          <w:color w:val="1C1917"/>
          <w:lang w:val="en-US"/>
        </w:rPr>
        <w:t xml:space="preserve"> What is series.</w:t>
      </w:r>
    </w:p>
    <w:p w14:paraId="07EDD769" w14:textId="77777777" w:rsidR="0030552C" w:rsidRPr="0030552C" w:rsidRDefault="0030552C" w:rsidP="0030552C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" w:color="auto"/>
        </w:pBdr>
        <w:shd w:val="clear" w:color="auto" w:fill="FFFFFF"/>
        <w:spacing w:before="0" w:beforeAutospacing="0" w:after="0" w:afterAutospacing="0"/>
        <w:rPr>
          <w:color w:val="1C1917"/>
          <w:lang w:val="en-US"/>
        </w:rPr>
      </w:pPr>
    </w:p>
    <w:p w14:paraId="7DF3D023" w14:textId="77777777" w:rsidR="0030552C" w:rsidRPr="0030552C" w:rsidRDefault="0030552C" w:rsidP="0030552C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" w:color="auto"/>
        </w:pBdr>
        <w:shd w:val="clear" w:color="auto" w:fill="FFFFFF"/>
        <w:spacing w:before="0" w:beforeAutospacing="0" w:after="0" w:afterAutospacing="0"/>
        <w:rPr>
          <w:color w:val="1C1917"/>
          <w:lang w:val="en-US"/>
        </w:rPr>
      </w:pPr>
      <w:r w:rsidRPr="0030552C">
        <w:rPr>
          <w:color w:val="1C1917"/>
          <w:lang w:val="en-US"/>
        </w:rPr>
        <w:t xml:space="preserve">Moher, D., </w:t>
      </w:r>
      <w:proofErr w:type="spellStart"/>
      <w:r w:rsidRPr="0030552C">
        <w:rPr>
          <w:color w:val="1C1917"/>
          <w:lang w:val="en-US"/>
        </w:rPr>
        <w:t>Shamseer</w:t>
      </w:r>
      <w:proofErr w:type="spellEnd"/>
      <w:r w:rsidRPr="0030552C">
        <w:rPr>
          <w:color w:val="1C1917"/>
          <w:lang w:val="en-US"/>
        </w:rPr>
        <w:t>, L., Clarke, M., Ghersi, D., Liberati, A., Petticrew, M., ... &amp; Stewart, L. A. (2015). Preferred reporting items for systematic review and meta-analysis protocols (PRISMA-P) 2015 statement. Systematic reviews, 4(1), 1-9.</w:t>
      </w:r>
    </w:p>
    <w:p w14:paraId="66CDAE8B" w14:textId="77777777" w:rsidR="0030552C" w:rsidRPr="0030552C" w:rsidRDefault="0030552C" w:rsidP="0030552C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" w:color="auto"/>
        </w:pBdr>
        <w:shd w:val="clear" w:color="auto" w:fill="FFFFFF"/>
        <w:spacing w:before="0" w:beforeAutospacing="0" w:after="0" w:afterAutospacing="0"/>
        <w:rPr>
          <w:color w:val="1C1917"/>
          <w:lang w:val="en-US"/>
        </w:rPr>
      </w:pPr>
    </w:p>
    <w:p w14:paraId="0D84CED8" w14:textId="77777777" w:rsidR="0030552C" w:rsidRPr="0030552C" w:rsidRDefault="0030552C" w:rsidP="0030552C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" w:color="auto"/>
        </w:pBdr>
        <w:shd w:val="clear" w:color="auto" w:fill="FFFFFF"/>
        <w:spacing w:before="0" w:beforeAutospacing="0" w:after="0" w:afterAutospacing="0"/>
        <w:rPr>
          <w:color w:val="1C1917"/>
          <w:lang w:val="en-US"/>
        </w:rPr>
      </w:pPr>
      <w:r w:rsidRPr="0030552C">
        <w:rPr>
          <w:color w:val="1C1917"/>
          <w:lang w:val="en-US"/>
        </w:rPr>
        <w:t xml:space="preserve">Mulrow, C. D. (1994). Systematic reviews: rationale for systematic reviews. </w:t>
      </w:r>
      <w:proofErr w:type="spellStart"/>
      <w:r w:rsidRPr="0030552C">
        <w:rPr>
          <w:color w:val="1C1917"/>
          <w:lang w:val="en-US"/>
        </w:rPr>
        <w:t>Bmj</w:t>
      </w:r>
      <w:proofErr w:type="spellEnd"/>
      <w:r w:rsidRPr="0030552C">
        <w:rPr>
          <w:color w:val="1C1917"/>
          <w:lang w:val="en-US"/>
        </w:rPr>
        <w:t>, 309(6954), 597-599.</w:t>
      </w:r>
    </w:p>
    <w:p w14:paraId="0F26CD89" w14:textId="77777777" w:rsidR="00FC5479" w:rsidRPr="0030552C" w:rsidRDefault="00FC5479" w:rsidP="00FC5479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74376F" w14:textId="77777777" w:rsidR="00CA6CB4" w:rsidRPr="001262D8" w:rsidRDefault="00CA6CB4" w:rsidP="001262D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6CB4" w:rsidRPr="001262D8" w:rsidSect="00632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AFD"/>
    <w:multiLevelType w:val="multilevel"/>
    <w:tmpl w:val="E3D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A30F2"/>
    <w:multiLevelType w:val="multilevel"/>
    <w:tmpl w:val="D4C8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4302C"/>
    <w:multiLevelType w:val="multilevel"/>
    <w:tmpl w:val="6706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C2EC9"/>
    <w:multiLevelType w:val="hybridMultilevel"/>
    <w:tmpl w:val="D04448C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7B06"/>
    <w:multiLevelType w:val="multilevel"/>
    <w:tmpl w:val="B81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149846">
    <w:abstractNumId w:val="3"/>
  </w:num>
  <w:num w:numId="2" w16cid:durableId="174227013">
    <w:abstractNumId w:val="1"/>
  </w:num>
  <w:num w:numId="3" w16cid:durableId="1645039317">
    <w:abstractNumId w:val="0"/>
  </w:num>
  <w:num w:numId="4" w16cid:durableId="1425346628">
    <w:abstractNumId w:val="2"/>
  </w:num>
  <w:num w:numId="5" w16cid:durableId="1170950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34"/>
    <w:rsid w:val="001262D8"/>
    <w:rsid w:val="001920EF"/>
    <w:rsid w:val="001D6634"/>
    <w:rsid w:val="0030552C"/>
    <w:rsid w:val="003D087C"/>
    <w:rsid w:val="00632B75"/>
    <w:rsid w:val="0093440C"/>
    <w:rsid w:val="00CA6CB4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94C"/>
  <w15:chartTrackingRefBased/>
  <w15:docId w15:val="{088A1AA6-7A6C-455A-BFBE-5DA1DBB3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CA6CB4"/>
    <w:rPr>
      <w:b/>
      <w:bCs/>
    </w:rPr>
  </w:style>
  <w:style w:type="paragraph" w:customStyle="1" w:styleId="whitespace-pre-wrap">
    <w:name w:val="whitespace-pre-wrap"/>
    <w:basedOn w:val="Normal"/>
    <w:rsid w:val="0030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114">
          <w:marLeft w:val="0"/>
          <w:marRight w:val="0"/>
          <w:marTop w:val="0"/>
          <w:marBottom w:val="300"/>
          <w:divBdr>
            <w:top w:val="single" w:sz="2" w:space="0" w:color="E7E7E7"/>
            <w:left w:val="single" w:sz="6" w:space="0" w:color="E7E7E7"/>
            <w:bottom w:val="single" w:sz="24" w:space="0" w:color="E7E7E7"/>
            <w:right w:val="single" w:sz="6" w:space="0" w:color="E7E7E7"/>
          </w:divBdr>
          <w:divsChild>
            <w:div w:id="1656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62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9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6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445">
          <w:marLeft w:val="0"/>
          <w:marRight w:val="0"/>
          <w:marTop w:val="0"/>
          <w:marBottom w:val="300"/>
          <w:divBdr>
            <w:top w:val="single" w:sz="2" w:space="0" w:color="E7E7E7"/>
            <w:left w:val="single" w:sz="6" w:space="0" w:color="E7E7E7"/>
            <w:bottom w:val="single" w:sz="24" w:space="0" w:color="E7E7E7"/>
            <w:right w:val="single" w:sz="6" w:space="0" w:color="E7E7E7"/>
          </w:divBdr>
          <w:divsChild>
            <w:div w:id="1288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04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EE02-5463-427D-9562-DE98E140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BAUTISTA</dc:creator>
  <cp:keywords/>
  <dc:description/>
  <cp:lastModifiedBy>LUIS MIGUEL MORALES BAUTISTA</cp:lastModifiedBy>
  <cp:revision>3</cp:revision>
  <cp:lastPrinted>2023-11-10T05:15:00Z</cp:lastPrinted>
  <dcterms:created xsi:type="dcterms:W3CDTF">2023-10-27T04:25:00Z</dcterms:created>
  <dcterms:modified xsi:type="dcterms:W3CDTF">2023-11-10T05:15:00Z</dcterms:modified>
</cp:coreProperties>
</file>