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800" w:after="120"/>
        <w:jc w:val="center"/>
        <w:rPr>
          <w:rFonts w:ascii="Arial" w:hAnsi="Arial" w:eastAsia="Arial" w:cs="Arial"/>
          <w:b/>
          <w:bCs/>
          <w:color w:val="1A3A5C"/>
          <w:sz w:val="72"/>
          <w:szCs w:val="72"/>
          <w:lang w:val="zxx" w:eastAsia="zxx" w:bidi="zxx"/>
        </w:rPr>
      </w:pPr>
      <w:r>
        <w:rPr>
          <w:rFonts w:eastAsia="Arial" w:cs="Arial"/>
          <w:b/>
          <w:bCs/>
          <w:color w:val="1A3A5C"/>
          <w:sz w:val="72"/>
          <w:szCs w:val="72"/>
          <w:lang w:val="zxx" w:eastAsia="zxx" w:bidi="zxx"/>
        </w:rPr>
        <w:t>DAYPILOT</w:t>
      </w:r>
    </w:p>
    <w:p>
      <w:pPr>
        <w:pStyle w:val="Normal"/>
        <w:bidi w:val="0"/>
        <w:spacing w:before="0" w:after="600"/>
        <w:jc w:val="center"/>
        <w:rPr>
          <w:rFonts w:ascii="Arial" w:hAnsi="Arial" w:eastAsia="Arial" w:cs="Arial"/>
          <w:color w:val="2E75B6"/>
          <w:sz w:val="28"/>
          <w:szCs w:val="28"/>
          <w:lang w:val="zxx" w:eastAsia="zxx" w:bidi="zxx"/>
        </w:rPr>
      </w:pPr>
      <w:r>
        <w:rPr>
          <w:rFonts w:eastAsia="Arial" w:cs="Arial"/>
          <w:color w:val="2E75B6"/>
          <w:sz w:val="28"/>
          <w:szCs w:val="28"/>
          <w:lang w:val="zxx" w:eastAsia="zxx" w:bidi="zxx"/>
        </w:rPr>
        <w:t>Application de Gestion de Tâches &amp; Rappels</w:t>
      </w:r>
    </w:p>
    <w:p>
      <w:pPr>
        <w:pStyle w:val="Normal"/>
        <w:shd w:fill="2E75B6" w:val="clear"/>
        <w:bidi w:val="0"/>
        <w:spacing w:before="0" w:after="0"/>
        <w:jc w:val="center"/>
        <w:rPr>
          <w:rFonts w:ascii="Arial" w:hAnsi="Arial" w:eastAsia="Arial" w:cs="Arial"/>
          <w:b/>
          <w:bCs/>
          <w:color w:val="FFFFFF"/>
          <w:sz w:val="36"/>
          <w:szCs w:val="36"/>
          <w:lang w:val="zxx" w:eastAsia="zxx" w:bidi="zxx"/>
        </w:rPr>
      </w:pPr>
      <w:r>
        <w:rPr>
          <w:rFonts w:eastAsia="Arial" w:cs="Arial"/>
          <w:b/>
          <w:bCs/>
          <w:color w:val="FFFFFF"/>
          <w:sz w:val="36"/>
          <w:szCs w:val="36"/>
          <w:lang w:val="zxx" w:eastAsia="zxx" w:bidi="zxx"/>
        </w:rPr>
        <w:t>DOCUMENT DE DÉFINITION</w:t>
      </w:r>
    </w:p>
    <w:p>
      <w:pPr>
        <w:pStyle w:val="Normal"/>
        <w:shd w:fill="1A3A5C" w:val="clear"/>
        <w:bidi w:val="0"/>
        <w:spacing w:before="0" w:after="600"/>
        <w:jc w:val="center"/>
        <w:rPr>
          <w:rFonts w:ascii="Arial" w:hAnsi="Arial" w:eastAsia="Arial" w:cs="Arial"/>
          <w:b/>
          <w:bCs/>
          <w:color w:val="FFFFFF"/>
          <w:sz w:val="28"/>
          <w:szCs w:val="28"/>
          <w:lang w:val="zxx" w:eastAsia="zxx" w:bidi="zxx"/>
        </w:rPr>
      </w:pPr>
      <w:r>
        <w:rPr>
          <w:rFonts w:eastAsia="Arial" w:cs="Arial"/>
          <w:b/>
          <w:bCs/>
          <w:color w:val="FFFFFF"/>
          <w:sz w:val="28"/>
          <w:szCs w:val="28"/>
          <w:lang w:val="zxx" w:eastAsia="zxx" w:bidi="zxx"/>
        </w:rPr>
        <w:t>MODULE 0 — Authentification &amp; Profil Utilisateur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9"/>
        <w:gridCol w:w="5427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Champ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Valeur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Version du document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1.0.0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Auteur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Josh BEDEL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Date de rédaction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2026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Statut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En cours de définition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Module concerné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Module 0 — Authentification &amp; Profil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Prérequis</w:t>
            </w:r>
          </w:p>
        </w:tc>
        <w:tc>
          <w:tcPr>
            <w:tcW w:w="5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MPD DayPilot V2, Backend Node.js/Express</w:t>
            </w:r>
          </w:p>
        </w:tc>
      </w:tr>
    </w:tbl>
    <w:p>
      <w:pPr>
        <w:pStyle w:val="Normal"/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pBdr>
          <w:bottom w:val="single" w:sz="6" w:space="1" w:color="2E75B6"/>
        </w:pBdr>
        <w:bidi w:val="0"/>
        <w:spacing w:before="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1. Objectif du Module 0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Module 0 constitue le point d'entrée de l'application DayPilot. Il a pour rôle de sécuriser l'accès à l'application, d'identifier chaque utilisateur de manière unique, et d'initialiser son profil pour l'ensemble des modules suivants.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Ce module couvre deux axes principaux :</w:t>
      </w:r>
    </w:p>
    <w:p>
      <w:pPr>
        <w:pStyle w:val="ListParagraph"/>
        <w:numPr>
          <w:ilvl w:val="0"/>
          <w:numId w:val="4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L'authentification via Google OAuth 2.0 (connexion rapide sans création de mot de passe manuel).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La création et la gestion du profil utilisateur, qui sera utilisé dans tous les autres modules (taches, rappels, gamification).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pBdr>
          <w:bottom w:val="single" w:sz="6" w:space="1" w:color="2E75B6"/>
        </w:pBdr>
        <w:bidi w:val="0"/>
        <w:spacing w:before="36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2. Périmètre Fonctionnel</w:t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2.1 Fonctionnalités incluses dans ce module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600"/>
        <w:gridCol w:w="4200"/>
        <w:gridCol w:w="1399"/>
        <w:gridCol w:w="2827"/>
      </w:tblGrid>
      <w:tr>
        <w:trPr>
          <w:tblHeader w:val="true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#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Fonctionnalité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Priorité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Statut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F-01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Page d’accueil de l’application (landing page)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Critique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F-02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Bouton de connexion / inscription via Google OAuth 2.0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Critique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F-03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Callback OAuth et création automatique du profil en base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Critique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F-04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Génération et stockage du JWT (JSON Web Token)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Critique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F-05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Page de profil utilisateur (affichage et édition)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Haute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F-06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Sélection du thème (clair / sombre / auto)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Moyenne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F-07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Déconnexion (logout et invalidation du JWT)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Haute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F-08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Protection des routes (middleware auth)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Critique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F-09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Persistance de la session (localStorage + refresh token)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Haute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À développer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2.2 Fonctionnalités HORS périmètre de ce module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Création de tâches (Module 1)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Gestion des rappels (Module 2)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Notifications push (Module 2)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Avatar et gamification (Module 4)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Connexion par email/mot de passe (prévue en extension future)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pBdr>
          <w:bottom w:val="single" w:sz="6" w:space="1" w:color="2E75B6"/>
        </w:pBdr>
        <w:bidi w:val="0"/>
        <w:spacing w:before="36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3. Parcours Utilisateur</w:t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3.1 Première visite (nouvel utilisateur)</w:t>
      </w:r>
    </w:p>
    <w:p>
      <w:pPr>
        <w:pStyle w:val="ListParagraph"/>
        <w:numPr>
          <w:ilvl w:val="0"/>
          <w:numId w:val="5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L'utilisateur arrive sur la page d'accueil de DayPilot.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Il clique sur le bouton « Se connecter avec Google ».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Il est redirigé vers la page de consentement Google OAuth.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Après accord, Google renvoie un code d'autorisation au backend.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backend échange le code contre un access_token et récupère le profil Google (nom, email, photo).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Si aucun compte n'existe avec cet email, le backend crée un nouvel UTILISATEUR en base.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Un JWT est généré et retourné au frontend.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L'utilisateur est redirigé vers le tableau de bord (Module 1).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3.2 Visite suivante (utilisateur existant)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L'utilisateur clique sur « Se connecter avec Google ».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backend détecte l'email existant et récupère le profil.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Un nouveau JWT est généré et l'utilisateur accède directement au tableau de bord.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3.3 Déconnexion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L'utilisateur clique sur « Se déconnecter ».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JWT est supprimé du localStorage côté frontend.</w:t>
      </w:r>
    </w:p>
    <w:p>
      <w:pPr>
        <w:pStyle w:val="ListParagraph"/>
        <w:numPr>
          <w:ilvl w:val="0"/>
          <w:numId w:val="3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L'utilisateur est redirigé vers la page d'accueil.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pBdr>
          <w:bottom w:val="single" w:sz="6" w:space="1" w:color="2E75B6"/>
        </w:pBdr>
        <w:bidi w:val="0"/>
        <w:spacing w:before="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4. Modifications de la Base de Données</w:t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4.1 Ajouts requis sur la table UTILISATEUR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La table UTILISATEUR du MPD V2 doit être étendue pour supporter Google OAuth. Les champs suivants doivent être ajoutés :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1799"/>
        <w:gridCol w:w="2001"/>
        <w:gridCol w:w="32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Colonne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Type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Contrainte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google_id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VARCHAR(100)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UNIQUE, NULL autorisé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Identifiant unique Google de l’utilisateur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photo_url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VARCHAR(500)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NULL autorisé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URL de la photo de profil Google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created_at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TIMESTAMP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DEFAULT NOW()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Date de création du compte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last_login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TIMESTAMP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NULL autorisé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Dernière connexion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mot_de_passe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VARCHAR(255)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NULL autorisé (modifié)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Rendu optionnel car auth Google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4.2 Ajout du champ DIFFICULTE sur la table TACHE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Conformément aux décisions prises lors de la phase d’analyse, un champ difficulte doit être ajouté à la table TACHE (distinct de la PRIORITE) :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799"/>
        <w:gridCol w:w="1601"/>
        <w:gridCol w:w="3599"/>
        <w:gridCol w:w="2027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Colonne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Type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Contrainte</w:t>
            </w:r>
          </w:p>
        </w:tc>
        <w:tc>
          <w:tcPr>
            <w:tcW w:w="2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difficulte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VARCHAR(20)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CHECK IN ('facile','moyen','difficile'), DEFAULT 'moyen'</w:t>
            </w:r>
          </w:p>
        </w:tc>
        <w:tc>
          <w:tcPr>
            <w:tcW w:w="2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Niveau d’effort de la tâche, utilisé pour le calcul XP (Module 4)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4.3 Script SQL de migration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script de migration suivant doit être exécuté sur la base existante :</w:t>
      </w:r>
    </w:p>
    <w:p>
      <w:pPr>
        <w:pStyle w:val="Normal"/>
        <w:shd w:fill="F0F4F9" w:val="clear"/>
        <w:bidi w:val="0"/>
        <w:spacing w:before="120" w:after="120"/>
        <w:jc w:val="left"/>
        <w:rPr>
          <w:rFonts w:ascii="Courier New" w:hAnsi="Courier New" w:eastAsia="Courier New" w:cs="Courier New"/>
          <w:color w:val="1A3A5C"/>
          <w:sz w:val="18"/>
          <w:szCs w:val="18"/>
          <w:lang w:val="zxx" w:eastAsia="zxx" w:bidi="zxx"/>
        </w:rPr>
      </w:pPr>
      <w:r>
        <w:rPr>
          <w:rFonts w:eastAsia="Courier New" w:cs="Courier New" w:ascii="Courier New" w:hAnsi="Courier New"/>
          <w:color w:val="1A3A5C"/>
          <w:sz w:val="18"/>
          <w:szCs w:val="18"/>
          <w:lang w:val="zxx" w:eastAsia="zxx" w:bidi="zxx"/>
        </w:rPr>
        <w:t>ALTER TABLE UTILISATEUR   ADD COLUMN google_id   VARCHAR(100) UNIQUE,   ADD COLUMN photo_url   VARCHAR(500),   ADD COLUMN created_at  TIMESTAMP DEFAULT NOW(),   ADD COLUMN last_login  TIMESTAMP,   ALTER COLUMN mot_de_passe DROP NOT NULL;  ALTER TABLE TACHE   ADD COLUMN difficulte VARCHAR(20) DEFAULT 'moyen'   CHECK (difficulte IN ('facile', 'moyen', 'difficile'));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pBdr>
          <w:bottom w:val="single" w:sz="6" w:space="1" w:color="2E75B6"/>
        </w:pBdr>
        <w:bidi w:val="0"/>
        <w:spacing w:before="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5. Architecture Backend — Implications</w:t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5.1 Nouvelles dépendances npm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601"/>
        <w:gridCol w:w="46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Package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Version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Rôle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passport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^0.7.0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Middleware d’authentification Node.js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passport-google-oauth20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^2.0.0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Stratégie OAuth 2.0 pour Google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jsonwebtoken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^9.0.2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Génération et vérification des JWT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express-session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^1.18.0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Gestion de session pour le callback OAuth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dotenv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^16.4.5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Déjà présent — variables d’environnement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5.2 Nouveaux fichiers à créer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799"/>
        <w:gridCol w:w="5227"/>
      </w:tblGrid>
      <w:tr>
        <w:trPr>
          <w:tblHeader w:val="true"/>
        </w:trPr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Fichier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Rôle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config/passport.js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Configuration de la stratégie Google OAuth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controllers/authController.js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Logique du callback OAuth et génération JWT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routes/authRoutes.js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Routes /auth/google et /auth/google/callback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middleware/authMiddleware.js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Vérification JWT sur les routes protégées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5.3 Variables d’environnement à ajouter dans .env</w:t>
      </w:r>
    </w:p>
    <w:p>
      <w:pPr>
        <w:pStyle w:val="Normal"/>
        <w:shd w:fill="F0F4F9" w:val="clear"/>
        <w:bidi w:val="0"/>
        <w:spacing w:before="120" w:after="120"/>
        <w:jc w:val="left"/>
        <w:rPr>
          <w:rFonts w:ascii="Courier New" w:hAnsi="Courier New" w:eastAsia="Courier New" w:cs="Courier New"/>
          <w:color w:val="1A3A5C"/>
          <w:sz w:val="18"/>
          <w:szCs w:val="18"/>
          <w:lang w:val="zxx" w:eastAsia="zxx" w:bidi="zxx"/>
        </w:rPr>
      </w:pPr>
      <w:r>
        <w:rPr>
          <w:rFonts w:eastAsia="Courier New" w:cs="Courier New" w:ascii="Courier New" w:hAnsi="Courier New"/>
          <w:color w:val="1A3A5C"/>
          <w:sz w:val="18"/>
          <w:szCs w:val="18"/>
          <w:lang w:val="zxx" w:eastAsia="zxx" w:bidi="zxx"/>
        </w:rPr>
        <w:t>GOOGLE_CLIENT_ID=votre_client_id_google GOOGLE_CLIENT_SECRET=votre_client_secret_google GOOGLE_CALLBACK_URL=http://localhost:3000/auth/google/callback JWT_SECRET=une_chaine_secrete_longue_et_aleatoire JWT_EXPIRES_IN=7d SESSION_SECRET=une_autre_chaine_secrete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5.4 Endpoints API du Module 0</w:t>
      </w:r>
    </w:p>
    <w:tbl>
      <w:tblPr>
        <w:tblW w:w="8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0"/>
        <w:gridCol w:w="2800"/>
        <w:gridCol w:w="2999"/>
        <w:gridCol w:w="1227"/>
      </w:tblGrid>
      <w:tr>
        <w:trPr>
          <w:tblHeader w:val="true"/>
        </w:trPr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Méthode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Route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Description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Auth requise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/auth/google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Lance le flux OAuth Google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Non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/auth/google/callback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Reçoit le code Google et génère le JWT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Non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/auth/logout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Déconnexion (côté serveur)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Oui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/api/utilisateurs/me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Récupère le profil de l’utilisateur connecté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Oui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/api/utilisateurs/me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Modifie le profil (nom, thème)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Oui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pBdr>
          <w:bottom w:val="single" w:sz="6" w:space="1" w:color="2E75B6"/>
        </w:pBdr>
        <w:bidi w:val="0"/>
        <w:spacing w:before="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6. Architecture Frontend — Implications</w:t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6.1 Nouvelles dépendances npm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601"/>
        <w:gridCol w:w="46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Package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Version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Rôle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vue-router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^4.x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Déjà prévu — navigation entre pages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pinia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^2.x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Store global (gestion de l’état utilisateur connecté)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axios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^1.x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Requêtes HTTP vers l’API backend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6.2 Pages à créer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00"/>
        <w:gridCol w:w="2199"/>
        <w:gridCol w:w="3827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Fichier Vue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Route</w:t>
            </w:r>
          </w:p>
        </w:tc>
        <w:tc>
          <w:tcPr>
            <w:tcW w:w="3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Description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views/LandingPage.vue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</w:t>
            </w:r>
          </w:p>
        </w:tc>
        <w:tc>
          <w:tcPr>
            <w:tcW w:w="3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Page d’accueil avec bouton Google OAuth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views/Dashboard.vue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/dashboard</w:t>
            </w:r>
          </w:p>
        </w:tc>
        <w:tc>
          <w:tcPr>
            <w:tcW w:w="3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Tableau de bord (après connexion)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views/ProfilePage.vue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/profil</w:t>
            </w:r>
          </w:p>
        </w:tc>
        <w:tc>
          <w:tcPr>
            <w:tcW w:w="3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Page de profil utilisateur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views/AuthCallback.vue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/auth/callback</w:t>
            </w:r>
          </w:p>
        </w:tc>
        <w:tc>
          <w:tcPr>
            <w:tcW w:w="3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Page intermédiaire de traitement du JWT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6.3 Composants à créer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000"/>
        <w:gridCol w:w="5026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Composant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Description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components/GoogleLoginButton.vue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Bouton « Se connecter avec Google » stylisé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components/Navbar.vue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Barre de navigation (photo profil, déconnexion)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components/UserAvatar.vue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Affichage de la photo Google ou initiales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components/ThemeToggle.vue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Bascule thème clair / sombre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6.4 Store Pinia — authStore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Un store Pinia authStore devra gérer les états suivants :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user : objet profil de l’utilisateur connecté (id, nom, email, photo_url, theme_prefere)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token : JWT stocké en mémoire + localStorage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isAuthenticated : booléen dérivé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Actions : login(), logout(), fetchMe(), updateProfile()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6.5 Protection des routes Vue Router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Toutes les routes sauf / et /auth/callback seront protégées par un navigation guard Vue Router qui vérifie la présence du JWT. Si absent, l’utilisateur est redirigé vers la page d’accueil.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pBdr>
          <w:bottom w:val="single" w:sz="6" w:space="1" w:color="2E75B6"/>
        </w:pBdr>
        <w:bidi w:val="0"/>
        <w:spacing w:before="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7. Design de la Page d’Accueil</w:t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7.1 Structure visuelle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La page d’accueil doit être minimaliste, moderne et percutante. Elle doit donner immédiatement envie d’utiliser l’application.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3999"/>
        <w:gridCol w:w="3027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Section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Contenu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Position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Hero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Logo DayPilot + Tagline + Bouton Google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Centre, plein écran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Features strip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3 cartes : Tâches / Rappels / Gamification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Sous le hero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Footer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Mentions légales + liens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Bas de page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7.2 Palette de couleurs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2601"/>
        <w:gridCol w:w="36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Élément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Couleur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Code HEX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Fond principal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Bleu nuit profond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#0D1B2A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Accent principal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Bleu électrique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#1E90FF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Accent secondaire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Cyan lumineux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#00D4FF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Texte principal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Blanc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#FFFFFF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Texte secondaire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Gris clair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#A0AEC0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Fond cartes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Bleu nuit moyen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#1A2A3A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spacing w:before="260" w:after="120"/>
        <w:jc w:val="left"/>
        <w:rPr>
          <w:rFonts w:ascii="Arial" w:hAnsi="Arial" w:eastAsia="Arial" w:cs="Arial"/>
          <w:b/>
          <w:bCs/>
          <w:color w:val="2E75B6"/>
          <w:sz w:val="26"/>
          <w:szCs w:val="26"/>
          <w:lang w:val="zxx" w:eastAsia="zxx" w:bidi="zxx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  <w:lang w:val="zxx" w:eastAsia="zxx" w:bidi="zxx"/>
        </w:rPr>
        <w:t>7.3 Bouton Google OAuth — Spécification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Respecter les Google Brand Guidelines (logo Google officiel, fond blanc ou bleu).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Texte : « Continuer avec Google ».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Taille minimale : 40px de hauteur.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Au clic : redirection vers GET /auth/google.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pBdr>
          <w:bottom w:val="single" w:sz="6" w:space="1" w:color="2E75B6"/>
        </w:pBdr>
        <w:bidi w:val="0"/>
        <w:spacing w:before="36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8. Sécurité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400"/>
        <w:gridCol w:w="5626"/>
      </w:tblGrid>
      <w:tr>
        <w:trPr>
          <w:tblHeader w:val="true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Point de sécurité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Mesure appliquée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Secrets OAuth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Stockés dans .env, jamais exposés côté client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JWT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Signé avec un secret fort, expiration 7 jours, HS256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HTTPS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Obligatoire en production (Render, Railway, Vercel)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CORS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Restreint au domaine frontend uniquement en production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Routes protégées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Middleware authMiddleware.js vérifie chaque JWT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Données Google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Seuls nom, email, photo et google_id sont stockés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pBdr>
          <w:bottom w:val="single" w:sz="6" w:space="1" w:color="2E75B6"/>
        </w:pBdr>
        <w:bidi w:val="0"/>
        <w:spacing w:before="36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9. Plan de Développement du Module 0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600"/>
        <w:gridCol w:w="5599"/>
        <w:gridCol w:w="2827"/>
      </w:tblGrid>
      <w:tr>
        <w:trPr>
          <w:tblHeader w:val="true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Étape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Tâche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zxx" w:eastAsia="zxx" w:bidi="zxx"/>
              </w:rPr>
              <w:t>Couche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1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Ajouter colonnes google_id, photo_url, created_at, last_login à UTILISATEUR + difficulte à TACHE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Base de données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2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Configurer projet Google Cloud Console (Client ID + Secret OAuth)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Infrastructure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3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Installer passport, passport-google-oauth20, jsonwebtoken, express-session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Backend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4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Créer config/passport.js + stratégie Google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Backend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5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Créer authController.js + routes /auth/google et /auth/google/callback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Backend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6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Créer middleware/authMiddleware.js (vérification JWT)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Backend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7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Ajouter endpoint GET /api/utilisateurs/me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Backend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8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Créer la page d’accueil LandingPage.vue avec bouton Google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Frontend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9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Créer authStore Pinia + service authService.js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Frontend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10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Configurer Vue Router avec navigation guards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Frontend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11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Créer composants Navbar.vue et UserAvatar.vue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9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Frontend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12</w:t>
            </w:r>
          </w:p>
        </w:tc>
        <w:tc>
          <w:tcPr>
            <w:tcW w:w="5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Tests de bout en bout du flux OAuth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sz w:val="20"/>
                <w:szCs w:val="20"/>
                <w:lang w:val="zxx" w:eastAsia="zxx" w:bidi="zxx"/>
              </w:rPr>
              <w:t>Tests</w:t>
            </w:r>
          </w:p>
        </w:tc>
      </w:tr>
    </w:tbl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pBdr>
          <w:bottom w:val="single" w:sz="6" w:space="1" w:color="2E75B6"/>
        </w:pBdr>
        <w:bidi w:val="0"/>
        <w:spacing w:before="360" w:after="160"/>
        <w:jc w:val="left"/>
        <w:rPr>
          <w:rFonts w:ascii="Arial" w:hAnsi="Arial" w:eastAsia="Arial" w:cs="Arial"/>
          <w:b/>
          <w:bCs/>
          <w:color w:val="1A3A5C"/>
          <w:sz w:val="32"/>
          <w:szCs w:val="32"/>
          <w:lang w:val="zxx" w:eastAsia="zxx" w:bidi="zxx"/>
        </w:rPr>
      </w:pPr>
      <w:r>
        <w:rPr>
          <w:rFonts w:eastAsia="Arial" w:cs="Arial" w:ascii="Arial" w:hAnsi="Arial"/>
          <w:b/>
          <w:bCs/>
          <w:color w:val="1A3A5C"/>
          <w:sz w:val="32"/>
          <w:szCs w:val="32"/>
          <w:lang w:val="zxx" w:eastAsia="zxx" w:bidi="zxx"/>
        </w:rPr>
        <w:t>10. Critères d’Acceptation du Module 0</w:t>
      </w:r>
    </w:p>
    <w:p>
      <w:pPr>
        <w:pStyle w:val="Normal"/>
        <w:bidi w:val="0"/>
        <w:spacing w:before="80" w:after="80"/>
        <w:jc w:val="both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module 0 sera considéré comme terminé quand tous les points suivants seront validés :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Un utilisateur peut cliquer sur « Continuer avec Google » et accéder au tableau de bord.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Un nouveau compte est créé automatiquement en base à la première connexion.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Un compte existant est reconnu sans dupliquer les données.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JWT est généré, stocké et envoyé à chaque requête authentifiée.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Les routes protégées redirigent vers la page d’accueil si non connecté.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La déconnexion supprime le JWT et redirige vers la page d’accueil.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La page d’accueil est responsive (mobile et desktop).</w:t>
      </w:r>
    </w:p>
    <w:p>
      <w:pPr>
        <w:pStyle w:val="ListParagraph"/>
        <w:numPr>
          <w:ilvl w:val="0"/>
          <w:numId w:val="2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Le thème clair/sombre est sélectionnable et persisté.</w:t>
      </w:r>
    </w:p>
    <w:p>
      <w:pPr>
        <w:pStyle w:val="Normal"/>
        <w:bidi w:val="0"/>
        <w:spacing w:before="80" w:after="8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sectPr>
      <w:headerReference w:type="default" r:id="rId2"/>
      <w:footerReference w:type="default" r:id="rId3"/>
      <w:type w:val="nextPage"/>
      <w:pgSz w:w="11906" w:h="16838"/>
      <w:pgMar w:left="1300" w:right="130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bidi w:val="0"/>
      <w:jc w:val="right"/>
      <w:rPr/>
    </w:pPr>
    <w:r>
      <w:rPr>
        <w:rFonts w:eastAsia="Arial" w:cs="Arial"/>
        <w:color w:val="888888"/>
        <w:sz w:val="18"/>
        <w:szCs w:val="18"/>
      </w:rPr>
      <w:t xml:space="preserve">DayPilot v0.2.0  —  Confidentiel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CCCCC"/>
      </w:pBdr>
      <w:bidi w:val="0"/>
      <w:jc w:val="left"/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  <w:t>DayPilot — Document de Définition  |  Module 0 : Authentification &amp; Profil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numPr>
        <w:ilvl w:val="0"/>
        <w:numId w:val="0"/>
      </w:numPr>
      <w:spacing w:before="360" w:after="16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Heading2">
    <w:name w:val="heading 2"/>
    <w:basedOn w:val="Titre"/>
    <w:qFormat/>
    <w:pPr>
      <w:numPr>
        <w:ilvl w:val="0"/>
        <w:numId w:val="0"/>
      </w:numPr>
      <w:spacing w:before="26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itre"/>
    <w:qFormat/>
    <w:pPr>
      <w:numPr>
        <w:ilvl w:val="0"/>
        <w:numId w:val="0"/>
      </w:numPr>
      <w:spacing w:before="200" w:after="80"/>
      <w:outlineLvl w:val="2"/>
    </w:pPr>
    <w:rPr>
      <w:rFonts w:ascii="Arial" w:hAnsi="Arial" w:eastAsia="Arial" w:cs="Arial"/>
      <w:b/>
      <w:bCs/>
      <w:color w:val="1F5C99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LibreOffice/25.2.3.2$Linux_X86_64 LibreOffice_project/520$Build-2</Application>
  <AppVersion>15.0000</AppVersion>
  <Pages>9</Pages>
  <Words>1436</Words>
  <Characters>8693</Characters>
  <CharactersWithSpaces>9785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2026-04-28T23:47:30Z</dcterms:created>
  <dc:creator>Un-named</dc:creator>
  <dc:description/>
  <dc:language>fr-FR</dc:language>
  <cp:lastModifiedBy/>
  <dcterms:modified xsi:type="dcterms:W3CDTF">2026-05-04T15:34:07Z</dcterms:modified>
  <cp:revision>3</cp:revision>
  <dc:subject/>
  <dc:title/>
</cp:coreProperties>
</file>