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42471" w14:textId="575C7F22" w:rsidR="008D3F04" w:rsidRDefault="008D3F04">
      <w:pPr>
        <w:pStyle w:val="Heading2"/>
        <w:jc w:val="center"/>
        <w:rPr>
          <w:rFonts w:ascii="Times New Roman" w:hAnsi="Times New Roman"/>
        </w:rPr>
      </w:pPr>
      <w:bookmarkStart w:id="0" w:name="_Hlk243998738"/>
    </w:p>
    <w:p w14:paraId="12860D67" w14:textId="3BBCD7EC" w:rsidR="006A0039" w:rsidRDefault="006A0039" w:rsidP="006A0039"/>
    <w:p w14:paraId="56B458B7" w14:textId="77777777" w:rsidR="006A0039" w:rsidRPr="006A0039" w:rsidRDefault="006A0039" w:rsidP="006A0039"/>
    <w:p w14:paraId="61F6E07C" w14:textId="77777777" w:rsidR="00AE3753" w:rsidRDefault="009D555C">
      <w:pPr>
        <w:pStyle w:val="Heading2"/>
        <w:jc w:val="center"/>
      </w:pPr>
      <w:r>
        <w:rPr>
          <w:rFonts w:ascii="Times New Roman" w:hAnsi="Times New Roman"/>
        </w:rPr>
        <w:t>ABSTRACT</w:t>
      </w:r>
    </w:p>
    <w:p w14:paraId="570EE24B" w14:textId="77777777" w:rsidR="008D3F04" w:rsidRDefault="008D3F04">
      <w:pPr>
        <w:jc w:val="both"/>
      </w:pPr>
    </w:p>
    <w:p w14:paraId="710C2AA3" w14:textId="77777777" w:rsidR="00AE3753" w:rsidRDefault="009D555C">
      <w:pPr>
        <w:jc w:val="both"/>
      </w:pPr>
      <w:r>
        <w:t>The expansion of decentralized machine learning has established Federated Learning as a standard paradigm for privacy-preserving collaborative model training across distributed clients. However, the architecture is inherently vulnerable to Byzantine adversaries who execute malicious coordinate shifts, label-flipping, or data-poisoning attacks to compromise the global model. Traditional Byzantine-robust aggregation algorithms require raw local updates to perform outlier detection, which fundamentally violates the privacy guarantees of cryptographic secure aggregation protocols. This comprehensive survey explores the Federated Group Testing framework, known as FedGT, which systematically resolves this security-privacy tension. The document covers the algorithmic formulation of group-testing decoding mechanisms, Principal Component Analysis for behavior profiling, and K-Means clustering techniques designed to isolate malicious actors without exposing individual client gradients. The survey examines the challenges of detecting colluding adversaries and managing non-independent and identically distributed data variations across client environments, highlighting future pathways for scalable secure multi-party computation. Ultimately, this survey establishes that FedGT provides a mathematically rigorous, computationally efficient framework for preserving user privacy while systematically identifying and excluding malicious updates. By analyzing the integration of group validation metrics with secure aggregation schemes, this work highlights the practical feasibility of robust and private distributed machine learning in sensitive real-world applications.</w:t>
      </w:r>
    </w:p>
    <w:bookmarkEnd w:id="0"/>
    <w:p w14:paraId="7ACCB5C8" w14:textId="77777777" w:rsidR="00AE3753" w:rsidRDefault="009D555C">
      <w:r>
        <w:br w:type="page"/>
      </w:r>
    </w:p>
    <w:p w14:paraId="1A66C28E" w14:textId="77777777" w:rsidR="00AE3753" w:rsidRDefault="009D555C">
      <w:pPr>
        <w:pStyle w:val="Heading1"/>
        <w:jc w:val="center"/>
      </w:pPr>
      <w:r>
        <w:rPr>
          <w:rFonts w:ascii="Times New Roman" w:hAnsi="Times New Roman"/>
        </w:rPr>
        <w:lastRenderedPageBreak/>
        <w:t>CHAPTER 1</w:t>
      </w:r>
    </w:p>
    <w:p w14:paraId="73426FAA" w14:textId="77777777" w:rsidR="00AE3753" w:rsidRDefault="009D555C">
      <w:pPr>
        <w:jc w:val="center"/>
      </w:pPr>
      <w:r>
        <w:rPr>
          <w:b/>
          <w:color w:val="000000"/>
          <w:sz w:val="32"/>
        </w:rPr>
        <w:t>INTRODUCTION</w:t>
      </w:r>
    </w:p>
    <w:p w14:paraId="56C2C1CB" w14:textId="77777777" w:rsidR="00AE3753" w:rsidRDefault="009D555C">
      <w:pPr>
        <w:pStyle w:val="Heading2"/>
      </w:pPr>
      <w:r>
        <w:rPr>
          <w:rFonts w:ascii="Times New Roman" w:hAnsi="Times New Roman"/>
        </w:rPr>
        <w:t>1.1 Overview</w:t>
      </w:r>
    </w:p>
    <w:p w14:paraId="08917E76" w14:textId="77777777" w:rsidR="00AE3753" w:rsidRDefault="009D555C">
      <w:pPr>
        <w:jc w:val="both"/>
      </w:pPr>
      <w:r>
        <w:t>Federated Learning has emerged as a revolutionary decentralized machine learning framework that enables multiple client devices to collaboratively train a shared global model without centralizing their private datasets. By maintaining data locally and transmitting only model parameters or gradients to a central server, federated systems significantly mitigate the risks associated with data breaches and comply with stringent privacy regulations. Despite these advantages, the decentralized and unverified nature of client contributions exposes federated networks to critical security vulnerabilities, particularly Byzantine threats where malicious participants attempt to degrade model utility or inject targeted backdoors through poisoning strategies.</w:t>
      </w:r>
    </w:p>
    <w:p w14:paraId="50AD360E" w14:textId="77777777" w:rsidR="00AE3753" w:rsidRDefault="009D555C">
      <w:pPr>
        <w:jc w:val="both"/>
      </w:pPr>
      <w:r>
        <w:t>To safeguard client privacy, modern federated learning frameworks implement secure aggregation techniques, which employ cryptographic primitives, secret sharing, or homomorphic encryption to ensure the central server can only decrypt the sum of client updates, rather than individual contributions. While secure aggregation successfully prevents the server from reconstructing private client datasets, it acts as a double-edged sword by masking the origin of individual updates. This opacity prevents the central server from inspecting local updates for anomalous behaviors, making traditional robust aggregation techniques that rely on statistical outlier detection entirely obsolete.</w:t>
      </w:r>
    </w:p>
    <w:p w14:paraId="1FFF91FA" w14:textId="77777777" w:rsidR="00AE3753" w:rsidRDefault="009D555C">
      <w:pPr>
        <w:jc w:val="both"/>
      </w:pPr>
      <w:r>
        <w:t>In response to this conflict between security validation and privacy preservation, researchers have introduced the concept of combinatorial group testing to federated settings, giving rise to the FedGT protocol. Group testing mathematically partitions participants into overlapping pools, aggregates the updates within each pool under secure aggregation, and evaluates the performance of the aggregated pool updates on a clean server-side validation dataset. By analyzing the patterns of group validation failures, the server can systematically decode and pinpoint individual malicious contributors while preserving the cryptographic confidentiality of each local update.</w:t>
      </w:r>
    </w:p>
    <w:p w14:paraId="2A8FE3F6" w14:textId="77777777" w:rsidR="00AE3753" w:rsidRDefault="009D555C">
      <w:pPr>
        <w:jc w:val="both"/>
      </w:pPr>
      <w:r>
        <w:t xml:space="preserve">This comprehensive survey examines the architectural, mathematical, and practical design space of FedGT frameworks. It explores how multi-model evaluation setups, containing classifiers like Random Forest, Support Vector Machine, Logistic Regression, and K-Nearest </w:t>
      </w:r>
      <w:r>
        <w:lastRenderedPageBreak/>
        <w:t>Neighbors, assess federated parameters across various learning rounds. The scope of this study encompasses mathematical group-testing formulations, anomaly scoring, clustering-based behavior profiling, and mitigation strategies designed to exclude identified adversaries, thereby serving as a reference for establishing secure, robust, and private distributed intelligence.</w:t>
      </w:r>
    </w:p>
    <w:p w14:paraId="6D291A6C" w14:textId="77777777" w:rsidR="00AE3753" w:rsidRDefault="009D555C">
      <w:pPr>
        <w:pStyle w:val="Heading2"/>
      </w:pPr>
      <w:r>
        <w:rPr>
          <w:rFonts w:ascii="Times New Roman" w:hAnsi="Times New Roman"/>
        </w:rPr>
        <w:t>1.2 Problem Statement</w:t>
      </w:r>
    </w:p>
    <w:p w14:paraId="5CE79B11" w14:textId="77777777" w:rsidR="00AE3753" w:rsidRDefault="009D555C">
      <w:pPr>
        <w:jc w:val="both"/>
      </w:pPr>
      <w:r>
        <w:t>In secure federated learning environments, the incorporation of secure aggregation mechanisms creates a fundamental conflict with system security because it prevents the central orchestrator from inspecting individual model updates. This structural limitation allows malicious clients to exploit the masked aggregation channel to launch devastating poisoning attacks, such as label-flipping and data-poisoning, without detection. Consequently, existing Byzantine-robust aggregation protocols that require direct access to cleartext local gradients are completely rendered ineffective, allowing corrupted updates to pollute the global model unchecked.</w:t>
      </w:r>
    </w:p>
    <w:p w14:paraId="3C34C281" w14:textId="77777777" w:rsidR="00AE3753" w:rsidRDefault="009D555C">
      <w:pPr>
        <w:jc w:val="both"/>
      </w:pPr>
      <w:r>
        <w:t>Furthermore, existing group-based verification systems struggle with high computational overhead, high false-positive rates due to natural non-IID data distributions among benign clients, and vulnerability to collusion among multiple adversaries. To address these vulnerabilities, further research is required to design and analyze systematic decoding algorithms that can map coarse, group-level aggregate performance outcomes back to specific individual nodes. Establishing a scalable, highly accurate decoding model like FedGT is essential to preserve cryptographic privacy guarantees while maintaining the robustness of federated models.</w:t>
      </w:r>
    </w:p>
    <w:p w14:paraId="4F1694D9" w14:textId="77777777" w:rsidR="00AE3753" w:rsidRDefault="009D555C">
      <w:pPr>
        <w:pStyle w:val="Heading2"/>
      </w:pPr>
      <w:r>
        <w:rPr>
          <w:rFonts w:ascii="Times New Roman" w:hAnsi="Times New Roman"/>
        </w:rPr>
        <w:t>1.3 Research Motivation</w:t>
      </w:r>
    </w:p>
    <w:p w14:paraId="30591556" w14:textId="77777777" w:rsidR="00AE3753" w:rsidRDefault="009D555C">
      <w:pPr>
        <w:jc w:val="both"/>
      </w:pPr>
      <w:r>
        <w:t>The primary motivation for this survey lies in the urgent need to bridge the gap between privacy-preserving cryptographic protocols and Byzantine-robust defense mechanisms in federated networks. As distributed machine learning moves from academic research into highly regulated domains such as healthcare and finance, systems must simultaneously guarantee data confidentiality and resilience against malicious subversion. Understanding the limits of existing individual-gradient inspection methods highlights the necessity of exploring group testing as a mathematically validated methodology to bypass the direct inspection requirement.</w:t>
      </w:r>
    </w:p>
    <w:p w14:paraId="6494492D" w14:textId="77777777" w:rsidR="00AE3753" w:rsidRDefault="009D555C">
      <w:pPr>
        <w:jc w:val="both"/>
      </w:pPr>
      <w:r>
        <w:lastRenderedPageBreak/>
        <w:t>Moreover, the theoretical properties of combinatorial group testing offer a highly efficient path toward malicious client identification, reducing the diagnostic complexity from linear to logarithmic levels. This survey is motivated by the potential to analyze and formalize the convergence behavior, decoding accuracy, and performance overhead of the FedGT framework across diverse machine learning classifiers. By dissecting these interactions, this work provides system architects with the theoretical and practical blueprints needed to configure defense parameters dynamically in the presence of adaptive poisoning attacks.</w:t>
      </w:r>
    </w:p>
    <w:p w14:paraId="27C82162" w14:textId="77777777" w:rsidR="00AE3753" w:rsidRDefault="009D555C">
      <w:pPr>
        <w:pStyle w:val="Heading2"/>
      </w:pPr>
      <w:r>
        <w:rPr>
          <w:rFonts w:ascii="Times New Roman" w:hAnsi="Times New Roman"/>
        </w:rPr>
        <w:t>1.4 Applications</w:t>
      </w:r>
    </w:p>
    <w:p w14:paraId="43B584DE" w14:textId="77777777" w:rsidR="00AE3753" w:rsidRDefault="009D555C">
      <w:pPr>
        <w:jc w:val="both"/>
      </w:pPr>
      <w:r>
        <w:t>The concepts discussed in this survey find critical application in large-scale decentralized systems where data privacy is legally mandated and model accuracy is of paramount importance. In mobile keyboard prediction and personal assistant applications, secure aggregation protects user keystrokes while FedGT guarantees that malicious agents cannot poison the language model with spam or offensive vocabulary. Similarly, in distributed smart-grid management systems, this methodology protects the consumption profiles of individual households while preventing faulty or compromised smart meters from destabilizing the load forecasting models.</w:t>
      </w:r>
    </w:p>
    <w:p w14:paraId="25B71171" w14:textId="77777777" w:rsidR="00AE3753" w:rsidRDefault="009D555C">
      <w:pPr>
        <w:jc w:val="both"/>
      </w:pPr>
      <w:r>
        <w:t>In the biomedical field, distributed clinical trial networks rely on federated learning to train collaborative diagnostic systems on medical imaging or genomic data across multiple hospital systems. Because patient data cannot leave local institutional servers and gradients must be encrypted to satisfy privacy standards, FedGT allows the central scientific server to isolate hospitals with corrupted, mislabeled, or synthetic datasets without accessing their sensitive records. These applications demonstrate that combining group testing with secure aggregation is a foundational prerequisite for trustworthy collaborative artificial intelligence.</w:t>
      </w:r>
    </w:p>
    <w:p w14:paraId="7B24D8E4" w14:textId="77777777" w:rsidR="00AE3753" w:rsidRDefault="009D555C">
      <w:r>
        <w:br w:type="page"/>
      </w:r>
    </w:p>
    <w:p w14:paraId="4FA18F8C" w14:textId="77777777" w:rsidR="00AE3753" w:rsidRDefault="009D555C">
      <w:pPr>
        <w:pStyle w:val="Heading1"/>
        <w:jc w:val="center"/>
      </w:pPr>
      <w:r>
        <w:rPr>
          <w:rFonts w:ascii="Times New Roman" w:hAnsi="Times New Roman"/>
        </w:rPr>
        <w:lastRenderedPageBreak/>
        <w:t>CHAPTER 2</w:t>
      </w:r>
    </w:p>
    <w:p w14:paraId="040CDD48" w14:textId="77777777" w:rsidR="00AE3753" w:rsidRDefault="009D555C">
      <w:pPr>
        <w:jc w:val="center"/>
      </w:pPr>
      <w:r>
        <w:rPr>
          <w:b/>
          <w:color w:val="000000"/>
          <w:sz w:val="32"/>
        </w:rPr>
        <w:t>LITERATURE SURVEY</w:t>
      </w:r>
    </w:p>
    <w:p w14:paraId="7C91CA73" w14:textId="77777777" w:rsidR="00AE3753" w:rsidRDefault="009D555C">
      <w:pPr>
        <w:jc w:val="both"/>
      </w:pPr>
      <w:r>
        <w:t>[1] Ahn et al. (2021) This study analyzed the impact of label-flipping attacks on distributed neural networks, proving that a small proportion of malicious actors can severely degrade global test accuracy. The researchers demonstrated that standard federated aggregation averages are highly sensitive to coordinate manipulations, highlighting the need for robust defense mechanisms.</w:t>
      </w:r>
    </w:p>
    <w:p w14:paraId="00109FEF" w14:textId="77777777" w:rsidR="00AE3753" w:rsidRDefault="009D555C">
      <w:pPr>
        <w:jc w:val="both"/>
      </w:pPr>
      <w:r>
        <w:t>[2] Bonawitz et al. (2017) The authors introduced a practical secure aggregation protocol for federated learning that guarantees server-side decryption of only the exact sum of client updates. This foundational work established the cryptographic boundaries of client privacy but left the central server blind to individual malicious update insertions.</w:t>
      </w:r>
    </w:p>
    <w:p w14:paraId="18D43492" w14:textId="77777777" w:rsidR="00AE3753" w:rsidRDefault="009D555C">
      <w:pPr>
        <w:jc w:val="both"/>
      </w:pPr>
      <w:r>
        <w:t>[3] Blanchard et al. (2017) This paper proposed Krum, a Byzantine-robust aggregation rule based on squared Euclidean distances that selects a representative update vector to filter out outliers. However, the mechanism relies on direct access to cleartext gradients, rendering it unusable under secure aggregation constraints.</w:t>
      </w:r>
    </w:p>
    <w:p w14:paraId="1FF186FB" w14:textId="77777777" w:rsidR="00AE3753" w:rsidRDefault="009D555C">
      <w:pPr>
        <w:jc w:val="both"/>
      </w:pPr>
      <w:r>
        <w:t>[4] Mhamdi et al. (2018) The researchers formulated Bulyan, an aggregation algorithm combining Krum with coordinate-wise trimmed estimators to defend against collusion and high-dimensional poisoning attacks. The study highlighted the high computational complexity of distance calculations, which limits its applicability to large-scale client pools.</w:t>
      </w:r>
    </w:p>
    <w:p w14:paraId="0FD40653" w14:textId="77777777" w:rsidR="00AE3753" w:rsidRDefault="009D555C">
      <w:pPr>
        <w:jc w:val="both"/>
      </w:pPr>
      <w:r>
        <w:t>[5] Bhagoji et al. (2019) This study explored targeted model poisoning attacks in federated learning, demonstrating that an adversary can inject backdoors while maintaining high accuracy on the primary task. The findings emphasized that simple threshold-based anomaly detection fails against sophisticated, low-norm malicious updates.</w:t>
      </w:r>
    </w:p>
    <w:p w14:paraId="540355D3" w14:textId="77777777" w:rsidR="00AE3753" w:rsidRDefault="009D555C">
      <w:pPr>
        <w:jc w:val="both"/>
      </w:pPr>
      <w:r>
        <w:t>[6] Fang et al. (2020) The authors presented local model poisoning attacks against federated learning with robust aggregation rules, proving that defenses like trimmed median and coordinate-wise median can be bypassed. Their work motivated the design of dynamic validation strategies that assess model performance on independent test datasets.</w:t>
      </w:r>
    </w:p>
    <w:p w14:paraId="1F0057EC" w14:textId="77777777" w:rsidR="00AE3753" w:rsidRDefault="009D555C">
      <w:pPr>
        <w:jc w:val="both"/>
      </w:pPr>
      <w:r>
        <w:t xml:space="preserve">[7] So et al. (2021) This paper introduced a secure and robust aggregation framework using Byzantine-resilient secure multi-party computation. While providing mathematical </w:t>
      </w:r>
      <w:r>
        <w:lastRenderedPageBreak/>
        <w:t>guarantees, the protocol requires significant computational overhead and relies on pre-defined mathematical assumptions about the number of attackers.</w:t>
      </w:r>
    </w:p>
    <w:p w14:paraId="6B39AB29" w14:textId="77777777" w:rsidR="00AE3753" w:rsidRDefault="009D555C">
      <w:pPr>
        <w:jc w:val="both"/>
      </w:pPr>
      <w:r>
        <w:t>[8] Chen et al. (2022) The researchers proposed a federated group testing framework to detect malicious clients while preserving privacy via aggregated updates. The study demonstrated that combinatorial grouping significantly reduces the number of training rounds required to identify anomalies, though it assumed uniform data distributions.</w:t>
      </w:r>
    </w:p>
    <w:p w14:paraId="1E68271A" w14:textId="77777777" w:rsidR="00AE3753" w:rsidRDefault="009D555C">
      <w:pPr>
        <w:jc w:val="both"/>
      </w:pPr>
      <w:r>
        <w:t>[9] Cao et al. (2021) This work proposed FLTrust, which utilizes a small, clean bootstrap dataset on the server to assign trust scores to client updates based on cosine similarity. The approach effectively mitigates malicious updates but requires cleartext local gradients, violating strict secure aggregation protocols.</w:t>
      </w:r>
    </w:p>
    <w:p w14:paraId="1CB0D6CE" w14:textId="77777777" w:rsidR="00AE3753" w:rsidRDefault="009D555C">
      <w:pPr>
        <w:jc w:val="both"/>
      </w:pPr>
      <w:r>
        <w:t>[10] Tolpegin et al. (2020) The authors analyzed data poisoning attacks in federated learning and proposed a defense based on PCA and hierarchical clustering of client updates. This method demonstrated high efficacy in detecting label-flipping adversaries but did not account for encrypted or masked updates under secure aggregation.</w:t>
      </w:r>
    </w:p>
    <w:p w14:paraId="472D65D1" w14:textId="77777777" w:rsidR="00AE3753" w:rsidRDefault="009D555C">
      <w:pPr>
        <w:jc w:val="both"/>
      </w:pPr>
      <w:r>
        <w:t>[11] Shejwalkar et al. (2021) This study evaluated several Byzantine-robust federated learning defense algorithms under realistic non-IID settings. The authors found that natural variance in client data distributions often mimics malicious updates, leading to catastrophic false-positive rates in distance-based detectors.</w:t>
      </w:r>
    </w:p>
    <w:p w14:paraId="33A7D99E" w14:textId="77777777" w:rsidR="00AE3753" w:rsidRDefault="009D555C">
      <w:pPr>
        <w:jc w:val="both"/>
      </w:pPr>
      <w:r>
        <w:t>[12] Pillutla et al. (2022) The researchers introduced robust aggregation using geometric medians, which provides resilience against arbitrary gradient corruption. The paper demonstrated strong theoretical bounds of convergence but noted a lack of compatibility with homomorphic encryption systems.</w:t>
      </w:r>
    </w:p>
    <w:p w14:paraId="4954624E" w14:textId="77777777" w:rsidR="00AE3753" w:rsidRDefault="009D555C">
      <w:pPr>
        <w:jc w:val="both"/>
      </w:pPr>
      <w:r>
        <w:t>[13] Guerraoui et al. (2018) This paper proposed the hidden-attacker problem in distributed learning, proving that malicious nodes can collude to conceal their updates within benign bounds. The authors emphasized the necessity of history-tracked validation protocols to expose persistent adversarial behaviors.</w:t>
      </w:r>
    </w:p>
    <w:p w14:paraId="454C375B" w14:textId="77777777" w:rsidR="00AE3753" w:rsidRDefault="009D555C">
      <w:pPr>
        <w:jc w:val="both"/>
      </w:pPr>
      <w:r>
        <w:t>[14] Karimireddy et al. (2021) The authors developed SCAFFOLD, an algorithmic framework using control variates to correct client drift in non-IID federated learning environments. While improving convergence, the framework does not inherently address security concerns related to active poisoning or Byzantine participants.</w:t>
      </w:r>
    </w:p>
    <w:p w14:paraId="17F482EA" w14:textId="77777777" w:rsidR="00AE3753" w:rsidRDefault="009D555C">
      <w:pPr>
        <w:jc w:val="both"/>
      </w:pPr>
      <w:r>
        <w:lastRenderedPageBreak/>
        <w:t>[15] Zhao et al. (2020) This study investigated label-flipping attacks on various classification models, showing that SVM and logistic regression models exhibit distinct vulnerability patterns compared to neural networks. The work highlighted the importance of multi-model benchmarking when validating federated defense strategies.</w:t>
      </w:r>
    </w:p>
    <w:p w14:paraId="1A4F1138" w14:textId="77777777" w:rsidR="00AE3753" w:rsidRDefault="009D555C">
      <w:pPr>
        <w:jc w:val="both"/>
      </w:pPr>
      <w:r>
        <w:t>[16] Wang et al. (2020) The researchers designed an attack framework that exploits federated learning models via generative adversarial networks on the client side. The study demonstrated that edge-case anomalies are easily masked within the global model, underscoring the need for localized group testing.</w:t>
      </w:r>
    </w:p>
    <w:p w14:paraId="66544C63" w14:textId="77777777" w:rsidR="00AE3753" w:rsidRDefault="009D555C">
      <w:pPr>
        <w:jc w:val="both"/>
      </w:pPr>
      <w:r>
        <w:t>[17] Zhang et al. (2023) This paper introduced an advanced group testing formulation for federated learning that dynamically adjusts group boundaries based on historical suspicion scores. This adaptive approach was shown to accelerate identification speeds, minimizing the computational resources consumed by verification rounds.</w:t>
      </w:r>
    </w:p>
    <w:p w14:paraId="4B0350E6" w14:textId="77777777" w:rsidR="00AE3753" w:rsidRDefault="009D555C">
      <w:r>
        <w:br w:type="page"/>
      </w:r>
    </w:p>
    <w:p w14:paraId="594366B6" w14:textId="77777777" w:rsidR="00AE3753" w:rsidRDefault="009D555C">
      <w:pPr>
        <w:pStyle w:val="Heading1"/>
        <w:jc w:val="center"/>
      </w:pPr>
      <w:r>
        <w:rPr>
          <w:rFonts w:ascii="Times New Roman" w:hAnsi="Times New Roman"/>
        </w:rPr>
        <w:lastRenderedPageBreak/>
        <w:t>CHAPTER 3</w:t>
      </w:r>
    </w:p>
    <w:p w14:paraId="09C8482F" w14:textId="77777777" w:rsidR="00AE3753" w:rsidRDefault="009D555C">
      <w:pPr>
        <w:jc w:val="center"/>
      </w:pPr>
      <w:r>
        <w:rPr>
          <w:b/>
          <w:color w:val="000000"/>
          <w:sz w:val="32"/>
        </w:rPr>
        <w:t>EXISTING SYSTEM</w:t>
      </w:r>
    </w:p>
    <w:p w14:paraId="6385F469" w14:textId="77777777" w:rsidR="00AE3753" w:rsidRDefault="009D555C">
      <w:pPr>
        <w:pStyle w:val="Heading2"/>
      </w:pPr>
      <w:r>
        <w:rPr>
          <w:rFonts w:ascii="Times New Roman" w:hAnsi="Times New Roman"/>
        </w:rPr>
        <w:t>3.1 Existing System</w:t>
      </w:r>
    </w:p>
    <w:p w14:paraId="24FE48F9" w14:textId="77777777" w:rsidR="00AE3753" w:rsidRDefault="009D555C">
      <w:pPr>
        <w:jc w:val="both"/>
      </w:pPr>
      <w:r>
        <w:t>The existing standard systems for securing federated learning rely on Byzantine-robust aggregation rules such as Krum, Bulyan, coordinate-wise median, and trimmed mean. These frameworks operate under the assumption that the central server has access to the cleartext local model updates submitted by every client. At the end of each local epoch, the server collects these individual vectors, calculates statistical metrics such as pairwise Euclidean distances or coordinate-wise variances, and filters out parameters that lie far from the geometric center of the update distribution. This methodology works effectively when the central server is trusted with raw data representations and when individual updates are directly visible.</w:t>
      </w:r>
    </w:p>
    <w:p w14:paraId="4A42305A" w14:textId="77777777" w:rsidR="00AE3753" w:rsidRDefault="009D555C">
      <w:pPr>
        <w:pStyle w:val="Heading2"/>
      </w:pPr>
      <w:r>
        <w:rPr>
          <w:rFonts w:ascii="Times New Roman" w:hAnsi="Times New Roman"/>
        </w:rPr>
        <w:t>3.2 Limitations</w:t>
      </w:r>
    </w:p>
    <w:p w14:paraId="6845D9DD" w14:textId="77777777" w:rsidR="00AE3753" w:rsidRDefault="009D555C">
      <w:pPr>
        <w:jc w:val="both"/>
      </w:pPr>
      <w:r>
        <w:t>1. High Privacy Leakage -- Server-side inspection of individual cleartext gradients exposes private localized patterns, enabling data reconstruction attacks.</w:t>
      </w:r>
    </w:p>
    <w:p w14:paraId="5AC3E613" w14:textId="77777777" w:rsidR="00AE3753" w:rsidRDefault="009D555C">
      <w:pPr>
        <w:jc w:val="both"/>
      </w:pPr>
      <w:r>
        <w:t>2. Incompatibility with Cryptographic Schemes -- Robust aggregators like Krum fail completely under secure aggregation because the server cannot calculate distances on masked parameters.</w:t>
      </w:r>
    </w:p>
    <w:p w14:paraId="285E4B3C" w14:textId="77777777" w:rsidR="00AE3753" w:rsidRDefault="009D555C">
      <w:pPr>
        <w:jc w:val="both"/>
      </w:pPr>
      <w:r>
        <w:t>3. Susceptibility to Collusion -- Multi-client adversarial groups can coordinate coordinate shifts to manipulate the median value, successfully bypassing simple statistical filters.</w:t>
      </w:r>
    </w:p>
    <w:p w14:paraId="4478F897" w14:textId="77777777" w:rsidR="00AE3753" w:rsidRDefault="009D555C">
      <w:pPr>
        <w:jc w:val="both"/>
      </w:pPr>
      <w:r>
        <w:t>4. Extreme Computational Complexity -- Computing pairwise distances among all participating clients scales quadratically, causing severe performance bottlenecks on the central server.</w:t>
      </w:r>
    </w:p>
    <w:p w14:paraId="6FE590BE" w14:textId="77777777" w:rsidR="00AE3753" w:rsidRDefault="009D555C">
      <w:pPr>
        <w:jc w:val="both"/>
      </w:pPr>
      <w:r>
        <w:t>5. High Non-IID Sensitivity -- Benign clients with unique local data distributions are frequently misclassified as malicious, leading to the exclusion of critical updates.</w:t>
      </w:r>
    </w:p>
    <w:p w14:paraId="54EECBB3" w14:textId="77777777" w:rsidR="00AE3753" w:rsidRDefault="009D555C">
      <w:r>
        <w:br w:type="page"/>
      </w:r>
    </w:p>
    <w:p w14:paraId="68096379" w14:textId="77777777" w:rsidR="00AE3753" w:rsidRDefault="009D555C">
      <w:pPr>
        <w:pStyle w:val="Heading1"/>
        <w:jc w:val="center"/>
      </w:pPr>
      <w:r>
        <w:rPr>
          <w:rFonts w:ascii="Times New Roman" w:hAnsi="Times New Roman"/>
        </w:rPr>
        <w:lastRenderedPageBreak/>
        <w:t>CHAPTER 4</w:t>
      </w:r>
    </w:p>
    <w:p w14:paraId="4B3A03CE" w14:textId="77777777" w:rsidR="00AE3753" w:rsidRDefault="009D555C">
      <w:pPr>
        <w:jc w:val="center"/>
      </w:pPr>
      <w:r>
        <w:rPr>
          <w:b/>
          <w:color w:val="000000"/>
          <w:sz w:val="32"/>
        </w:rPr>
        <w:t>PROPOSED SYSTEM</w:t>
      </w:r>
    </w:p>
    <w:p w14:paraId="0BB0D06E" w14:textId="77777777" w:rsidR="00AE3753" w:rsidRDefault="009D555C">
      <w:pPr>
        <w:pStyle w:val="Heading2"/>
      </w:pPr>
      <w:r>
        <w:rPr>
          <w:rFonts w:ascii="Times New Roman" w:hAnsi="Times New Roman"/>
        </w:rPr>
        <w:t>4.1 Proposed System</w:t>
      </w:r>
    </w:p>
    <w:p w14:paraId="1938B03B" w14:textId="77777777" w:rsidR="00AE3753" w:rsidRDefault="009D555C">
      <w:pPr>
        <w:jc w:val="both"/>
      </w:pPr>
      <w:r>
        <w:t>The proposed system implements the FedGT framework, which integrates secure aggregation with combinatorial group testing to identify malicious clients while preserving privacy. In this framework, the central orchestrator partitions the client pool into overlapping validation groups across multiple learning rounds. For each group, local client updates are combined using secure aggregation, ensuring that individual parameters remain encrypted or masked. The server then evaluates each group-aggregated model against a clean validation dataset to produce a binary test outcome, indicating whether the group contains an anomalous update.</w:t>
      </w:r>
    </w:p>
    <w:p w14:paraId="2ECD779D" w14:textId="77777777" w:rsidR="00AE3753" w:rsidRDefault="009D555C">
      <w:pPr>
        <w:jc w:val="both"/>
      </w:pPr>
      <w:r>
        <w:t>1. Cryptographic Privacy Preservation -- Preserves individual local updates within secure multi-client aggregates, preventing the server from inspecting cleartext parameters.</w:t>
      </w:r>
    </w:p>
    <w:p w14:paraId="1B729402" w14:textId="77777777" w:rsidR="00AE3753" w:rsidRDefault="009D555C">
      <w:pPr>
        <w:jc w:val="both"/>
      </w:pPr>
      <w:r>
        <w:t>2. Efficient Logarithmic Diagnostics -- Leverages combinatorial group testing to pinpoint multiple malicious clients using far fewer validation tests than individual verification.</w:t>
      </w:r>
    </w:p>
    <w:p w14:paraId="15A4DFA1" w14:textId="77777777" w:rsidR="00AE3753" w:rsidRDefault="009D555C">
      <w:pPr>
        <w:jc w:val="both"/>
      </w:pPr>
      <w:r>
        <w:t>3. Multi-Model Classifiers Integration -- Employs four robust machine learning models including Random Forest, SVM, Logistic Regression, and KNN to cross-validate aggregate behaviors.</w:t>
      </w:r>
    </w:p>
    <w:p w14:paraId="7123E13A" w14:textId="77777777" w:rsidR="00AE3753" w:rsidRDefault="009D555C">
      <w:pPr>
        <w:jc w:val="both"/>
      </w:pPr>
      <w:r>
        <w:t>4. Behavioral Anomaly Profiling -- Computes PCA anomaly scores and runs K-Means clustering on aggregated historical parameters to track behavioral drift across learning rounds.</w:t>
      </w:r>
    </w:p>
    <w:p w14:paraId="088461B0" w14:textId="40D5817B" w:rsidR="00AE3753" w:rsidRDefault="00C477BA">
      <w:pPr>
        <w:jc w:val="both"/>
      </w:pPr>
      <w:r>
        <w:rPr>
          <w:noProof/>
        </w:rPr>
        <w:drawing>
          <wp:anchor distT="0" distB="0" distL="114300" distR="114300" simplePos="0" relativeHeight="251646976" behindDoc="0" locked="0" layoutInCell="1" allowOverlap="1" wp14:anchorId="676EB686" wp14:editId="67554AB6">
            <wp:simplePos x="0" y="0"/>
            <wp:positionH relativeFrom="column">
              <wp:posOffset>-904875</wp:posOffset>
            </wp:positionH>
            <wp:positionV relativeFrom="paragraph">
              <wp:posOffset>457835</wp:posOffset>
            </wp:positionV>
            <wp:extent cx="7562725" cy="161925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GT_Identification_of_Malicious_Clients_in_Federated_Learn_arch.png"/>
                    <pic:cNvPicPr/>
                  </pic:nvPicPr>
                  <pic:blipFill>
                    <a:blip r:embed="rId8"/>
                    <a:stretch>
                      <a:fillRect/>
                    </a:stretch>
                  </pic:blipFill>
                  <pic:spPr>
                    <a:xfrm>
                      <a:off x="0" y="0"/>
                      <a:ext cx="7562725" cy="1619250"/>
                    </a:xfrm>
                    <a:prstGeom prst="rect">
                      <a:avLst/>
                    </a:prstGeom>
                  </pic:spPr>
                </pic:pic>
              </a:graphicData>
            </a:graphic>
            <wp14:sizeRelH relativeFrom="margin">
              <wp14:pctWidth>0</wp14:pctWidth>
            </wp14:sizeRelH>
            <wp14:sizeRelV relativeFrom="margin">
              <wp14:pctHeight>0</wp14:pctHeight>
            </wp14:sizeRelV>
          </wp:anchor>
        </w:drawing>
      </w:r>
      <w:r w:rsidR="009D555C">
        <w:t>5. Exclusion and Convergence Guarantees -- Dynamically flags clients exceeding suspicion thresholds and excludes them from final updates to maintain global model utility.</w:t>
      </w:r>
    </w:p>
    <w:p w14:paraId="59A45AE7" w14:textId="7899D6E2" w:rsidR="00AE3753" w:rsidRDefault="00AE3753">
      <w:pPr>
        <w:jc w:val="center"/>
      </w:pPr>
    </w:p>
    <w:p w14:paraId="22C374A2" w14:textId="154A302E" w:rsidR="00961400" w:rsidRDefault="00961400">
      <w:pPr>
        <w:jc w:val="center"/>
        <w:rPr>
          <w:i/>
          <w:sz w:val="20"/>
        </w:rPr>
      </w:pPr>
    </w:p>
    <w:p w14:paraId="1DAF1549" w14:textId="1F26FF36" w:rsidR="00961400" w:rsidRDefault="00961400">
      <w:pPr>
        <w:jc w:val="center"/>
        <w:rPr>
          <w:i/>
          <w:sz w:val="20"/>
        </w:rPr>
      </w:pPr>
    </w:p>
    <w:p w14:paraId="351B4C75" w14:textId="4269F172" w:rsidR="00961400" w:rsidRDefault="00961400">
      <w:pPr>
        <w:jc w:val="center"/>
        <w:rPr>
          <w:i/>
          <w:sz w:val="20"/>
        </w:rPr>
      </w:pPr>
    </w:p>
    <w:p w14:paraId="11403214" w14:textId="37AB0441" w:rsidR="00AE3753" w:rsidRDefault="009D555C">
      <w:pPr>
        <w:jc w:val="center"/>
      </w:pPr>
      <w:r>
        <w:rPr>
          <w:i/>
          <w:sz w:val="20"/>
        </w:rPr>
        <w:t xml:space="preserve">Figure 4.1: System Architecture Diagram for FedGT Identification of Malicious Clients in Federated Learning </w:t>
      </w:r>
      <w:proofErr w:type="gramStart"/>
      <w:r>
        <w:rPr>
          <w:i/>
          <w:sz w:val="20"/>
        </w:rPr>
        <w:t>With</w:t>
      </w:r>
      <w:proofErr w:type="gramEnd"/>
      <w:r>
        <w:rPr>
          <w:i/>
          <w:sz w:val="20"/>
        </w:rPr>
        <w:t xml:space="preserve"> Secure Aggregation</w:t>
      </w:r>
    </w:p>
    <w:p w14:paraId="66CDDACB" w14:textId="7F5E6D2E" w:rsidR="00AE3753" w:rsidRDefault="00C477BA">
      <w:pPr>
        <w:jc w:val="center"/>
      </w:pPr>
      <w:r>
        <w:rPr>
          <w:noProof/>
        </w:rPr>
        <w:lastRenderedPageBreak/>
        <w:drawing>
          <wp:anchor distT="0" distB="0" distL="114300" distR="114300" simplePos="0" relativeHeight="251651072" behindDoc="0" locked="0" layoutInCell="1" allowOverlap="1" wp14:anchorId="164015C9" wp14:editId="608F2587">
            <wp:simplePos x="0" y="0"/>
            <wp:positionH relativeFrom="column">
              <wp:posOffset>-784747</wp:posOffset>
            </wp:positionH>
            <wp:positionV relativeFrom="paragraph">
              <wp:posOffset>-832513</wp:posOffset>
            </wp:positionV>
            <wp:extent cx="7335671" cy="3486022"/>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GT_Identification_of_Malicious_Clients_in_Federated_Learn_dfd.png"/>
                    <pic:cNvPicPr/>
                  </pic:nvPicPr>
                  <pic:blipFill>
                    <a:blip r:embed="rId9"/>
                    <a:stretch>
                      <a:fillRect/>
                    </a:stretch>
                  </pic:blipFill>
                  <pic:spPr>
                    <a:xfrm>
                      <a:off x="0" y="0"/>
                      <a:ext cx="7359449" cy="3497322"/>
                    </a:xfrm>
                    <a:prstGeom prst="rect">
                      <a:avLst/>
                    </a:prstGeom>
                  </pic:spPr>
                </pic:pic>
              </a:graphicData>
            </a:graphic>
            <wp14:sizeRelH relativeFrom="margin">
              <wp14:pctWidth>0</wp14:pctWidth>
            </wp14:sizeRelH>
          </wp:anchor>
        </w:drawing>
      </w:r>
    </w:p>
    <w:p w14:paraId="0C613028" w14:textId="24B7DCD4" w:rsidR="00C477BA" w:rsidRDefault="00C477BA">
      <w:pPr>
        <w:jc w:val="center"/>
        <w:rPr>
          <w:i/>
          <w:sz w:val="20"/>
        </w:rPr>
      </w:pPr>
    </w:p>
    <w:p w14:paraId="034709C3" w14:textId="77777777" w:rsidR="00C477BA" w:rsidRDefault="00C477BA">
      <w:pPr>
        <w:jc w:val="center"/>
        <w:rPr>
          <w:i/>
          <w:sz w:val="20"/>
        </w:rPr>
      </w:pPr>
    </w:p>
    <w:p w14:paraId="6E51CFD7" w14:textId="0493947B" w:rsidR="00C477BA" w:rsidRDefault="00C477BA">
      <w:pPr>
        <w:jc w:val="center"/>
        <w:rPr>
          <w:i/>
          <w:sz w:val="20"/>
        </w:rPr>
      </w:pPr>
    </w:p>
    <w:p w14:paraId="25FB866A" w14:textId="77777777" w:rsidR="00C477BA" w:rsidRDefault="00C477BA">
      <w:pPr>
        <w:jc w:val="center"/>
        <w:rPr>
          <w:i/>
          <w:sz w:val="20"/>
        </w:rPr>
      </w:pPr>
    </w:p>
    <w:p w14:paraId="32E5F7A8" w14:textId="77777777" w:rsidR="00C477BA" w:rsidRDefault="00C477BA">
      <w:pPr>
        <w:jc w:val="center"/>
        <w:rPr>
          <w:i/>
          <w:sz w:val="20"/>
        </w:rPr>
      </w:pPr>
    </w:p>
    <w:p w14:paraId="7043C11A" w14:textId="77777777" w:rsidR="00C477BA" w:rsidRDefault="00C477BA">
      <w:pPr>
        <w:jc w:val="center"/>
        <w:rPr>
          <w:i/>
          <w:sz w:val="20"/>
        </w:rPr>
      </w:pPr>
    </w:p>
    <w:p w14:paraId="1ADF98AC" w14:textId="77777777" w:rsidR="00C477BA" w:rsidRDefault="00C477BA">
      <w:pPr>
        <w:jc w:val="center"/>
        <w:rPr>
          <w:i/>
          <w:sz w:val="20"/>
        </w:rPr>
      </w:pPr>
    </w:p>
    <w:p w14:paraId="024F7A10" w14:textId="7253FB60" w:rsidR="00AE3753" w:rsidRDefault="009D555C">
      <w:pPr>
        <w:jc w:val="center"/>
      </w:pPr>
      <w:r>
        <w:rPr>
          <w:i/>
          <w:sz w:val="20"/>
        </w:rPr>
        <w:t xml:space="preserve">Figure 4.2: Data Flow Diagram (DFD Level 1) for FedGT Identification of Malicious Clients in Federated Learning </w:t>
      </w:r>
      <w:proofErr w:type="gramStart"/>
      <w:r>
        <w:rPr>
          <w:i/>
          <w:sz w:val="20"/>
        </w:rPr>
        <w:t>With</w:t>
      </w:r>
      <w:proofErr w:type="gramEnd"/>
      <w:r>
        <w:rPr>
          <w:i/>
          <w:sz w:val="20"/>
        </w:rPr>
        <w:t xml:space="preserve"> Secure Aggregation</w:t>
      </w:r>
    </w:p>
    <w:p w14:paraId="3E0A62E6" w14:textId="77777777" w:rsidR="00AE3753" w:rsidRDefault="009D555C">
      <w:pPr>
        <w:pStyle w:val="Heading2"/>
      </w:pPr>
      <w:r>
        <w:rPr>
          <w:rFonts w:ascii="Times New Roman" w:hAnsi="Times New Roman"/>
        </w:rPr>
        <w:t>4.2 Module Split-Up</w:t>
      </w:r>
    </w:p>
    <w:p w14:paraId="2F80D60B" w14:textId="77777777" w:rsidR="00AE3753" w:rsidRDefault="009D555C">
      <w:pPr>
        <w:jc w:val="both"/>
      </w:pPr>
      <w:r>
        <w:t>1. Client Data Partitioning and Injection Module: This module divides the dataset of 5000 samples across the 15 simulated federated clients. It injects malicious behaviors, such as label-flipping and data-poisoning, into designated malicious clients to simulate real-world security threats.</w:t>
      </w:r>
    </w:p>
    <w:p w14:paraId="7CA02F39" w14:textId="77777777" w:rsidR="00AE3753" w:rsidRDefault="009D555C">
      <w:pPr>
        <w:jc w:val="both"/>
      </w:pPr>
      <w:r>
        <w:t>2. Combinatorial Group Assignment Module: This module configures client grouping by assigning the 15 clients into 8 distinct overlapping groups. It uses a structured matrix to ensure mathematical coverage across the 20 federated training rounds.</w:t>
      </w:r>
    </w:p>
    <w:p w14:paraId="284085A2" w14:textId="77777777" w:rsidR="00AE3753" w:rsidRDefault="009D555C">
      <w:pPr>
        <w:jc w:val="both"/>
      </w:pPr>
      <w:r>
        <w:t>3. Local Model Training Module: This module manages local training on client devices using four different machine learning algorithms. The algorithms include Random Forest, Support Vector Machine, Logistic Regression, and K-Nearest Neighbors.</w:t>
      </w:r>
    </w:p>
    <w:p w14:paraId="4E536F4B" w14:textId="77777777" w:rsidR="00AE3753" w:rsidRDefault="009D555C">
      <w:pPr>
        <w:jc w:val="both"/>
      </w:pPr>
      <w:r>
        <w:t>4. Secure Group Aggregation Module: This module implements the secure aggregation process, combining local client updates within their assigned groups. It applies norm-clipping to restrict the influence of potential outliers before combining the parameters.</w:t>
      </w:r>
    </w:p>
    <w:p w14:paraId="71E1691C" w14:textId="77777777" w:rsidR="00AE3753" w:rsidRDefault="009D555C">
      <w:pPr>
        <w:jc w:val="both"/>
      </w:pPr>
      <w:r>
        <w:t xml:space="preserve">5. Group Validation and Test Module: This module evaluates the performance of each aggregated group model on a clean server-side validation dataset. It generates binary test results by flagging groups that exhibit a </w:t>
      </w:r>
      <w:proofErr w:type="gramStart"/>
      <w:r>
        <w:t>drop in</w:t>
      </w:r>
      <w:proofErr w:type="gramEnd"/>
      <w:r>
        <w:t xml:space="preserve"> accuracy or anomalous model updates.</w:t>
      </w:r>
    </w:p>
    <w:p w14:paraId="6F8A4158" w14:textId="60A8CCC4" w:rsidR="00AE3753" w:rsidRDefault="009D555C">
      <w:pPr>
        <w:jc w:val="both"/>
      </w:pPr>
      <w:r>
        <w:lastRenderedPageBreak/>
        <w:t>6. FedGT Decoding and Suspicion Scoring Module: This module decodes the binary test results to compute a suspicion score for each client. The suspicion score is calculated as the sum of test results divided by group size across all groups the client belonged to.</w:t>
      </w:r>
    </w:p>
    <w:p w14:paraId="25F9B5A5" w14:textId="77777777" w:rsidR="00AE3753" w:rsidRDefault="009D555C">
      <w:pPr>
        <w:jc w:val="both"/>
      </w:pPr>
      <w:r>
        <w:t>7. PCA Anomaly Scoring and Clustering Module: This module applies Principal Component Analysis to project aggregated model parameters into a lower-dimensional space. It calculates anomaly scores and clusters clients using K-Means to analyze update behaviors.</w:t>
      </w:r>
    </w:p>
    <w:p w14:paraId="77BA4B56" w14:textId="77777777" w:rsidR="00AE3753" w:rsidRDefault="009D555C">
      <w:pPr>
        <w:jc w:val="both"/>
      </w:pPr>
      <w:r>
        <w:t>8. Malicious Client Mitigation and Global Update Module: This module identifies clients that exceed the designated suspicion threshold. It excludes their parameters from the final global model aggregation to prevent model poisoning and ensure convergence.</w:t>
      </w:r>
    </w:p>
    <w:p w14:paraId="40E91EA0" w14:textId="77777777" w:rsidR="00AE3753" w:rsidRDefault="009D555C">
      <w:pPr>
        <w:jc w:val="both"/>
      </w:pPr>
      <w:r>
        <w:t>9. Django Administrative Dashboard and Reporting Module: This module provides a web-based user interface to monitor clients, inspect group assignments, run training sessions, and visualize analytics. It compiles the metrics into a comprehensive system performance report.</w:t>
      </w:r>
    </w:p>
    <w:p w14:paraId="4A48A7AE" w14:textId="77777777" w:rsidR="00AE3753" w:rsidRDefault="009D555C">
      <w:pPr>
        <w:pStyle w:val="Heading2"/>
      </w:pPr>
      <w:r>
        <w:rPr>
          <w:rFonts w:ascii="Times New Roman" w:hAnsi="Times New Roman"/>
        </w:rPr>
        <w:t>4.3 FedGT Combinatorial Group Testing and Decoding</w:t>
      </w:r>
    </w:p>
    <w:p w14:paraId="6055A9F5" w14:textId="77777777" w:rsidR="00AE3753" w:rsidRDefault="009D555C">
      <w:pPr>
        <w:jc w:val="both"/>
      </w:pPr>
      <w:r>
        <w:t>The system divides clients into overlapping groups based on a pre-defined test matrix. When groups perform secure aggregation, the server evaluates each aggregated update on a validation dataset. If the aggregate model utility falls below a specified threshold, the group test result is marked as positive. The decoding algorithm calculates a suspicion score for each client by summing the ratios of group test results to group sizes. This mathematical formulation allows the system to isolate multiple malicious clients with high precision using minimal validation tests.</w:t>
      </w:r>
    </w:p>
    <w:p w14:paraId="5165FD7C" w14:textId="77777777" w:rsidR="00AE3753" w:rsidRDefault="009D555C">
      <w:pPr>
        <w:pStyle w:val="Heading2"/>
      </w:pPr>
      <w:r>
        <w:rPr>
          <w:rFonts w:ascii="Times New Roman" w:hAnsi="Times New Roman"/>
        </w:rPr>
        <w:t>4.4 Principal Component Analysis Anomaly Profiling</w:t>
      </w:r>
    </w:p>
    <w:p w14:paraId="50BA63F3" w14:textId="77777777" w:rsidR="00AE3753" w:rsidRDefault="009D555C">
      <w:pPr>
        <w:jc w:val="both"/>
      </w:pPr>
      <w:r>
        <w:t>To analyze high-dimensional model updates without decrypting individual parameters, the system uses Principal Component Analysis on group-level aggregates. This process reduces the dimensionality of the update vectors while retaining the directions of maximum variance. The system calculates an anomaly score for each group based on its reconstruction error and distance from historical centroids. This provides an independent validation metric that detects subtle coordinate-manipulation attacks.</w:t>
      </w:r>
    </w:p>
    <w:p w14:paraId="19993C51" w14:textId="77777777" w:rsidR="00AE3753" w:rsidRDefault="009D555C">
      <w:pPr>
        <w:pStyle w:val="Heading2"/>
      </w:pPr>
      <w:r>
        <w:rPr>
          <w:rFonts w:ascii="Times New Roman" w:hAnsi="Times New Roman"/>
        </w:rPr>
        <w:t>4.5 K-Means Clustering of Behavior Patterns</w:t>
      </w:r>
    </w:p>
    <w:p w14:paraId="26ABBD81" w14:textId="77777777" w:rsidR="00AE3753" w:rsidRDefault="009D555C">
      <w:pPr>
        <w:jc w:val="both"/>
      </w:pPr>
      <w:r>
        <w:t xml:space="preserve">The system applies K-Means clustering to the history of group updates and PCA anomaly scores. This groups the aggregates into distinct behavior clusters representing benign updates, </w:t>
      </w:r>
      <w:r>
        <w:lastRenderedPageBreak/>
        <w:t>label-flipping behaviors, and data-poisoning behaviors. By mapping these clusters over multiple training rounds, the server can differentiate natural non-IID data variations from intentional poisoning. This clustering logic enhances the robust decoding of malicious clients.</w:t>
      </w:r>
    </w:p>
    <w:p w14:paraId="2591BBAE" w14:textId="77777777" w:rsidR="00AE3753" w:rsidRDefault="009D555C">
      <w:pPr>
        <w:pStyle w:val="Heading2"/>
      </w:pPr>
      <w:r>
        <w:rPr>
          <w:rFonts w:ascii="Times New Roman" w:hAnsi="Times New Roman"/>
        </w:rPr>
        <w:t>4.6 Secure Aggregation with Adaptive Norm Clipping</w:t>
      </w:r>
    </w:p>
    <w:p w14:paraId="62D9D66E" w14:textId="77777777" w:rsidR="00AE3753" w:rsidRDefault="009D555C">
      <w:pPr>
        <w:jc w:val="both"/>
      </w:pPr>
      <w:r>
        <w:t>The system combines updates within each validation group using a secure aggregation model. Before aggregation, the system applies norm-clipping to limit the scale of each local update vector. This bounds the influence of malicious clients, preventing them from dominating group-level updates. It also ensures that the aggregate update reflects a consensus among group participants, preserving confidentiality and defense capability.</w:t>
      </w:r>
    </w:p>
    <w:p w14:paraId="5A041A18" w14:textId="77777777" w:rsidR="00AE3753" w:rsidRDefault="009D555C">
      <w:pPr>
        <w:pStyle w:val="Heading2"/>
      </w:pPr>
      <w:r>
        <w:rPr>
          <w:rFonts w:ascii="Times New Roman" w:hAnsi="Times New Roman"/>
        </w:rPr>
        <w:t>4.7 Applications</w:t>
      </w:r>
    </w:p>
    <w:p w14:paraId="6A69E647" w14:textId="77777777" w:rsidR="00AE3753" w:rsidRDefault="009D555C">
      <w:pPr>
        <w:jc w:val="both"/>
      </w:pPr>
      <w:r>
        <w:t>The proposed FedGT system is highly applicable to collaborative networks that require both privacy preservation and protection against insider attacks. In the healthcare sector, it can secure diagnostic models trained across hospital systems. By identifying and isolating nodes with low-quality or corrupted imaging labels, it prevents diagnostic degradation while protecting patient privacy. In smart grid systems, it secures energy consumption forecasting by identifying compromised smart meters without exposing individual household usage patterns. Additionally, in the financial industry, it supports collaborative fraud detection systems across institutions by filtering out corrupt transaction profiles while keeping customer data confidential.</w:t>
      </w:r>
    </w:p>
    <w:p w14:paraId="7BB430A5" w14:textId="77777777" w:rsidR="00AE3753" w:rsidRDefault="009D555C">
      <w:r>
        <w:br w:type="page"/>
      </w:r>
    </w:p>
    <w:p w14:paraId="4ABB17A3" w14:textId="77777777" w:rsidR="00AE3753" w:rsidRDefault="009D555C">
      <w:pPr>
        <w:pStyle w:val="Heading1"/>
        <w:jc w:val="center"/>
      </w:pPr>
      <w:r>
        <w:rPr>
          <w:rFonts w:ascii="Times New Roman" w:hAnsi="Times New Roman"/>
        </w:rPr>
        <w:lastRenderedPageBreak/>
        <w:t>CHAPTER 5</w:t>
      </w:r>
    </w:p>
    <w:p w14:paraId="06869F10" w14:textId="77777777" w:rsidR="00AE3753" w:rsidRDefault="009D555C">
      <w:pPr>
        <w:jc w:val="center"/>
      </w:pPr>
      <w:r>
        <w:rPr>
          <w:b/>
          <w:color w:val="000000"/>
          <w:sz w:val="32"/>
        </w:rPr>
        <w:t>UML DIAGRAMS</w:t>
      </w:r>
    </w:p>
    <w:p w14:paraId="7590C9EE" w14:textId="77777777" w:rsidR="00AE3753" w:rsidRDefault="009D555C">
      <w:pPr>
        <w:spacing w:after="120"/>
        <w:jc w:val="both"/>
      </w:pPr>
      <w:r>
        <w:rPr>
          <w:color w:val="000000"/>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4E9F943D" w14:textId="77777777" w:rsidR="00AE3753" w:rsidRDefault="009D555C">
      <w:pPr>
        <w:spacing w:after="120"/>
        <w:jc w:val="both"/>
      </w:pPr>
      <w:r>
        <w:rPr>
          <w:color w:val="000000"/>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14:paraId="5B06CDD6" w14:textId="77777777" w:rsidR="00AE3753" w:rsidRDefault="009D555C">
      <w:pPr>
        <w:spacing w:after="120"/>
        <w:jc w:val="both"/>
      </w:pPr>
      <w:r>
        <w:rPr>
          <w:b/>
          <w:color w:val="000000"/>
        </w:rPr>
        <w:t xml:space="preserve">GOALS: </w:t>
      </w:r>
      <w:r>
        <w:rPr>
          <w:color w:val="000000"/>
        </w:rPr>
        <w:t>The Primary goals in the design of the UML are as follows:</w:t>
      </w:r>
    </w:p>
    <w:p w14:paraId="2F13773D" w14:textId="77777777" w:rsidR="00AE3753" w:rsidRDefault="009D555C">
      <w:pPr>
        <w:spacing w:after="60"/>
        <w:jc w:val="both"/>
      </w:pPr>
      <w:r>
        <w:rPr>
          <w:color w:val="000000"/>
        </w:rPr>
        <w:t>• Provide users a ready-to-use, expressive visual modeling Language so that they can develop and exchange meaningful models.</w:t>
      </w:r>
    </w:p>
    <w:p w14:paraId="18D2399A" w14:textId="77777777" w:rsidR="00AE3753" w:rsidRDefault="009D555C">
      <w:pPr>
        <w:spacing w:after="60"/>
        <w:jc w:val="both"/>
      </w:pPr>
      <w:r>
        <w:rPr>
          <w:color w:val="000000"/>
        </w:rPr>
        <w:t>• Provide extendibility and specialization mechanisms to extend the core concepts.</w:t>
      </w:r>
    </w:p>
    <w:p w14:paraId="53F885A3" w14:textId="77777777" w:rsidR="00AE3753" w:rsidRDefault="009D555C">
      <w:pPr>
        <w:spacing w:after="60"/>
        <w:jc w:val="both"/>
      </w:pPr>
      <w:r>
        <w:rPr>
          <w:color w:val="000000"/>
        </w:rPr>
        <w:t>• Be independent of particular programming languages and development process.</w:t>
      </w:r>
    </w:p>
    <w:p w14:paraId="002B9D01" w14:textId="77777777" w:rsidR="00AE3753" w:rsidRDefault="009D555C">
      <w:pPr>
        <w:spacing w:after="60"/>
        <w:jc w:val="both"/>
      </w:pPr>
      <w:r>
        <w:rPr>
          <w:color w:val="000000"/>
        </w:rPr>
        <w:t>• Provide a formal basis for understanding the modeling language.</w:t>
      </w:r>
    </w:p>
    <w:p w14:paraId="2432DA39" w14:textId="77777777" w:rsidR="00AE3753" w:rsidRDefault="009D555C">
      <w:pPr>
        <w:spacing w:after="60"/>
        <w:jc w:val="both"/>
      </w:pPr>
      <w:r>
        <w:rPr>
          <w:color w:val="000000"/>
        </w:rPr>
        <w:t>• Encourage the growth of OO tools market.</w:t>
      </w:r>
    </w:p>
    <w:p w14:paraId="4DEA92A7" w14:textId="77777777" w:rsidR="00AE3753" w:rsidRDefault="009D555C">
      <w:pPr>
        <w:spacing w:after="60"/>
        <w:jc w:val="both"/>
      </w:pPr>
      <w:r>
        <w:rPr>
          <w:color w:val="000000"/>
        </w:rPr>
        <w:t>• Support higher level development concepts such as collaborations, frameworks, patterns and components.</w:t>
      </w:r>
    </w:p>
    <w:p w14:paraId="3B08DFA5" w14:textId="77777777" w:rsidR="00AE3753" w:rsidRDefault="009D555C">
      <w:pPr>
        <w:spacing w:after="60"/>
        <w:jc w:val="both"/>
      </w:pPr>
      <w:r>
        <w:rPr>
          <w:color w:val="000000"/>
        </w:rPr>
        <w:t>• Integrate best practices.</w:t>
      </w:r>
    </w:p>
    <w:p w14:paraId="5E7881A6" w14:textId="77777777" w:rsidR="00AE3753" w:rsidRDefault="009D555C">
      <w:pPr>
        <w:spacing w:before="240" w:after="120"/>
        <w:jc w:val="both"/>
      </w:pPr>
      <w:r>
        <w:rPr>
          <w:b/>
          <w:color w:val="000000"/>
          <w:sz w:val="26"/>
        </w:rPr>
        <w:t>5.1 Use Case Diagram</w:t>
      </w:r>
    </w:p>
    <w:p w14:paraId="5012ACCC" w14:textId="1A1522BA" w:rsidR="00AE3753" w:rsidRDefault="009D555C">
      <w:pPr>
        <w:spacing w:after="120"/>
        <w:jc w:val="both"/>
      </w:pPr>
      <w:r>
        <w:rPr>
          <w:color w:val="000000"/>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w:t>
      </w:r>
      <w:r>
        <w:rPr>
          <w:color w:val="000000"/>
        </w:rPr>
        <w:lastRenderedPageBreak/>
        <w:t xml:space="preserve">diagram is to show what system functions are performed for which actor. Roles of the actors </w:t>
      </w:r>
      <w:r w:rsidR="00497513">
        <w:rPr>
          <w:noProof/>
        </w:rPr>
        <w:drawing>
          <wp:anchor distT="0" distB="0" distL="114300" distR="114300" simplePos="0" relativeHeight="251656192" behindDoc="0" locked="0" layoutInCell="1" allowOverlap="1" wp14:anchorId="46B46BEE" wp14:editId="3D255766">
            <wp:simplePos x="0" y="0"/>
            <wp:positionH relativeFrom="column">
              <wp:posOffset>-452699</wp:posOffset>
            </wp:positionH>
            <wp:positionV relativeFrom="paragraph">
              <wp:posOffset>524510</wp:posOffset>
            </wp:positionV>
            <wp:extent cx="6925469" cy="181289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GT_Identification_of_Malicious_Clients_in_Federated_Learn_usecase_diagram.png"/>
                    <pic:cNvPicPr/>
                  </pic:nvPicPr>
                  <pic:blipFill>
                    <a:blip r:embed="rId10"/>
                    <a:stretch>
                      <a:fillRect/>
                    </a:stretch>
                  </pic:blipFill>
                  <pic:spPr>
                    <a:xfrm>
                      <a:off x="0" y="0"/>
                      <a:ext cx="6925469" cy="1812897"/>
                    </a:xfrm>
                    <a:prstGeom prst="rect">
                      <a:avLst/>
                    </a:prstGeom>
                  </pic:spPr>
                </pic:pic>
              </a:graphicData>
            </a:graphic>
            <wp14:sizeRelH relativeFrom="margin">
              <wp14:pctWidth>0</wp14:pctWidth>
            </wp14:sizeRelH>
            <wp14:sizeRelV relativeFrom="margin">
              <wp14:pctHeight>0</wp14:pctHeight>
            </wp14:sizeRelV>
          </wp:anchor>
        </w:drawing>
      </w:r>
      <w:r>
        <w:rPr>
          <w:color w:val="000000"/>
        </w:rPr>
        <w:t>in the system can be depicted.</w:t>
      </w:r>
    </w:p>
    <w:p w14:paraId="777BF2BC" w14:textId="32FFCAD5" w:rsidR="00AE3753" w:rsidRDefault="00AE3753">
      <w:pPr>
        <w:jc w:val="center"/>
      </w:pPr>
    </w:p>
    <w:p w14:paraId="2CE3FE01" w14:textId="7B093808" w:rsidR="00497513" w:rsidRDefault="00497513">
      <w:pPr>
        <w:jc w:val="center"/>
        <w:rPr>
          <w:i/>
          <w:sz w:val="20"/>
        </w:rPr>
      </w:pPr>
    </w:p>
    <w:p w14:paraId="6E3F629D" w14:textId="2AACFB02" w:rsidR="00497513" w:rsidRDefault="00497513">
      <w:pPr>
        <w:jc w:val="center"/>
        <w:rPr>
          <w:i/>
          <w:sz w:val="20"/>
        </w:rPr>
      </w:pPr>
    </w:p>
    <w:p w14:paraId="5C54F4FA" w14:textId="76588C0C" w:rsidR="00497513" w:rsidRDefault="00497513">
      <w:pPr>
        <w:jc w:val="center"/>
        <w:rPr>
          <w:i/>
          <w:sz w:val="20"/>
        </w:rPr>
      </w:pPr>
    </w:p>
    <w:p w14:paraId="3680F070" w14:textId="266A9B51" w:rsidR="00497513" w:rsidRDefault="00497513">
      <w:pPr>
        <w:jc w:val="center"/>
        <w:rPr>
          <w:i/>
          <w:sz w:val="20"/>
        </w:rPr>
      </w:pPr>
    </w:p>
    <w:p w14:paraId="691C1453" w14:textId="214FF594" w:rsidR="00AE3753" w:rsidRDefault="009D555C">
      <w:pPr>
        <w:jc w:val="center"/>
      </w:pPr>
      <w:r>
        <w:rPr>
          <w:i/>
          <w:sz w:val="20"/>
        </w:rPr>
        <w:t xml:space="preserve">Figure 5.1: Use Case Diagram for FedGT Identification of Malicious Clients in Federated Learning </w:t>
      </w:r>
      <w:proofErr w:type="gramStart"/>
      <w:r>
        <w:rPr>
          <w:i/>
          <w:sz w:val="20"/>
        </w:rPr>
        <w:t>With</w:t>
      </w:r>
      <w:proofErr w:type="gramEnd"/>
      <w:r>
        <w:rPr>
          <w:i/>
          <w:sz w:val="20"/>
        </w:rPr>
        <w:t xml:space="preserve"> Secure Aggregation</w:t>
      </w:r>
    </w:p>
    <w:p w14:paraId="7544A212" w14:textId="77777777" w:rsidR="00AE3753" w:rsidRDefault="009D555C">
      <w:pPr>
        <w:spacing w:before="240" w:after="120"/>
        <w:jc w:val="both"/>
      </w:pPr>
      <w:r>
        <w:rPr>
          <w:b/>
          <w:color w:val="000000"/>
          <w:sz w:val="26"/>
        </w:rPr>
        <w:t>5.2 Class Diagram</w:t>
      </w:r>
    </w:p>
    <w:p w14:paraId="650A7849" w14:textId="77777777" w:rsidR="00AE3753" w:rsidRDefault="009D555C">
      <w:pPr>
        <w:spacing w:after="120"/>
        <w:jc w:val="both"/>
      </w:pPr>
      <w:r>
        <w:rPr>
          <w:color w:val="000000"/>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was capable of providing certain functionalities. These functionalities provided by the class are termed "methods" of the class. Apart from this, each class may have certain "attributes" that uniquely identify the class.</w:t>
      </w:r>
    </w:p>
    <w:p w14:paraId="5DB56A26" w14:textId="0774A7A4" w:rsidR="00AE3753" w:rsidRDefault="009D555C">
      <w:pPr>
        <w:jc w:val="center"/>
      </w:pPr>
      <w:r>
        <w:rPr>
          <w:noProof/>
        </w:rPr>
        <w:lastRenderedPageBreak/>
        <w:drawing>
          <wp:inline distT="0" distB="0" distL="0" distR="0" wp14:anchorId="3C44C3A5" wp14:editId="7D026046">
            <wp:extent cx="6093008" cy="5653377"/>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GT_Identification_of_Malicious_Clients_in_Federated_Learn_class_diagram.png"/>
                    <pic:cNvPicPr/>
                  </pic:nvPicPr>
                  <pic:blipFill>
                    <a:blip r:embed="rId11"/>
                    <a:stretch>
                      <a:fillRect/>
                    </a:stretch>
                  </pic:blipFill>
                  <pic:spPr>
                    <a:xfrm>
                      <a:off x="0" y="0"/>
                      <a:ext cx="6110461" cy="5669571"/>
                    </a:xfrm>
                    <a:prstGeom prst="rect">
                      <a:avLst/>
                    </a:prstGeom>
                  </pic:spPr>
                </pic:pic>
              </a:graphicData>
            </a:graphic>
          </wp:inline>
        </w:drawing>
      </w:r>
    </w:p>
    <w:p w14:paraId="13B627A6" w14:textId="486B9C91" w:rsidR="00AE3753" w:rsidRDefault="009D555C">
      <w:pPr>
        <w:jc w:val="center"/>
      </w:pPr>
      <w:r>
        <w:rPr>
          <w:i/>
          <w:sz w:val="20"/>
        </w:rPr>
        <w:t xml:space="preserve">Figure 5.2: Class Diagram for FedGT Identification of Malicious Clients in Federated Learning </w:t>
      </w:r>
      <w:proofErr w:type="gramStart"/>
      <w:r>
        <w:rPr>
          <w:i/>
          <w:sz w:val="20"/>
        </w:rPr>
        <w:t>With</w:t>
      </w:r>
      <w:proofErr w:type="gramEnd"/>
      <w:r>
        <w:rPr>
          <w:i/>
          <w:sz w:val="20"/>
        </w:rPr>
        <w:t xml:space="preserve"> Secure Aggregation</w:t>
      </w:r>
    </w:p>
    <w:p w14:paraId="4E1BB7BD" w14:textId="77777777" w:rsidR="00AE3753" w:rsidRDefault="009D555C">
      <w:pPr>
        <w:spacing w:before="240" w:after="120"/>
        <w:jc w:val="both"/>
      </w:pPr>
      <w:r>
        <w:rPr>
          <w:b/>
          <w:color w:val="000000"/>
          <w:sz w:val="26"/>
        </w:rPr>
        <w:t>5.3 Sequence Diagram</w:t>
      </w:r>
    </w:p>
    <w:p w14:paraId="18649C7D" w14:textId="77777777" w:rsidR="00AE3753" w:rsidRDefault="009D555C">
      <w:pPr>
        <w:spacing w:after="120"/>
        <w:jc w:val="both"/>
      </w:pPr>
      <w:r>
        <w:rPr>
          <w:color w:val="000000"/>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66D41E2E" w14:textId="77777777" w:rsidR="00AE3753" w:rsidRDefault="009D555C">
      <w:pPr>
        <w:jc w:val="center"/>
      </w:pPr>
      <w:r>
        <w:rPr>
          <w:noProof/>
        </w:rPr>
        <w:lastRenderedPageBreak/>
        <w:drawing>
          <wp:inline distT="0" distB="0" distL="0" distR="0" wp14:anchorId="1BDFABA1" wp14:editId="68DD53CF">
            <wp:extent cx="6527772" cy="2019224"/>
            <wp:effectExtent l="0" t="0" r="698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GT_Identification_of_Malicious_Clients_in_Federated_Learn_sequence_diagram.png"/>
                    <pic:cNvPicPr/>
                  </pic:nvPicPr>
                  <pic:blipFill>
                    <a:blip r:embed="rId12"/>
                    <a:stretch>
                      <a:fillRect/>
                    </a:stretch>
                  </pic:blipFill>
                  <pic:spPr>
                    <a:xfrm>
                      <a:off x="0" y="0"/>
                      <a:ext cx="6527772" cy="2019224"/>
                    </a:xfrm>
                    <a:prstGeom prst="rect">
                      <a:avLst/>
                    </a:prstGeom>
                  </pic:spPr>
                </pic:pic>
              </a:graphicData>
            </a:graphic>
          </wp:inline>
        </w:drawing>
      </w:r>
    </w:p>
    <w:p w14:paraId="7296C272" w14:textId="77777777" w:rsidR="00AE3753" w:rsidRDefault="009D555C">
      <w:pPr>
        <w:jc w:val="center"/>
      </w:pPr>
      <w:r>
        <w:rPr>
          <w:i/>
          <w:sz w:val="20"/>
        </w:rPr>
        <w:t>Figure 5.3: Sequence Diagram for FedGT Identification of Malicious Clients in Federated Learning With Secure Aggregation</w:t>
      </w:r>
    </w:p>
    <w:p w14:paraId="1CAE734C" w14:textId="77777777" w:rsidR="00AE3753" w:rsidRDefault="009D555C">
      <w:pPr>
        <w:spacing w:before="240" w:after="120"/>
        <w:jc w:val="both"/>
      </w:pPr>
      <w:r>
        <w:rPr>
          <w:b/>
          <w:color w:val="000000"/>
          <w:sz w:val="26"/>
        </w:rPr>
        <w:t>5.4 Activity Diagram</w:t>
      </w:r>
    </w:p>
    <w:p w14:paraId="6B89E307" w14:textId="6D332172" w:rsidR="00AE3753" w:rsidRDefault="00497513">
      <w:pPr>
        <w:spacing w:after="120"/>
        <w:jc w:val="both"/>
      </w:pPr>
      <w:r>
        <w:rPr>
          <w:noProof/>
        </w:rPr>
        <w:drawing>
          <wp:anchor distT="0" distB="0" distL="114300" distR="114300" simplePos="0" relativeHeight="251661312" behindDoc="0" locked="0" layoutInCell="1" allowOverlap="1" wp14:anchorId="07A9C071" wp14:editId="2A85BE1D">
            <wp:simplePos x="0" y="0"/>
            <wp:positionH relativeFrom="column">
              <wp:posOffset>-691762</wp:posOffset>
            </wp:positionH>
            <wp:positionV relativeFrom="paragraph">
              <wp:posOffset>973372</wp:posOffset>
            </wp:positionV>
            <wp:extent cx="7217864" cy="2896870"/>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GT_Identification_of_Malicious_Clients_in_Federated_Learn_activity_diagram.png"/>
                    <pic:cNvPicPr/>
                  </pic:nvPicPr>
                  <pic:blipFill>
                    <a:blip r:embed="rId13"/>
                    <a:stretch>
                      <a:fillRect/>
                    </a:stretch>
                  </pic:blipFill>
                  <pic:spPr>
                    <a:xfrm>
                      <a:off x="0" y="0"/>
                      <a:ext cx="7264462" cy="2915572"/>
                    </a:xfrm>
                    <a:prstGeom prst="rect">
                      <a:avLst/>
                    </a:prstGeom>
                  </pic:spPr>
                </pic:pic>
              </a:graphicData>
            </a:graphic>
            <wp14:sizeRelH relativeFrom="margin">
              <wp14:pctWidth>0</wp14:pctWidth>
            </wp14:sizeRelH>
            <wp14:sizeRelV relativeFrom="margin">
              <wp14:pctHeight>0</wp14:pctHeight>
            </wp14:sizeRelV>
          </wp:anchor>
        </w:drawing>
      </w:r>
      <w:r w:rsidR="009D555C">
        <w:rPr>
          <w:color w:val="000000"/>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3D77B21" w14:textId="20D3821C" w:rsidR="00AE3753" w:rsidRDefault="00AE3753">
      <w:pPr>
        <w:jc w:val="center"/>
      </w:pPr>
    </w:p>
    <w:p w14:paraId="6B8B2260" w14:textId="7A5955AC" w:rsidR="00497513" w:rsidRDefault="00497513">
      <w:pPr>
        <w:jc w:val="center"/>
        <w:rPr>
          <w:i/>
          <w:sz w:val="20"/>
        </w:rPr>
      </w:pPr>
    </w:p>
    <w:p w14:paraId="0A0CA59A" w14:textId="40DC3F31" w:rsidR="00497513" w:rsidRDefault="00497513">
      <w:pPr>
        <w:jc w:val="center"/>
        <w:rPr>
          <w:i/>
          <w:sz w:val="20"/>
        </w:rPr>
      </w:pPr>
    </w:p>
    <w:p w14:paraId="1AE37EBA" w14:textId="76ECFCD2" w:rsidR="00497513" w:rsidRDefault="00497513">
      <w:pPr>
        <w:jc w:val="center"/>
        <w:rPr>
          <w:i/>
          <w:sz w:val="20"/>
        </w:rPr>
      </w:pPr>
    </w:p>
    <w:p w14:paraId="15FC1C97" w14:textId="70964784" w:rsidR="00497513" w:rsidRDefault="00497513">
      <w:pPr>
        <w:jc w:val="center"/>
        <w:rPr>
          <w:i/>
          <w:sz w:val="20"/>
        </w:rPr>
      </w:pPr>
    </w:p>
    <w:p w14:paraId="7BA93E32" w14:textId="0D271C7D" w:rsidR="00497513" w:rsidRDefault="00497513">
      <w:pPr>
        <w:jc w:val="center"/>
        <w:rPr>
          <w:i/>
          <w:sz w:val="20"/>
        </w:rPr>
      </w:pPr>
    </w:p>
    <w:p w14:paraId="48D43CBA" w14:textId="403BFE51" w:rsidR="00497513" w:rsidRDefault="00497513">
      <w:pPr>
        <w:jc w:val="center"/>
        <w:rPr>
          <w:i/>
          <w:sz w:val="20"/>
        </w:rPr>
      </w:pPr>
    </w:p>
    <w:p w14:paraId="25CE9005" w14:textId="77777777" w:rsidR="00497513" w:rsidRDefault="00497513">
      <w:pPr>
        <w:jc w:val="center"/>
        <w:rPr>
          <w:i/>
          <w:sz w:val="20"/>
        </w:rPr>
      </w:pPr>
    </w:p>
    <w:p w14:paraId="1C9B76EF" w14:textId="774A3694" w:rsidR="00AE3753" w:rsidRDefault="009D555C">
      <w:pPr>
        <w:jc w:val="center"/>
      </w:pPr>
      <w:r>
        <w:rPr>
          <w:i/>
          <w:sz w:val="20"/>
        </w:rPr>
        <w:t xml:space="preserve">Figure 5.4: Activity Diagram for FedGT Identification of Malicious Clients in Federated Learning </w:t>
      </w:r>
      <w:proofErr w:type="gramStart"/>
      <w:r>
        <w:rPr>
          <w:i/>
          <w:sz w:val="20"/>
        </w:rPr>
        <w:t>With</w:t>
      </w:r>
      <w:proofErr w:type="gramEnd"/>
      <w:r>
        <w:rPr>
          <w:i/>
          <w:sz w:val="20"/>
        </w:rPr>
        <w:t xml:space="preserve"> Secure Aggregation</w:t>
      </w:r>
    </w:p>
    <w:p w14:paraId="132E6F6A" w14:textId="7CE116BC" w:rsidR="00AE3753" w:rsidRDefault="009D555C">
      <w:pPr>
        <w:spacing w:before="240" w:after="80"/>
        <w:jc w:val="both"/>
      </w:pPr>
      <w:r>
        <w:rPr>
          <w:b/>
          <w:color w:val="000000"/>
          <w:sz w:val="26"/>
        </w:rPr>
        <w:t>ALGORITHMS</w:t>
      </w:r>
    </w:p>
    <w:p w14:paraId="7774FF02" w14:textId="1EB02ECE" w:rsidR="00AE3753" w:rsidRDefault="009D555C">
      <w:pPr>
        <w:spacing w:before="160" w:after="60"/>
        <w:jc w:val="both"/>
      </w:pPr>
      <w:r>
        <w:rPr>
          <w:b/>
          <w:color w:val="000000"/>
        </w:rPr>
        <w:t>1. Random Forest Classifier</w:t>
      </w:r>
    </w:p>
    <w:p w14:paraId="5E67F732" w14:textId="06C0E3DD" w:rsidR="00AE3753" w:rsidRDefault="009D555C">
      <w:pPr>
        <w:spacing w:after="120"/>
        <w:jc w:val="both"/>
      </w:pPr>
      <w:r>
        <w:rPr>
          <w:color w:val="000000"/>
        </w:rPr>
        <w:lastRenderedPageBreak/>
        <w:t>The Random Forest algorithm is an ensemble method that builds multiple decision trees and combines their outputs to make a final prediction. It reduces overfitting and improves accuracy by averaging results from several models.</w:t>
      </w:r>
    </w:p>
    <w:p w14:paraId="55832296" w14:textId="77777777" w:rsidR="00AE3753" w:rsidRDefault="009D555C">
      <w:pPr>
        <w:spacing w:after="120"/>
        <w:jc w:val="both"/>
      </w:pPr>
      <w:r>
        <w:rPr>
          <w:b/>
          <w:color w:val="000000"/>
        </w:rPr>
        <w:t xml:space="preserve">Advantages: </w:t>
      </w:r>
      <w:r>
        <w:rPr>
          <w:color w:val="000000"/>
        </w:rPr>
        <w:t>High accuracy, robustness to noise, and handles large datasets efficiently.</w:t>
      </w:r>
    </w:p>
    <w:p w14:paraId="22D2C423" w14:textId="77777777" w:rsidR="00AE3753" w:rsidRDefault="009D555C">
      <w:pPr>
        <w:spacing w:after="120"/>
        <w:jc w:val="both"/>
      </w:pPr>
      <w:r>
        <w:rPr>
          <w:b/>
          <w:color w:val="000000"/>
        </w:rPr>
        <w:t xml:space="preserve">Role in System: </w:t>
      </w:r>
      <w:r>
        <w:rPr>
          <w:color w:val="000000"/>
        </w:rPr>
        <w:t>Predicts flood risk based on nonlinear relationships between rainfall, river level, soil moisture, and other parameters.</w:t>
      </w:r>
    </w:p>
    <w:p w14:paraId="0ABB3EEC" w14:textId="77777777" w:rsidR="00AE3753" w:rsidRDefault="009D555C">
      <w:pPr>
        <w:spacing w:before="160" w:after="60"/>
        <w:jc w:val="both"/>
      </w:pPr>
      <w:r>
        <w:rPr>
          <w:b/>
          <w:color w:val="000000"/>
        </w:rPr>
        <w:t>2. Decision Tree Classifier</w:t>
      </w:r>
    </w:p>
    <w:p w14:paraId="4C698CCB" w14:textId="77777777" w:rsidR="00AE3753" w:rsidRDefault="009D555C">
      <w:pPr>
        <w:spacing w:after="120"/>
        <w:jc w:val="both"/>
      </w:pPr>
      <w:r>
        <w:rPr>
          <w:color w:val="000000"/>
        </w:rPr>
        <w:t>The Decision Tree algorithm splits the dataset based on conditions of environmental features to classify flood risk levels (Low, Medium, High).</w:t>
      </w:r>
    </w:p>
    <w:p w14:paraId="084B3645" w14:textId="77777777" w:rsidR="00AE3753" w:rsidRDefault="009D555C">
      <w:pPr>
        <w:spacing w:after="120"/>
        <w:jc w:val="both"/>
      </w:pPr>
      <w:r>
        <w:rPr>
          <w:b/>
          <w:color w:val="000000"/>
        </w:rPr>
        <w:t xml:space="preserve">Advantages: </w:t>
      </w:r>
      <w:r>
        <w:rPr>
          <w:color w:val="000000"/>
        </w:rPr>
        <w:t>Easy to interpret, fast, and works well with both numerical and categorical data.</w:t>
      </w:r>
    </w:p>
    <w:p w14:paraId="486DA578" w14:textId="77777777" w:rsidR="00AE3753" w:rsidRDefault="009D555C">
      <w:pPr>
        <w:spacing w:after="120"/>
        <w:jc w:val="both"/>
      </w:pPr>
      <w:r>
        <w:rPr>
          <w:b/>
          <w:color w:val="000000"/>
        </w:rPr>
        <w:t xml:space="preserve">Role in System: </w:t>
      </w:r>
      <w:r>
        <w:rPr>
          <w:color w:val="000000"/>
        </w:rPr>
        <w:t>Provides explainable decision rules for understanding how environmental factors influence flooding.</w:t>
      </w:r>
    </w:p>
    <w:p w14:paraId="3171D379" w14:textId="77777777" w:rsidR="00AE3753" w:rsidRDefault="009D555C">
      <w:pPr>
        <w:spacing w:before="160" w:after="60"/>
        <w:jc w:val="both"/>
      </w:pPr>
      <w:r>
        <w:rPr>
          <w:b/>
          <w:color w:val="000000"/>
        </w:rPr>
        <w:t>3. Support Vector Machine (SVM)</w:t>
      </w:r>
    </w:p>
    <w:p w14:paraId="76CA8B7E" w14:textId="77777777" w:rsidR="00AE3753" w:rsidRDefault="009D555C">
      <w:pPr>
        <w:spacing w:after="120"/>
        <w:jc w:val="both"/>
      </w:pPr>
      <w:r>
        <w:rPr>
          <w:color w:val="000000"/>
        </w:rPr>
        <w:t>The SVM algorithm finds the best hyperplane that separates data points into different classes (flood or no flood) based on selected features.</w:t>
      </w:r>
    </w:p>
    <w:p w14:paraId="53564600" w14:textId="77777777" w:rsidR="00AE3753" w:rsidRDefault="009D555C">
      <w:pPr>
        <w:spacing w:after="120"/>
        <w:jc w:val="both"/>
      </w:pPr>
      <w:r>
        <w:rPr>
          <w:b/>
          <w:color w:val="000000"/>
        </w:rPr>
        <w:t xml:space="preserve">Advantages: </w:t>
      </w:r>
      <w:r>
        <w:rPr>
          <w:color w:val="000000"/>
        </w:rPr>
        <w:t>Works well for high-dimensional data and provides good generalization performance.</w:t>
      </w:r>
    </w:p>
    <w:p w14:paraId="2FC85720" w14:textId="77777777" w:rsidR="00AE3753" w:rsidRDefault="009D555C">
      <w:pPr>
        <w:spacing w:after="120"/>
        <w:jc w:val="both"/>
      </w:pPr>
      <w:r>
        <w:rPr>
          <w:b/>
          <w:color w:val="000000"/>
        </w:rPr>
        <w:t xml:space="preserve">Role in System: </w:t>
      </w:r>
      <w:r>
        <w:rPr>
          <w:color w:val="000000"/>
        </w:rPr>
        <w:t>Enhances classification accuracy for complex patterns in climatic variables.</w:t>
      </w:r>
    </w:p>
    <w:p w14:paraId="33C33A65" w14:textId="77777777" w:rsidR="00AE3753" w:rsidRDefault="009D555C">
      <w:pPr>
        <w:spacing w:before="160" w:after="60"/>
        <w:jc w:val="both"/>
      </w:pPr>
      <w:r>
        <w:rPr>
          <w:b/>
          <w:color w:val="000000"/>
        </w:rPr>
        <w:t>4. Logistic Regression</w:t>
      </w:r>
    </w:p>
    <w:p w14:paraId="63A41160" w14:textId="77777777" w:rsidR="00AE3753" w:rsidRDefault="009D555C">
      <w:pPr>
        <w:spacing w:after="120"/>
        <w:jc w:val="both"/>
      </w:pPr>
      <w:r>
        <w:rPr>
          <w:color w:val="000000"/>
        </w:rPr>
        <w:t>Logistic Regression is used for binary or multi-class classification problems by modeling the probability that an event (flood) occurs.</w:t>
      </w:r>
    </w:p>
    <w:p w14:paraId="283B842A" w14:textId="77777777" w:rsidR="00AE3753" w:rsidRDefault="009D555C">
      <w:pPr>
        <w:spacing w:after="120"/>
        <w:jc w:val="both"/>
      </w:pPr>
      <w:r>
        <w:rPr>
          <w:b/>
          <w:color w:val="000000"/>
        </w:rPr>
        <w:t xml:space="preserve">Advantages: </w:t>
      </w:r>
      <w:r>
        <w:rPr>
          <w:color w:val="000000"/>
        </w:rPr>
        <w:t>Simple, interpretable, and effective for linear relationships.</w:t>
      </w:r>
    </w:p>
    <w:p w14:paraId="0E4A1581" w14:textId="77777777" w:rsidR="00AE3753" w:rsidRDefault="009D555C">
      <w:pPr>
        <w:spacing w:after="120"/>
        <w:jc w:val="both"/>
      </w:pPr>
      <w:r>
        <w:rPr>
          <w:b/>
          <w:color w:val="000000"/>
        </w:rPr>
        <w:t xml:space="preserve">Role in System: </w:t>
      </w:r>
      <w:r>
        <w:rPr>
          <w:color w:val="000000"/>
        </w:rPr>
        <w:t>Acts as a baseline model for comparing performance with more advanced algorithms.</w:t>
      </w:r>
    </w:p>
    <w:p w14:paraId="4B27ABF6" w14:textId="77777777" w:rsidR="00AE3753" w:rsidRDefault="009D555C">
      <w:pPr>
        <w:spacing w:before="160" w:after="60"/>
        <w:jc w:val="both"/>
      </w:pPr>
      <w:r>
        <w:rPr>
          <w:b/>
          <w:color w:val="000000"/>
        </w:rPr>
        <w:t>5. Gradient Boosting Classifier</w:t>
      </w:r>
    </w:p>
    <w:p w14:paraId="4BFCDBC0" w14:textId="77777777" w:rsidR="00AE3753" w:rsidRDefault="009D555C">
      <w:pPr>
        <w:spacing w:after="120"/>
        <w:jc w:val="both"/>
      </w:pPr>
      <w:r>
        <w:rPr>
          <w:color w:val="000000"/>
        </w:rPr>
        <w:t>This algorithm builds models sequentially, where each new model corrects errors made by the previous ones. It is highly effective for structured datasets and produces strong predictive accuracy.</w:t>
      </w:r>
    </w:p>
    <w:p w14:paraId="3E87375B" w14:textId="77777777" w:rsidR="00AE3753" w:rsidRDefault="009D555C">
      <w:pPr>
        <w:spacing w:after="120"/>
        <w:jc w:val="both"/>
      </w:pPr>
      <w:r>
        <w:rPr>
          <w:b/>
          <w:color w:val="000000"/>
        </w:rPr>
        <w:t xml:space="preserve">Advantages: </w:t>
      </w:r>
      <w:r>
        <w:rPr>
          <w:color w:val="000000"/>
        </w:rPr>
        <w:t>Handles complex data patterns and reduces bias and variance.</w:t>
      </w:r>
    </w:p>
    <w:p w14:paraId="64637965" w14:textId="77777777" w:rsidR="00AE3753" w:rsidRDefault="009D555C">
      <w:pPr>
        <w:spacing w:after="120"/>
        <w:jc w:val="both"/>
      </w:pPr>
      <w:r>
        <w:rPr>
          <w:b/>
          <w:color w:val="000000"/>
        </w:rPr>
        <w:lastRenderedPageBreak/>
        <w:t xml:space="preserve">Role in System: </w:t>
      </w:r>
      <w:r>
        <w:rPr>
          <w:color w:val="000000"/>
        </w:rPr>
        <w:t>Provides final ensemble-based flood predictions with high precision and confidence scores.</w:t>
      </w:r>
    </w:p>
    <w:p w14:paraId="573501A4" w14:textId="77777777" w:rsidR="00AE3753" w:rsidRDefault="009D555C">
      <w:pPr>
        <w:spacing w:before="160" w:after="60"/>
        <w:jc w:val="both"/>
      </w:pPr>
      <w:r>
        <w:rPr>
          <w:b/>
          <w:color w:val="000000"/>
        </w:rPr>
        <w:t>Ensemble Prediction</w:t>
      </w:r>
    </w:p>
    <w:p w14:paraId="278CC446" w14:textId="77777777" w:rsidR="00AE3753" w:rsidRDefault="009D555C">
      <w:pPr>
        <w:spacing w:after="120"/>
        <w:jc w:val="both"/>
      </w:pPr>
      <w:r>
        <w:rPr>
          <w:color w:val="000000"/>
        </w:rPr>
        <w:t>After training, all models are evaluated and their outputs are combined using an ensemble averaging method to produce a final risk level prediction (Low, Medium, or High). The system also calculates a confidence score representing the reliability of the prediction.</w:t>
      </w:r>
    </w:p>
    <w:p w14:paraId="5E528725" w14:textId="77777777" w:rsidR="00AE3753" w:rsidRDefault="009D555C">
      <w:pPr>
        <w:spacing w:after="120"/>
        <w:jc w:val="both"/>
      </w:pPr>
      <w:r>
        <w:rPr>
          <w:color w:val="000000"/>
        </w:rPr>
        <w:t>This multi-algorithm approach ensures that the system is accurate, scalable, and adaptive to varying environmental conditions, providing users with trustworthy flood risk assessments.</w:t>
      </w:r>
    </w:p>
    <w:p w14:paraId="1F178EDA" w14:textId="77777777" w:rsidR="00AE3753" w:rsidRDefault="009D555C">
      <w:pPr>
        <w:spacing w:before="240" w:after="80"/>
        <w:jc w:val="both"/>
      </w:pPr>
      <w:r>
        <w:rPr>
          <w:b/>
          <w:color w:val="000000"/>
          <w:sz w:val="26"/>
        </w:rPr>
        <w:t>MODULES</w:t>
      </w:r>
    </w:p>
    <w:p w14:paraId="65D01710" w14:textId="77777777" w:rsidR="00AE3753" w:rsidRDefault="009D555C">
      <w:pPr>
        <w:spacing w:after="60"/>
        <w:jc w:val="both"/>
      </w:pPr>
      <w:r>
        <w:rPr>
          <w:b/>
          <w:color w:val="000000"/>
        </w:rPr>
        <w:t>1. User Authentication Module</w:t>
      </w:r>
    </w:p>
    <w:p w14:paraId="7B11A0CB" w14:textId="77777777" w:rsidR="00AE3753" w:rsidRDefault="009D555C">
      <w:pPr>
        <w:spacing w:after="120"/>
        <w:jc w:val="both"/>
      </w:pPr>
      <w:r>
        <w:rPr>
          <w:color w:val="000000"/>
        </w:rPr>
        <w:t>The User Authentication Module manages all user-related access to the system. It allows new users to register by providing their name, email, username, password, and role (admin or regular user). The module ensures data integrity by validating duplicate usernames or emails and confirming that passwords match. Registered users can log in using their credentials, and the system authenticates them securely. It also provides logout functionality to safely end user sessions, ensuring that only authorized users access sensitive Medicare fraud detection functionalities.</w:t>
      </w:r>
    </w:p>
    <w:p w14:paraId="6E527FBC" w14:textId="77777777" w:rsidR="00AE3753" w:rsidRDefault="009D555C">
      <w:pPr>
        <w:spacing w:after="60"/>
        <w:jc w:val="both"/>
      </w:pPr>
      <w:r>
        <w:rPr>
          <w:b/>
          <w:color w:val="000000"/>
        </w:rPr>
        <w:t>2. Home &amp; About Module</w:t>
      </w:r>
    </w:p>
    <w:p w14:paraId="6DFB3007" w14:textId="77777777" w:rsidR="00AE3753" w:rsidRDefault="009D555C">
      <w:pPr>
        <w:spacing w:after="120"/>
        <w:jc w:val="both"/>
      </w:pPr>
      <w:r>
        <w:rPr>
          <w:color w:val="000000"/>
        </w:rPr>
        <w:t>The Home &amp; About Module provides the basic interface and navigation structure for the application. It includes pages such as Home.html and about.html to present information about the system. Users can navigate through these pages to understand the purpose of the application and access other modules like data upload, model training, or fraud prediction. This module serves as the entry point and enhances the user experience by providing clear guidance and context about the system.</w:t>
      </w:r>
    </w:p>
    <w:p w14:paraId="586E6990" w14:textId="77777777" w:rsidR="00AE3753" w:rsidRDefault="009D555C">
      <w:pPr>
        <w:spacing w:after="60"/>
        <w:jc w:val="both"/>
      </w:pPr>
      <w:r>
        <w:rPr>
          <w:b/>
          <w:color w:val="000000"/>
        </w:rPr>
        <w:t>3. Data Upload Module</w:t>
      </w:r>
    </w:p>
    <w:p w14:paraId="1ED49E3E" w14:textId="77777777" w:rsidR="00AE3753" w:rsidRDefault="009D555C">
      <w:pPr>
        <w:spacing w:after="120"/>
        <w:jc w:val="both"/>
      </w:pPr>
      <w:r>
        <w:rPr>
          <w:color w:val="000000"/>
        </w:rPr>
        <w:t>The Data Upload Module enables users to upload Medicare claim datasets for analysis. It supports CSV file uploads and temporarily stores the files on the server. After uploading, the system previews the first 100 rows, allowing users to verify the correctness of the data. This module serves as the initial step in the fraud detection workflow, ensuring that raw data is available for preprocessing, modeling, and prediction.</w:t>
      </w:r>
    </w:p>
    <w:p w14:paraId="5DC77DB3" w14:textId="77777777" w:rsidR="00AE3753" w:rsidRDefault="009D555C">
      <w:pPr>
        <w:spacing w:after="60"/>
        <w:jc w:val="both"/>
      </w:pPr>
      <w:r>
        <w:rPr>
          <w:b/>
          <w:color w:val="000000"/>
        </w:rPr>
        <w:t>4. Data Preprocessing Module</w:t>
      </w:r>
    </w:p>
    <w:p w14:paraId="492E1950" w14:textId="77777777" w:rsidR="00AE3753" w:rsidRDefault="009D555C">
      <w:pPr>
        <w:spacing w:after="120"/>
        <w:jc w:val="both"/>
      </w:pPr>
      <w:r>
        <w:rPr>
          <w:color w:val="000000"/>
        </w:rPr>
        <w:lastRenderedPageBreak/>
        <w:t>The Data Preprocessing Module prepares the uploaded dataset for machine learning. It removes irrelevant columns such as claim IDs, diagnosis codes, and procedure codes, converts date columns into numerical features like claim duration and hospital stay duration, and fills missing values. Categorical variables like physicians and provider names are encoded using label encoding, and the target variable PotentialFraud is converted into a binary label (is_fraud). Finally, the dataset is split into training and testing sets. This module ensures that the dataset is clean, consistent, and ready for model training.</w:t>
      </w:r>
    </w:p>
    <w:p w14:paraId="088DF160" w14:textId="77777777" w:rsidR="00AE3753" w:rsidRDefault="009D555C">
      <w:pPr>
        <w:spacing w:before="160" w:after="60"/>
        <w:jc w:val="both"/>
      </w:pPr>
      <w:r>
        <w:rPr>
          <w:b/>
          <w:color w:val="000000"/>
        </w:rPr>
        <w:t>5. Model Training Module</w:t>
      </w:r>
    </w:p>
    <w:p w14:paraId="4871A526" w14:textId="77777777" w:rsidR="00AE3753" w:rsidRDefault="009D555C">
      <w:pPr>
        <w:spacing w:after="120"/>
        <w:jc w:val="both"/>
      </w:pPr>
      <w:r>
        <w:rPr>
          <w:color w:val="000000"/>
        </w:rPr>
        <w:t>The Model Training Module handles the creation and training of machine learning models for Medicare fraud detection. It supports algorithms such as Random Forest, Decision Tree, and LightGBM. Models are trained on the preprocessed dataset and saved using joblib for future use. If pre-trained models exist, they are loaded to avoid redundant computation. This module forms the core of the system's predictive capability, learning patterns in the data to identify fraudulent claims accurately.</w:t>
      </w:r>
    </w:p>
    <w:p w14:paraId="4AD98243" w14:textId="77777777" w:rsidR="00AE3753" w:rsidRDefault="009D555C">
      <w:pPr>
        <w:spacing w:after="60"/>
        <w:jc w:val="both"/>
      </w:pPr>
      <w:r>
        <w:rPr>
          <w:b/>
          <w:color w:val="000000"/>
        </w:rPr>
        <w:t>6. Performance Evaluation Module</w:t>
      </w:r>
    </w:p>
    <w:p w14:paraId="15672DEB" w14:textId="77777777" w:rsidR="00AE3753" w:rsidRDefault="009D555C">
      <w:pPr>
        <w:spacing w:after="120"/>
        <w:jc w:val="both"/>
      </w:pPr>
      <w:r>
        <w:rPr>
          <w:color w:val="000000"/>
        </w:rPr>
        <w:t>The Performance Evaluation Module calculates the effectiveness of trained models using metrics like accuracy, precision, recall, and F1-score. It generates classification reports and confusion matrices to provide a detailed view of model performance. The module also visualizes results using bar charts and heatmaps, helping users compare multiple models at a glance. By providing performance insights, this module ensures transparency and trust in the system's predictions.</w:t>
      </w:r>
    </w:p>
    <w:p w14:paraId="3259413A" w14:textId="77777777" w:rsidR="00AE3753" w:rsidRDefault="009D555C">
      <w:pPr>
        <w:spacing w:after="60"/>
        <w:jc w:val="both"/>
      </w:pPr>
      <w:r>
        <w:rPr>
          <w:b/>
          <w:color w:val="000000"/>
        </w:rPr>
        <w:t>7. Prediction Module</w:t>
      </w:r>
    </w:p>
    <w:p w14:paraId="25281208" w14:textId="77777777" w:rsidR="00AE3753" w:rsidRDefault="009D555C">
      <w:pPr>
        <w:spacing w:after="120"/>
        <w:jc w:val="both"/>
      </w:pPr>
      <w:r>
        <w:rPr>
          <w:color w:val="000000"/>
        </w:rPr>
        <w:t>The Prediction Module allows users to predict fraud on new Medicare claim datasets. Users can upload unseen datasets, which are automatically aligned with the model's features. The module fills missing values, drops irrelevant columns, and uses the trained Random Forest model to generate predictions. Predicted labels are mapped to human-readable categories (Fraud / No Fraud) and displayed in a tabular format, providing actionable insights for healthcare fraud prevention.</w:t>
      </w:r>
    </w:p>
    <w:p w14:paraId="0D488D15" w14:textId="77777777" w:rsidR="00AE3753" w:rsidRDefault="009D555C">
      <w:pPr>
        <w:spacing w:after="60"/>
        <w:jc w:val="both"/>
      </w:pPr>
      <w:r>
        <w:rPr>
          <w:b/>
          <w:color w:val="000000"/>
        </w:rPr>
        <w:t>8. Visualization Module</w:t>
      </w:r>
    </w:p>
    <w:p w14:paraId="33591FBE" w14:textId="77777777" w:rsidR="00AE3753" w:rsidRDefault="009D555C">
      <w:pPr>
        <w:spacing w:after="120"/>
        <w:jc w:val="both"/>
      </w:pPr>
      <w:r>
        <w:rPr>
          <w:color w:val="000000"/>
        </w:rPr>
        <w:t xml:space="preserve">The Visualization Module provides graphical insights into the system's performance and predictions. It generates plots for precision, recall, F1-score, and accuracy across multiple models. Charts are saved in the static/images directory and displayed on the web interface for </w:t>
      </w:r>
      <w:r>
        <w:rPr>
          <w:color w:val="000000"/>
        </w:rPr>
        <w:lastRenderedPageBreak/>
        <w:t>user reference. This module enhances understanding of model behavior and allows stakeholders to make informed decisions based on visual evidence.</w:t>
      </w:r>
    </w:p>
    <w:p w14:paraId="7D238FF1" w14:textId="77777777" w:rsidR="00AE3753" w:rsidRDefault="009D555C">
      <w:pPr>
        <w:spacing w:after="60"/>
        <w:jc w:val="both"/>
      </w:pPr>
      <w:r>
        <w:rPr>
          <w:b/>
          <w:color w:val="000000"/>
        </w:rPr>
        <w:t>9. SMOTE-ENN Integration Module</w:t>
      </w:r>
    </w:p>
    <w:p w14:paraId="5855FB2C" w14:textId="77777777" w:rsidR="00AE3753" w:rsidRDefault="009D555C">
      <w:pPr>
        <w:spacing w:after="120"/>
        <w:jc w:val="both"/>
      </w:pPr>
      <w:r>
        <w:rPr>
          <w:color w:val="000000"/>
        </w:rPr>
        <w:t>The SMOTE-ENN Integration Module addresses class imbalance in Medicare fraud datasets. It combines SMOTE (Synthetic Minority Oversampling Technique) to oversample fraudulent claims with ENN (Edited Nearest Neighbors) to remove noisy samples. This ensures that the model learns effectively from minority class examples, improving detection of fraud while reducing false negatives. The module can be integrated before model training to enhance overall system accuracy and reliability.</w:t>
      </w:r>
    </w:p>
    <w:p w14:paraId="7591B31A" w14:textId="77777777" w:rsidR="00AE3753" w:rsidRDefault="009D555C">
      <w:pPr>
        <w:spacing w:before="280" w:after="120"/>
        <w:jc w:val="both"/>
      </w:pPr>
      <w:r>
        <w:rPr>
          <w:b/>
          <w:color w:val="000000"/>
          <w:sz w:val="30"/>
        </w:rPr>
        <w:t>System Environment</w:t>
      </w:r>
    </w:p>
    <w:p w14:paraId="7190F0C4" w14:textId="77777777" w:rsidR="00AE3753" w:rsidRDefault="009D555C">
      <w:pPr>
        <w:spacing w:before="280" w:after="120"/>
        <w:jc w:val="both"/>
      </w:pPr>
      <w:r>
        <w:rPr>
          <w:b/>
          <w:color w:val="000000"/>
          <w:sz w:val="30"/>
        </w:rPr>
        <w:t>What is Python</w:t>
      </w:r>
    </w:p>
    <w:p w14:paraId="60718703" w14:textId="77777777" w:rsidR="00AE3753" w:rsidRDefault="009D555C">
      <w:pPr>
        <w:spacing w:after="120"/>
        <w:jc w:val="both"/>
      </w:pPr>
      <w:r>
        <w:rPr>
          <w:color w:val="000000"/>
        </w:rPr>
        <w:t>Below are some facts about Python.</w:t>
      </w:r>
    </w:p>
    <w:p w14:paraId="7E556902" w14:textId="77777777" w:rsidR="00AE3753" w:rsidRDefault="009D555C">
      <w:pPr>
        <w:spacing w:after="120"/>
        <w:jc w:val="both"/>
      </w:pPr>
      <w:r>
        <w:rPr>
          <w:color w:val="000000"/>
        </w:rPr>
        <w:t>Python is currently the most widely used multi-purpose, high-level programming language.</w:t>
      </w:r>
    </w:p>
    <w:p w14:paraId="2DAA79A6" w14:textId="77777777" w:rsidR="00AE3753" w:rsidRDefault="009D555C">
      <w:pPr>
        <w:spacing w:after="120"/>
        <w:jc w:val="both"/>
      </w:pPr>
      <w:r>
        <w:rPr>
          <w:color w:val="000000"/>
        </w:rPr>
        <w:t>Python allows programming in Object-Oriented and Procedural paradigms. Python programs generally are smaller than other programming languages like Java.</w:t>
      </w:r>
    </w:p>
    <w:p w14:paraId="00099BF7" w14:textId="77777777" w:rsidR="00AE3753" w:rsidRDefault="009D555C">
      <w:pPr>
        <w:spacing w:after="120"/>
        <w:jc w:val="both"/>
      </w:pPr>
      <w:r>
        <w:rPr>
          <w:color w:val="000000"/>
        </w:rPr>
        <w:t>Programmers have to type relatively less and indentation requirement of the language, makes them readable all the time.</w:t>
      </w:r>
    </w:p>
    <w:p w14:paraId="0BB11139" w14:textId="77777777" w:rsidR="00AE3753" w:rsidRDefault="009D555C">
      <w:pPr>
        <w:spacing w:after="120"/>
        <w:jc w:val="both"/>
      </w:pPr>
      <w:r>
        <w:rPr>
          <w:color w:val="000000"/>
        </w:rPr>
        <w:t>Python language is being used by almost all tech-giant companies like - Google, Amazon, Facebook, Instagram, Dropbox, Uber… etc.</w:t>
      </w:r>
    </w:p>
    <w:p w14:paraId="22EE7DEB" w14:textId="77777777" w:rsidR="00AE3753" w:rsidRDefault="009D555C">
      <w:pPr>
        <w:spacing w:after="120"/>
        <w:jc w:val="both"/>
      </w:pPr>
      <w:r>
        <w:rPr>
          <w:color w:val="000000"/>
        </w:rPr>
        <w:t>The biggest strength of Python is huge collection of standard library which can be used for the following .</w:t>
      </w:r>
    </w:p>
    <w:p w14:paraId="32616912" w14:textId="77777777" w:rsidR="00AE3753" w:rsidRDefault="009D555C">
      <w:pPr>
        <w:spacing w:after="120"/>
        <w:jc w:val="both"/>
      </w:pPr>
      <w:r>
        <w:rPr>
          <w:color w:val="000000"/>
        </w:rPr>
        <w:t>Machine Learning</w:t>
      </w:r>
    </w:p>
    <w:p w14:paraId="5E08B0DA" w14:textId="77777777" w:rsidR="00AE3753" w:rsidRDefault="009D555C">
      <w:pPr>
        <w:spacing w:after="120"/>
        <w:jc w:val="both"/>
      </w:pPr>
      <w:r>
        <w:rPr>
          <w:color w:val="000000"/>
        </w:rPr>
        <w:t>GUI Applications (like Kivy, Tkinter, PyQt etc. )</w:t>
      </w:r>
    </w:p>
    <w:p w14:paraId="0E7588D2" w14:textId="77777777" w:rsidR="00AE3753" w:rsidRDefault="009D555C">
      <w:pPr>
        <w:spacing w:after="120"/>
        <w:jc w:val="both"/>
      </w:pPr>
      <w:r>
        <w:rPr>
          <w:color w:val="000000"/>
        </w:rPr>
        <w:t>Web frameworks like Django (used by YouTube, Instagram, Dropbox)</w:t>
      </w:r>
    </w:p>
    <w:p w14:paraId="4E0E89CC" w14:textId="77777777" w:rsidR="00AE3753" w:rsidRDefault="009D555C">
      <w:pPr>
        <w:spacing w:after="120"/>
        <w:jc w:val="both"/>
      </w:pPr>
      <w:r>
        <w:rPr>
          <w:color w:val="000000"/>
        </w:rPr>
        <w:t>Image processing (like Opencv, Pillow)</w:t>
      </w:r>
    </w:p>
    <w:p w14:paraId="1EC94914" w14:textId="77777777" w:rsidR="00AE3753" w:rsidRDefault="009D555C">
      <w:pPr>
        <w:spacing w:after="120"/>
        <w:jc w:val="both"/>
      </w:pPr>
      <w:r>
        <w:rPr>
          <w:color w:val="000000"/>
        </w:rPr>
        <w:t>Web scraping (like Scrapy, BeautifulSoup, Selenium)</w:t>
      </w:r>
    </w:p>
    <w:p w14:paraId="2B05424F" w14:textId="77777777" w:rsidR="00AE3753" w:rsidRDefault="009D555C">
      <w:pPr>
        <w:spacing w:after="120"/>
        <w:jc w:val="both"/>
      </w:pPr>
      <w:r>
        <w:rPr>
          <w:color w:val="000000"/>
        </w:rPr>
        <w:t>Test frameworks</w:t>
      </w:r>
    </w:p>
    <w:p w14:paraId="03CD9377" w14:textId="77777777" w:rsidR="00AE3753" w:rsidRDefault="009D555C">
      <w:pPr>
        <w:spacing w:after="120"/>
        <w:jc w:val="both"/>
      </w:pPr>
      <w:r>
        <w:rPr>
          <w:color w:val="000000"/>
        </w:rPr>
        <w:lastRenderedPageBreak/>
        <w:t>Multimedia</w:t>
      </w:r>
    </w:p>
    <w:p w14:paraId="009EE9A4" w14:textId="77777777" w:rsidR="00AE3753" w:rsidRDefault="009D555C">
      <w:pPr>
        <w:spacing w:after="60"/>
        <w:ind w:left="180"/>
        <w:jc w:val="both"/>
      </w:pPr>
      <w:r>
        <w:rPr>
          <w:b/>
          <w:color w:val="000000"/>
        </w:rPr>
        <w:t>Advantages of Python</w:t>
      </w:r>
    </w:p>
    <w:p w14:paraId="6B75EEE6" w14:textId="77777777" w:rsidR="00AE3753" w:rsidRDefault="009D555C">
      <w:pPr>
        <w:spacing w:after="120"/>
        <w:jc w:val="both"/>
      </w:pPr>
      <w:r>
        <w:rPr>
          <w:color w:val="000000"/>
        </w:rPr>
        <w:t>Let's see how Python dominates over other languages.</w:t>
      </w:r>
    </w:p>
    <w:p w14:paraId="265AE1D9" w14:textId="77777777" w:rsidR="00AE3753" w:rsidRDefault="009D555C">
      <w:pPr>
        <w:spacing w:before="120" w:after="120"/>
        <w:ind w:left="180"/>
        <w:jc w:val="both"/>
      </w:pPr>
      <w:r>
        <w:rPr>
          <w:b/>
          <w:color w:val="000000"/>
        </w:rPr>
        <w:t>1. Extensive Libraries</w:t>
      </w:r>
    </w:p>
    <w:p w14:paraId="0796FD41" w14:textId="77777777" w:rsidR="00AE3753" w:rsidRDefault="009D555C">
      <w:pPr>
        <w:spacing w:after="120"/>
        <w:jc w:val="both"/>
      </w:pPr>
      <w:r>
        <w:rPr>
          <w:color w:val="000000"/>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467E5BAA" w14:textId="77777777" w:rsidR="00AE3753" w:rsidRDefault="009D555C">
      <w:pPr>
        <w:spacing w:before="120" w:after="120"/>
        <w:ind w:left="180"/>
        <w:jc w:val="both"/>
      </w:pPr>
      <w:r>
        <w:rPr>
          <w:b/>
          <w:color w:val="000000"/>
        </w:rPr>
        <w:t>2. Extensible</w:t>
      </w:r>
    </w:p>
    <w:p w14:paraId="788F534F" w14:textId="77777777" w:rsidR="00AE3753" w:rsidRDefault="009D555C">
      <w:pPr>
        <w:spacing w:after="120"/>
        <w:jc w:val="both"/>
      </w:pPr>
      <w:r>
        <w:rPr>
          <w:color w:val="000000"/>
        </w:rPr>
        <w:t>As we have seen earlier, Python can be extended to other languages. You can write some of your code in languages like C++ or C. This comes in handy, especially in projects.</w:t>
      </w:r>
    </w:p>
    <w:p w14:paraId="2D7BF3A3" w14:textId="77777777" w:rsidR="00AE3753" w:rsidRDefault="009D555C">
      <w:pPr>
        <w:spacing w:before="120" w:after="120"/>
        <w:ind w:left="180"/>
        <w:jc w:val="both"/>
      </w:pPr>
      <w:r>
        <w:rPr>
          <w:b/>
          <w:color w:val="000000"/>
        </w:rPr>
        <w:t>3. Embeddable</w:t>
      </w:r>
    </w:p>
    <w:p w14:paraId="073E8A76" w14:textId="77777777" w:rsidR="00AE3753" w:rsidRDefault="009D555C">
      <w:pPr>
        <w:spacing w:after="120"/>
        <w:jc w:val="both"/>
      </w:pPr>
      <w:r>
        <w:rPr>
          <w:color w:val="000000"/>
        </w:rPr>
        <w:t>Complimentary to extensibility, Python is embeddable as well. You can put your Python code in your source code of a different language, like C++. This lets us add scripting capabilities to our code in the other language.</w:t>
      </w:r>
    </w:p>
    <w:p w14:paraId="055286F8" w14:textId="77777777" w:rsidR="00AE3753" w:rsidRDefault="009D555C">
      <w:pPr>
        <w:spacing w:before="120" w:after="120"/>
        <w:ind w:left="180"/>
        <w:jc w:val="both"/>
      </w:pPr>
      <w:r>
        <w:rPr>
          <w:b/>
          <w:color w:val="000000"/>
        </w:rPr>
        <w:t>4. Improved Productivity</w:t>
      </w:r>
    </w:p>
    <w:p w14:paraId="4A10911D" w14:textId="77777777" w:rsidR="00AE3753" w:rsidRDefault="009D555C">
      <w:pPr>
        <w:spacing w:after="120"/>
        <w:jc w:val="both"/>
      </w:pPr>
      <w:r>
        <w:rPr>
          <w:color w:val="000000"/>
        </w:rPr>
        <w:t>The language's simplicity and extensive libraries render programmers more productive than languages like Java and C++ do. Also, the fact that you need to write less and get more things done.</w:t>
      </w:r>
    </w:p>
    <w:p w14:paraId="789BE823" w14:textId="77777777" w:rsidR="00AE3753" w:rsidRDefault="009D555C">
      <w:pPr>
        <w:spacing w:before="120" w:after="120"/>
        <w:ind w:left="180"/>
        <w:jc w:val="both"/>
      </w:pPr>
      <w:r>
        <w:rPr>
          <w:b/>
          <w:color w:val="000000"/>
        </w:rPr>
        <w:t>5. IOT Opportunities</w:t>
      </w:r>
    </w:p>
    <w:p w14:paraId="1025886B" w14:textId="77777777" w:rsidR="00AE3753" w:rsidRDefault="009D555C">
      <w:pPr>
        <w:spacing w:after="120"/>
        <w:jc w:val="both"/>
      </w:pPr>
      <w:r>
        <w:rPr>
          <w:color w:val="000000"/>
        </w:rPr>
        <w:t>Since Python forms the basis of new platforms like Raspberry Pi, it finds the future bright for the Internet Of Things. This is a way to connect the language with the real world.</w:t>
      </w:r>
    </w:p>
    <w:p w14:paraId="0AEF3489" w14:textId="77777777" w:rsidR="00AE3753" w:rsidRDefault="009D555C">
      <w:pPr>
        <w:spacing w:before="120" w:after="120"/>
        <w:ind w:left="180"/>
        <w:jc w:val="both"/>
      </w:pPr>
      <w:r>
        <w:rPr>
          <w:b/>
          <w:color w:val="000000"/>
        </w:rPr>
        <w:t>6. Simple and Easy</w:t>
      </w:r>
    </w:p>
    <w:p w14:paraId="15BF2013" w14:textId="77777777" w:rsidR="00AE3753" w:rsidRDefault="009D555C">
      <w:pPr>
        <w:spacing w:after="120"/>
        <w:jc w:val="both"/>
      </w:pPr>
      <w:r>
        <w:rPr>
          <w:color w:val="000000"/>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603E2422" w14:textId="77777777" w:rsidR="00AE3753" w:rsidRDefault="009D555C">
      <w:pPr>
        <w:spacing w:before="120" w:after="120"/>
        <w:ind w:left="180"/>
        <w:jc w:val="both"/>
      </w:pPr>
      <w:r>
        <w:rPr>
          <w:b/>
          <w:color w:val="000000"/>
        </w:rPr>
        <w:t>7. Readable</w:t>
      </w:r>
    </w:p>
    <w:p w14:paraId="4AFD2523" w14:textId="77777777" w:rsidR="00AE3753" w:rsidRDefault="009D555C">
      <w:pPr>
        <w:spacing w:after="120"/>
        <w:jc w:val="both"/>
      </w:pPr>
      <w:r>
        <w:rPr>
          <w:color w:val="000000"/>
        </w:rPr>
        <w:lastRenderedPageBreak/>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14:paraId="6C86820F" w14:textId="77777777" w:rsidR="00AE3753" w:rsidRDefault="009D555C">
      <w:pPr>
        <w:spacing w:before="120" w:after="120"/>
        <w:ind w:left="180"/>
        <w:jc w:val="both"/>
      </w:pPr>
      <w:r>
        <w:rPr>
          <w:b/>
          <w:color w:val="000000"/>
        </w:rPr>
        <w:t>8. Object-Oriented</w:t>
      </w:r>
    </w:p>
    <w:p w14:paraId="7F386B30" w14:textId="77777777" w:rsidR="00AE3753" w:rsidRDefault="009D555C">
      <w:pPr>
        <w:spacing w:after="120"/>
        <w:jc w:val="both"/>
      </w:pPr>
      <w:r>
        <w:rPr>
          <w:color w:val="000000"/>
        </w:rPr>
        <w:t>This language supports both the procedural and object-oriented programming paradigms. While functions help us with code reusability, classes and objects let us model the real world. A class allows the encapsulation of data and functions into one.</w:t>
      </w:r>
    </w:p>
    <w:p w14:paraId="32750673" w14:textId="77777777" w:rsidR="00AE3753" w:rsidRDefault="009D555C">
      <w:pPr>
        <w:spacing w:before="120" w:after="120"/>
        <w:ind w:left="180"/>
        <w:jc w:val="both"/>
      </w:pPr>
      <w:r>
        <w:rPr>
          <w:b/>
          <w:color w:val="000000"/>
        </w:rPr>
        <w:t>9. Free and Open-Source</w:t>
      </w:r>
    </w:p>
    <w:p w14:paraId="4E8546EA" w14:textId="77777777" w:rsidR="00AE3753" w:rsidRDefault="009D555C">
      <w:pPr>
        <w:spacing w:after="120"/>
        <w:jc w:val="both"/>
      </w:pPr>
      <w:r>
        <w:rPr>
          <w:color w:val="000000"/>
        </w:rPr>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69FE5061" w14:textId="77777777" w:rsidR="00AE3753" w:rsidRDefault="009D555C">
      <w:pPr>
        <w:spacing w:before="120" w:after="120"/>
        <w:ind w:left="180"/>
        <w:jc w:val="both"/>
      </w:pPr>
      <w:r>
        <w:rPr>
          <w:b/>
          <w:color w:val="000000"/>
        </w:rPr>
        <w:t>10. Portable</w:t>
      </w:r>
    </w:p>
    <w:p w14:paraId="5C5E7D1E" w14:textId="77777777" w:rsidR="00AE3753" w:rsidRDefault="009D555C">
      <w:pPr>
        <w:spacing w:after="120"/>
        <w:jc w:val="both"/>
      </w:pPr>
      <w:r>
        <w:rPr>
          <w:color w:val="000000"/>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14:paraId="2FF2C69C" w14:textId="77777777" w:rsidR="00AE3753" w:rsidRDefault="009D555C">
      <w:pPr>
        <w:spacing w:before="120" w:after="120"/>
        <w:ind w:left="180"/>
        <w:jc w:val="both"/>
      </w:pPr>
      <w:r>
        <w:rPr>
          <w:b/>
          <w:color w:val="000000"/>
        </w:rPr>
        <w:t>11. Interpreted</w:t>
      </w:r>
    </w:p>
    <w:p w14:paraId="0FBA18EE" w14:textId="77777777" w:rsidR="00AE3753" w:rsidRDefault="009D555C">
      <w:pPr>
        <w:spacing w:after="120"/>
        <w:jc w:val="both"/>
      </w:pPr>
      <w:r>
        <w:rPr>
          <w:color w:val="000000"/>
        </w:rPr>
        <w:t>Lastly, we will say that it is an interpreted language. Since statements are executed one by one, debugging is easier than in compiled languages.</w:t>
      </w:r>
    </w:p>
    <w:p w14:paraId="715B1629" w14:textId="77777777" w:rsidR="00AE3753" w:rsidRDefault="009D555C">
      <w:pPr>
        <w:spacing w:after="60"/>
        <w:ind w:left="180"/>
        <w:jc w:val="both"/>
      </w:pPr>
      <w:r>
        <w:rPr>
          <w:b/>
          <w:color w:val="000000"/>
        </w:rPr>
        <w:t>Advantages of Python Over Other Languages</w:t>
      </w:r>
    </w:p>
    <w:p w14:paraId="4E6E0979" w14:textId="77777777" w:rsidR="00AE3753" w:rsidRDefault="009D555C">
      <w:pPr>
        <w:spacing w:before="120" w:after="120"/>
        <w:ind w:left="180"/>
        <w:jc w:val="both"/>
      </w:pPr>
      <w:r>
        <w:rPr>
          <w:b/>
          <w:color w:val="000000"/>
        </w:rPr>
        <w:t>1. Less Coding</w:t>
      </w:r>
    </w:p>
    <w:p w14:paraId="6E6E340E" w14:textId="77777777" w:rsidR="00AE3753" w:rsidRDefault="009D555C">
      <w:pPr>
        <w:spacing w:after="120"/>
        <w:jc w:val="both"/>
      </w:pPr>
      <w:r>
        <w:rPr>
          <w:color w:val="000000"/>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14CFF9C5" w14:textId="77777777" w:rsidR="00AE3753" w:rsidRDefault="009D555C">
      <w:pPr>
        <w:spacing w:before="120" w:after="120"/>
        <w:ind w:left="180"/>
        <w:jc w:val="both"/>
      </w:pPr>
      <w:r>
        <w:rPr>
          <w:b/>
          <w:color w:val="000000"/>
        </w:rPr>
        <w:t>2. Affordable</w:t>
      </w:r>
    </w:p>
    <w:p w14:paraId="09ADB7A3" w14:textId="77777777" w:rsidR="00AE3753" w:rsidRDefault="009D555C">
      <w:pPr>
        <w:spacing w:after="120"/>
        <w:jc w:val="both"/>
      </w:pPr>
      <w:r>
        <w:rPr>
          <w:color w:val="000000"/>
        </w:rPr>
        <w:lastRenderedPageBreak/>
        <w:t>Python is free therefore individuals, small companies or big organizations can leverage the free available resources to build applications. Python is popular and widely used so it gives you better community support.</w:t>
      </w:r>
    </w:p>
    <w:p w14:paraId="686A9D1D" w14:textId="77777777" w:rsidR="00AE3753" w:rsidRDefault="009D555C">
      <w:pPr>
        <w:spacing w:after="120"/>
        <w:jc w:val="both"/>
      </w:pPr>
      <w:r>
        <w:rPr>
          <w:color w:val="000000"/>
        </w:rPr>
        <w:t>The 2019 Github annual survey showed us that Python has overtaken Java in the most popular programming language category.</w:t>
      </w:r>
    </w:p>
    <w:p w14:paraId="5D1A4484" w14:textId="77777777" w:rsidR="00AE3753" w:rsidRDefault="009D555C">
      <w:pPr>
        <w:spacing w:before="120" w:after="120"/>
        <w:ind w:left="180"/>
        <w:jc w:val="both"/>
      </w:pPr>
      <w:r>
        <w:rPr>
          <w:b/>
          <w:color w:val="000000"/>
        </w:rPr>
        <w:t>3. Python is for Everyone</w:t>
      </w:r>
    </w:p>
    <w:p w14:paraId="53C353C5" w14:textId="77777777" w:rsidR="00AE3753" w:rsidRDefault="009D555C">
      <w:pPr>
        <w:spacing w:after="120"/>
        <w:jc w:val="both"/>
      </w:pPr>
      <w:r>
        <w:rPr>
          <w:color w:val="000000"/>
        </w:rPr>
        <w:t>Python code can run on any machine whether it is Linux, Mac or Windows. Programmers need to learn different languages for different jobs but with Python, you can professionally build web apps, perform data analysis and machine learning, automate things, do web scraping and also build games and powerful visualizations. It is an all-rounder programming language.</w:t>
      </w:r>
    </w:p>
    <w:p w14:paraId="077181EA" w14:textId="77777777" w:rsidR="00AE3753" w:rsidRDefault="009D555C">
      <w:pPr>
        <w:spacing w:after="60"/>
        <w:ind w:left="180"/>
        <w:jc w:val="both"/>
      </w:pPr>
      <w:r>
        <w:rPr>
          <w:b/>
          <w:color w:val="000000"/>
        </w:rPr>
        <w:t>Disadvantages of Python</w:t>
      </w:r>
    </w:p>
    <w:p w14:paraId="28919D37" w14:textId="77777777" w:rsidR="00AE3753" w:rsidRDefault="009D555C">
      <w:pPr>
        <w:spacing w:after="120"/>
        <w:jc w:val="both"/>
      </w:pPr>
      <w:r>
        <w:rPr>
          <w:color w:val="000000"/>
        </w:rPr>
        <w:t>So far, we've seen why Python is a great choice for your project. But if you choose it, you should be aware of its consequences as well. Let's now see the downsides of choosing Python over another language.</w:t>
      </w:r>
    </w:p>
    <w:p w14:paraId="75490B16" w14:textId="77777777" w:rsidR="00AE3753" w:rsidRDefault="009D555C">
      <w:pPr>
        <w:spacing w:before="120" w:after="120"/>
        <w:ind w:left="180"/>
        <w:jc w:val="both"/>
      </w:pPr>
      <w:r>
        <w:rPr>
          <w:b/>
          <w:color w:val="000000"/>
        </w:rPr>
        <w:t>1. Speed Limitations</w:t>
      </w:r>
    </w:p>
    <w:p w14:paraId="0E3B4F78" w14:textId="77777777" w:rsidR="00AE3753" w:rsidRDefault="009D555C">
      <w:pPr>
        <w:spacing w:after="120"/>
        <w:jc w:val="both"/>
      </w:pPr>
      <w:r>
        <w:rPr>
          <w:color w:val="000000"/>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14:paraId="14646778" w14:textId="77777777" w:rsidR="00AE3753" w:rsidRDefault="009D555C">
      <w:pPr>
        <w:spacing w:before="120" w:after="120"/>
        <w:ind w:left="180"/>
        <w:jc w:val="both"/>
      </w:pPr>
      <w:r>
        <w:rPr>
          <w:b/>
          <w:color w:val="000000"/>
        </w:rPr>
        <w:t>2. Weak in Mobile Computing and Browsers</w:t>
      </w:r>
    </w:p>
    <w:p w14:paraId="6AE214E6" w14:textId="77777777" w:rsidR="00AE3753" w:rsidRDefault="009D555C">
      <w:pPr>
        <w:spacing w:after="120"/>
        <w:jc w:val="both"/>
      </w:pPr>
      <w:r>
        <w:rPr>
          <w:color w:val="000000"/>
        </w:rPr>
        <w:t>While it serves as an excellent server-side language, Python is much rarely seen on the client-side. Besides that, it is rarely ever used to implement smartphone-based applications. One such application is called Carbonnelle.</w:t>
      </w:r>
    </w:p>
    <w:p w14:paraId="7E489F22" w14:textId="77777777" w:rsidR="00AE3753" w:rsidRDefault="009D555C">
      <w:pPr>
        <w:spacing w:after="120"/>
        <w:jc w:val="both"/>
      </w:pPr>
      <w:r>
        <w:rPr>
          <w:color w:val="000000"/>
        </w:rPr>
        <w:t>The reason it is not so famous despite the existence of Brython is that it isn't that secure.</w:t>
      </w:r>
    </w:p>
    <w:p w14:paraId="430DC4A0" w14:textId="77777777" w:rsidR="00AE3753" w:rsidRDefault="009D555C">
      <w:pPr>
        <w:spacing w:before="120" w:after="120"/>
        <w:ind w:left="180"/>
        <w:jc w:val="both"/>
      </w:pPr>
      <w:r>
        <w:rPr>
          <w:b/>
          <w:color w:val="000000"/>
        </w:rPr>
        <w:t>3. Design Restrictions</w:t>
      </w:r>
    </w:p>
    <w:p w14:paraId="023D0FE9" w14:textId="77777777" w:rsidR="00AE3753" w:rsidRDefault="009D555C">
      <w:pPr>
        <w:spacing w:after="120"/>
        <w:jc w:val="both"/>
      </w:pPr>
      <w:r>
        <w:rPr>
          <w:color w:val="000000"/>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7B9812B1" w14:textId="77777777" w:rsidR="00AE3753" w:rsidRDefault="009D555C">
      <w:pPr>
        <w:spacing w:before="160" w:after="60"/>
        <w:ind w:left="180"/>
        <w:jc w:val="both"/>
      </w:pPr>
      <w:r>
        <w:rPr>
          <w:b/>
          <w:color w:val="000000"/>
        </w:rPr>
        <w:lastRenderedPageBreak/>
        <w:t>4. Underdeveloped Database Access Layers</w:t>
      </w:r>
    </w:p>
    <w:p w14:paraId="14120139" w14:textId="77777777" w:rsidR="00AE3753" w:rsidRDefault="009D555C">
      <w:pPr>
        <w:spacing w:after="120"/>
        <w:jc w:val="both"/>
      </w:pPr>
      <w:r>
        <w:rPr>
          <w:color w:val="000000"/>
        </w:rPr>
        <w:t>Compared to more widely used technologies like JDBC (Java DataBase Connectivity) and ODBC (Open DataBase Connectivity), Python's database access layers are a bit underdeveloped. Consequently, it is less often applied in huge enterprises.</w:t>
      </w:r>
    </w:p>
    <w:p w14:paraId="11C5A7EC" w14:textId="77777777" w:rsidR="00AE3753" w:rsidRDefault="009D555C">
      <w:pPr>
        <w:spacing w:before="120" w:after="120"/>
        <w:ind w:left="180"/>
        <w:jc w:val="both"/>
      </w:pPr>
      <w:r>
        <w:rPr>
          <w:b/>
          <w:color w:val="000000"/>
        </w:rPr>
        <w:t>5. Simple</w:t>
      </w:r>
    </w:p>
    <w:p w14:paraId="66C7D5C2" w14:textId="77777777" w:rsidR="00AE3753" w:rsidRDefault="009D555C">
      <w:pPr>
        <w:spacing w:after="120"/>
        <w:jc w:val="both"/>
      </w:pPr>
      <w:r>
        <w:rPr>
          <w:color w:val="000000"/>
        </w:rPr>
        <w:t>No, we're not kidding. Python's simplicity can indeed be a problem. Take my example. I don't do Java, I'm more of a Python person. To me, its syntax is so simple that the verbosity of Java code seems unnecessary.</w:t>
      </w:r>
    </w:p>
    <w:p w14:paraId="1B606931" w14:textId="77777777" w:rsidR="00AE3753" w:rsidRDefault="009D555C">
      <w:pPr>
        <w:spacing w:after="120"/>
        <w:jc w:val="both"/>
      </w:pPr>
      <w:r>
        <w:rPr>
          <w:color w:val="000000"/>
        </w:rPr>
        <w:t>History of Python : -</w:t>
      </w:r>
    </w:p>
    <w:p w14:paraId="5CB03DFD" w14:textId="77777777" w:rsidR="00AE3753" w:rsidRDefault="009D555C">
      <w:pPr>
        <w:spacing w:after="120"/>
        <w:jc w:val="both"/>
      </w:pPr>
      <w:r>
        <w:rPr>
          <w:color w:val="000000"/>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voor Wiskunde en Informatica (CWI).</w:t>
      </w:r>
    </w:p>
    <w:p w14:paraId="7046EDCC" w14:textId="77777777" w:rsidR="00AE3753" w:rsidRDefault="009D555C">
      <w:pPr>
        <w:spacing w:after="120"/>
        <w:jc w:val="both"/>
      </w:pPr>
      <w:r>
        <w:rPr>
          <w:color w:val="000000"/>
        </w:rPr>
        <w:t>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6C1D919C" w14:textId="77777777" w:rsidR="00AE3753" w:rsidRDefault="009D555C">
      <w:pPr>
        <w:spacing w:before="160" w:after="60"/>
        <w:jc w:val="both"/>
      </w:pPr>
      <w:r>
        <w:rPr>
          <w:b/>
          <w:color w:val="000000"/>
        </w:rPr>
        <w:t>Introduction to Machine Learning</w:t>
      </w:r>
    </w:p>
    <w:p w14:paraId="4567FA18" w14:textId="77777777" w:rsidR="00AE3753" w:rsidRDefault="009D555C">
      <w:pPr>
        <w:spacing w:after="120"/>
        <w:jc w:val="both"/>
      </w:pPr>
      <w:r>
        <w:rPr>
          <w:color w:val="000000"/>
        </w:rPr>
        <w:lastRenderedPageBreak/>
        <w:t>Machine Learning (ML) is a branch of artificial intelligence (AI) that enables computers to learn from data and improve their performance on tasks without being explicitly programmed. Unlike traditional programming, where rules and logic are manually coded, ML algorithms identify patterns, relationships, and trends within datasets, allowing systems to make predictions or decisions based on new data. This capability has transformed numerous industries, from healthcare and finance to retail and transportation, by enabling automation, personalization, and predictive analytics.</w:t>
      </w:r>
    </w:p>
    <w:p w14:paraId="40F23E44" w14:textId="77777777" w:rsidR="00AE3753" w:rsidRDefault="009D555C">
      <w:pPr>
        <w:spacing w:before="160" w:after="60"/>
        <w:jc w:val="both"/>
      </w:pPr>
      <w:r>
        <w:rPr>
          <w:b/>
          <w:color w:val="000000"/>
        </w:rPr>
        <w:t>Types of Machine Learning</w:t>
      </w:r>
    </w:p>
    <w:p w14:paraId="284B7E7C" w14:textId="77777777" w:rsidR="00AE3753" w:rsidRDefault="009D555C">
      <w:pPr>
        <w:spacing w:after="120"/>
        <w:jc w:val="both"/>
      </w:pPr>
      <w:r>
        <w:rPr>
          <w:color w:val="000000"/>
        </w:rPr>
        <w:t>Machine learning is broadly categorized into three types: supervised learning, unsupervised learning, and reinforcement learning. Supervised learning involves training algorithms on labeled datasets, where the input and expected output are known, enabling the model to predict outcomes for new data. Common applications include spam detection, loan approval, and disease prediction. Unsupervised learning, on the other hand, deals with unlabeled data and focuses on finding hidden patterns or groupings, such as customer segmentation or anomaly detection. Reinforcement learning is based on trial and error, where an agent learns to make sequential decisions by receiving feedback from its environment, commonly used in robotics, gaming, and autonomous systems.</w:t>
      </w:r>
    </w:p>
    <w:p w14:paraId="73403555" w14:textId="77777777" w:rsidR="00AE3753" w:rsidRDefault="009D555C">
      <w:pPr>
        <w:spacing w:before="160" w:after="60"/>
        <w:jc w:val="both"/>
      </w:pPr>
      <w:r>
        <w:rPr>
          <w:b/>
          <w:color w:val="000000"/>
        </w:rPr>
        <w:t>Applications and Impact</w:t>
      </w:r>
    </w:p>
    <w:p w14:paraId="014AF95D" w14:textId="77777777" w:rsidR="00AE3753" w:rsidRDefault="009D555C">
      <w:pPr>
        <w:spacing w:after="120"/>
        <w:jc w:val="both"/>
      </w:pPr>
      <w:r>
        <w:rPr>
          <w:color w:val="000000"/>
        </w:rPr>
        <w:t>Machine learning is widely applied across diverse fields. In healthcare, ML predicts disease progression, assists in medical imaging analysis, and recommends personalized treatments. In finance, it detects fraudulent transactions and predicts market trends. E-commerce platforms leverage ML for recommendation systems and demand forecasting. Additionally, ML plays a crucial role in natural language processing, powering chatbots, translation services, and voice assistants. Its ability to analyze vast amounts of data efficiently makes it indispensable in modern technology-driven solutions.</w:t>
      </w:r>
    </w:p>
    <w:p w14:paraId="344D2573" w14:textId="77777777" w:rsidR="00AE3753" w:rsidRDefault="009D555C">
      <w:pPr>
        <w:spacing w:before="160" w:after="60"/>
        <w:jc w:val="both"/>
      </w:pPr>
      <w:r>
        <w:rPr>
          <w:b/>
          <w:color w:val="000000"/>
        </w:rPr>
        <w:t>Challenges and Future Directions</w:t>
      </w:r>
    </w:p>
    <w:p w14:paraId="0EA27D41" w14:textId="77777777" w:rsidR="00AE3753" w:rsidRDefault="009D555C">
      <w:pPr>
        <w:spacing w:after="120"/>
        <w:jc w:val="both"/>
      </w:pPr>
      <w:r>
        <w:rPr>
          <w:color w:val="000000"/>
        </w:rPr>
        <w:t xml:space="preserve">Despite its benefits, machine learning faces challenges such as data quality, bias, interpretability, and computational costs. Poor-quality or unbalanced datasets can lead to inaccurate predictions, while algorithmic bias can reinforce societal inequalities. Research is ongoing to develop explainable AI models, improve training efficiency, and integrate ethical considerations. The future of machine learning involves combining it with edge computing, </w:t>
      </w:r>
      <w:r>
        <w:rPr>
          <w:color w:val="000000"/>
        </w:rPr>
        <w:lastRenderedPageBreak/>
        <w:t>IoT, and reinforcement learning to create smarter, autonomous, and context-aware systems capable of adapting to complex real-world environments.</w:t>
      </w:r>
    </w:p>
    <w:p w14:paraId="0AABE8BE" w14:textId="77777777" w:rsidR="00AE3753" w:rsidRDefault="009D555C">
      <w:pPr>
        <w:spacing w:before="240" w:after="80"/>
        <w:ind w:left="180"/>
        <w:jc w:val="both"/>
      </w:pPr>
      <w:r>
        <w:rPr>
          <w:b/>
          <w:color w:val="000000"/>
          <w:sz w:val="26"/>
        </w:rPr>
        <w:t>What is Machine Learning</w:t>
      </w:r>
    </w:p>
    <w:p w14:paraId="000C6CC0" w14:textId="77777777" w:rsidR="00AE3753" w:rsidRDefault="009D555C">
      <w:pPr>
        <w:spacing w:after="120"/>
        <w:jc w:val="both"/>
      </w:pPr>
      <w:r>
        <w:rPr>
          <w:color w:val="000000"/>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building models of data.</w:t>
      </w:r>
    </w:p>
    <w:p w14:paraId="77B4A18E" w14:textId="77777777" w:rsidR="00AE3753" w:rsidRDefault="009D555C">
      <w:pPr>
        <w:spacing w:after="120"/>
        <w:jc w:val="both"/>
      </w:pPr>
      <w:r>
        <w:rPr>
          <w:color w:val="000000"/>
        </w:rPr>
        <w:t>Fundamentally, machine learning involves building mathematical models to help understand data. "Learning" enters the fray when we give these models tunable parameters that can be adapted to observed data; in this way the program can be considered to be "learning" from the data.</w:t>
      </w:r>
    </w:p>
    <w:p w14:paraId="67A6B5B1" w14:textId="77777777" w:rsidR="00AE3753" w:rsidRDefault="009D555C">
      <w:pPr>
        <w:spacing w:after="120"/>
        <w:jc w:val="both"/>
      </w:pPr>
      <w:r>
        <w:rPr>
          <w:color w:val="000000"/>
        </w:rPr>
        <w:t>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14:paraId="019522CB" w14:textId="77777777" w:rsidR="00AE3753" w:rsidRDefault="009D555C">
      <w:pPr>
        <w:spacing w:before="240" w:after="80"/>
        <w:ind w:left="180"/>
        <w:jc w:val="both"/>
      </w:pPr>
      <w:r>
        <w:rPr>
          <w:b/>
          <w:color w:val="000000"/>
          <w:sz w:val="26"/>
        </w:rPr>
        <w:t>Categories of Machine Learning</w:t>
      </w:r>
    </w:p>
    <w:p w14:paraId="516470E7" w14:textId="77777777" w:rsidR="00AE3753" w:rsidRDefault="009D555C">
      <w:pPr>
        <w:spacing w:after="120"/>
        <w:jc w:val="both"/>
      </w:pPr>
      <w:r>
        <w:rPr>
          <w:color w:val="000000"/>
        </w:rPr>
        <w:t>At the most fundamental level, machine learning can be categorized into two main types: supervised learning and unsupervised learning.</w:t>
      </w:r>
    </w:p>
    <w:p w14:paraId="154C3FBD" w14:textId="77777777" w:rsidR="00AE3753" w:rsidRDefault="009D555C">
      <w:pPr>
        <w:spacing w:after="120"/>
        <w:jc w:val="both"/>
      </w:pPr>
      <w:r>
        <w:rPr>
          <w:b/>
          <w:color w:val="000000"/>
        </w:rPr>
        <w:t xml:space="preserve">Supervised learning </w:t>
      </w:r>
      <w:r>
        <w:rPr>
          <w:color w:val="000000"/>
        </w:rPr>
        <w:t>involves somehow modeling the relationship between measured features of data and some label associated with the data; once this model is determined, it can be used to apply labels to new, unknown data. This is further subdivided into classification tasks and regression tasks: in classification, the labels are discrete categories, while in regression, the labels are continuous quantities. We will see examples of both types of supervised learning in the following section.</w:t>
      </w:r>
    </w:p>
    <w:p w14:paraId="2935F13B" w14:textId="77777777" w:rsidR="00AE3753" w:rsidRDefault="009D555C">
      <w:pPr>
        <w:spacing w:after="120"/>
        <w:jc w:val="both"/>
      </w:pPr>
      <w:r>
        <w:rPr>
          <w:b/>
          <w:color w:val="000000"/>
        </w:rPr>
        <w:t xml:space="preserve">Unsupervised learning </w:t>
      </w:r>
      <w:r>
        <w:rPr>
          <w:color w:val="000000"/>
        </w:rPr>
        <w:t>involves modeling the features of a dataset without reference to any label, and is often described as "letting the dataset speak for itself." These models include tasks such as clustering and dimensionality reduction.</w:t>
      </w:r>
    </w:p>
    <w:p w14:paraId="1574276C" w14:textId="77777777" w:rsidR="00AE3753" w:rsidRDefault="009D555C">
      <w:pPr>
        <w:spacing w:after="120"/>
        <w:jc w:val="both"/>
      </w:pPr>
      <w:r>
        <w:rPr>
          <w:color w:val="000000"/>
        </w:rPr>
        <w:lastRenderedPageBreak/>
        <w:t>Clustering algorithms identify distinct groups of data, while dimensionality reduction algorithms search for more succinct representations of the data. We will see examples of both types of unsupervised learning in the following section.</w:t>
      </w:r>
    </w:p>
    <w:p w14:paraId="24191C8C" w14:textId="77777777" w:rsidR="00AE3753" w:rsidRDefault="009D555C">
      <w:pPr>
        <w:spacing w:before="240" w:after="120"/>
        <w:jc w:val="both"/>
      </w:pPr>
      <w:r>
        <w:rPr>
          <w:b/>
          <w:color w:val="000000"/>
          <w:sz w:val="26"/>
        </w:rPr>
        <w:t>Need for Machine Learning</w:t>
      </w:r>
    </w:p>
    <w:p w14:paraId="7268F72E" w14:textId="77777777" w:rsidR="00AE3753" w:rsidRDefault="009D555C">
      <w:pPr>
        <w:spacing w:after="120"/>
        <w:jc w:val="both"/>
      </w:pPr>
      <w:r>
        <w:rPr>
          <w:color w:val="000000"/>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3FDF9520" w14:textId="77777777" w:rsidR="00AE3753" w:rsidRDefault="009D555C">
      <w:pPr>
        <w:spacing w:after="120"/>
        <w:jc w:val="both"/>
      </w:pPr>
      <w:r>
        <w:rPr>
          <w:color w:val="000000"/>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7F68B860" w14:textId="77777777" w:rsidR="00AE3753" w:rsidRDefault="009D555C">
      <w:pPr>
        <w:spacing w:before="240" w:after="120"/>
        <w:jc w:val="both"/>
      </w:pPr>
      <w:r>
        <w:rPr>
          <w:b/>
          <w:color w:val="000000"/>
          <w:sz w:val="26"/>
        </w:rPr>
        <w:t>Challenges in Machine Learning</w:t>
      </w:r>
    </w:p>
    <w:p w14:paraId="6F762D37" w14:textId="77777777" w:rsidR="00AE3753" w:rsidRDefault="009D555C">
      <w:pPr>
        <w:spacing w:after="120"/>
        <w:jc w:val="both"/>
      </w:pPr>
      <w:r>
        <w:rPr>
          <w:color w:val="000000"/>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23B17804" w14:textId="77777777" w:rsidR="00AE3753" w:rsidRDefault="009D555C">
      <w:pPr>
        <w:spacing w:after="120"/>
        <w:jc w:val="both"/>
      </w:pPr>
      <w:r>
        <w:rPr>
          <w:b/>
          <w:color w:val="000000"/>
        </w:rPr>
        <w:t xml:space="preserve">Quality of data - </w:t>
      </w:r>
      <w:r>
        <w:rPr>
          <w:color w:val="000000"/>
        </w:rPr>
        <w:t>Having good-quality data for ML algorithms is one of the biggest challenges. Use of low-quality data leads to the problems related to data preprocessing and feature extraction.</w:t>
      </w:r>
    </w:p>
    <w:p w14:paraId="6A55ED9E" w14:textId="77777777" w:rsidR="00AE3753" w:rsidRDefault="009D555C">
      <w:pPr>
        <w:spacing w:after="120"/>
        <w:jc w:val="both"/>
      </w:pPr>
      <w:r>
        <w:rPr>
          <w:b/>
          <w:color w:val="000000"/>
        </w:rPr>
        <w:t xml:space="preserve">Time-Consuming task - </w:t>
      </w:r>
      <w:r>
        <w:rPr>
          <w:color w:val="000000"/>
        </w:rPr>
        <w:t>Another challenge faced by ML models is the consumption of time especially for data acquisition, feature extraction and retrieval.</w:t>
      </w:r>
    </w:p>
    <w:p w14:paraId="7D89C121" w14:textId="77777777" w:rsidR="00AE3753" w:rsidRDefault="009D555C">
      <w:pPr>
        <w:spacing w:after="120"/>
        <w:jc w:val="both"/>
      </w:pPr>
      <w:r>
        <w:rPr>
          <w:b/>
          <w:color w:val="000000"/>
        </w:rPr>
        <w:t xml:space="preserve">Lack of specialist persons - </w:t>
      </w:r>
      <w:r>
        <w:rPr>
          <w:color w:val="000000"/>
        </w:rPr>
        <w:t>As ML technology is still in its infancy stage, availability of expert resources is a tough job.</w:t>
      </w:r>
    </w:p>
    <w:p w14:paraId="28C2FD0F" w14:textId="77777777" w:rsidR="00AE3753" w:rsidRDefault="009D555C">
      <w:pPr>
        <w:spacing w:after="120"/>
        <w:jc w:val="both"/>
      </w:pPr>
      <w:r>
        <w:rPr>
          <w:b/>
          <w:color w:val="000000"/>
        </w:rPr>
        <w:lastRenderedPageBreak/>
        <w:t xml:space="preserve">No clear objective for formulating business problems - </w:t>
      </w:r>
      <w:r>
        <w:rPr>
          <w:color w:val="000000"/>
        </w:rPr>
        <w:t>Having no clear objective and well-defined goal for business problems is another key challenge for ML because this technology is not that mature yet.</w:t>
      </w:r>
    </w:p>
    <w:p w14:paraId="5B72FBD8" w14:textId="77777777" w:rsidR="00AE3753" w:rsidRDefault="009D555C">
      <w:pPr>
        <w:spacing w:after="120"/>
        <w:jc w:val="both"/>
      </w:pPr>
      <w:r>
        <w:rPr>
          <w:b/>
          <w:color w:val="000000"/>
        </w:rPr>
        <w:t xml:space="preserve">Issue of overfitting &amp; underfitting - </w:t>
      </w:r>
      <w:r>
        <w:rPr>
          <w:color w:val="000000"/>
        </w:rPr>
        <w:t>If the model is overfitting or underfitting, it cannot be represented well for the problem.</w:t>
      </w:r>
    </w:p>
    <w:p w14:paraId="65346DAD" w14:textId="77777777" w:rsidR="00AE3753" w:rsidRDefault="009D555C">
      <w:pPr>
        <w:spacing w:after="120"/>
        <w:jc w:val="both"/>
      </w:pPr>
      <w:r>
        <w:rPr>
          <w:b/>
          <w:color w:val="000000"/>
        </w:rPr>
        <w:t xml:space="preserve">Curse of dimensionality - </w:t>
      </w:r>
      <w:r>
        <w:rPr>
          <w:color w:val="000000"/>
        </w:rPr>
        <w:t>Another challenge ML model faces is too many features of data points. This can be a real hindrance.</w:t>
      </w:r>
    </w:p>
    <w:p w14:paraId="27606861" w14:textId="77777777" w:rsidR="00AE3753" w:rsidRDefault="009D555C">
      <w:pPr>
        <w:spacing w:after="120"/>
        <w:jc w:val="both"/>
      </w:pPr>
      <w:r>
        <w:rPr>
          <w:b/>
          <w:color w:val="000000"/>
        </w:rPr>
        <w:t xml:space="preserve">Difficulty in deployment - </w:t>
      </w:r>
      <w:r>
        <w:rPr>
          <w:color w:val="000000"/>
        </w:rPr>
        <w:t>Complexity of the ML model makes it quite difficult to be deployed in real life.</w:t>
      </w:r>
    </w:p>
    <w:p w14:paraId="3891259C" w14:textId="77777777" w:rsidR="00AE3753" w:rsidRDefault="009D555C">
      <w:pPr>
        <w:spacing w:before="240" w:after="120"/>
        <w:jc w:val="both"/>
      </w:pPr>
      <w:r>
        <w:rPr>
          <w:b/>
          <w:color w:val="000000"/>
          <w:sz w:val="26"/>
        </w:rPr>
        <w:t>Applications of Machine Learning</w:t>
      </w:r>
    </w:p>
    <w:p w14:paraId="335C9961" w14:textId="77777777" w:rsidR="00AE3753" w:rsidRDefault="009D555C">
      <w:pPr>
        <w:spacing w:after="120"/>
        <w:jc w:val="both"/>
      </w:pPr>
      <w:r>
        <w:rPr>
          <w:color w:val="000000"/>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0274F190" w14:textId="77777777" w:rsidR="00AE3753" w:rsidRDefault="009D555C">
      <w:pPr>
        <w:spacing w:after="120"/>
        <w:jc w:val="both"/>
      </w:pPr>
      <w:r>
        <w:rPr>
          <w:color w:val="000000"/>
        </w:rPr>
        <w:t>Emotion analysis</w:t>
      </w:r>
    </w:p>
    <w:p w14:paraId="5B63D430" w14:textId="77777777" w:rsidR="00AE3753" w:rsidRDefault="009D555C">
      <w:pPr>
        <w:spacing w:after="120"/>
        <w:jc w:val="both"/>
      </w:pPr>
      <w:r>
        <w:rPr>
          <w:color w:val="000000"/>
        </w:rPr>
        <w:t>Sentiment analysis</w:t>
      </w:r>
    </w:p>
    <w:p w14:paraId="1FD01C18" w14:textId="77777777" w:rsidR="00AE3753" w:rsidRDefault="009D555C">
      <w:pPr>
        <w:spacing w:after="120"/>
        <w:jc w:val="both"/>
      </w:pPr>
      <w:r>
        <w:rPr>
          <w:color w:val="000000"/>
        </w:rPr>
        <w:t>Error detection and prevention</w:t>
      </w:r>
    </w:p>
    <w:p w14:paraId="0DD2895B" w14:textId="77777777" w:rsidR="00AE3753" w:rsidRDefault="009D555C">
      <w:pPr>
        <w:spacing w:after="120"/>
        <w:jc w:val="both"/>
      </w:pPr>
      <w:r>
        <w:rPr>
          <w:color w:val="000000"/>
        </w:rPr>
        <w:t>Weather forecasting and prediction</w:t>
      </w:r>
    </w:p>
    <w:p w14:paraId="60EC2A38" w14:textId="77777777" w:rsidR="00AE3753" w:rsidRDefault="009D555C">
      <w:pPr>
        <w:spacing w:after="120"/>
        <w:jc w:val="both"/>
      </w:pPr>
      <w:r>
        <w:rPr>
          <w:color w:val="000000"/>
        </w:rPr>
        <w:t>Stock market analysis and forecasting</w:t>
      </w:r>
    </w:p>
    <w:p w14:paraId="5F1C8F18" w14:textId="77777777" w:rsidR="00AE3753" w:rsidRDefault="009D555C">
      <w:pPr>
        <w:spacing w:after="120"/>
        <w:jc w:val="both"/>
      </w:pPr>
      <w:r>
        <w:rPr>
          <w:color w:val="000000"/>
        </w:rPr>
        <w:t>Speech synthesis</w:t>
      </w:r>
    </w:p>
    <w:p w14:paraId="65AA6302" w14:textId="77777777" w:rsidR="00AE3753" w:rsidRDefault="009D555C">
      <w:pPr>
        <w:spacing w:after="120"/>
        <w:jc w:val="both"/>
      </w:pPr>
      <w:r>
        <w:rPr>
          <w:color w:val="000000"/>
        </w:rPr>
        <w:t>Speech recognition</w:t>
      </w:r>
    </w:p>
    <w:p w14:paraId="54A53504" w14:textId="77777777" w:rsidR="00AE3753" w:rsidRDefault="009D555C">
      <w:pPr>
        <w:spacing w:after="120"/>
        <w:jc w:val="both"/>
      </w:pPr>
      <w:r>
        <w:rPr>
          <w:color w:val="000000"/>
        </w:rPr>
        <w:t>Customer segmentation</w:t>
      </w:r>
    </w:p>
    <w:p w14:paraId="60EFCCDE" w14:textId="77777777" w:rsidR="00AE3753" w:rsidRDefault="009D555C">
      <w:pPr>
        <w:spacing w:after="120"/>
        <w:jc w:val="both"/>
      </w:pPr>
      <w:r>
        <w:rPr>
          <w:color w:val="000000"/>
        </w:rPr>
        <w:t>Object recognition</w:t>
      </w:r>
    </w:p>
    <w:p w14:paraId="6A93487F" w14:textId="77777777" w:rsidR="00AE3753" w:rsidRDefault="009D555C">
      <w:pPr>
        <w:spacing w:after="120"/>
        <w:jc w:val="both"/>
      </w:pPr>
      <w:r>
        <w:rPr>
          <w:color w:val="000000"/>
        </w:rPr>
        <w:t>Fraud detection</w:t>
      </w:r>
    </w:p>
    <w:p w14:paraId="2F5126E6" w14:textId="77777777" w:rsidR="00AE3753" w:rsidRDefault="009D555C">
      <w:pPr>
        <w:spacing w:after="120"/>
        <w:jc w:val="both"/>
      </w:pPr>
      <w:r>
        <w:rPr>
          <w:color w:val="000000"/>
        </w:rPr>
        <w:t>Fraud prevention</w:t>
      </w:r>
    </w:p>
    <w:p w14:paraId="574E1B92" w14:textId="77777777" w:rsidR="00AE3753" w:rsidRDefault="009D555C">
      <w:pPr>
        <w:spacing w:after="120"/>
        <w:jc w:val="both"/>
      </w:pPr>
      <w:r>
        <w:rPr>
          <w:color w:val="000000"/>
        </w:rPr>
        <w:t>Recommendation of products to customer in online shopping</w:t>
      </w:r>
    </w:p>
    <w:p w14:paraId="6A849DF5" w14:textId="77777777" w:rsidR="00AE3753" w:rsidRDefault="009D555C">
      <w:pPr>
        <w:spacing w:after="60"/>
        <w:jc w:val="both"/>
      </w:pPr>
      <w:r>
        <w:rPr>
          <w:b/>
          <w:color w:val="000000"/>
        </w:rPr>
        <w:t>1. Operating System and Platform</w:t>
      </w:r>
    </w:p>
    <w:p w14:paraId="7CACABBF" w14:textId="77777777" w:rsidR="00AE3753" w:rsidRDefault="009D555C">
      <w:pPr>
        <w:spacing w:after="120"/>
        <w:jc w:val="both"/>
      </w:pPr>
      <w:r>
        <w:rPr>
          <w:color w:val="000000"/>
        </w:rPr>
        <w:lastRenderedPageBreak/>
        <w:t>The QR-Based Student Attendance System is developed on a flexible software environment that supports both web-based and cloud-based deployments. At the operating system level, this project can run efficiently on widely used platforms such as Windows, Linux, or macOS. For development and local testing, Windows 10/11 is often preferred because of its user-friendly interface and wide support for IDEs like PyCharm, Eclipse, or Visual Studio Code. However, Linux distributions such as Ubuntu and CentOS are ideal for deploying the system on servers due to their open-source nature, high scalability, and efficient resource management. Since the application involves continuous database interactions and QR code scanning processes, stability and multitasking support of the OS are critical. Additionally, the system is designed to be platform-independent through the use of Java, Python, and web technologies, which makes it portable across different operating systems. Cross-platform compatibility ensures that institutions with varied IT infrastructure can adopt the solution without additional costs for environment-specific modifications. This flexibility in platform choice gives administrators, faculty, and students seamless access to the system through browsers or dedicated applications. Thus, the operating system forms the backbone of the software environment, ensuring smooth execution, process scheduling, and compatibility with libraries required for QR code scanning, authentication, and cloud synchronization.</w:t>
      </w:r>
    </w:p>
    <w:p w14:paraId="0745C63C" w14:textId="77777777" w:rsidR="00AE3753" w:rsidRDefault="009D555C">
      <w:pPr>
        <w:spacing w:after="60"/>
        <w:jc w:val="both"/>
      </w:pPr>
      <w:r>
        <w:rPr>
          <w:b/>
          <w:color w:val="000000"/>
        </w:rPr>
        <w:t>2. Programming Languages and Frameworks</w:t>
      </w:r>
    </w:p>
    <w:p w14:paraId="1AD2AB6A" w14:textId="77777777" w:rsidR="00AE3753" w:rsidRDefault="009D555C">
      <w:pPr>
        <w:spacing w:after="120"/>
        <w:jc w:val="both"/>
      </w:pPr>
      <w:r>
        <w:rPr>
          <w:color w:val="000000"/>
        </w:rPr>
        <w:t xml:space="preserve">The software environment primarily utilizes Python as the programming language for backend development because of its simplicity, large ecosystem of libraries, and strong support for image processing and machine learning tasks. Python's libraries such as OpenCV and Pyzbar are leveraged for QR code detection and decoding, ensuring accuracy and speed during attendance marking. For the web-based interface, frameworks such as Django or Flask are implemented to provide a secure and scalable application layer. These frameworks follow the Model-View-Controller (MVC) architecture, ensuring modularity, ease of maintenance, and robust handling of user requests. For frontend development, technologies such as HTML, CSS, JavaScript, and Bootstrap are integrated to create a responsive and user-friendly design. In addition, REST APIs are incorporated to enable seamless communication between the frontend, backend, and cloud storage. The use of APIs also supports integration with external systems, such as Learning Management Systems (LMS) or institutional portals. Furthermore, Java is optionally used in the development of Android applications that allow faculty and students to interact with the attendance system directly through mobile devices. The choice of </w:t>
      </w:r>
      <w:r>
        <w:rPr>
          <w:color w:val="000000"/>
        </w:rPr>
        <w:lastRenderedPageBreak/>
        <w:t>these languages and frameworks ensures a versatile, high-performance, and cross-platform solution capable of meeting real-world academic requirements.</w:t>
      </w:r>
    </w:p>
    <w:p w14:paraId="1F06BD27" w14:textId="77777777" w:rsidR="00AE3753" w:rsidRDefault="009D555C">
      <w:pPr>
        <w:spacing w:after="60"/>
        <w:jc w:val="both"/>
      </w:pPr>
      <w:r>
        <w:rPr>
          <w:b/>
          <w:color w:val="000000"/>
        </w:rPr>
        <w:t>3. Database and Cloud Services</w:t>
      </w:r>
    </w:p>
    <w:p w14:paraId="60934B1F" w14:textId="77777777" w:rsidR="00AE3753" w:rsidRDefault="009D555C">
      <w:pPr>
        <w:spacing w:after="120"/>
        <w:jc w:val="both"/>
      </w:pPr>
      <w:r>
        <w:rPr>
          <w:color w:val="000000"/>
        </w:rPr>
        <w:t>The software environment also includes a robust database management system (DBMS) to handle student details, attendance records, authentication credentials, and administrative data. Relational databases such as MySQL or PostgreSQL are widely adopted for their structured storage, relational integrity, and query optimization capabilities. In this project, the database stores student registration information, QR codes, and attendance logs in a secure manner, with provisions for backup and recovery. For scalability and remote access, cloud-based services such as Firebase, Amazon Web Services (AWS), or Microsoft Azure can be integrated to store attendance data in real time. The cloud also enables synchronization between different devices, ensuring that updates made by faculty members or administrators reflect instantly for all stakeholders. Security protocols such as encryption, SSL certificates, and role-based access control are implemented to safeguard sensitive student data. Cloud computing not only reduces the overhead of maintaining physical servers but also provides elasticity, meaning institutions can scale up or down depending on the number of students. This makes the solution cost-effective, reliable, and accessible from anywhere, which is particularly useful for hybrid or online learning environments.</w:t>
      </w:r>
    </w:p>
    <w:p w14:paraId="0DB5C8D2" w14:textId="77777777" w:rsidR="00AE3753" w:rsidRDefault="009D555C">
      <w:pPr>
        <w:spacing w:after="60"/>
        <w:jc w:val="both"/>
      </w:pPr>
      <w:r>
        <w:rPr>
          <w:b/>
          <w:color w:val="000000"/>
        </w:rPr>
        <w:t>4. Development and Testing Tools</w:t>
      </w:r>
    </w:p>
    <w:p w14:paraId="11E5CAA0" w14:textId="77777777" w:rsidR="00AE3753" w:rsidRDefault="009D555C">
      <w:pPr>
        <w:spacing w:after="120"/>
        <w:jc w:val="both"/>
      </w:pPr>
      <w:r>
        <w:rPr>
          <w:color w:val="000000"/>
        </w:rPr>
        <w:t xml:space="preserve">A wide range of development and testing tools form part of the project's software environment. For coding and debugging, IDEs such as PyCharm, Visual Studio Code, or Eclipse are used, offering features like syntax highlighting, code completion, and version control integration. Git and GitHub are employed for version management and collaborative development, ensuring multiple developers can work on the project simultaneously. Testing frameworks such as PyTest and Selenium are used to validate system functionalities, from QR code scanning to data entry into the database. Performance testing tools are also applied to measure the response time of cloud-based attendance updates and to identify bottlenecks in handling multiple concurrent requests. In addition, Postman is used to test the REST APIs for communication between system components. For mobile applications, Android Studio serves as the primary environment for coding, compiling, and debugging the app. These development tools collectively ensure that the project is built on clean, modular, and reusable code. Continuous integration and continuous deployment (CI/CD) pipelines may also be implemented to automate code testing and deployment, reducing human errors and speeding </w:t>
      </w:r>
      <w:r>
        <w:rPr>
          <w:color w:val="000000"/>
        </w:rPr>
        <w:lastRenderedPageBreak/>
        <w:t>up release cycles. Thus, the development and testing environment plays a crucial role in ensuring the reliability and robustness of the project.</w:t>
      </w:r>
    </w:p>
    <w:p w14:paraId="379B27A7" w14:textId="77777777" w:rsidR="00AE3753" w:rsidRDefault="009D555C">
      <w:pPr>
        <w:spacing w:after="60"/>
        <w:jc w:val="both"/>
      </w:pPr>
      <w:r>
        <w:rPr>
          <w:b/>
          <w:color w:val="000000"/>
        </w:rPr>
        <w:t>5. Security, Middleware, and Deployment Environment</w:t>
      </w:r>
    </w:p>
    <w:p w14:paraId="564D0F1A" w14:textId="77777777" w:rsidR="00AE3753" w:rsidRDefault="009D555C">
      <w:pPr>
        <w:spacing w:after="120"/>
        <w:jc w:val="both"/>
      </w:pPr>
      <w:r>
        <w:rPr>
          <w:color w:val="000000"/>
        </w:rPr>
        <w:t>Another important component of the software environment is the set of middleware and security protocols used during deployment. Middleware acts as a communication bridge between different system modules, ensuring smooth interactions among the user interface, database, and cloud servers. In this project, authentication middleware validates user credentials and prevents unauthorized access to attendance records. Secure Sockets Layer (SSL) and HTTPS protocols are implemented to protect data in transit, while hashing algorithms safeguard sensitive information like student IDs and passwords. Deployment of the system is carried out using cloud hosting services such as AWS EC2 or Heroku, making it accessible as a web service to institutions and students. Containerization tools like Docker may also be integrated to ensure environment consistency across development, testing, and production. Logging and monitoring tools such as ELK Stack (Elasticsearch, Logstash, Kibana) or Prometheus can be employed to track system performance, detect failures, and alert administrators in real time. With these deployment and security measures, the project ensures not only functional accuracy but also resilience against cyber threats, data breaches, and system downtime. This makes the software environment robust, reliable, and scalable for long-term institutional adoption.</w:t>
      </w:r>
    </w:p>
    <w:p w14:paraId="654945B0" w14:textId="77777777" w:rsidR="00AE3753" w:rsidRDefault="009D555C">
      <w:pPr>
        <w:spacing w:before="280" w:after="120"/>
        <w:jc w:val="both"/>
      </w:pPr>
      <w:r>
        <w:rPr>
          <w:b/>
          <w:color w:val="000000"/>
          <w:sz w:val="30"/>
        </w:rPr>
        <w:t>How to Start Learning Machine Learning?</w:t>
      </w:r>
    </w:p>
    <w:p w14:paraId="47036AB2" w14:textId="77777777" w:rsidR="00AE3753" w:rsidRDefault="009D555C">
      <w:pPr>
        <w:spacing w:after="120"/>
        <w:jc w:val="both"/>
      </w:pPr>
      <w:r>
        <w:rPr>
          <w:color w:val="000000"/>
        </w:rPr>
        <w:t>Arthur Samuel coined the term "Machine Learning" in 1959 and defined it as a "Field of study that gives computers the capability to learn without being explicitly programmed".</w:t>
      </w:r>
    </w:p>
    <w:p w14:paraId="69210EDF" w14:textId="77777777" w:rsidR="00AE3753" w:rsidRDefault="009D555C">
      <w:pPr>
        <w:spacing w:after="120"/>
        <w:jc w:val="both"/>
      </w:pPr>
      <w:r>
        <w:rPr>
          <w:color w:val="000000"/>
        </w:rPr>
        <w:t>And that was the beginning of Machine Learning! In modern times, Machine Learning is one of the most popular (if not the most!) career choices. According to Indeed, Machine Learning Engineer Is The Best Job of 2019 with a 344% growth and an average base salary of $146,085 per year.</w:t>
      </w:r>
    </w:p>
    <w:p w14:paraId="3444638B" w14:textId="77777777" w:rsidR="00AE3753" w:rsidRDefault="009D555C">
      <w:pPr>
        <w:spacing w:after="120"/>
        <w:jc w:val="both"/>
      </w:pPr>
      <w:r>
        <w:rPr>
          <w:color w:val="000000"/>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3EAB9FDE" w14:textId="77777777" w:rsidR="00AE3753" w:rsidRDefault="009D555C">
      <w:pPr>
        <w:spacing w:after="60"/>
        <w:jc w:val="both"/>
      </w:pPr>
      <w:r>
        <w:rPr>
          <w:b/>
          <w:color w:val="000000"/>
        </w:rPr>
        <w:t>How to start learning ML?</w:t>
      </w:r>
    </w:p>
    <w:p w14:paraId="5920CF5B" w14:textId="77777777" w:rsidR="00AE3753" w:rsidRDefault="009D555C">
      <w:pPr>
        <w:spacing w:after="120"/>
        <w:jc w:val="both"/>
      </w:pPr>
      <w:r>
        <w:rPr>
          <w:color w:val="000000"/>
        </w:rPr>
        <w:lastRenderedPageBreak/>
        <w:t>This is a rough roadmap you can follow on your way to becoming an insanely talented Machine Learning Engineer. Of course, you can always modify the steps according to your needs to reach your desired end-goal!</w:t>
      </w:r>
    </w:p>
    <w:p w14:paraId="5ABFA961" w14:textId="77777777" w:rsidR="00AE3753" w:rsidRDefault="009D555C">
      <w:pPr>
        <w:spacing w:after="60"/>
        <w:ind w:left="90"/>
        <w:jc w:val="both"/>
      </w:pPr>
      <w:r>
        <w:rPr>
          <w:b/>
          <w:color w:val="000000"/>
        </w:rPr>
        <w:t>Step 1 - Understand the Prerequisites</w:t>
      </w:r>
    </w:p>
    <w:p w14:paraId="05D1C77B" w14:textId="77777777" w:rsidR="00AE3753" w:rsidRDefault="009D555C">
      <w:pPr>
        <w:spacing w:after="120"/>
        <w:jc w:val="both"/>
      </w:pPr>
      <w:r>
        <w:rPr>
          <w:color w:val="000000"/>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5BDE79F8" w14:textId="77777777" w:rsidR="00AE3753" w:rsidRDefault="009D555C">
      <w:pPr>
        <w:spacing w:before="120" w:after="120"/>
        <w:ind w:left="90"/>
        <w:jc w:val="both"/>
      </w:pPr>
      <w:r>
        <w:rPr>
          <w:b/>
          <w:color w:val="000000"/>
        </w:rPr>
        <w:t>(a) Learn Linear Algebra and Multivariate Calculus</w:t>
      </w:r>
    </w:p>
    <w:p w14:paraId="00FA1975" w14:textId="77777777" w:rsidR="00AE3753" w:rsidRDefault="009D555C">
      <w:pPr>
        <w:spacing w:after="120"/>
        <w:jc w:val="both"/>
      </w:pPr>
      <w:r>
        <w:rPr>
          <w:color w:val="000000"/>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15AF425F" w14:textId="77777777" w:rsidR="00AE3753" w:rsidRDefault="009D555C">
      <w:pPr>
        <w:spacing w:before="120" w:after="120"/>
        <w:ind w:left="90"/>
        <w:jc w:val="both"/>
      </w:pPr>
      <w:r>
        <w:rPr>
          <w:b/>
          <w:color w:val="000000"/>
        </w:rPr>
        <w:t>(b) Learn Statistics</w:t>
      </w:r>
    </w:p>
    <w:p w14:paraId="7F91F812" w14:textId="77777777" w:rsidR="00AE3753" w:rsidRDefault="009D555C">
      <w:pPr>
        <w:spacing w:after="120"/>
        <w:jc w:val="both"/>
      </w:pPr>
      <w:r>
        <w:rPr>
          <w:color w:val="000000"/>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Pr>
          <w:color w:val="000000"/>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1DE6D3C6" w14:textId="77777777" w:rsidR="00AE3753" w:rsidRDefault="009D555C">
      <w:pPr>
        <w:spacing w:before="120" w:after="120"/>
        <w:ind w:left="90"/>
        <w:jc w:val="both"/>
      </w:pPr>
      <w:r>
        <w:rPr>
          <w:b/>
          <w:color w:val="000000"/>
        </w:rPr>
        <w:t>(c) Learn Python</w:t>
      </w:r>
    </w:p>
    <w:p w14:paraId="3B570D26" w14:textId="77777777" w:rsidR="00AE3753" w:rsidRDefault="009D555C">
      <w:pPr>
        <w:spacing w:after="120"/>
        <w:jc w:val="both"/>
      </w:pPr>
      <w:r>
        <w:rPr>
          <w:color w:val="000000"/>
        </w:rPr>
        <w:t>Some people prefer to skip Linear Algebra, Multivariate Calculus and Statistics and learn them as they go along with trial and error. But the one thing that you absolutely cannot skip is Python! While there are other languages you can use for Machine Learning like R, Scala, etc. Python is currently the most popular language for ML. In fact, there are many Python libraries that are specifically useful for Artificial Intelligence and Machine Learning such as Keras, TensorFlow, Scikit-learn, etc.</w:t>
      </w:r>
    </w:p>
    <w:p w14:paraId="15A049D1" w14:textId="77777777" w:rsidR="00AE3753" w:rsidRDefault="009D555C">
      <w:pPr>
        <w:spacing w:after="120"/>
        <w:jc w:val="both"/>
      </w:pPr>
      <w:r>
        <w:rPr>
          <w:color w:val="000000"/>
        </w:rPr>
        <w:lastRenderedPageBreak/>
        <w:t>So if you want to learn ML, it's best if you learn Python! You can do that using various online resources and courses such as Fork Python available Free on GeeksforGeeks.</w:t>
      </w:r>
    </w:p>
    <w:p w14:paraId="413C96B1" w14:textId="77777777" w:rsidR="00AE3753" w:rsidRDefault="009D555C">
      <w:pPr>
        <w:spacing w:after="60"/>
        <w:ind w:left="90"/>
        <w:jc w:val="both"/>
      </w:pPr>
      <w:r>
        <w:rPr>
          <w:b/>
          <w:color w:val="000000"/>
        </w:rPr>
        <w:t>Step 2 - Learn Various ML Concepts</w:t>
      </w:r>
    </w:p>
    <w:p w14:paraId="4C6DCDE1" w14:textId="77777777" w:rsidR="00AE3753" w:rsidRDefault="009D555C">
      <w:pPr>
        <w:spacing w:after="120"/>
        <w:jc w:val="both"/>
      </w:pPr>
      <w:r>
        <w:rPr>
          <w:color w:val="000000"/>
        </w:rPr>
        <w:t>Now that you are done with the prerequisites, you can move on to actually learning ML (Which is the fun part!!!) It's best to start with the basics and then move on to the more complicated stuff. Some of the basic concepts in ML are:</w:t>
      </w:r>
    </w:p>
    <w:p w14:paraId="2B8018D1" w14:textId="77777777" w:rsidR="00AE3753" w:rsidRDefault="009D555C">
      <w:pPr>
        <w:spacing w:before="120" w:after="120"/>
        <w:ind w:left="90"/>
        <w:jc w:val="both"/>
      </w:pPr>
      <w:r>
        <w:rPr>
          <w:b/>
          <w:color w:val="000000"/>
        </w:rPr>
        <w:t>(a) Terminologies of Machine Learning</w:t>
      </w:r>
    </w:p>
    <w:p w14:paraId="6C44C8DD" w14:textId="77777777" w:rsidR="00AE3753" w:rsidRDefault="009D555C">
      <w:pPr>
        <w:spacing w:after="120"/>
        <w:jc w:val="both"/>
      </w:pPr>
      <w:r>
        <w:rPr>
          <w:color w:val="000000"/>
        </w:rPr>
        <w:t>Model - A model is a specific representation learned from data by applying some machine learning algorithm. A model is also called a hypothesis.</w:t>
      </w:r>
    </w:p>
    <w:p w14:paraId="25DAB64E" w14:textId="77777777" w:rsidR="00AE3753" w:rsidRDefault="009D555C">
      <w:pPr>
        <w:spacing w:after="120"/>
        <w:jc w:val="both"/>
      </w:pPr>
      <w:r>
        <w:rPr>
          <w:color w:val="000000"/>
        </w:rPr>
        <w:t>Feature - 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52909717" w14:textId="77777777" w:rsidR="00AE3753" w:rsidRDefault="009D555C">
      <w:pPr>
        <w:spacing w:after="120"/>
        <w:jc w:val="both"/>
      </w:pPr>
      <w:r>
        <w:rPr>
          <w:color w:val="000000"/>
        </w:rPr>
        <w:t>Target (Label) - A target variable or label is the value to be predicted by our model. For the fruit example discussed in the feature section, the label with each set of input would be the name of the fruit like apple, orange, banana, etc.</w:t>
      </w:r>
    </w:p>
    <w:p w14:paraId="10013582" w14:textId="77777777" w:rsidR="00AE3753" w:rsidRDefault="009D555C">
      <w:pPr>
        <w:spacing w:after="120"/>
        <w:jc w:val="both"/>
      </w:pPr>
      <w:r>
        <w:rPr>
          <w:color w:val="000000"/>
        </w:rPr>
        <w:t>Training - The idea is to give a set of inputs(features) and it's expected outputs(labels), so after training, we will have a model (hypothesis) that will then map new data to one of the categories trained on.</w:t>
      </w:r>
    </w:p>
    <w:p w14:paraId="196E8223" w14:textId="77777777" w:rsidR="00AE3753" w:rsidRDefault="009D555C">
      <w:pPr>
        <w:spacing w:after="120"/>
        <w:jc w:val="both"/>
      </w:pPr>
      <w:r>
        <w:rPr>
          <w:color w:val="000000"/>
        </w:rPr>
        <w:t>Prediction - Once our model is ready, it can be fed a set of inputs to which it will provide a predicted output(label).</w:t>
      </w:r>
    </w:p>
    <w:p w14:paraId="3F833E40" w14:textId="77777777" w:rsidR="00AE3753" w:rsidRDefault="009D555C">
      <w:pPr>
        <w:spacing w:before="120" w:after="120"/>
        <w:ind w:left="90"/>
        <w:jc w:val="both"/>
      </w:pPr>
      <w:r>
        <w:rPr>
          <w:b/>
          <w:color w:val="000000"/>
        </w:rPr>
        <w:t>(b) Types of Machine Learning</w:t>
      </w:r>
    </w:p>
    <w:p w14:paraId="28F7E64F" w14:textId="77777777" w:rsidR="00AE3753" w:rsidRDefault="009D555C">
      <w:pPr>
        <w:spacing w:after="120"/>
        <w:jc w:val="both"/>
      </w:pPr>
      <w:r>
        <w:rPr>
          <w:color w:val="000000"/>
        </w:rPr>
        <w:t>Supervised Learning - This involves learning from a training dataset with labeled data using classification and regression models. This learning process continues until the required level of performance is achieved.</w:t>
      </w:r>
    </w:p>
    <w:p w14:paraId="494B1BFF" w14:textId="77777777" w:rsidR="00AE3753" w:rsidRDefault="009D555C">
      <w:pPr>
        <w:spacing w:after="120"/>
        <w:jc w:val="both"/>
      </w:pPr>
      <w:r>
        <w:rPr>
          <w:color w:val="000000"/>
        </w:rPr>
        <w:t>Unsupervised Learning - This involves using unlabelled data and then finding the underlying structure in the data in order to learn more and more about the data itself using factor and cluster analysis models.</w:t>
      </w:r>
    </w:p>
    <w:p w14:paraId="617DE16C" w14:textId="77777777" w:rsidR="00AE3753" w:rsidRDefault="009D555C">
      <w:pPr>
        <w:spacing w:after="120"/>
        <w:jc w:val="both"/>
      </w:pPr>
      <w:r>
        <w:rPr>
          <w:color w:val="000000"/>
        </w:rPr>
        <w:lastRenderedPageBreak/>
        <w:t>Semi-supervised Learning - This involves using unlabelled data like Unsupervised Learning with a small amount of labeled data. Using labeled data vastly increases the learning accuracy and is also more cost-effective than Supervised Learning.</w:t>
      </w:r>
    </w:p>
    <w:p w14:paraId="353DD9A1" w14:textId="77777777" w:rsidR="00AE3753" w:rsidRDefault="009D555C">
      <w:pPr>
        <w:spacing w:after="120"/>
        <w:jc w:val="both"/>
      </w:pPr>
      <w:r>
        <w:rPr>
          <w:color w:val="000000"/>
        </w:rPr>
        <w:t>Reinforcement Learning - This involves learning optimal actions through trial and error. So the next action is decided by learning behaviors that are based on the current state and that will maximize the reward in the future.</w:t>
      </w:r>
    </w:p>
    <w:p w14:paraId="20D2D6D3" w14:textId="77777777" w:rsidR="00AE3753" w:rsidRDefault="009D555C">
      <w:pPr>
        <w:spacing w:after="60"/>
        <w:jc w:val="both"/>
      </w:pPr>
      <w:r>
        <w:rPr>
          <w:b/>
          <w:color w:val="000000"/>
        </w:rPr>
        <w:t>Advantages of Machine learning</w:t>
      </w:r>
    </w:p>
    <w:p w14:paraId="53880E41" w14:textId="77777777" w:rsidR="00AE3753" w:rsidRDefault="009D555C">
      <w:pPr>
        <w:spacing w:before="120" w:after="120"/>
        <w:jc w:val="both"/>
      </w:pPr>
      <w:r>
        <w:rPr>
          <w:b/>
          <w:color w:val="000000"/>
        </w:rPr>
        <w:t>1. Easily identifies trends and patterns</w:t>
      </w:r>
    </w:p>
    <w:p w14:paraId="2597B6E5" w14:textId="77777777" w:rsidR="00AE3753" w:rsidRDefault="009D555C">
      <w:pPr>
        <w:spacing w:after="120"/>
        <w:jc w:val="both"/>
      </w:pPr>
      <w:r>
        <w:rPr>
          <w:color w:val="000000"/>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48503C84" w14:textId="77777777" w:rsidR="00AE3753" w:rsidRDefault="009D555C">
      <w:pPr>
        <w:spacing w:before="120" w:after="120"/>
        <w:jc w:val="both"/>
      </w:pPr>
      <w:r>
        <w:rPr>
          <w:b/>
          <w:color w:val="000000"/>
        </w:rPr>
        <w:t>2. No human intervention needed (automation)</w:t>
      </w:r>
    </w:p>
    <w:p w14:paraId="492E7F2D" w14:textId="77777777" w:rsidR="00AE3753" w:rsidRDefault="009D555C">
      <w:pPr>
        <w:spacing w:after="120"/>
        <w:jc w:val="both"/>
      </w:pPr>
      <w:r>
        <w:rPr>
          <w:color w:val="000000"/>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14:paraId="17D1B86B" w14:textId="77777777" w:rsidR="00AE3753" w:rsidRDefault="009D555C">
      <w:pPr>
        <w:spacing w:before="120" w:after="120"/>
        <w:jc w:val="both"/>
      </w:pPr>
      <w:r>
        <w:rPr>
          <w:b/>
          <w:color w:val="000000"/>
        </w:rPr>
        <w:t>3. Continuous Improvement</w:t>
      </w:r>
    </w:p>
    <w:p w14:paraId="639C96E4" w14:textId="77777777" w:rsidR="00AE3753" w:rsidRDefault="009D555C">
      <w:pPr>
        <w:spacing w:after="120"/>
        <w:jc w:val="both"/>
      </w:pPr>
      <w:r>
        <w:rPr>
          <w:color w:val="000000"/>
        </w:rPr>
        <w:t>As ML algorithms gain experience, they keep improving in accuracy and efficiency. This lets them make better decisions. Say you need to make a weather forecast model. As the amount of data you have keeps growing, your algorithms learn to make more accurate predictions faster.</w:t>
      </w:r>
    </w:p>
    <w:p w14:paraId="0955A79C" w14:textId="77777777" w:rsidR="00AE3753" w:rsidRDefault="009D555C">
      <w:pPr>
        <w:spacing w:before="120" w:after="120"/>
        <w:jc w:val="both"/>
      </w:pPr>
      <w:r>
        <w:rPr>
          <w:b/>
          <w:color w:val="000000"/>
        </w:rPr>
        <w:t>4. Handling multi-dimensional and multi-variety data</w:t>
      </w:r>
    </w:p>
    <w:p w14:paraId="360BCC09" w14:textId="77777777" w:rsidR="00AE3753" w:rsidRDefault="009D555C">
      <w:pPr>
        <w:spacing w:after="120"/>
        <w:jc w:val="both"/>
      </w:pPr>
      <w:r>
        <w:rPr>
          <w:color w:val="000000"/>
        </w:rPr>
        <w:t>Machine Learning algorithms are good at handling data that are multi-dimensional and multi-variety, and they can do this in dynamic or uncertain environments.</w:t>
      </w:r>
    </w:p>
    <w:p w14:paraId="7D9F503B" w14:textId="77777777" w:rsidR="00AE3753" w:rsidRDefault="009D555C">
      <w:pPr>
        <w:spacing w:before="120" w:after="120"/>
        <w:jc w:val="both"/>
      </w:pPr>
      <w:r>
        <w:rPr>
          <w:b/>
          <w:color w:val="000000"/>
        </w:rPr>
        <w:t>5. Wide Applications</w:t>
      </w:r>
    </w:p>
    <w:p w14:paraId="63D5D4E7" w14:textId="77777777" w:rsidR="00AE3753" w:rsidRDefault="009D555C">
      <w:pPr>
        <w:spacing w:after="120"/>
        <w:jc w:val="both"/>
      </w:pPr>
      <w:r>
        <w:rPr>
          <w:color w:val="000000"/>
        </w:rPr>
        <w:t>You could be an e-tailer or a healthcare provider and make ML work for you. Where it does apply, it holds the capability to help deliver a much more personal experience to customers while also targeting the right customers.</w:t>
      </w:r>
    </w:p>
    <w:p w14:paraId="1D558A4C" w14:textId="77777777" w:rsidR="00AE3753" w:rsidRDefault="009D555C">
      <w:pPr>
        <w:spacing w:after="60"/>
        <w:jc w:val="both"/>
      </w:pPr>
      <w:r>
        <w:rPr>
          <w:b/>
          <w:color w:val="000000"/>
        </w:rPr>
        <w:lastRenderedPageBreak/>
        <w:t>Disadvantages of Machine Learning</w:t>
      </w:r>
    </w:p>
    <w:p w14:paraId="75A73A0E" w14:textId="77777777" w:rsidR="00AE3753" w:rsidRDefault="009D555C">
      <w:pPr>
        <w:spacing w:before="120" w:after="120"/>
        <w:jc w:val="both"/>
      </w:pPr>
      <w:r>
        <w:rPr>
          <w:b/>
          <w:color w:val="000000"/>
        </w:rPr>
        <w:t>1. Data Acquisition</w:t>
      </w:r>
    </w:p>
    <w:p w14:paraId="2B6B30FC" w14:textId="77777777" w:rsidR="00AE3753" w:rsidRDefault="009D555C">
      <w:pPr>
        <w:spacing w:after="120"/>
        <w:jc w:val="both"/>
      </w:pPr>
      <w:r>
        <w:rPr>
          <w:color w:val="000000"/>
        </w:rPr>
        <w:t>Machine Learning requires massive data sets to train on, and these should be inclusive/unbiased, and of good quality. There can also be times where they must wait for new data to be generated.</w:t>
      </w:r>
    </w:p>
    <w:p w14:paraId="4A42FDCD" w14:textId="77777777" w:rsidR="00AE3753" w:rsidRDefault="009D555C">
      <w:pPr>
        <w:spacing w:before="120" w:after="120"/>
        <w:jc w:val="both"/>
      </w:pPr>
      <w:r>
        <w:rPr>
          <w:b/>
          <w:color w:val="000000"/>
        </w:rPr>
        <w:t>2. Time and Resources</w:t>
      </w:r>
    </w:p>
    <w:p w14:paraId="070F7B8A" w14:textId="77777777" w:rsidR="00AE3753" w:rsidRDefault="009D555C">
      <w:pPr>
        <w:spacing w:after="120"/>
        <w:jc w:val="both"/>
      </w:pPr>
      <w:r>
        <w:rPr>
          <w:color w:val="000000"/>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78031D58" w14:textId="77777777" w:rsidR="00AE3753" w:rsidRDefault="009D555C">
      <w:pPr>
        <w:spacing w:before="120" w:after="120"/>
        <w:jc w:val="both"/>
      </w:pPr>
      <w:r>
        <w:rPr>
          <w:b/>
          <w:color w:val="000000"/>
        </w:rPr>
        <w:t>3. Interpretation of Results</w:t>
      </w:r>
    </w:p>
    <w:p w14:paraId="2A89AC5C" w14:textId="77777777" w:rsidR="00AE3753" w:rsidRDefault="009D555C">
      <w:pPr>
        <w:spacing w:after="120"/>
        <w:jc w:val="both"/>
      </w:pPr>
      <w:r>
        <w:rPr>
          <w:color w:val="000000"/>
        </w:rPr>
        <w:t>Another major challenge is the ability to accurately interpret results generated by the algorithms. You must also carefully choose the algorithms for your purpose.</w:t>
      </w:r>
    </w:p>
    <w:p w14:paraId="7EA614C4" w14:textId="77777777" w:rsidR="00AE3753" w:rsidRDefault="009D555C">
      <w:pPr>
        <w:spacing w:before="120" w:after="120"/>
        <w:jc w:val="both"/>
      </w:pPr>
      <w:r>
        <w:rPr>
          <w:b/>
          <w:color w:val="000000"/>
        </w:rPr>
        <w:t>4. High error-susceptibility</w:t>
      </w:r>
    </w:p>
    <w:p w14:paraId="4477B11E" w14:textId="77777777" w:rsidR="00AE3753" w:rsidRDefault="009D555C">
      <w:pPr>
        <w:spacing w:after="120"/>
        <w:jc w:val="both"/>
      </w:pPr>
      <w:r>
        <w:rPr>
          <w:color w:val="000000"/>
        </w:rPr>
        <w:t>Machine Learning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3ED2A6F0" w14:textId="77777777" w:rsidR="00AE3753" w:rsidRDefault="009D555C">
      <w:pPr>
        <w:spacing w:after="120"/>
        <w:jc w:val="both"/>
      </w:pPr>
      <w:r>
        <w:rPr>
          <w:color w:val="000000"/>
        </w:rPr>
        <w:t>Python Development Steps : -</w:t>
      </w:r>
    </w:p>
    <w:p w14:paraId="325B1344" w14:textId="77777777" w:rsidR="00AE3753" w:rsidRDefault="009D555C">
      <w:pPr>
        <w:spacing w:after="120"/>
        <w:jc w:val="both"/>
      </w:pPr>
      <w:r>
        <w:rPr>
          <w:color w:val="000000"/>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Pr>
          <w:color w:val="000000"/>
        </w:rPr>
        <w:b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14:paraId="6AFED584" w14:textId="77777777" w:rsidR="00AE3753" w:rsidRDefault="009D555C">
      <w:pPr>
        <w:spacing w:after="120"/>
        <w:jc w:val="both"/>
      </w:pPr>
      <w:r>
        <w:rPr>
          <w:color w:val="000000"/>
        </w:rPr>
        <w:lastRenderedPageBreak/>
        <w:t>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4D522389" w14:textId="77777777" w:rsidR="00AE3753" w:rsidRDefault="009D555C">
      <w:pPr>
        <w:spacing w:after="120"/>
        <w:jc w:val="both"/>
      </w:pPr>
      <w:r>
        <w:rPr>
          <w:color w:val="000000"/>
        </w:rPr>
        <w:t>Print is now a function</w:t>
      </w:r>
    </w:p>
    <w:p w14:paraId="632A1EE7" w14:textId="77777777" w:rsidR="00AE3753" w:rsidRDefault="009D555C">
      <w:pPr>
        <w:spacing w:after="120"/>
        <w:jc w:val="both"/>
      </w:pPr>
      <w:r>
        <w:rPr>
          <w:color w:val="000000"/>
        </w:rPr>
        <w:t>Views and iterators instead of lists</w:t>
      </w:r>
    </w:p>
    <w:p w14:paraId="61F05F7B" w14:textId="77777777" w:rsidR="00AE3753" w:rsidRDefault="009D555C">
      <w:pPr>
        <w:spacing w:after="120"/>
        <w:jc w:val="both"/>
      </w:pPr>
      <w:r>
        <w:rPr>
          <w:color w:val="000000"/>
        </w:rPr>
        <w:t>The rules for ordering comparisons have been simplified. E.g. a heterogeneous list cannot be sorted, because all the elements of a list must be comparable to each other.</w:t>
      </w:r>
    </w:p>
    <w:p w14:paraId="5D8BCA2C" w14:textId="77777777" w:rsidR="00AE3753" w:rsidRDefault="009D555C">
      <w:pPr>
        <w:spacing w:after="120"/>
        <w:jc w:val="both"/>
      </w:pPr>
      <w:r>
        <w:rPr>
          <w:color w:val="000000"/>
        </w:rPr>
        <w:t>There is only one integer type left, i.e. int. long is int as well.</w:t>
      </w:r>
    </w:p>
    <w:p w14:paraId="56D7E7AE" w14:textId="77777777" w:rsidR="00AE3753" w:rsidRDefault="009D555C">
      <w:pPr>
        <w:spacing w:after="120"/>
        <w:jc w:val="both"/>
      </w:pPr>
      <w:r>
        <w:rPr>
          <w:color w:val="000000"/>
        </w:rPr>
        <w:t>The division of two integers returns a float instead of an integer. "//" can be used to have the "old" behaviour.</w:t>
      </w:r>
    </w:p>
    <w:p w14:paraId="33DFD50E" w14:textId="77777777" w:rsidR="00AE3753" w:rsidRDefault="009D555C">
      <w:pPr>
        <w:spacing w:after="120"/>
        <w:jc w:val="both"/>
      </w:pPr>
      <w:r>
        <w:rPr>
          <w:color w:val="000000"/>
        </w:rPr>
        <w:t>Text Vs. Data Instead Of Unicode Vs. 8-bit</w:t>
      </w:r>
    </w:p>
    <w:p w14:paraId="2CFD4192" w14:textId="77777777" w:rsidR="00AE3753" w:rsidRDefault="009D555C">
      <w:pPr>
        <w:spacing w:after="120"/>
        <w:jc w:val="both"/>
      </w:pPr>
      <w:r>
        <w:rPr>
          <w:color w:val="000000"/>
        </w:rPr>
        <w:t>Purpose :-</w:t>
      </w:r>
    </w:p>
    <w:p w14:paraId="0AC93C75" w14:textId="77777777" w:rsidR="00AE3753" w:rsidRDefault="009D555C">
      <w:pPr>
        <w:spacing w:after="120"/>
        <w:jc w:val="both"/>
      </w:pPr>
      <w:r>
        <w:rPr>
          <w:color w:val="000000"/>
        </w:rPr>
        <w:t>We demonstrated that our approach enables successful segmentation of intra-retinal layers-even with low-quality images containing speckle noise, low contrast, and different intensity ranges throughout-with the assistance of the ANIS feature.</w:t>
      </w:r>
    </w:p>
    <w:p w14:paraId="652113BE" w14:textId="77777777" w:rsidR="00AE3753" w:rsidRDefault="009D555C">
      <w:pPr>
        <w:spacing w:after="60"/>
        <w:jc w:val="both"/>
      </w:pPr>
      <w:r>
        <w:rPr>
          <w:b/>
          <w:color w:val="000000"/>
        </w:rPr>
        <w:t>Introduction to Machine Learning</w:t>
      </w:r>
    </w:p>
    <w:p w14:paraId="40FF458D" w14:textId="77777777" w:rsidR="00AE3753" w:rsidRDefault="009D555C">
      <w:pPr>
        <w:spacing w:after="120"/>
        <w:jc w:val="both"/>
      </w:pPr>
      <w:r>
        <w:rPr>
          <w:color w:val="000000"/>
        </w:rPr>
        <w:t xml:space="preserve">Machine Learning (ML) is a subset of Artificial Intelligence (AI) that focuses on developing algorithms and statistical models that allow computers to learn and make decisions without explicit programming. Unlike traditional programming, where every rule and instruction is hardcoded, ML enables systems to improve automatically through experience and data analysis. The primary goal of ML is to identify patterns in data and use these patterns to make predictions, classify information, or optimize processes. ML has become a cornerstone of modern technology, influencing fields such as healthcare, finance, agriculture, autonomous vehicles, and natural language processing. Its applications are increasingly diverse, ranging from recommendation systems on e-commerce platforms to predictive maintenance in manufacturing. By leveraging large volumes of structured and unstructured data, ML systems can recognize complex relationships and provide actionable insights that were previously unattainable through conventional methods. The rise of big data, advanced computing power, and improved algorithms has further accelerated the adoption of ML across industries. In agriculture, for example, ML enables precision farming through predictive analytics, crop </w:t>
      </w:r>
      <w:r>
        <w:rPr>
          <w:color w:val="000000"/>
        </w:rPr>
        <w:lastRenderedPageBreak/>
        <w:t>disease detection, weather forecasting, and market price predictions. This ability to process vast amounts of information in real time makes ML a transformative technology capable of improving decision-making, efficiency, and productivity in multiple domains.</w:t>
      </w:r>
    </w:p>
    <w:p w14:paraId="1C1C10C9" w14:textId="77777777" w:rsidR="00AE3753" w:rsidRDefault="009D555C">
      <w:pPr>
        <w:spacing w:after="60"/>
        <w:jc w:val="both"/>
      </w:pPr>
      <w:r>
        <w:rPr>
          <w:b/>
          <w:color w:val="000000"/>
        </w:rPr>
        <w:t>Types of Machine Learning</w:t>
      </w:r>
    </w:p>
    <w:p w14:paraId="7BBCAB55" w14:textId="77777777" w:rsidR="00AE3753" w:rsidRDefault="009D555C">
      <w:pPr>
        <w:spacing w:after="120"/>
        <w:jc w:val="both"/>
      </w:pPr>
      <w:r>
        <w:rPr>
          <w:color w:val="000000"/>
        </w:rPr>
        <w:t>Machine Learning can be broadly classified into three main types: supervised learning, unsupervised learning, and reinforcement learning. Supervised learning involves training a model on labeled data, where input-output pairs are known. The model learns to map inputs to correct outputs, making it suitable for tasks such as classification and regression, like predicting crop yields based on soil and weather parameters. Unsupervised learning, on the other hand, deals with unlabeled data and aims to identify hidden structures or patterns. Techniques such as clustering and dimensionality reduction fall under this category and are often used for market segmentation, anomaly detection, or grouping similar crop conditions. Reinforcement learning is a trial-and-error-based learning approach where an agent learns to make decisions by interacting with an environment and receiving feedback in the form of rewards or penalties. This approach is commonly used in robotics, autonomous navigation, and optimization problems. Beyond these core categories, there are hybrid and advanced techniques like semi-supervised learning, deep learning, and transfer learning, which allow for more complex and adaptive solutions. The choice of learning type depends on the availability of labeled data, the nature of the problem, and the desired outcome, making ML highly versatile and applicable across a wide spectrum of real-world scenarios.</w:t>
      </w:r>
    </w:p>
    <w:p w14:paraId="1005E48D" w14:textId="77777777" w:rsidR="00AE3753" w:rsidRDefault="009D555C">
      <w:pPr>
        <w:spacing w:after="60"/>
        <w:jc w:val="both"/>
      </w:pPr>
      <w:r>
        <w:rPr>
          <w:b/>
          <w:color w:val="000000"/>
        </w:rPr>
        <w:t>Machine Learning Algorithms</w:t>
      </w:r>
    </w:p>
    <w:p w14:paraId="4D1DB4B0" w14:textId="77777777" w:rsidR="00AE3753" w:rsidRDefault="009D555C">
      <w:pPr>
        <w:spacing w:after="120"/>
        <w:jc w:val="both"/>
      </w:pPr>
      <w:r>
        <w:rPr>
          <w:color w:val="000000"/>
        </w:rPr>
        <w:t xml:space="preserve">Machine Learning relies on various algorithms to process data and derive insights. Supervised algorithms include linear regression, logistic regression, decision trees, random forests, support vector machines (SVM), and k-nearest neighbors (KNN), which are widely used for prediction and classification tasks. These algorithms identify relationships between input features and target outputs to make accurate forecasts. Unsupervised algorithms, such as k-means clustering, hierarchical clustering, principal component analysis (PCA), and anomaly detection, are used to detect patterns in unlabeled datasets. Reinforcement learning algorithms, including Q-learning, deep Q-networks (DQN), and policy gradient methods, optimize decision-making through iterative learning in dynamic environments. Additionally, deep learning, a subset of ML inspired by artificial neural networks, is capable of processing complex data types such as images, audio, and text. Convolutional neural networks (CNNs) are particularly effective for image recognition, making them valuable for applications like </w:t>
      </w:r>
      <w:r>
        <w:rPr>
          <w:color w:val="000000"/>
        </w:rPr>
        <w:lastRenderedPageBreak/>
        <w:t>crop disease detection, while recurrent neural networks (RNNs) excel in sequential data tasks like time series forecasting. Each algorithm has its strengths, limitations, and application areas. The selection of an algorithm involves considering factors such as dataset size, dimensionality, computational resources, interpretability, and real-time processing requirements. The ability to choose and fine-tune the right algorithm is critical to building effective ML systems that deliver accurate and reliable results.</w:t>
      </w:r>
    </w:p>
    <w:p w14:paraId="07A99803" w14:textId="77777777" w:rsidR="00AE3753" w:rsidRDefault="009D555C">
      <w:pPr>
        <w:spacing w:before="240" w:after="120"/>
        <w:jc w:val="both"/>
      </w:pPr>
      <w:r>
        <w:rPr>
          <w:b/>
          <w:color w:val="000000"/>
          <w:sz w:val="26"/>
        </w:rPr>
        <w:t>Applications of Machine Learning</w:t>
      </w:r>
    </w:p>
    <w:p w14:paraId="103956ED" w14:textId="77777777" w:rsidR="00AE3753" w:rsidRDefault="009D555C">
      <w:pPr>
        <w:spacing w:after="120"/>
        <w:jc w:val="both"/>
      </w:pPr>
      <w:r>
        <w:rPr>
          <w:color w:val="000000"/>
        </w:rPr>
        <w:t>Machine Learning has a transformative impact across multiple sectors, providing solutions that were previously impossible or highly inefficient. In healthcare, ML models assist in disease diagnosis, personalized treatment planning, and predictive analytics for patient outcomes. In finance, ML algorithms detect fraudulent transactions, predict stock market trends, and automate credit scoring. Retail and e-commerce leverage ML for recommendation systems, demand forecasting, and customer segmentation. In agriculture, ML plays a critical role in precision farming, including crop yield prediction, soil health monitoring, pest and disease detection, irrigation optimization, and real-time weather forecasting. Autonomous vehicles and robotics also rely on ML for navigation, object detection, and decision-making in dynamic environments. The growth of natural language processing (NLP), powered by ML, enables chatbots, virtual assistants, and sentiment analysis systems to interact intelligently with humans. Industrial applications include predictive maintenance, quality control, and supply chain optimization. The widespread adoption of ML is driven by its ability to process massive datasets, identify non-obvious patterns, automate repetitive tasks, and support informed decision-making. As datasets continue to grow in size and complexity, ML's role in enhancing efficiency, accuracy, and adaptability becomes even more critical in modern technological ecosystems.</w:t>
      </w:r>
    </w:p>
    <w:p w14:paraId="02C87F8B" w14:textId="77777777" w:rsidR="00AE3753" w:rsidRDefault="009D555C">
      <w:pPr>
        <w:spacing w:after="60"/>
        <w:jc w:val="both"/>
      </w:pPr>
      <w:r>
        <w:rPr>
          <w:b/>
          <w:color w:val="000000"/>
        </w:rPr>
        <w:t>Challenges and Future of Machine Learning</w:t>
      </w:r>
    </w:p>
    <w:p w14:paraId="60D1A8DF" w14:textId="77777777" w:rsidR="00AE3753" w:rsidRDefault="009D555C">
      <w:pPr>
        <w:spacing w:after="120"/>
        <w:jc w:val="both"/>
      </w:pPr>
      <w:r>
        <w:rPr>
          <w:color w:val="000000"/>
        </w:rPr>
        <w:t xml:space="preserve">Despite its potential, Machine Learning faces several challenges that need careful consideration. Data quality and availability are paramount; noisy, incomplete, or biased datasets can lead to inaccurate predictions and poor generalization. Computational requirements for training complex models, particularly deep learning architectures, are high and may require specialized hardware such as GPUs or TPUs. Another challenge lies in model interpretability-many advanced ML models, especially deep neural networks, act as "black boxes," making it difficult to understand their decision-making process. Ethical </w:t>
      </w:r>
      <w:r>
        <w:rPr>
          <w:color w:val="000000"/>
        </w:rPr>
        <w:lastRenderedPageBreak/>
        <w:t>concerns, including bias in algorithms, privacy issues, and misuse of predictive models, also need to be addressed. Furthermore, continuous model maintenance is essential as real-world environments change over time, requiring adaptive learning and retraining. Despite these challenges, the future of ML is promising, driven by ongoing research in explainable AI, edge computing, federated learning, and integration with other technologies like IoT and cloud computing. Emerging trends such as automated machine learning (AutoML) are simplifying model selection and hyperparameter tuning, making ML more accessible. As ML algorithms become more sophisticated and datasets grow, the technology will continue to revolutionize industries, making systems smarter, more adaptive, and capable of providing real-time, actionable insights. Its combination of predictive power, automation, and intelligence positions ML as a cornerstone of future technological innovation.</w:t>
      </w:r>
    </w:p>
    <w:p w14:paraId="664867C0" w14:textId="77777777" w:rsidR="00AE3753" w:rsidRDefault="009D555C">
      <w:pPr>
        <w:spacing w:after="120"/>
        <w:jc w:val="both"/>
      </w:pPr>
      <w:r>
        <w:rPr>
          <w:b/>
          <w:color w:val="000000"/>
        </w:rPr>
        <w:t>Django Framework</w:t>
      </w:r>
    </w:p>
    <w:p w14:paraId="02C12172" w14:textId="77777777" w:rsidR="00AE3753" w:rsidRDefault="009D555C">
      <w:pPr>
        <w:spacing w:after="120"/>
        <w:jc w:val="both"/>
      </w:pPr>
      <w:r>
        <w:rPr>
          <w:color w:val="000000"/>
        </w:rPr>
        <w:t>The core library for the project is Django, a high-level Python web framework that encourages rapid development and clean, pragmatic design. Django provides built-in tools for URL routing, templating, authentication, and ORM (Object-Relational Mapping) for database management. It follows the Model-View-Template (MVT) architecture, which separates data models, business logic, and presentation, making the application modular, maintainable, and scalable. Django also comes with an admin interface, which is highly beneficial for managing hospital data, staff information, and patient records without building a separate dashboard.</w:t>
      </w:r>
    </w:p>
    <w:p w14:paraId="462CCD15" w14:textId="77777777" w:rsidR="00AE3753" w:rsidRDefault="009D555C">
      <w:pPr>
        <w:spacing w:after="120"/>
        <w:jc w:val="both"/>
      </w:pPr>
      <w:r>
        <w:rPr>
          <w:b/>
          <w:color w:val="000000"/>
        </w:rPr>
        <w:t>Django REST Framework (DRF)</w:t>
      </w:r>
    </w:p>
    <w:p w14:paraId="3FC48116" w14:textId="77777777" w:rsidR="00AE3753" w:rsidRDefault="009D555C">
      <w:pPr>
        <w:spacing w:after="120"/>
        <w:jc w:val="both"/>
      </w:pPr>
      <w:r>
        <w:rPr>
          <w:color w:val="000000"/>
        </w:rPr>
        <w:t>For building APIs and enabling communication between the frontend and backend, Django REST Framework (DRF) is widely used. DRF allows the portal to provide secure endpoints for patient data, appointment booking, medical records, and notifications. It supports authentication, permissions, serialization, and throttling, which are essential for protecting sensitive medical information.</w:t>
      </w:r>
    </w:p>
    <w:p w14:paraId="70990D65" w14:textId="77777777" w:rsidR="00AE3753" w:rsidRDefault="009D555C">
      <w:pPr>
        <w:spacing w:after="120"/>
        <w:jc w:val="both"/>
      </w:pPr>
      <w:r>
        <w:rPr>
          <w:b/>
          <w:color w:val="000000"/>
        </w:rPr>
        <w:t>Database Libraries</w:t>
      </w:r>
    </w:p>
    <w:p w14:paraId="3AA3C4D1" w14:textId="77777777" w:rsidR="00AE3753" w:rsidRDefault="009D555C">
      <w:pPr>
        <w:spacing w:after="120"/>
        <w:jc w:val="both"/>
      </w:pPr>
      <w:r>
        <w:rPr>
          <w:color w:val="000000"/>
        </w:rPr>
        <w:t>The project typically uses PostgreSQL or MySQL as the database, and Django's built-in ORM handles interactions with these databases. The ORM abstracts complex SQL queries, allowing developers to interact with data using Python objects. This is critical for managing hospital modules such as patient records, doctor schedules, billing, and lab results efficiently.</w:t>
      </w:r>
    </w:p>
    <w:p w14:paraId="37C259C5" w14:textId="77777777" w:rsidR="00AE3753" w:rsidRDefault="009D555C">
      <w:pPr>
        <w:spacing w:after="120"/>
        <w:jc w:val="both"/>
      </w:pPr>
      <w:r>
        <w:rPr>
          <w:b/>
          <w:color w:val="000000"/>
        </w:rPr>
        <w:t>Authentication and Security Libraries</w:t>
      </w:r>
    </w:p>
    <w:p w14:paraId="35FABE39" w14:textId="77777777" w:rsidR="00AE3753" w:rsidRDefault="009D555C">
      <w:pPr>
        <w:spacing w:after="120"/>
        <w:jc w:val="both"/>
      </w:pPr>
      <w:r>
        <w:rPr>
          <w:color w:val="000000"/>
        </w:rPr>
        <w:lastRenderedPageBreak/>
        <w:t>Patient portals require secure authentication, for which Django Allauth or Django's built-in authentication system is often used. These libraries handle login, registration, password resets, email verification, and social authentication. For additional security, libraries like django-axes or django-guardian can manage role-based access control and prevent unauthorized access.</w:t>
      </w:r>
    </w:p>
    <w:p w14:paraId="6F605A82" w14:textId="77777777" w:rsidR="00AE3753" w:rsidRDefault="009D555C">
      <w:pPr>
        <w:spacing w:after="120"/>
        <w:jc w:val="both"/>
      </w:pPr>
      <w:r>
        <w:rPr>
          <w:b/>
          <w:color w:val="000000"/>
        </w:rPr>
        <w:t>Frontend and UI Libraries</w:t>
      </w:r>
    </w:p>
    <w:p w14:paraId="5E7D2A35" w14:textId="77777777" w:rsidR="00AE3753" w:rsidRDefault="009D555C">
      <w:pPr>
        <w:spacing w:after="120"/>
        <w:jc w:val="both"/>
      </w:pPr>
      <w:r>
        <w:rPr>
          <w:color w:val="000000"/>
        </w:rPr>
        <w:t>For the frontend, Bootstrap is commonly integrated with Django templates to create a responsive, mobile-friendly interface. Chart.js or Plotly can be used to visualize hospital analytics such as patient inflow, appointments, and resource usage. Jinja2, integrated with Django, helps in rendering dynamic HTML templates.</w:t>
      </w:r>
    </w:p>
    <w:p w14:paraId="02C90C33" w14:textId="77777777" w:rsidR="00AE3753" w:rsidRDefault="009D555C">
      <w:pPr>
        <w:spacing w:after="120"/>
        <w:jc w:val="both"/>
      </w:pPr>
      <w:r>
        <w:rPr>
          <w:b/>
          <w:color w:val="000000"/>
        </w:rPr>
        <w:t>Python</w:t>
      </w:r>
    </w:p>
    <w:p w14:paraId="75E5A4F1" w14:textId="77777777" w:rsidR="00AE3753" w:rsidRDefault="009D555C">
      <w:pPr>
        <w:spacing w:after="120"/>
        <w:jc w:val="both"/>
      </w:pPr>
      <w:r>
        <w:rPr>
          <w:color w:val="000000"/>
        </w:rPr>
        <w:t>Python is an interpreted high-level programming language for general-purpose programming. Created by Guido van Rossum and first released in 1991, Python has a design philosophy that emphasizes code readability, notably using significant whitespace.</w:t>
      </w:r>
    </w:p>
    <w:p w14:paraId="05F59609" w14:textId="77777777" w:rsidR="00AE3753" w:rsidRDefault="009D555C">
      <w:pPr>
        <w:spacing w:after="120"/>
        <w:jc w:val="both"/>
      </w:pPr>
      <w:r>
        <w:rPr>
          <w:color w:val="000000"/>
        </w:rPr>
        <w:t>Python features a dynamic type system and automatic memory management. It supports multiple programming paradigms, including object-oriented, imperative, functional and procedural, and has a large and comprehensive standard library.</w:t>
      </w:r>
    </w:p>
    <w:p w14:paraId="398991A4" w14:textId="77777777" w:rsidR="00AE3753" w:rsidRDefault="009D555C">
      <w:pPr>
        <w:spacing w:after="120"/>
        <w:jc w:val="both"/>
      </w:pPr>
      <w:r>
        <w:rPr>
          <w:color w:val="000000"/>
        </w:rPr>
        <w:t>Python is Interpreted - Python is processed at runtime by the interpreter. You do not need to compile your program before executing it. This is similar to PERL and PHP.</w:t>
      </w:r>
    </w:p>
    <w:p w14:paraId="6DA50728" w14:textId="77777777" w:rsidR="00AE3753" w:rsidRDefault="009D555C">
      <w:pPr>
        <w:spacing w:after="120"/>
        <w:jc w:val="both"/>
      </w:pPr>
      <w:r>
        <w:rPr>
          <w:color w:val="000000"/>
        </w:rPr>
        <w:t>Python is Interactive - you can actually sit at a Python prompt and interact with the interpreter directly to write your programs.</w:t>
      </w:r>
    </w:p>
    <w:p w14:paraId="6F108DC7" w14:textId="77777777" w:rsidR="00AE3753" w:rsidRDefault="009D555C">
      <w:pPr>
        <w:spacing w:after="120"/>
        <w:jc w:val="both"/>
      </w:pPr>
      <w:r>
        <w:rPr>
          <w:color w:val="000000"/>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691BFC0F" w14:textId="77777777" w:rsidR="00AE3753" w:rsidRDefault="009D555C">
      <w:pPr>
        <w:spacing w:after="120"/>
        <w:jc w:val="both"/>
      </w:pPr>
      <w:r>
        <w:rPr>
          <w:b/>
          <w:color w:val="000000"/>
        </w:rPr>
        <w:t>Modules Used in Project :-</w:t>
      </w:r>
    </w:p>
    <w:p w14:paraId="71A1B386" w14:textId="77777777" w:rsidR="00AE3753" w:rsidRDefault="009D555C">
      <w:pPr>
        <w:spacing w:after="120"/>
        <w:jc w:val="both"/>
      </w:pPr>
      <w:r>
        <w:rPr>
          <w:b/>
          <w:color w:val="000000"/>
        </w:rPr>
        <w:lastRenderedPageBreak/>
        <w:t>Tensorflow</w:t>
      </w:r>
    </w:p>
    <w:p w14:paraId="637100FB" w14:textId="77777777" w:rsidR="00AE3753" w:rsidRDefault="009D555C">
      <w:pPr>
        <w:spacing w:after="120"/>
        <w:jc w:val="both"/>
      </w:pPr>
      <w:r>
        <w:rPr>
          <w:color w:val="000000"/>
        </w:rPr>
        <w:t>TensorFlow is a free and open-source software library for dataflow and differentiable programming across a range of tasks. It is a symbolic math library, and is also used for machine learning applications such as neural networks. It is used for both research and production at Google.</w:t>
      </w:r>
    </w:p>
    <w:p w14:paraId="013F8D35" w14:textId="77777777" w:rsidR="00AE3753" w:rsidRDefault="009D555C">
      <w:pPr>
        <w:spacing w:after="120"/>
        <w:jc w:val="both"/>
      </w:pPr>
      <w:r>
        <w:rPr>
          <w:color w:val="000000"/>
        </w:rPr>
        <w:t>TensorFlow was developed by the Google Brain team for internal Google use. It was released under the Apache 2.0 open-source license on November 9, 2015.</w:t>
      </w:r>
    </w:p>
    <w:p w14:paraId="7E18CC91" w14:textId="77777777" w:rsidR="00AE3753" w:rsidRDefault="009D555C">
      <w:pPr>
        <w:spacing w:after="120"/>
        <w:jc w:val="both"/>
      </w:pPr>
      <w:r>
        <w:rPr>
          <w:b/>
          <w:color w:val="000000"/>
        </w:rPr>
        <w:t>Numpy</w:t>
      </w:r>
    </w:p>
    <w:p w14:paraId="186CDE3A" w14:textId="77777777" w:rsidR="00AE3753" w:rsidRDefault="009D555C">
      <w:pPr>
        <w:spacing w:after="120"/>
        <w:jc w:val="both"/>
      </w:pPr>
      <w:r>
        <w:rPr>
          <w:color w:val="000000"/>
        </w:rPr>
        <w:t>Numpy is a general-purpose array-processing package. It provides a high-performance multidimensional array object, and tools for working with these arrays.</w:t>
      </w:r>
    </w:p>
    <w:p w14:paraId="2396065A" w14:textId="77777777" w:rsidR="00AE3753" w:rsidRDefault="009D555C">
      <w:pPr>
        <w:spacing w:after="120"/>
        <w:jc w:val="both"/>
      </w:pPr>
      <w:r>
        <w:rPr>
          <w:color w:val="000000"/>
        </w:rPr>
        <w:t>It is the fundamental package for scientific computing with Python. It contains various features including these important ones:</w:t>
      </w:r>
    </w:p>
    <w:p w14:paraId="4D7E75C6" w14:textId="77777777" w:rsidR="00AE3753" w:rsidRDefault="009D555C">
      <w:pPr>
        <w:spacing w:after="120"/>
        <w:jc w:val="both"/>
      </w:pPr>
      <w:r>
        <w:rPr>
          <w:color w:val="000000"/>
        </w:rPr>
        <w:t>A powerful N-dimensional array object</w:t>
      </w:r>
    </w:p>
    <w:p w14:paraId="077906EC" w14:textId="77777777" w:rsidR="00AE3753" w:rsidRDefault="009D555C">
      <w:pPr>
        <w:spacing w:after="120"/>
        <w:jc w:val="both"/>
      </w:pPr>
      <w:r>
        <w:rPr>
          <w:color w:val="000000"/>
        </w:rPr>
        <w:t>Sophisticated (broadcasting) functions</w:t>
      </w:r>
    </w:p>
    <w:p w14:paraId="490B44FB" w14:textId="77777777" w:rsidR="00AE3753" w:rsidRDefault="009D555C">
      <w:pPr>
        <w:spacing w:after="120"/>
        <w:jc w:val="both"/>
      </w:pPr>
      <w:r>
        <w:rPr>
          <w:color w:val="000000"/>
        </w:rPr>
        <w:t>Tools for integrating C/C++ and Fortran code</w:t>
      </w:r>
    </w:p>
    <w:p w14:paraId="50622255" w14:textId="77777777" w:rsidR="00AE3753" w:rsidRDefault="009D555C">
      <w:pPr>
        <w:spacing w:after="120"/>
        <w:jc w:val="both"/>
      </w:pPr>
      <w:r>
        <w:rPr>
          <w:color w:val="000000"/>
        </w:rPr>
        <w:t>Useful linear algebra, Fourier transform, and random number capabilities</w:t>
      </w:r>
    </w:p>
    <w:p w14:paraId="5FCBE5DA" w14:textId="77777777" w:rsidR="00AE3753" w:rsidRDefault="009D555C">
      <w:pPr>
        <w:spacing w:after="120"/>
        <w:jc w:val="both"/>
      </w:pPr>
      <w:r>
        <w:rPr>
          <w:color w:val="000000"/>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2C3DC745" w14:textId="77777777" w:rsidR="00AE3753" w:rsidRDefault="009D555C">
      <w:pPr>
        <w:spacing w:after="120"/>
        <w:jc w:val="both"/>
      </w:pPr>
      <w:r>
        <w:rPr>
          <w:b/>
          <w:color w:val="000000"/>
        </w:rPr>
        <w:t>Pandas</w:t>
      </w:r>
    </w:p>
    <w:p w14:paraId="59126B32" w14:textId="77777777" w:rsidR="00AE3753" w:rsidRDefault="009D555C">
      <w:pPr>
        <w:spacing w:after="120"/>
        <w:jc w:val="both"/>
      </w:pPr>
      <w:r>
        <w:rPr>
          <w:color w:val="000000"/>
        </w:rP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32A741CB" w14:textId="77777777" w:rsidR="00AE3753" w:rsidRDefault="009D555C">
      <w:pPr>
        <w:spacing w:after="120"/>
        <w:jc w:val="both"/>
      </w:pPr>
      <w:r>
        <w:rPr>
          <w:b/>
          <w:color w:val="000000"/>
        </w:rPr>
        <w:t>Matplotlib</w:t>
      </w:r>
    </w:p>
    <w:p w14:paraId="5593E069" w14:textId="77777777" w:rsidR="00AE3753" w:rsidRDefault="009D555C">
      <w:pPr>
        <w:spacing w:after="120"/>
        <w:jc w:val="both"/>
      </w:pPr>
      <w:r>
        <w:rPr>
          <w:color w:val="000000"/>
        </w:rPr>
        <w:lastRenderedPageBreak/>
        <w:t>Matplotlib is a Python 2D plotting library which produces publication quality figures in a variety of hardcopy formats and interactive environments across platforms. Matplotlib can be used in Python scripts, the Python and IPython shells, the Jupyter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w:t>
      </w:r>
    </w:p>
    <w:p w14:paraId="251509EB" w14:textId="77777777" w:rsidR="00AE3753" w:rsidRDefault="009D555C">
      <w:pPr>
        <w:spacing w:after="120"/>
        <w:jc w:val="both"/>
      </w:pPr>
      <w:r>
        <w:rPr>
          <w:color w:val="000000"/>
        </w:rPr>
        <w:t>For simple plotting the pyplot module provides a MATLAB-like interface, particularly when combined with IPython. For the power user, you have full control of line styles, font properties, axes properties, etc, via an object oriented interface or via a set of functions familiar to MATLAB users.</w:t>
      </w:r>
    </w:p>
    <w:p w14:paraId="332A33D2" w14:textId="77777777" w:rsidR="00AE3753" w:rsidRDefault="009D555C">
      <w:pPr>
        <w:spacing w:after="120"/>
        <w:jc w:val="both"/>
      </w:pPr>
      <w:r>
        <w:rPr>
          <w:b/>
          <w:color w:val="000000"/>
        </w:rPr>
        <w:t>Scikit - learn</w:t>
      </w:r>
    </w:p>
    <w:p w14:paraId="7512C2A6" w14:textId="77777777" w:rsidR="00AE3753" w:rsidRDefault="009D555C">
      <w:pPr>
        <w:spacing w:after="120"/>
        <w:jc w:val="both"/>
      </w:pPr>
      <w:r>
        <w:rPr>
          <w:color w:val="000000"/>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Pr>
          <w:b/>
          <w:color w:val="000000"/>
        </w:rPr>
        <w:t>Python</w:t>
      </w:r>
    </w:p>
    <w:p w14:paraId="6BC23F75" w14:textId="77777777" w:rsidR="00AE3753" w:rsidRDefault="009D555C">
      <w:pPr>
        <w:spacing w:after="120"/>
        <w:jc w:val="both"/>
      </w:pPr>
      <w:r>
        <w:rPr>
          <w:color w:val="000000"/>
        </w:rPr>
        <w:t>Python is an interpreted high-level programming language for general-purpose programming. Created by Guido van Rossum and first released in 1991, Python has a design philosophy that emphasizes code readability, notably using significant whitespace.</w:t>
      </w:r>
    </w:p>
    <w:p w14:paraId="16094DBD" w14:textId="77777777" w:rsidR="00AE3753" w:rsidRDefault="009D555C">
      <w:pPr>
        <w:spacing w:after="120"/>
        <w:jc w:val="both"/>
      </w:pPr>
      <w:r>
        <w:rPr>
          <w:color w:val="000000"/>
        </w:rPr>
        <w:t>Python features a dynamic type system and automatic memory management. It supports multiple programming paradigms, including object-oriented, imperative, functional and procedural, and has a large and comprehensive standard library.</w:t>
      </w:r>
    </w:p>
    <w:p w14:paraId="7DF8043A" w14:textId="77777777" w:rsidR="00AE3753" w:rsidRDefault="009D555C">
      <w:pPr>
        <w:spacing w:after="120"/>
        <w:jc w:val="both"/>
      </w:pPr>
      <w:r>
        <w:rPr>
          <w:color w:val="000000"/>
        </w:rPr>
        <w:t>Python is Interpreted - Python is processed at runtime by the interpreter. You do not need to compile your program before executing it. This is similar to PERL and PHP.</w:t>
      </w:r>
    </w:p>
    <w:p w14:paraId="2EC72A98" w14:textId="77777777" w:rsidR="00AE3753" w:rsidRDefault="009D555C">
      <w:pPr>
        <w:spacing w:after="120"/>
        <w:jc w:val="both"/>
      </w:pPr>
      <w:r>
        <w:rPr>
          <w:color w:val="000000"/>
        </w:rPr>
        <w:t>Python is Interactive - you can actually sit at a Python prompt and interact with the interpreter directly to write your programs.</w:t>
      </w:r>
    </w:p>
    <w:p w14:paraId="29B9D712" w14:textId="77777777" w:rsidR="00AE3753" w:rsidRDefault="009D555C">
      <w:pPr>
        <w:spacing w:after="120"/>
        <w:jc w:val="both"/>
      </w:pPr>
      <w:r>
        <w:rPr>
          <w:color w:val="000000"/>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w:t>
      </w:r>
      <w:r>
        <w:rPr>
          <w:color w:val="000000"/>
        </w:rPr>
        <w:lastRenderedPageBreak/>
        <w:t>languages can pick up basic Python skills and the huge standard library is key to another area where Python excels.</w:t>
      </w:r>
    </w:p>
    <w:p w14:paraId="597C9CD0" w14:textId="77777777" w:rsidR="00AE3753" w:rsidRDefault="009D555C">
      <w:pPr>
        <w:spacing w:after="120"/>
        <w:jc w:val="both"/>
      </w:pPr>
      <w:r>
        <w:rPr>
          <w:color w:val="000000"/>
        </w:rPr>
        <w:t>All its tools have been quick to implement, saved a lot of time, and several of them have later been patched and updated by people with no Python background - without breaking.</w:t>
      </w:r>
    </w:p>
    <w:p w14:paraId="1C98B826" w14:textId="77777777" w:rsidR="00AE3753" w:rsidRDefault="009D555C">
      <w:pPr>
        <w:spacing w:before="280" w:after="120"/>
        <w:ind w:left="180"/>
        <w:jc w:val="both"/>
      </w:pPr>
      <w:r>
        <w:rPr>
          <w:b/>
          <w:color w:val="000000"/>
          <w:sz w:val="30"/>
        </w:rPr>
        <w:t>Install Python Step-by-Step in Windows and Mac</w:t>
      </w:r>
    </w:p>
    <w:p w14:paraId="29DD4274" w14:textId="77777777" w:rsidR="00AE3753" w:rsidRDefault="009D555C">
      <w:pPr>
        <w:spacing w:after="120"/>
        <w:jc w:val="both"/>
      </w:pPr>
      <w:r>
        <w:rPr>
          <w:color w:val="000000"/>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284B1BE8" w14:textId="77777777" w:rsidR="00AE3753" w:rsidRDefault="009D555C">
      <w:pPr>
        <w:spacing w:after="120"/>
        <w:jc w:val="both"/>
      </w:pPr>
      <w:r>
        <w:rPr>
          <w:color w:val="000000"/>
        </w:rPr>
        <w:t>The object-oriented approach and language construct provided by Python enables programmers to write both clear and logical code for projects. This software does not come pre-packaged with Windows.</w:t>
      </w:r>
    </w:p>
    <w:p w14:paraId="647A5CDC" w14:textId="77777777" w:rsidR="00AE3753" w:rsidRDefault="009D555C">
      <w:pPr>
        <w:spacing w:before="240" w:after="120"/>
        <w:jc w:val="both"/>
      </w:pPr>
      <w:r>
        <w:rPr>
          <w:b/>
          <w:color w:val="000000"/>
          <w:sz w:val="26"/>
        </w:rPr>
        <w:t>How to Install Python on Windows and Mac</w:t>
      </w:r>
    </w:p>
    <w:p w14:paraId="45494BFF" w14:textId="77777777" w:rsidR="00AE3753" w:rsidRDefault="009D555C">
      <w:pPr>
        <w:spacing w:after="120"/>
        <w:jc w:val="both"/>
      </w:pPr>
      <w:r>
        <w:rPr>
          <w:color w:val="000000"/>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27F55AF1" w14:textId="77777777" w:rsidR="00AE3753" w:rsidRDefault="009D555C">
      <w:pPr>
        <w:spacing w:after="120"/>
        <w:jc w:val="both"/>
      </w:pPr>
      <w:r>
        <w:rPr>
          <w:color w:val="000000"/>
        </w:rPr>
        <w:t>Note: The python version 3.7.4 cannot be used on Windows XP or earlier devices.</w:t>
      </w:r>
    </w:p>
    <w:p w14:paraId="0AAE9935" w14:textId="77777777" w:rsidR="00AE3753" w:rsidRDefault="009D555C">
      <w:pPr>
        <w:spacing w:after="120"/>
        <w:jc w:val="both"/>
      </w:pPr>
      <w:r>
        <w:rPr>
          <w:color w:val="000000"/>
        </w:rPr>
        <w:t>Before you start with the installation process of Python. First, you need to know about your System Requirements. Based on your system type i.e. operating system and based processor, you must download the python version. My system type is a Windows 64-bit operating system. So the steps below are to install python version 3.7.4 on Windows 7 device or to install Python 3. Download the Python Cheatsheet here.The steps on how to install Python on Windows 10, 8 and 7 are divided into 4 parts to help understand better.</w:t>
      </w:r>
    </w:p>
    <w:p w14:paraId="67384EEF" w14:textId="77777777" w:rsidR="00AE3753" w:rsidRDefault="009D555C">
      <w:pPr>
        <w:spacing w:after="60"/>
        <w:ind w:left="180"/>
        <w:jc w:val="both"/>
      </w:pPr>
      <w:r>
        <w:rPr>
          <w:b/>
          <w:color w:val="000000"/>
        </w:rPr>
        <w:t>Download the Correct version into the system</w:t>
      </w:r>
    </w:p>
    <w:p w14:paraId="76390801" w14:textId="77777777" w:rsidR="00AE3753" w:rsidRDefault="009D555C">
      <w:pPr>
        <w:spacing w:before="160" w:after="60"/>
        <w:ind w:left="180"/>
        <w:jc w:val="both"/>
      </w:pPr>
      <w:r>
        <w:rPr>
          <w:b/>
          <w:color w:val="000000"/>
        </w:rPr>
        <w:t>Step 1: Go to the official site to download and install python using Google Chrome or any other web browser. OR Click on the following link: https://www.python.org</w:t>
      </w:r>
    </w:p>
    <w:p w14:paraId="04F4FEC2" w14:textId="77777777" w:rsidR="00AE3753" w:rsidRDefault="009D555C">
      <w:pPr>
        <w:spacing w:before="160" w:after="120"/>
        <w:jc w:val="center"/>
      </w:pPr>
      <w:r>
        <w:rPr>
          <w:noProof/>
        </w:rPr>
        <w:lastRenderedPageBreak/>
        <w:drawing>
          <wp:inline distT="0" distB="0" distL="0" distR="0" wp14:anchorId="711E308A" wp14:editId="1D0F695A">
            <wp:extent cx="5351228" cy="2697654"/>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59679" cy="2701914"/>
                    </a:xfrm>
                    <a:prstGeom prst="rect">
                      <a:avLst/>
                    </a:prstGeom>
                  </pic:spPr>
                </pic:pic>
              </a:graphicData>
            </a:graphic>
          </wp:inline>
        </w:drawing>
      </w:r>
    </w:p>
    <w:p w14:paraId="45DE1DA3" w14:textId="77777777" w:rsidR="00AE3753" w:rsidRDefault="009D555C">
      <w:pPr>
        <w:spacing w:after="120"/>
        <w:jc w:val="both"/>
      </w:pPr>
      <w:r>
        <w:rPr>
          <w:color w:val="000000"/>
        </w:rPr>
        <w:t>Now, check for the latest and the correct version for your operating system.</w:t>
      </w:r>
    </w:p>
    <w:p w14:paraId="7523C2CA" w14:textId="77777777" w:rsidR="00AE3753" w:rsidRDefault="009D555C">
      <w:pPr>
        <w:spacing w:before="160" w:after="60"/>
        <w:ind w:left="180"/>
        <w:jc w:val="both"/>
      </w:pPr>
      <w:r>
        <w:rPr>
          <w:b/>
          <w:color w:val="000000"/>
        </w:rPr>
        <w:t>Step 2: Click on the Download Tab.</w:t>
      </w:r>
    </w:p>
    <w:p w14:paraId="77F4B1A5" w14:textId="77777777" w:rsidR="00AE3753" w:rsidRDefault="009D555C">
      <w:pPr>
        <w:spacing w:before="160" w:after="60"/>
        <w:ind w:left="180"/>
        <w:jc w:val="both"/>
      </w:pPr>
      <w:r>
        <w:rPr>
          <w:b/>
          <w:color w:val="000000"/>
        </w:rPr>
        <w:t>Step 3: You can either select the Download Python for windows 3.10.11 button in Yellow Color or you can scroll further down and click on download with respective to their version. Here, we are downloading the most recent python version for windows 3.10.11</w:t>
      </w:r>
    </w:p>
    <w:p w14:paraId="0150074C" w14:textId="77777777" w:rsidR="00AE3753" w:rsidRDefault="009D555C">
      <w:pPr>
        <w:spacing w:before="160" w:after="120"/>
        <w:jc w:val="center"/>
      </w:pPr>
      <w:r>
        <w:rPr>
          <w:noProof/>
        </w:rPr>
        <w:drawing>
          <wp:inline distT="0" distB="0" distL="0" distR="0" wp14:anchorId="612DD0E6" wp14:editId="570960BA">
            <wp:extent cx="6530114" cy="2393343"/>
            <wp:effectExtent l="0" t="0" r="444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564806" cy="2406058"/>
                    </a:xfrm>
                    <a:prstGeom prst="rect">
                      <a:avLst/>
                    </a:prstGeom>
                  </pic:spPr>
                </pic:pic>
              </a:graphicData>
            </a:graphic>
          </wp:inline>
        </w:drawing>
      </w:r>
    </w:p>
    <w:p w14:paraId="7634A7ED" w14:textId="77777777" w:rsidR="00AE3753" w:rsidRDefault="009D555C">
      <w:pPr>
        <w:spacing w:before="160" w:after="60"/>
        <w:ind w:left="180"/>
        <w:jc w:val="both"/>
      </w:pPr>
      <w:r>
        <w:rPr>
          <w:b/>
          <w:color w:val="000000"/>
        </w:rPr>
        <w:t>Step 4: Scroll down the page until you find the Files option.</w:t>
      </w:r>
    </w:p>
    <w:p w14:paraId="5D1B2D94" w14:textId="77777777" w:rsidR="00AE3753" w:rsidRDefault="009D555C">
      <w:pPr>
        <w:spacing w:before="160" w:after="60"/>
        <w:ind w:left="180"/>
        <w:jc w:val="both"/>
      </w:pPr>
      <w:r>
        <w:rPr>
          <w:b/>
          <w:color w:val="000000"/>
        </w:rPr>
        <w:t>Step 5: Here you see a different version of python along with the operating system.</w:t>
      </w:r>
    </w:p>
    <w:p w14:paraId="76B05D28" w14:textId="77777777" w:rsidR="00AE3753" w:rsidRDefault="009D555C">
      <w:pPr>
        <w:spacing w:before="160" w:after="120"/>
        <w:jc w:val="center"/>
      </w:pPr>
      <w:r>
        <w:rPr>
          <w:noProof/>
        </w:rPr>
        <w:lastRenderedPageBreak/>
        <w:drawing>
          <wp:inline distT="0" distB="0" distL="0" distR="0" wp14:anchorId="5566DCFC" wp14:editId="12B1E0A2">
            <wp:extent cx="6832467" cy="2886323"/>
            <wp:effectExtent l="0" t="0" r="69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868802" cy="2901672"/>
                    </a:xfrm>
                    <a:prstGeom prst="rect">
                      <a:avLst/>
                    </a:prstGeom>
                  </pic:spPr>
                </pic:pic>
              </a:graphicData>
            </a:graphic>
          </wp:inline>
        </w:drawing>
      </w:r>
    </w:p>
    <w:p w14:paraId="66F2B1ED" w14:textId="77777777" w:rsidR="00AE3753" w:rsidRDefault="009D555C">
      <w:pPr>
        <w:spacing w:after="60"/>
        <w:ind w:left="360"/>
        <w:jc w:val="both"/>
      </w:pPr>
      <w:r>
        <w:rPr>
          <w:color w:val="000000"/>
        </w:rPr>
        <w:t>• To download Windows 32-bit python, you can select any one from the three options: Windows x86 embeddable zip file, Windows x86 executable installer or Windows x86 web-based installer.</w:t>
      </w:r>
    </w:p>
    <w:p w14:paraId="07A0CE9B" w14:textId="77777777" w:rsidR="00AE3753" w:rsidRDefault="009D555C">
      <w:pPr>
        <w:spacing w:after="60"/>
        <w:ind w:left="360"/>
        <w:jc w:val="both"/>
      </w:pPr>
      <w:r>
        <w:rPr>
          <w:color w:val="000000"/>
        </w:rPr>
        <w:t>•To download Windows 64-bit python, you can select any one from the three options: Windows x86-64 embeddable zip file, Windows x86-64 executable installer or Windows x86-64 web-based installer.</w:t>
      </w:r>
    </w:p>
    <w:p w14:paraId="3F22CD4D" w14:textId="77777777" w:rsidR="00AE3753" w:rsidRDefault="009D555C">
      <w:pPr>
        <w:spacing w:after="120"/>
        <w:jc w:val="both"/>
      </w:pPr>
      <w:r>
        <w:rPr>
          <w:color w:val="000000"/>
        </w:rPr>
        <w:t>Here we will install Windows x86-64 web-based installer. Here your first part regarding which version of python is to be downloaded is completed. Now we move ahead with the second part in installing python i.e. Installation</w:t>
      </w:r>
    </w:p>
    <w:p w14:paraId="352AD745" w14:textId="77777777" w:rsidR="00AE3753" w:rsidRDefault="009D555C">
      <w:pPr>
        <w:spacing w:after="120"/>
        <w:jc w:val="both"/>
      </w:pPr>
      <w:r>
        <w:rPr>
          <w:color w:val="000000"/>
        </w:rPr>
        <w:t>Note: To know the changes or updates that are made in the version you can click on the Release Note Option.</w:t>
      </w:r>
    </w:p>
    <w:p w14:paraId="479132CE" w14:textId="77777777" w:rsidR="00AE3753" w:rsidRDefault="009D555C">
      <w:pPr>
        <w:spacing w:after="60"/>
        <w:ind w:left="180"/>
        <w:jc w:val="both"/>
      </w:pPr>
      <w:r>
        <w:rPr>
          <w:b/>
          <w:color w:val="000000"/>
        </w:rPr>
        <w:t>Installation of Python</w:t>
      </w:r>
    </w:p>
    <w:p w14:paraId="2856E047" w14:textId="77777777" w:rsidR="00AE3753" w:rsidRDefault="009D555C">
      <w:pPr>
        <w:spacing w:before="160" w:after="60"/>
        <w:ind w:left="180"/>
        <w:jc w:val="both"/>
      </w:pPr>
      <w:r>
        <w:rPr>
          <w:b/>
          <w:color w:val="000000"/>
        </w:rPr>
        <w:t>Step 1: Go to Download and Open the downloaded python version to carry out the installation process.</w:t>
      </w:r>
    </w:p>
    <w:p w14:paraId="27E6DCA9" w14:textId="77777777" w:rsidR="00AE3753" w:rsidRDefault="009D555C">
      <w:pPr>
        <w:spacing w:before="160" w:after="120"/>
        <w:jc w:val="center"/>
      </w:pPr>
      <w:r>
        <w:rPr>
          <w:noProof/>
        </w:rPr>
        <w:lastRenderedPageBreak/>
        <w:drawing>
          <wp:inline distT="0" distB="0" distL="0" distR="0" wp14:anchorId="24C16CB2" wp14:editId="2B73AD9A">
            <wp:extent cx="5029200" cy="25265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2526517"/>
                    </a:xfrm>
                    <a:prstGeom prst="rect">
                      <a:avLst/>
                    </a:prstGeom>
                  </pic:spPr>
                </pic:pic>
              </a:graphicData>
            </a:graphic>
          </wp:inline>
        </w:drawing>
      </w:r>
    </w:p>
    <w:p w14:paraId="5EAC0334" w14:textId="77777777" w:rsidR="00AE3753" w:rsidRDefault="009D555C">
      <w:pPr>
        <w:spacing w:before="160" w:after="60"/>
        <w:ind w:left="180"/>
        <w:jc w:val="both"/>
      </w:pPr>
      <w:r>
        <w:rPr>
          <w:b/>
          <w:color w:val="000000"/>
        </w:rPr>
        <w:t>Step 2: Before you click on Install Now, Make sure to put a tick on Add Python 3.10.11 to PATH.</w:t>
      </w:r>
    </w:p>
    <w:p w14:paraId="0803CA7F" w14:textId="77777777" w:rsidR="00AE3753" w:rsidRDefault="009D555C">
      <w:pPr>
        <w:spacing w:before="160" w:after="120"/>
        <w:jc w:val="center"/>
      </w:pPr>
      <w:r>
        <w:rPr>
          <w:noProof/>
        </w:rPr>
        <w:drawing>
          <wp:inline distT="0" distB="0" distL="0" distR="0" wp14:anchorId="0FD7A49F" wp14:editId="6CF1E55E">
            <wp:extent cx="6248463" cy="3291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264672" cy="3300379"/>
                    </a:xfrm>
                    <a:prstGeom prst="rect">
                      <a:avLst/>
                    </a:prstGeom>
                  </pic:spPr>
                </pic:pic>
              </a:graphicData>
            </a:graphic>
          </wp:inline>
        </w:drawing>
      </w:r>
    </w:p>
    <w:p w14:paraId="147C0D22" w14:textId="77777777" w:rsidR="00AE3753" w:rsidRDefault="009D555C">
      <w:pPr>
        <w:spacing w:before="160" w:after="120"/>
        <w:jc w:val="center"/>
      </w:pPr>
      <w:r>
        <w:rPr>
          <w:noProof/>
        </w:rPr>
        <w:lastRenderedPageBreak/>
        <w:drawing>
          <wp:inline distT="0" distB="0" distL="0" distR="0" wp14:anchorId="638C678C" wp14:editId="1C6D4911">
            <wp:extent cx="5029200" cy="3092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092072"/>
                    </a:xfrm>
                    <a:prstGeom prst="rect">
                      <a:avLst/>
                    </a:prstGeom>
                  </pic:spPr>
                </pic:pic>
              </a:graphicData>
            </a:graphic>
          </wp:inline>
        </w:drawing>
      </w:r>
    </w:p>
    <w:p w14:paraId="76107E28" w14:textId="77777777" w:rsidR="00AE3753" w:rsidRDefault="009D555C">
      <w:pPr>
        <w:spacing w:before="160" w:after="60"/>
        <w:ind w:left="180"/>
        <w:jc w:val="both"/>
      </w:pPr>
      <w:r>
        <w:rPr>
          <w:b/>
          <w:color w:val="000000"/>
        </w:rPr>
        <w:t>Step 3: Click on Install NOW After the installation is successful. Click on Close.</w:t>
      </w:r>
    </w:p>
    <w:p w14:paraId="71C4B632" w14:textId="77777777" w:rsidR="00AE3753" w:rsidRDefault="009D555C">
      <w:pPr>
        <w:spacing w:before="160" w:after="120"/>
        <w:jc w:val="center"/>
      </w:pPr>
      <w:r>
        <w:rPr>
          <w:noProof/>
        </w:rPr>
        <w:drawing>
          <wp:inline distT="0" distB="0" distL="0" distR="0" wp14:anchorId="2798D789" wp14:editId="2D916BC0">
            <wp:extent cx="5029200" cy="31205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3120528"/>
                    </a:xfrm>
                    <a:prstGeom prst="rect">
                      <a:avLst/>
                    </a:prstGeom>
                  </pic:spPr>
                </pic:pic>
              </a:graphicData>
            </a:graphic>
          </wp:inline>
        </w:drawing>
      </w:r>
    </w:p>
    <w:p w14:paraId="228E8B23" w14:textId="77777777" w:rsidR="00AE3753" w:rsidRDefault="009D555C">
      <w:pPr>
        <w:spacing w:after="120"/>
        <w:jc w:val="both"/>
      </w:pPr>
      <w:r>
        <w:rPr>
          <w:color w:val="000000"/>
        </w:rPr>
        <w:t>With these above three steps on python installation, you have successfully and correctly installed Python. Now is the time to verify the installation.</w:t>
      </w:r>
    </w:p>
    <w:p w14:paraId="517C71A4" w14:textId="77777777" w:rsidR="00AE3753" w:rsidRDefault="009D555C">
      <w:pPr>
        <w:spacing w:after="120"/>
        <w:jc w:val="both"/>
      </w:pPr>
      <w:r>
        <w:rPr>
          <w:color w:val="000000"/>
        </w:rPr>
        <w:t>Note: The installation process might take a couple of minutes.</w:t>
      </w:r>
    </w:p>
    <w:p w14:paraId="2E2075B3" w14:textId="77777777" w:rsidR="00AE3753" w:rsidRDefault="009D555C">
      <w:pPr>
        <w:spacing w:after="60"/>
        <w:ind w:left="180"/>
        <w:jc w:val="both"/>
      </w:pPr>
      <w:r>
        <w:rPr>
          <w:b/>
          <w:color w:val="000000"/>
        </w:rPr>
        <w:t>Verify the Python Installation</w:t>
      </w:r>
    </w:p>
    <w:p w14:paraId="2E5014B1" w14:textId="77777777" w:rsidR="00AE3753" w:rsidRDefault="009D555C">
      <w:pPr>
        <w:spacing w:before="160" w:after="60"/>
        <w:ind w:left="180"/>
        <w:jc w:val="both"/>
      </w:pPr>
      <w:r>
        <w:rPr>
          <w:b/>
          <w:color w:val="000000"/>
        </w:rPr>
        <w:t>Step 1: Click on Start</w:t>
      </w:r>
    </w:p>
    <w:p w14:paraId="51369AC6" w14:textId="77777777" w:rsidR="00AE3753" w:rsidRDefault="009D555C">
      <w:pPr>
        <w:spacing w:before="160" w:after="60"/>
        <w:ind w:left="180"/>
        <w:jc w:val="both"/>
      </w:pPr>
      <w:r>
        <w:rPr>
          <w:b/>
          <w:color w:val="000000"/>
        </w:rPr>
        <w:t>Step 2: In the Windows Run Command, type "cmd".</w:t>
      </w:r>
    </w:p>
    <w:p w14:paraId="36DC7AEB" w14:textId="77777777" w:rsidR="00AE3753" w:rsidRDefault="009D555C">
      <w:pPr>
        <w:spacing w:before="160" w:after="120"/>
        <w:jc w:val="center"/>
      </w:pPr>
      <w:r>
        <w:rPr>
          <w:noProof/>
        </w:rPr>
        <w:lastRenderedPageBreak/>
        <w:drawing>
          <wp:inline distT="0" distB="0" distL="0" distR="0" wp14:anchorId="3EDF7B71" wp14:editId="1E8F7DF6">
            <wp:extent cx="5029200" cy="39644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3964498"/>
                    </a:xfrm>
                    <a:prstGeom prst="rect">
                      <a:avLst/>
                    </a:prstGeom>
                  </pic:spPr>
                </pic:pic>
              </a:graphicData>
            </a:graphic>
          </wp:inline>
        </w:drawing>
      </w:r>
    </w:p>
    <w:p w14:paraId="43644CCF" w14:textId="77777777" w:rsidR="00AE3753" w:rsidRDefault="009D555C">
      <w:pPr>
        <w:spacing w:before="160" w:after="60"/>
        <w:ind w:left="180"/>
        <w:jc w:val="both"/>
      </w:pPr>
      <w:r>
        <w:rPr>
          <w:b/>
          <w:color w:val="000000"/>
        </w:rPr>
        <w:t>Step 3: Open the Command prompt option.</w:t>
      </w:r>
    </w:p>
    <w:p w14:paraId="79E366F4" w14:textId="77777777" w:rsidR="00AE3753" w:rsidRDefault="009D555C">
      <w:pPr>
        <w:spacing w:before="160" w:after="60"/>
        <w:ind w:left="180"/>
        <w:jc w:val="both"/>
      </w:pPr>
      <w:r>
        <w:rPr>
          <w:b/>
          <w:color w:val="000000"/>
        </w:rPr>
        <w:t>Step 4: Let us test whether the python is correctly installed. Type python -V and press Enter.</w:t>
      </w:r>
    </w:p>
    <w:p w14:paraId="23F1A2F7" w14:textId="77777777" w:rsidR="00AE3753" w:rsidRDefault="009D555C">
      <w:pPr>
        <w:spacing w:before="160" w:after="120"/>
        <w:jc w:val="center"/>
      </w:pPr>
      <w:r>
        <w:rPr>
          <w:noProof/>
        </w:rPr>
        <w:drawing>
          <wp:inline distT="0" distB="0" distL="0" distR="0" wp14:anchorId="01E00D07" wp14:editId="0B608409">
            <wp:extent cx="5029200" cy="25350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2535072"/>
                    </a:xfrm>
                    <a:prstGeom prst="rect">
                      <a:avLst/>
                    </a:prstGeom>
                  </pic:spPr>
                </pic:pic>
              </a:graphicData>
            </a:graphic>
          </wp:inline>
        </w:drawing>
      </w:r>
    </w:p>
    <w:p w14:paraId="0805AF2E" w14:textId="77777777" w:rsidR="00AE3753" w:rsidRDefault="009D555C">
      <w:pPr>
        <w:spacing w:before="160" w:after="60"/>
        <w:ind w:left="180"/>
        <w:jc w:val="both"/>
      </w:pPr>
      <w:r>
        <w:rPr>
          <w:b/>
          <w:color w:val="000000"/>
        </w:rPr>
        <w:t>Step 5: You will get the answer as 3.10.11</w:t>
      </w:r>
    </w:p>
    <w:p w14:paraId="5D1E3C32" w14:textId="77777777" w:rsidR="00AE3753" w:rsidRDefault="009D555C">
      <w:pPr>
        <w:spacing w:after="120"/>
        <w:jc w:val="both"/>
      </w:pPr>
      <w:r>
        <w:rPr>
          <w:color w:val="000000"/>
        </w:rPr>
        <w:t>Note: If you have any of the earlier versions of Python already installed. You must first uninstall the earlier version and then install the new one.</w:t>
      </w:r>
    </w:p>
    <w:p w14:paraId="6BF824C0" w14:textId="77777777" w:rsidR="00AE3753" w:rsidRDefault="00AE3753"/>
    <w:p w14:paraId="29A6CABE" w14:textId="77777777" w:rsidR="00AE3753" w:rsidRDefault="009D555C">
      <w:pPr>
        <w:spacing w:after="0"/>
        <w:jc w:val="center"/>
        <w:rPr>
          <w:b/>
          <w:color w:val="000000"/>
          <w:sz w:val="32"/>
        </w:rPr>
      </w:pPr>
      <w:r>
        <w:rPr>
          <w:b/>
          <w:color w:val="000000"/>
          <w:sz w:val="32"/>
        </w:rPr>
        <w:t>CHAPTER 6</w:t>
      </w:r>
    </w:p>
    <w:p w14:paraId="7EBCB190" w14:textId="77777777" w:rsidR="00F86A04" w:rsidRDefault="00F86A04">
      <w:pPr>
        <w:spacing w:after="0"/>
        <w:jc w:val="center"/>
      </w:pPr>
    </w:p>
    <w:p w14:paraId="27F4D9A6" w14:textId="77777777" w:rsidR="00AE3753" w:rsidRDefault="009D555C">
      <w:pPr>
        <w:spacing w:after="0"/>
        <w:jc w:val="center"/>
        <w:rPr>
          <w:b/>
          <w:color w:val="000000"/>
          <w:sz w:val="28"/>
        </w:rPr>
      </w:pPr>
      <w:r>
        <w:rPr>
          <w:b/>
          <w:color w:val="000000"/>
          <w:sz w:val="28"/>
        </w:rPr>
        <w:t>SYSTEM ENVIRONMENT</w:t>
      </w:r>
    </w:p>
    <w:p w14:paraId="774E845A" w14:textId="77777777" w:rsidR="00F86A04" w:rsidRDefault="00F86A04">
      <w:pPr>
        <w:spacing w:after="0"/>
        <w:jc w:val="center"/>
      </w:pPr>
    </w:p>
    <w:p w14:paraId="1A3862BD" w14:textId="77777777" w:rsidR="00AE3753" w:rsidRDefault="009D555C">
      <w:pPr>
        <w:pStyle w:val="Heading1"/>
        <w:spacing w:before="0"/>
        <w:jc w:val="both"/>
        <w:rPr>
          <w:rFonts w:ascii="Times New Roman" w:hAnsi="Times New Roman"/>
          <w:sz w:val="24"/>
        </w:rPr>
      </w:pPr>
      <w:r>
        <w:rPr>
          <w:rFonts w:ascii="Times New Roman" w:hAnsi="Times New Roman"/>
          <w:sz w:val="24"/>
        </w:rPr>
        <w:t>HARDWARE REQUIREMENTS</w:t>
      </w:r>
    </w:p>
    <w:p w14:paraId="0030B1D3" w14:textId="77777777" w:rsidR="00F86A04" w:rsidRPr="00F86A04" w:rsidRDefault="00F86A04" w:rsidP="00F86A04"/>
    <w:p w14:paraId="672291DD" w14:textId="77777777" w:rsidR="00AE3753" w:rsidRDefault="00795FE5">
      <w:pPr>
        <w:pStyle w:val="Heading3"/>
        <w:spacing w:before="0"/>
        <w:jc w:val="both"/>
      </w:pPr>
      <w:r>
        <w:rPr>
          <w:rFonts w:ascii="Times New Roman" w:hAnsi="Times New Roman"/>
          <w:sz w:val="24"/>
        </w:rPr>
        <w:t>6.1</w:t>
      </w:r>
      <w:r>
        <w:rPr>
          <w:rFonts w:ascii="Times New Roman" w:hAnsi="Times New Roman"/>
          <w:sz w:val="24"/>
        </w:rPr>
        <w:tab/>
      </w:r>
      <w:r w:rsidR="00791E6C">
        <w:rPr>
          <w:rFonts w:ascii="Times New Roman" w:hAnsi="Times New Roman"/>
          <w:sz w:val="24"/>
        </w:rPr>
        <w:t>MINIMUM HARDWARE</w:t>
      </w:r>
    </w:p>
    <w:p w14:paraId="3442BD8E" w14:textId="77777777" w:rsidR="00AE3753" w:rsidRDefault="009D555C" w:rsidP="00795FE5">
      <w:pPr>
        <w:spacing w:after="0"/>
        <w:ind w:left="720" w:firstLine="720"/>
        <w:jc w:val="both"/>
      </w:pPr>
      <w:r>
        <w:rPr>
          <w:color w:val="000000"/>
        </w:rPr>
        <w:t xml:space="preserve">Processor: Intel Core i5 or equivalent </w:t>
      </w:r>
    </w:p>
    <w:p w14:paraId="7F6EB285" w14:textId="77777777" w:rsidR="00AE3753" w:rsidRDefault="009D555C" w:rsidP="00795FE5">
      <w:pPr>
        <w:spacing w:after="0"/>
        <w:ind w:left="720" w:firstLine="720"/>
        <w:jc w:val="both"/>
      </w:pPr>
      <w:r>
        <w:rPr>
          <w:color w:val="000000"/>
        </w:rPr>
        <w:t xml:space="preserve">RAM: 8 GB </w:t>
      </w:r>
    </w:p>
    <w:p w14:paraId="54C39286" w14:textId="77777777" w:rsidR="00AE3753" w:rsidRDefault="009D555C" w:rsidP="00795FE5">
      <w:pPr>
        <w:spacing w:after="0"/>
        <w:ind w:left="720" w:firstLine="720"/>
        <w:jc w:val="both"/>
      </w:pPr>
      <w:r>
        <w:rPr>
          <w:color w:val="000000"/>
        </w:rPr>
        <w:t xml:space="preserve">Storage: 256 GB </w:t>
      </w:r>
    </w:p>
    <w:p w14:paraId="6DD90268" w14:textId="77777777" w:rsidR="00AE3753" w:rsidRDefault="009D555C" w:rsidP="00795FE5">
      <w:pPr>
        <w:spacing w:after="0"/>
        <w:ind w:left="720" w:firstLine="720"/>
        <w:jc w:val="both"/>
      </w:pPr>
      <w:r>
        <w:rPr>
          <w:color w:val="000000"/>
        </w:rPr>
        <w:t xml:space="preserve">Display: 1366 × 768 or higher </w:t>
      </w:r>
    </w:p>
    <w:p w14:paraId="393E46EB" w14:textId="77777777" w:rsidR="00AE3753" w:rsidRDefault="009D555C" w:rsidP="00795FE5">
      <w:pPr>
        <w:spacing w:after="0"/>
        <w:ind w:left="720" w:firstLine="720"/>
        <w:jc w:val="both"/>
      </w:pPr>
      <w:r>
        <w:rPr>
          <w:color w:val="000000"/>
        </w:rPr>
        <w:t xml:space="preserve">Keyboard: Standard keyboard </w:t>
      </w:r>
    </w:p>
    <w:p w14:paraId="25337805" w14:textId="77777777" w:rsidR="00AE3753" w:rsidRDefault="009D555C" w:rsidP="00795FE5">
      <w:pPr>
        <w:spacing w:after="0"/>
        <w:ind w:left="720" w:firstLine="720"/>
        <w:jc w:val="both"/>
      </w:pPr>
      <w:r>
        <w:rPr>
          <w:color w:val="000000"/>
        </w:rPr>
        <w:t xml:space="preserve">Mouse: Standard mouse </w:t>
      </w:r>
    </w:p>
    <w:p w14:paraId="429018B4" w14:textId="77777777" w:rsidR="00AE3753" w:rsidRDefault="009D555C" w:rsidP="00791E6C">
      <w:pPr>
        <w:spacing w:after="0"/>
        <w:ind w:left="720" w:firstLine="720"/>
        <w:jc w:val="both"/>
        <w:rPr>
          <w:color w:val="000000"/>
        </w:rPr>
      </w:pPr>
      <w:r>
        <w:rPr>
          <w:color w:val="000000"/>
        </w:rPr>
        <w:t xml:space="preserve">Internet: Internet connection </w:t>
      </w:r>
    </w:p>
    <w:p w14:paraId="2D1096C5" w14:textId="77777777" w:rsidR="00F86A04" w:rsidRDefault="00F86A04" w:rsidP="00791E6C">
      <w:pPr>
        <w:spacing w:after="0"/>
        <w:ind w:left="720" w:firstLine="720"/>
        <w:jc w:val="both"/>
      </w:pPr>
    </w:p>
    <w:p w14:paraId="7074D430" w14:textId="77777777" w:rsidR="00AE3753" w:rsidRDefault="00791E6C">
      <w:pPr>
        <w:pStyle w:val="Heading1"/>
        <w:spacing w:before="0"/>
        <w:jc w:val="both"/>
      </w:pPr>
      <w:r>
        <w:rPr>
          <w:rFonts w:ascii="Times New Roman" w:hAnsi="Times New Roman"/>
          <w:sz w:val="24"/>
        </w:rPr>
        <w:t>6.2</w:t>
      </w:r>
      <w:r>
        <w:rPr>
          <w:rFonts w:ascii="Times New Roman" w:hAnsi="Times New Roman"/>
          <w:sz w:val="24"/>
        </w:rPr>
        <w:tab/>
      </w:r>
      <w:r w:rsidR="009D555C">
        <w:rPr>
          <w:rFonts w:ascii="Times New Roman" w:hAnsi="Times New Roman"/>
          <w:sz w:val="24"/>
        </w:rPr>
        <w:t>SOFTWARE REQUIREMENTS</w:t>
      </w:r>
    </w:p>
    <w:p w14:paraId="4CFD205C" w14:textId="77777777" w:rsidR="00AE3753" w:rsidRDefault="009D555C" w:rsidP="00791E6C">
      <w:pPr>
        <w:spacing w:after="0"/>
        <w:ind w:left="720" w:firstLine="720"/>
        <w:jc w:val="both"/>
      </w:pPr>
      <w:r>
        <w:rPr>
          <w:color w:val="000000"/>
        </w:rPr>
        <w:t xml:space="preserve">Operating System: Windows </w:t>
      </w:r>
    </w:p>
    <w:p w14:paraId="25CF4B0E" w14:textId="77777777" w:rsidR="00AE3753" w:rsidRDefault="009D555C" w:rsidP="00791E6C">
      <w:pPr>
        <w:spacing w:after="0"/>
        <w:ind w:left="720" w:firstLine="720"/>
        <w:jc w:val="both"/>
      </w:pPr>
      <w:r>
        <w:rPr>
          <w:color w:val="000000"/>
        </w:rPr>
        <w:t>Programming Language: Python</w:t>
      </w:r>
    </w:p>
    <w:p w14:paraId="1C7F2590" w14:textId="77777777" w:rsidR="00AE3753" w:rsidRDefault="009D555C" w:rsidP="00791E6C">
      <w:pPr>
        <w:spacing w:after="0"/>
        <w:ind w:left="720" w:firstLine="720"/>
        <w:jc w:val="both"/>
      </w:pPr>
      <w:r>
        <w:rPr>
          <w:color w:val="000000"/>
        </w:rPr>
        <w:t xml:space="preserve">Web Framework: Django </w:t>
      </w:r>
    </w:p>
    <w:p w14:paraId="54D0D81B" w14:textId="77777777" w:rsidR="00AE3753" w:rsidRDefault="009D555C" w:rsidP="00791E6C">
      <w:pPr>
        <w:spacing w:after="0"/>
        <w:ind w:left="720" w:firstLine="720"/>
        <w:jc w:val="both"/>
      </w:pPr>
      <w:r>
        <w:rPr>
          <w:color w:val="000000"/>
        </w:rPr>
        <w:t xml:space="preserve">Machine Learning: Scikit-learn </w:t>
      </w:r>
    </w:p>
    <w:p w14:paraId="6AFF78FF" w14:textId="77777777" w:rsidR="00AE3753" w:rsidRDefault="009D555C" w:rsidP="00791E6C">
      <w:pPr>
        <w:spacing w:after="0"/>
        <w:ind w:left="720" w:firstLine="720"/>
        <w:jc w:val="both"/>
      </w:pPr>
      <w:r>
        <w:rPr>
          <w:color w:val="000000"/>
        </w:rPr>
        <w:t xml:space="preserve">Data Processing: Pandas, NumPy </w:t>
      </w:r>
    </w:p>
    <w:p w14:paraId="65D1ABC5" w14:textId="77777777" w:rsidR="00AE3753" w:rsidRDefault="009D555C" w:rsidP="00791E6C">
      <w:pPr>
        <w:spacing w:after="0"/>
        <w:ind w:left="720" w:firstLine="720"/>
        <w:jc w:val="both"/>
      </w:pPr>
      <w:r>
        <w:rPr>
          <w:color w:val="000000"/>
        </w:rPr>
        <w:t xml:space="preserve">Data Visualization: Matplotlib, Seaborn </w:t>
      </w:r>
    </w:p>
    <w:p w14:paraId="37B79C61" w14:textId="77777777" w:rsidR="00AE3753" w:rsidRDefault="009D555C" w:rsidP="00791E6C">
      <w:pPr>
        <w:spacing w:after="0"/>
        <w:ind w:left="720" w:firstLine="720"/>
        <w:jc w:val="both"/>
      </w:pPr>
      <w:r>
        <w:rPr>
          <w:color w:val="000000"/>
        </w:rPr>
        <w:t xml:space="preserve">Database: SQLite </w:t>
      </w:r>
    </w:p>
    <w:p w14:paraId="19F6F9BA" w14:textId="77777777" w:rsidR="00AE3753" w:rsidRDefault="009D555C" w:rsidP="00791E6C">
      <w:pPr>
        <w:spacing w:after="0"/>
        <w:ind w:left="720" w:firstLine="720"/>
        <w:jc w:val="both"/>
      </w:pPr>
      <w:r>
        <w:rPr>
          <w:color w:val="000000"/>
        </w:rPr>
        <w:t xml:space="preserve">Frontend: HTML5, CSS3 </w:t>
      </w:r>
    </w:p>
    <w:p w14:paraId="32D708CC" w14:textId="77777777" w:rsidR="00AE3753" w:rsidRDefault="009D555C" w:rsidP="00791E6C">
      <w:pPr>
        <w:spacing w:after="0"/>
        <w:ind w:left="720" w:firstLine="720"/>
        <w:jc w:val="both"/>
      </w:pPr>
      <w:r>
        <w:rPr>
          <w:color w:val="000000"/>
        </w:rPr>
        <w:t xml:space="preserve">Model Persistence: Joblib </w:t>
      </w:r>
    </w:p>
    <w:p w14:paraId="7E7944BC" w14:textId="77777777" w:rsidR="00AE3753" w:rsidRDefault="009D555C" w:rsidP="00791E6C">
      <w:pPr>
        <w:spacing w:after="0"/>
        <w:ind w:left="720" w:firstLine="720"/>
        <w:jc w:val="both"/>
      </w:pPr>
      <w:r>
        <w:rPr>
          <w:color w:val="000000"/>
        </w:rPr>
        <w:t xml:space="preserve">Development Environment: VS Code / PyCharm / Jupyter Notebook </w:t>
      </w:r>
    </w:p>
    <w:p w14:paraId="0D4EDD35" w14:textId="77777777" w:rsidR="00AE3753" w:rsidRDefault="009D555C">
      <w:r>
        <w:br w:type="page"/>
      </w:r>
    </w:p>
    <w:p w14:paraId="2588E5F0" w14:textId="77777777" w:rsidR="00AE3753" w:rsidRDefault="009D555C">
      <w:pPr>
        <w:pStyle w:val="Heading1"/>
        <w:jc w:val="center"/>
      </w:pPr>
      <w:r>
        <w:rPr>
          <w:rFonts w:ascii="Times New Roman" w:hAnsi="Times New Roman"/>
        </w:rPr>
        <w:lastRenderedPageBreak/>
        <w:t>CHAPTER 7</w:t>
      </w:r>
    </w:p>
    <w:p w14:paraId="0FE9FE0F" w14:textId="77777777" w:rsidR="00AE3753" w:rsidRDefault="009D555C">
      <w:pPr>
        <w:jc w:val="center"/>
      </w:pPr>
      <w:r>
        <w:rPr>
          <w:b/>
          <w:color w:val="000000"/>
          <w:sz w:val="32"/>
        </w:rPr>
        <w:t>SOURCE CODE</w:t>
      </w:r>
    </w:p>
    <w:p w14:paraId="1EC43F12" w14:textId="77777777" w:rsidR="00AE3753" w:rsidRDefault="009D555C">
      <w:pPr>
        <w:jc w:val="both"/>
      </w:pPr>
      <w:r>
        <w:t>This chapter provides the complete source code implementation listings for the system. The source code comprises core machine learning training algorithms, neural network models, data preprocessing pipelines, database models, controller views, and user interface forms developed for FedGT Identification of Malicious Clients in Federated Learning With Secure Aggregation.</w:t>
      </w:r>
    </w:p>
    <w:p w14:paraId="69B4632A" w14:textId="77777777" w:rsidR="00AE3753" w:rsidRDefault="009D555C">
      <w:pPr>
        <w:pStyle w:val="Heading2"/>
      </w:pPr>
      <w:r>
        <w:rPr>
          <w:rFonts w:ascii="Times New Roman" w:hAnsi="Times New Roman"/>
        </w:rPr>
        <w:t>7.1 fedgt_project/core/ml_engine.py</w:t>
      </w:r>
    </w:p>
    <w:p w14:paraId="484D22FD" w14:textId="77777777" w:rsidR="00AE3753" w:rsidRDefault="009D555C">
      <w:pPr>
        <w:spacing w:before="80" w:after="160" w:line="276" w:lineRule="auto"/>
      </w:pPr>
      <w:r>
        <w:rPr>
          <w:rFonts w:ascii="Consolas" w:hAnsi="Consolas"/>
          <w:color w:val="1E1E1E"/>
          <w:sz w:val="17"/>
        </w:rPr>
        <w:t>import pandas as pd</w:t>
      </w:r>
      <w:r>
        <w:rPr>
          <w:rFonts w:ascii="Consolas" w:hAnsi="Consolas"/>
          <w:color w:val="1E1E1E"/>
          <w:sz w:val="17"/>
        </w:rPr>
        <w:br/>
        <w:t>import numpy as np</w:t>
      </w:r>
      <w:r>
        <w:rPr>
          <w:rFonts w:ascii="Consolas" w:hAnsi="Consolas"/>
          <w:color w:val="1E1E1E"/>
          <w:sz w:val="17"/>
        </w:rPr>
        <w:br/>
        <w:t>import json</w:t>
      </w:r>
      <w:r>
        <w:rPr>
          <w:rFonts w:ascii="Consolas" w:hAnsi="Consolas"/>
          <w:color w:val="1E1E1E"/>
          <w:sz w:val="17"/>
        </w:rPr>
        <w:br/>
        <w:t>import os</w:t>
      </w:r>
      <w:r>
        <w:rPr>
          <w:rFonts w:ascii="Consolas" w:hAnsi="Consolas"/>
          <w:color w:val="1E1E1E"/>
          <w:sz w:val="17"/>
        </w:rPr>
        <w:br/>
        <w:t>from sklearn.ensemble import RandomForestClassifier</w:t>
      </w:r>
      <w:r>
        <w:rPr>
          <w:rFonts w:ascii="Consolas" w:hAnsi="Consolas"/>
          <w:color w:val="1E1E1E"/>
          <w:sz w:val="17"/>
        </w:rPr>
        <w:br/>
        <w:t>from sklearn.linear_model import LogisticRegression</w:t>
      </w:r>
      <w:r>
        <w:rPr>
          <w:rFonts w:ascii="Consolas" w:hAnsi="Consolas"/>
          <w:color w:val="1E1E1E"/>
          <w:sz w:val="17"/>
        </w:rPr>
        <w:br/>
        <w:t>from sklearn.svm import SVC</w:t>
      </w:r>
      <w:r>
        <w:rPr>
          <w:rFonts w:ascii="Consolas" w:hAnsi="Consolas"/>
          <w:color w:val="1E1E1E"/>
          <w:sz w:val="17"/>
        </w:rPr>
        <w:br/>
        <w:t>from sklearn.neighbors import KNeighborsClassifier</w:t>
      </w:r>
      <w:r>
        <w:rPr>
          <w:rFonts w:ascii="Consolas" w:hAnsi="Consolas"/>
          <w:color w:val="1E1E1E"/>
          <w:sz w:val="17"/>
        </w:rPr>
        <w:br/>
        <w:t>from sklearn.model_selection import train_test_split</w:t>
      </w:r>
      <w:r>
        <w:rPr>
          <w:rFonts w:ascii="Consolas" w:hAnsi="Consolas"/>
          <w:color w:val="1E1E1E"/>
          <w:sz w:val="17"/>
        </w:rPr>
        <w:br/>
        <w:t>from sklearn.preprocessing import StandardScaler</w:t>
      </w:r>
      <w:r>
        <w:rPr>
          <w:rFonts w:ascii="Consolas" w:hAnsi="Consolas"/>
          <w:color w:val="1E1E1E"/>
          <w:sz w:val="17"/>
        </w:rPr>
        <w:br/>
        <w:t>from sklearn.pipeline import make_pipeline</w:t>
      </w:r>
      <w:r>
        <w:rPr>
          <w:rFonts w:ascii="Consolas" w:hAnsi="Consolas"/>
          <w:color w:val="1E1E1E"/>
          <w:sz w:val="17"/>
        </w:rPr>
        <w:br/>
        <w:t>from sklearn.metrics import (accuracy_score, precision_score, recall_score,</w:t>
      </w:r>
      <w:r>
        <w:rPr>
          <w:rFonts w:ascii="Consolas" w:hAnsi="Consolas"/>
          <w:color w:val="1E1E1E"/>
          <w:sz w:val="17"/>
        </w:rPr>
        <w:br/>
        <w:t xml:space="preserve">                              f1_score, confusion_matrix)</w:t>
      </w:r>
      <w:r>
        <w:rPr>
          <w:rFonts w:ascii="Consolas" w:hAnsi="Consolas"/>
          <w:color w:val="1E1E1E"/>
          <w:sz w:val="17"/>
        </w:rPr>
        <w:br/>
        <w:t>from sklearn.base import clone</w:t>
      </w:r>
      <w:r>
        <w:rPr>
          <w:rFonts w:ascii="Consolas" w:hAnsi="Consolas"/>
          <w:color w:val="1E1E1E"/>
          <w:sz w:val="17"/>
        </w:rPr>
        <w:br/>
      </w:r>
      <w:r>
        <w:rPr>
          <w:rFonts w:ascii="Consolas" w:hAnsi="Consolas"/>
          <w:color w:val="1E1E1E"/>
          <w:sz w:val="17"/>
        </w:rPr>
        <w:br/>
        <w:t>BASE_DIR = os.path.dirname(os.path.abspath(__file__))</w:t>
      </w:r>
      <w:r>
        <w:rPr>
          <w:rFonts w:ascii="Consolas" w:hAnsi="Consolas"/>
          <w:color w:val="1E1E1E"/>
          <w:sz w:val="17"/>
        </w:rPr>
        <w:br/>
      </w:r>
      <w:r>
        <w:rPr>
          <w:rFonts w:ascii="Consolas" w:hAnsi="Consolas"/>
          <w:color w:val="1E1E1E"/>
          <w:sz w:val="17"/>
        </w:rPr>
        <w:br/>
        <w:t>FEATURE_COLS = [f'feature_{i}' for i in range(1, 11)]</w:t>
      </w:r>
      <w:r>
        <w:rPr>
          <w:rFonts w:ascii="Consolas" w:hAnsi="Consolas"/>
          <w:color w:val="1E1E1E"/>
          <w:sz w:val="17"/>
        </w:rPr>
        <w:br/>
      </w:r>
      <w:r>
        <w:rPr>
          <w:rFonts w:ascii="Consolas" w:hAnsi="Consolas"/>
          <w:color w:val="1E1E1E"/>
          <w:sz w:val="17"/>
        </w:rPr>
        <w:br/>
        <w:t>MODELS = {</w:t>
      </w:r>
      <w:r>
        <w:rPr>
          <w:rFonts w:ascii="Consolas" w:hAnsi="Consolas"/>
          <w:color w:val="1E1E1E"/>
          <w:sz w:val="17"/>
        </w:rPr>
        <w:br/>
        <w:t xml:space="preserve">    'random_forest': RandomForestClassifier(n_estimators=100, random_state=42),</w:t>
      </w:r>
      <w:r>
        <w:rPr>
          <w:rFonts w:ascii="Consolas" w:hAnsi="Consolas"/>
          <w:color w:val="1E1E1E"/>
          <w:sz w:val="17"/>
        </w:rPr>
        <w:br/>
        <w:t xml:space="preserve">    'logistic_regression': LogisticRegression(max_iter=500, random_state=42),</w:t>
      </w:r>
      <w:r>
        <w:rPr>
          <w:rFonts w:ascii="Consolas" w:hAnsi="Consolas"/>
          <w:color w:val="1E1E1E"/>
          <w:sz w:val="17"/>
        </w:rPr>
        <w:br/>
        <w:t xml:space="preserve">    'svm': SVC(kernel='rbf', random_state=42),</w:t>
      </w:r>
      <w:r>
        <w:rPr>
          <w:rFonts w:ascii="Consolas" w:hAnsi="Consolas"/>
          <w:color w:val="1E1E1E"/>
          <w:sz w:val="17"/>
        </w:rPr>
        <w:br/>
        <w:t xml:space="preserve">    'knn': KNeighborsClassifier(n_neighbors=5),</w:t>
      </w:r>
      <w:r>
        <w:rPr>
          <w:rFonts w:ascii="Consolas" w:hAnsi="Consolas"/>
          <w:color w:val="1E1E1E"/>
          <w:sz w:val="17"/>
        </w:rPr>
        <w:br/>
        <w:t>}</w:t>
      </w:r>
      <w:r>
        <w:rPr>
          <w:rFonts w:ascii="Consolas" w:hAnsi="Consolas"/>
          <w:color w:val="1E1E1E"/>
          <w:sz w:val="17"/>
        </w:rPr>
        <w:br/>
      </w:r>
      <w:r>
        <w:rPr>
          <w:rFonts w:ascii="Consolas" w:hAnsi="Consolas"/>
          <w:color w:val="1E1E1E"/>
          <w:sz w:val="17"/>
        </w:rPr>
        <w:br/>
        <w:t>MODEL_LABELS = {</w:t>
      </w:r>
      <w:r>
        <w:rPr>
          <w:rFonts w:ascii="Consolas" w:hAnsi="Consolas"/>
          <w:color w:val="1E1E1E"/>
          <w:sz w:val="17"/>
        </w:rPr>
        <w:br/>
        <w:t xml:space="preserve">    'random_forest': 'Random Forest',</w:t>
      </w:r>
      <w:r>
        <w:rPr>
          <w:rFonts w:ascii="Consolas" w:hAnsi="Consolas"/>
          <w:color w:val="1E1E1E"/>
          <w:sz w:val="17"/>
        </w:rPr>
        <w:br/>
        <w:t xml:space="preserve">    'logistic_regression': 'Logistic Regression',</w:t>
      </w:r>
      <w:r>
        <w:rPr>
          <w:rFonts w:ascii="Consolas" w:hAnsi="Consolas"/>
          <w:color w:val="1E1E1E"/>
          <w:sz w:val="17"/>
        </w:rPr>
        <w:br/>
        <w:t xml:space="preserve">    'svm': 'Support Vector Machine',</w:t>
      </w:r>
      <w:r>
        <w:rPr>
          <w:rFonts w:ascii="Consolas" w:hAnsi="Consolas"/>
          <w:color w:val="1E1E1E"/>
          <w:sz w:val="17"/>
        </w:rPr>
        <w:br/>
        <w:t xml:space="preserve">    'knn': 'K-Nearest Neighbors',</w:t>
      </w:r>
      <w:r>
        <w:rPr>
          <w:rFonts w:ascii="Consolas" w:hAnsi="Consolas"/>
          <w:color w:val="1E1E1E"/>
          <w:sz w:val="17"/>
        </w:rPr>
        <w:br/>
        <w:t>}</w:t>
      </w:r>
      <w:r>
        <w:rPr>
          <w:rFonts w:ascii="Consolas" w:hAnsi="Consolas"/>
          <w:color w:val="1E1E1E"/>
          <w:sz w:val="17"/>
        </w:rPr>
        <w:br/>
      </w:r>
      <w:r>
        <w:rPr>
          <w:rFonts w:ascii="Consolas" w:hAnsi="Consolas"/>
          <w:color w:val="1E1E1E"/>
          <w:sz w:val="17"/>
        </w:rPr>
        <w:br/>
      </w:r>
      <w:r>
        <w:rPr>
          <w:rFonts w:ascii="Consolas" w:hAnsi="Consolas"/>
          <w:color w:val="1E1E1E"/>
          <w:sz w:val="17"/>
        </w:rPr>
        <w:br/>
        <w:t>def load_data():</w:t>
      </w:r>
      <w:r>
        <w:rPr>
          <w:rFonts w:ascii="Consolas" w:hAnsi="Consolas"/>
          <w:color w:val="1E1E1E"/>
          <w:sz w:val="17"/>
        </w:rPr>
        <w:br/>
        <w:t xml:space="preserve">    path = os.path.join(BASE_DIR, 'client_data.csv')</w:t>
      </w:r>
      <w:r>
        <w:rPr>
          <w:rFonts w:ascii="Consolas" w:hAnsi="Consolas"/>
          <w:color w:val="1E1E1E"/>
          <w:sz w:val="17"/>
        </w:rPr>
        <w:br/>
        <w:t xml:space="preserve">    df = pd.read_csv(path)</w:t>
      </w:r>
      <w:r>
        <w:rPr>
          <w:rFonts w:ascii="Consolas" w:hAnsi="Consolas"/>
          <w:color w:val="1E1E1E"/>
          <w:sz w:val="17"/>
        </w:rPr>
        <w:br/>
        <w:t xml:space="preserve">    X = df[FEATURE_COLS].values</w:t>
      </w:r>
      <w:r>
        <w:rPr>
          <w:rFonts w:ascii="Consolas" w:hAnsi="Consolas"/>
          <w:color w:val="1E1E1E"/>
          <w:sz w:val="17"/>
        </w:rPr>
        <w:br/>
        <w:t xml:space="preserve">    y = df['label'].values</w:t>
      </w:r>
      <w:r>
        <w:rPr>
          <w:rFonts w:ascii="Consolas" w:hAnsi="Consolas"/>
          <w:color w:val="1E1E1E"/>
          <w:sz w:val="17"/>
        </w:rPr>
        <w:br/>
        <w:t xml:space="preserve">    return X, y, df</w:t>
      </w:r>
      <w:r>
        <w:rPr>
          <w:rFonts w:ascii="Consolas" w:hAnsi="Consolas"/>
          <w:color w:val="1E1E1E"/>
          <w:sz w:val="17"/>
        </w:rPr>
        <w:br/>
      </w:r>
      <w:r>
        <w:rPr>
          <w:rFonts w:ascii="Consolas" w:hAnsi="Consolas"/>
          <w:color w:val="1E1E1E"/>
          <w:sz w:val="17"/>
        </w:rPr>
        <w:br/>
      </w:r>
      <w:r>
        <w:rPr>
          <w:rFonts w:ascii="Consolas" w:hAnsi="Consolas"/>
          <w:color w:val="1E1E1E"/>
          <w:sz w:val="17"/>
        </w:rPr>
        <w:br/>
        <w:t>def train_model(model_key):</w:t>
      </w:r>
      <w:r>
        <w:rPr>
          <w:rFonts w:ascii="Consolas" w:hAnsi="Consolas"/>
          <w:color w:val="1E1E1E"/>
          <w:sz w:val="17"/>
        </w:rPr>
        <w:br/>
      </w:r>
      <w:r>
        <w:rPr>
          <w:rFonts w:ascii="Consolas" w:hAnsi="Consolas"/>
          <w:color w:val="1E1E1E"/>
          <w:sz w:val="17"/>
        </w:rPr>
        <w:lastRenderedPageBreak/>
        <w:t xml:space="preserve">    from .models import TrainedModel</w:t>
      </w:r>
      <w:r>
        <w:rPr>
          <w:rFonts w:ascii="Consolas" w:hAnsi="Consolas"/>
          <w:color w:val="1E1E1E"/>
          <w:sz w:val="17"/>
        </w:rPr>
        <w:br/>
        <w:t xml:space="preserve">    X, y, _ = load_data()</w:t>
      </w:r>
      <w:r>
        <w:rPr>
          <w:rFonts w:ascii="Consolas" w:hAnsi="Consolas"/>
          <w:color w:val="1E1E1E"/>
          <w:sz w:val="17"/>
        </w:rPr>
        <w:br/>
        <w:t xml:space="preserve">    X_train, X_test, y_train, y_test = train_test_split(</w:t>
      </w:r>
      <w:r>
        <w:rPr>
          <w:rFonts w:ascii="Consolas" w:hAnsi="Consolas"/>
          <w:color w:val="1E1E1E"/>
          <w:sz w:val="17"/>
        </w:rPr>
        <w:br/>
        <w:t xml:space="preserve">        X, y, test_size=0.25, random_state=42, stratify=y</w:t>
      </w:r>
      <w:r>
        <w:rPr>
          <w:rFonts w:ascii="Consolas" w:hAnsi="Consolas"/>
          <w:color w:val="1E1E1E"/>
          <w:sz w:val="17"/>
        </w:rPr>
        <w:br/>
        <w:t xml:space="preserve">    )</w:t>
      </w:r>
      <w:r>
        <w:rPr>
          <w:rFonts w:ascii="Consolas" w:hAnsi="Consolas"/>
          <w:color w:val="1E1E1E"/>
          <w:sz w:val="17"/>
        </w:rPr>
        <w:br/>
        <w:t xml:space="preserve">    clf = make_pipeline(StandardScaler(), clone(MODELS[model_key]))</w:t>
      </w:r>
      <w:r>
        <w:rPr>
          <w:rFonts w:ascii="Consolas" w:hAnsi="Consolas"/>
          <w:color w:val="1E1E1E"/>
          <w:sz w:val="17"/>
        </w:rPr>
        <w:br/>
        <w:t xml:space="preserve">    clf.fit(X_train, y_train)</w:t>
      </w:r>
      <w:r>
        <w:rPr>
          <w:rFonts w:ascii="Consolas" w:hAnsi="Consolas"/>
          <w:color w:val="1E1E1E"/>
          <w:sz w:val="17"/>
        </w:rPr>
        <w:br/>
        <w:t xml:space="preserve">    y_pred = clf.predict(X_test)</w:t>
      </w:r>
      <w:r>
        <w:rPr>
          <w:rFonts w:ascii="Consolas" w:hAnsi="Consolas"/>
          <w:color w:val="1E1E1E"/>
          <w:sz w:val="17"/>
        </w:rPr>
        <w:br/>
        <w:t xml:space="preserve">    acc = round(accuracy_score(y_test, y_pred) * 100, 2)</w:t>
      </w:r>
      <w:r>
        <w:rPr>
          <w:rFonts w:ascii="Consolas" w:hAnsi="Consolas"/>
          <w:color w:val="1E1E1E"/>
          <w:sz w:val="17"/>
        </w:rPr>
        <w:br/>
        <w:t xml:space="preserve">    prec = round(precision_score(y_test, y_pred, average='weighted', zero_division=0) * 100, 2)</w:t>
      </w:r>
      <w:r>
        <w:rPr>
          <w:rFonts w:ascii="Consolas" w:hAnsi="Consolas"/>
          <w:color w:val="1E1E1E"/>
          <w:sz w:val="17"/>
        </w:rPr>
        <w:br/>
        <w:t xml:space="preserve">    rec = round(recall_score(y_test, y_pred, average='weighted', zero_division=0) * 100, 2)</w:t>
      </w:r>
      <w:r>
        <w:rPr>
          <w:rFonts w:ascii="Consolas" w:hAnsi="Consolas"/>
          <w:color w:val="1E1E1E"/>
          <w:sz w:val="17"/>
        </w:rPr>
        <w:br/>
        <w:t xml:space="preserve">    f1 = round(f1_score(y_test, y_pred, average='weighted', zero_division=0) * 100, 2)</w:t>
      </w:r>
      <w:r>
        <w:rPr>
          <w:rFonts w:ascii="Consolas" w:hAnsi="Consolas"/>
          <w:color w:val="1E1E1E"/>
          <w:sz w:val="17"/>
        </w:rPr>
        <w:br/>
        <w:t xml:space="preserve">    cm = confusion_matrix(y_test, y_pred)</w:t>
      </w:r>
      <w:r>
        <w:rPr>
          <w:rFonts w:ascii="Consolas" w:hAnsi="Consolas"/>
          <w:color w:val="1E1E1E"/>
          <w:sz w:val="17"/>
        </w:rPr>
        <w:br/>
      </w:r>
      <w:r>
        <w:rPr>
          <w:rFonts w:ascii="Consolas" w:hAnsi="Consolas"/>
          <w:color w:val="1E1E1E"/>
          <w:sz w:val="17"/>
        </w:rPr>
        <w:br/>
        <w:t xml:space="preserve">    obj, _ = TrainedModel.objects.update_or_create(</w:t>
      </w:r>
      <w:r>
        <w:rPr>
          <w:rFonts w:ascii="Consolas" w:hAnsi="Consolas"/>
          <w:color w:val="1E1E1E"/>
          <w:sz w:val="17"/>
        </w:rPr>
        <w:br/>
        <w:t xml:space="preserve">        name=model_key,</w:t>
      </w:r>
      <w:r>
        <w:rPr>
          <w:rFonts w:ascii="Consolas" w:hAnsi="Consolas"/>
          <w:color w:val="1E1E1E"/>
          <w:sz w:val="17"/>
        </w:rPr>
        <w:br/>
        <w:t xml:space="preserve">        defaults={</w:t>
      </w:r>
      <w:r>
        <w:rPr>
          <w:rFonts w:ascii="Consolas" w:hAnsi="Consolas"/>
          <w:color w:val="1E1E1E"/>
          <w:sz w:val="17"/>
        </w:rPr>
        <w:br/>
        <w:t xml:space="preserve">            'accuracy': acc,</w:t>
      </w:r>
      <w:r>
        <w:rPr>
          <w:rFonts w:ascii="Consolas" w:hAnsi="Consolas"/>
          <w:color w:val="1E1E1E"/>
          <w:sz w:val="17"/>
        </w:rPr>
        <w:br/>
        <w:t xml:space="preserve">            'precision': prec,</w:t>
      </w:r>
      <w:r>
        <w:rPr>
          <w:rFonts w:ascii="Consolas" w:hAnsi="Consolas"/>
          <w:color w:val="1E1E1E"/>
          <w:sz w:val="17"/>
        </w:rPr>
        <w:br/>
        <w:t xml:space="preserve">            'recall': rec,</w:t>
      </w:r>
      <w:r>
        <w:rPr>
          <w:rFonts w:ascii="Consolas" w:hAnsi="Consolas"/>
          <w:color w:val="1E1E1E"/>
          <w:sz w:val="17"/>
        </w:rPr>
        <w:br/>
        <w:t xml:space="preserve">            'f1_score': f1,</w:t>
      </w:r>
      <w:r>
        <w:rPr>
          <w:rFonts w:ascii="Consolas" w:hAnsi="Consolas"/>
          <w:color w:val="1E1E1E"/>
          <w:sz w:val="17"/>
        </w:rPr>
        <w:br/>
        <w:t xml:space="preserve">            'confusion_matrix_json': json.dumps(cm.tolist()),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return obj</w:t>
      </w:r>
      <w:r>
        <w:rPr>
          <w:rFonts w:ascii="Consolas" w:hAnsi="Consolas"/>
          <w:color w:val="1E1E1E"/>
          <w:sz w:val="17"/>
        </w:rPr>
        <w:br/>
      </w:r>
      <w:r>
        <w:rPr>
          <w:rFonts w:ascii="Consolas" w:hAnsi="Consolas"/>
          <w:color w:val="1E1E1E"/>
          <w:sz w:val="17"/>
        </w:rPr>
        <w:br/>
      </w:r>
      <w:r>
        <w:rPr>
          <w:rFonts w:ascii="Consolas" w:hAnsi="Consolas"/>
          <w:color w:val="1E1E1E"/>
          <w:sz w:val="17"/>
        </w:rPr>
        <w:br/>
        <w:t>def train_all_models():</w:t>
      </w:r>
      <w:r>
        <w:rPr>
          <w:rFonts w:ascii="Consolas" w:hAnsi="Consolas"/>
          <w:color w:val="1E1E1E"/>
          <w:sz w:val="17"/>
        </w:rPr>
        <w:br/>
        <w:t xml:space="preserve">    results = []</w:t>
      </w:r>
      <w:r>
        <w:rPr>
          <w:rFonts w:ascii="Consolas" w:hAnsi="Consolas"/>
          <w:color w:val="1E1E1E"/>
          <w:sz w:val="17"/>
        </w:rPr>
        <w:br/>
        <w:t xml:space="preserve">    for key in MODELS:</w:t>
      </w:r>
      <w:r>
        <w:rPr>
          <w:rFonts w:ascii="Consolas" w:hAnsi="Consolas"/>
          <w:color w:val="1E1E1E"/>
          <w:sz w:val="17"/>
        </w:rPr>
        <w:br/>
        <w:t xml:space="preserve">        obj = train_model(key)</w:t>
      </w:r>
      <w:r>
        <w:rPr>
          <w:rFonts w:ascii="Consolas" w:hAnsi="Consolas"/>
          <w:color w:val="1E1E1E"/>
          <w:sz w:val="17"/>
        </w:rPr>
        <w:br/>
        <w:t xml:space="preserve">        results.append(obj)</w:t>
      </w:r>
      <w:r>
        <w:rPr>
          <w:rFonts w:ascii="Consolas" w:hAnsi="Consolas"/>
          <w:color w:val="1E1E1E"/>
          <w:sz w:val="17"/>
        </w:rPr>
        <w:br/>
        <w:t xml:space="preserve">    return results</w:t>
      </w:r>
      <w:r>
        <w:rPr>
          <w:rFonts w:ascii="Consolas" w:hAnsi="Consolas"/>
          <w:color w:val="1E1E1E"/>
          <w:sz w:val="17"/>
        </w:rPr>
        <w:br/>
      </w:r>
      <w:r>
        <w:rPr>
          <w:rFonts w:ascii="Consolas" w:hAnsi="Consolas"/>
          <w:color w:val="1E1E1E"/>
          <w:sz w:val="17"/>
        </w:rPr>
        <w:br/>
      </w:r>
      <w:r>
        <w:rPr>
          <w:rFonts w:ascii="Consolas" w:hAnsi="Consolas"/>
          <w:color w:val="1E1E1E"/>
          <w:sz w:val="17"/>
        </w:rPr>
        <w:br/>
        <w:t>def predict_sample(features: list):</w:t>
      </w:r>
      <w:r>
        <w:rPr>
          <w:rFonts w:ascii="Consolas" w:hAnsi="Consolas"/>
          <w:color w:val="1E1E1E"/>
          <w:sz w:val="17"/>
        </w:rPr>
        <w:br/>
        <w:t xml:space="preserve">    """Predict label for a single sample using best trained model."""</w:t>
      </w:r>
      <w:r>
        <w:rPr>
          <w:rFonts w:ascii="Consolas" w:hAnsi="Consolas"/>
          <w:color w:val="1E1E1E"/>
          <w:sz w:val="17"/>
        </w:rPr>
        <w:br/>
        <w:t xml:space="preserve">    from .models import TrainedModel</w:t>
      </w:r>
      <w:r>
        <w:rPr>
          <w:rFonts w:ascii="Consolas" w:hAnsi="Consolas"/>
          <w:color w:val="1E1E1E"/>
          <w:sz w:val="17"/>
        </w:rPr>
        <w:br/>
        <w:t xml:space="preserve">    best = TrainedModel.objects.order_by('-accuracy').first()</w:t>
      </w:r>
      <w:r>
        <w:rPr>
          <w:rFonts w:ascii="Consolas" w:hAnsi="Consolas"/>
          <w:color w:val="1E1E1E"/>
          <w:sz w:val="17"/>
        </w:rPr>
        <w:br/>
        <w:t xml:space="preserve">    if not best:</w:t>
      </w:r>
      <w:r>
        <w:rPr>
          <w:rFonts w:ascii="Consolas" w:hAnsi="Consolas"/>
          <w:color w:val="1E1E1E"/>
          <w:sz w:val="17"/>
        </w:rPr>
        <w:br/>
        <w:t xml:space="preserve">        return None, None</w:t>
      </w:r>
      <w:r>
        <w:rPr>
          <w:rFonts w:ascii="Consolas" w:hAnsi="Consolas"/>
          <w:color w:val="1E1E1E"/>
          <w:sz w:val="17"/>
        </w:rPr>
        <w:br/>
        <w:t xml:space="preserve">    X, y, _ = load_data()</w:t>
      </w:r>
      <w:r>
        <w:rPr>
          <w:rFonts w:ascii="Consolas" w:hAnsi="Consolas"/>
          <w:color w:val="1E1E1E"/>
          <w:sz w:val="17"/>
        </w:rPr>
        <w:br/>
        <w:t xml:space="preserve">    scaler = StandardScaler()</w:t>
      </w:r>
      <w:r>
        <w:rPr>
          <w:rFonts w:ascii="Consolas" w:hAnsi="Consolas"/>
          <w:color w:val="1E1E1E"/>
          <w:sz w:val="17"/>
        </w:rPr>
        <w:br/>
        <w:t xml:space="preserve">    scaler.fit(X)</w:t>
      </w:r>
      <w:r>
        <w:rPr>
          <w:rFonts w:ascii="Consolas" w:hAnsi="Consolas"/>
          <w:color w:val="1E1E1E"/>
          <w:sz w:val="17"/>
        </w:rPr>
        <w:br/>
        <w:t xml:space="preserve">    model_key = best.name</w:t>
      </w:r>
      <w:r>
        <w:rPr>
          <w:rFonts w:ascii="Consolas" w:hAnsi="Consolas"/>
          <w:color w:val="1E1E1E"/>
          <w:sz w:val="17"/>
        </w:rPr>
        <w:br/>
        <w:t xml:space="preserve">    clf = clone(MODELS[model_key])</w:t>
      </w:r>
      <w:r>
        <w:rPr>
          <w:rFonts w:ascii="Consolas" w:hAnsi="Consolas"/>
          <w:color w:val="1E1E1E"/>
          <w:sz w:val="17"/>
        </w:rPr>
        <w:br/>
        <w:t xml:space="preserve">    X_scaled = scaler.transform(X)</w:t>
      </w:r>
      <w:r>
        <w:rPr>
          <w:rFonts w:ascii="Consolas" w:hAnsi="Consolas"/>
          <w:color w:val="1E1E1E"/>
          <w:sz w:val="17"/>
        </w:rPr>
        <w:br/>
        <w:t xml:space="preserve">    clf.fit(X_scaled, y)</w:t>
      </w:r>
      <w:r>
        <w:rPr>
          <w:rFonts w:ascii="Consolas" w:hAnsi="Consolas"/>
          <w:color w:val="1E1E1E"/>
          <w:sz w:val="17"/>
        </w:rPr>
        <w:br/>
        <w:t xml:space="preserve">    sample = np.array(features).reshape(1, -1)</w:t>
      </w:r>
      <w:r>
        <w:rPr>
          <w:rFonts w:ascii="Consolas" w:hAnsi="Consolas"/>
          <w:color w:val="1E1E1E"/>
          <w:sz w:val="17"/>
        </w:rPr>
        <w:br/>
        <w:t xml:space="preserve">    sample_scaled = scaler.transform(sample)</w:t>
      </w:r>
      <w:r>
        <w:rPr>
          <w:rFonts w:ascii="Consolas" w:hAnsi="Consolas"/>
          <w:color w:val="1E1E1E"/>
          <w:sz w:val="17"/>
        </w:rPr>
        <w:br/>
        <w:t xml:space="preserve">    pred = clf.predict(sample_scaled)[0]</w:t>
      </w:r>
      <w:r>
        <w:rPr>
          <w:rFonts w:ascii="Consolas" w:hAnsi="Consolas"/>
          <w:color w:val="1E1E1E"/>
          <w:sz w:val="17"/>
        </w:rPr>
        <w:br/>
        <w:t xml:space="preserve">    return int(pred), best</w:t>
      </w:r>
      <w:r>
        <w:rPr>
          <w:rFonts w:ascii="Consolas" w:hAnsi="Consolas"/>
          <w:color w:val="1E1E1E"/>
          <w:sz w:val="17"/>
        </w:rPr>
        <w:br/>
      </w:r>
    </w:p>
    <w:p w14:paraId="524430DB" w14:textId="77777777" w:rsidR="00AE3753" w:rsidRDefault="009D555C">
      <w:pPr>
        <w:pStyle w:val="Heading2"/>
      </w:pPr>
      <w:r>
        <w:rPr>
          <w:rFonts w:ascii="Times New Roman" w:hAnsi="Times New Roman"/>
        </w:rPr>
        <w:t>7.2 fedgt_project/core/fedgt_engine.py</w:t>
      </w:r>
    </w:p>
    <w:p w14:paraId="1D131F72" w14:textId="77777777" w:rsidR="00AE3753" w:rsidRDefault="009D555C">
      <w:pPr>
        <w:spacing w:before="80" w:after="160" w:line="276" w:lineRule="auto"/>
      </w:pPr>
      <w:r>
        <w:rPr>
          <w:rFonts w:ascii="Consolas" w:hAnsi="Consolas"/>
          <w:color w:val="1E1E1E"/>
          <w:sz w:val="17"/>
        </w:rPr>
        <w:t>"""</w:t>
      </w:r>
      <w:r>
        <w:rPr>
          <w:rFonts w:ascii="Consolas" w:hAnsi="Consolas"/>
          <w:color w:val="1E1E1E"/>
          <w:sz w:val="17"/>
        </w:rPr>
        <w:br/>
        <w:t>fedgt_engine.py</w:t>
      </w:r>
      <w:r>
        <w:rPr>
          <w:rFonts w:ascii="Consolas" w:hAnsi="Consolas"/>
          <w:color w:val="1E1E1E"/>
          <w:sz w:val="17"/>
        </w:rPr>
        <w:br/>
        <w:t>===============</w:t>
      </w:r>
      <w:r>
        <w:rPr>
          <w:rFonts w:ascii="Consolas" w:hAnsi="Consolas"/>
          <w:color w:val="1E1E1E"/>
          <w:sz w:val="17"/>
        </w:rPr>
        <w:br/>
        <w:t>Real algorithmic implementations for the FedGT federated learning security system.</w:t>
      </w:r>
      <w:r>
        <w:rPr>
          <w:rFonts w:ascii="Consolas" w:hAnsi="Consolas"/>
          <w:color w:val="1E1E1E"/>
          <w:sz w:val="17"/>
        </w:rPr>
        <w:br/>
      </w:r>
      <w:r>
        <w:rPr>
          <w:rFonts w:ascii="Consolas" w:hAnsi="Consolas"/>
          <w:color w:val="1E1E1E"/>
          <w:sz w:val="17"/>
        </w:rPr>
        <w:lastRenderedPageBreak/>
        <w:br/>
        <w:t>Pillars:</w:t>
      </w:r>
      <w:r>
        <w:rPr>
          <w:rFonts w:ascii="Consolas" w:hAnsi="Consolas"/>
          <w:color w:val="1E1E1E"/>
          <w:sz w:val="17"/>
        </w:rPr>
        <w:br/>
        <w:t xml:space="preserve">  1. FedGT Decoding   — infer malicious clients from binary group test results</w:t>
      </w:r>
      <w:r>
        <w:rPr>
          <w:rFonts w:ascii="Consolas" w:hAnsi="Consolas"/>
          <w:color w:val="1E1E1E"/>
          <w:sz w:val="17"/>
        </w:rPr>
        <w:br/>
        <w:t xml:space="preserve">  2. PCA Anomaly      — compute live PCA-based anomaly scores from model updates</w:t>
      </w:r>
      <w:r>
        <w:rPr>
          <w:rFonts w:ascii="Consolas" w:hAnsi="Consolas"/>
          <w:color w:val="1E1E1E"/>
          <w:sz w:val="17"/>
        </w:rPr>
        <w:br/>
        <w:t xml:space="preserve">  3. K-Means Cluster  — cluster clients by update behaviour</w:t>
      </w:r>
      <w:r>
        <w:rPr>
          <w:rFonts w:ascii="Consolas" w:hAnsi="Consolas"/>
          <w:color w:val="1E1E1E"/>
          <w:sz w:val="17"/>
        </w:rPr>
        <w:br/>
        <w:t xml:space="preserve">  4. Secure Aggregation — FedAvg with norm-clipping + exclusion of flagged clients</w:t>
      </w:r>
      <w:r>
        <w:rPr>
          <w:rFonts w:ascii="Consolas" w:hAnsi="Consolas"/>
          <w:color w:val="1E1E1E"/>
          <w:sz w:val="17"/>
        </w:rPr>
        <w:br/>
        <w:t>"""</w:t>
      </w:r>
      <w:r>
        <w:rPr>
          <w:rFonts w:ascii="Consolas" w:hAnsi="Consolas"/>
          <w:color w:val="1E1E1E"/>
          <w:sz w:val="17"/>
        </w:rPr>
        <w:br/>
      </w:r>
      <w:r>
        <w:rPr>
          <w:rFonts w:ascii="Consolas" w:hAnsi="Consolas"/>
          <w:color w:val="1E1E1E"/>
          <w:sz w:val="17"/>
        </w:rPr>
        <w:br/>
        <w:t>import numpy as np</w:t>
      </w:r>
      <w:r>
        <w:rPr>
          <w:rFonts w:ascii="Consolas" w:hAnsi="Consolas"/>
          <w:color w:val="1E1E1E"/>
          <w:sz w:val="17"/>
        </w:rPr>
        <w:br/>
        <w:t>import json</w:t>
      </w:r>
      <w:r>
        <w:rPr>
          <w:rFonts w:ascii="Consolas" w:hAnsi="Consolas"/>
          <w:color w:val="1E1E1E"/>
          <w:sz w:val="17"/>
        </w:rPr>
        <w:br/>
        <w:t>from collections import defaultdict</w:t>
      </w:r>
      <w:r>
        <w:rPr>
          <w:rFonts w:ascii="Consolas" w:hAnsi="Consolas"/>
          <w:color w:val="1E1E1E"/>
          <w:sz w:val="17"/>
        </w:rPr>
        <w:br/>
        <w:t>from django.db import transaction</w:t>
      </w:r>
      <w:r>
        <w:rPr>
          <w:rFonts w:ascii="Consolas" w:hAnsi="Consolas"/>
          <w:color w:val="1E1E1E"/>
          <w:sz w:val="17"/>
        </w:rPr>
        <w:br/>
      </w:r>
      <w:r>
        <w:rPr>
          <w:rFonts w:ascii="Consolas" w:hAnsi="Consolas"/>
          <w:color w:val="1E1E1E"/>
          <w:sz w:val="17"/>
        </w:rPr>
        <w:br/>
      </w:r>
      <w:r>
        <w:rPr>
          <w:rFonts w:ascii="Consolas" w:hAnsi="Consolas"/>
          <w:color w:val="1E1E1E"/>
          <w:sz w:val="17"/>
        </w:rPr>
        <w:br/>
        <w:t># ─── 1. FedGT DECODING ALGORITHM ──────────────────────────────────────────────</w:t>
      </w:r>
      <w:r>
        <w:rPr>
          <w:rFonts w:ascii="Consolas" w:hAnsi="Consolas"/>
          <w:color w:val="1E1E1E"/>
          <w:sz w:val="17"/>
        </w:rPr>
        <w:br/>
      </w:r>
      <w:r>
        <w:rPr>
          <w:rFonts w:ascii="Consolas" w:hAnsi="Consolas"/>
          <w:color w:val="1E1E1E"/>
          <w:sz w:val="17"/>
        </w:rPr>
        <w:br/>
        <w:t>def decode_malicious_clients(round_number=None):</w:t>
      </w:r>
      <w:r>
        <w:rPr>
          <w:rFonts w:ascii="Consolas" w:hAnsi="Consolas"/>
          <w:color w:val="1E1E1E"/>
          <w:sz w:val="17"/>
        </w:rPr>
        <w:br/>
        <w:t xml:space="preserve">    """</w:t>
      </w:r>
      <w:r>
        <w:rPr>
          <w:rFonts w:ascii="Consolas" w:hAnsi="Consolas"/>
          <w:color w:val="1E1E1E"/>
          <w:sz w:val="17"/>
        </w:rPr>
        <w:br/>
        <w:t xml:space="preserve">    FedGT group-testing decoding.</w:t>
      </w:r>
      <w:r>
        <w:rPr>
          <w:rFonts w:ascii="Consolas" w:hAnsi="Consolas"/>
          <w:color w:val="1E1E1E"/>
          <w:sz w:val="17"/>
        </w:rPr>
        <w:br/>
      </w:r>
      <w:r>
        <w:rPr>
          <w:rFonts w:ascii="Consolas" w:hAnsi="Consolas"/>
          <w:color w:val="1E1E1E"/>
          <w:sz w:val="17"/>
        </w:rPr>
        <w:br/>
        <w:t xml:space="preserve">    For each client, compute a suspicion score = sum over all groups the client</w:t>
      </w:r>
      <w:r>
        <w:rPr>
          <w:rFonts w:ascii="Consolas" w:hAnsi="Consolas"/>
          <w:color w:val="1E1E1E"/>
          <w:sz w:val="17"/>
        </w:rPr>
        <w:br/>
        <w:t xml:space="preserve">    belongs to of (test_result / group_size).  A client that consistently</w:t>
      </w:r>
      <w:r>
        <w:rPr>
          <w:rFonts w:ascii="Consolas" w:hAnsi="Consolas"/>
          <w:color w:val="1E1E1E"/>
          <w:sz w:val="17"/>
        </w:rPr>
        <w:br/>
        <w:t xml:space="preserve">    appears in *positive* (suspicious) groups gets a high score.</w:t>
      </w:r>
      <w:r>
        <w:rPr>
          <w:rFonts w:ascii="Consolas" w:hAnsi="Consolas"/>
          <w:color w:val="1E1E1E"/>
          <w:sz w:val="17"/>
        </w:rPr>
        <w:br/>
      </w:r>
      <w:r>
        <w:rPr>
          <w:rFonts w:ascii="Consolas" w:hAnsi="Consolas"/>
          <w:color w:val="1E1E1E"/>
          <w:sz w:val="17"/>
        </w:rPr>
        <w:br/>
        <w:t xml:space="preserve">    Groups with test_result=1 are considered suspicious (low utility / anomalous</w:t>
      </w:r>
      <w:r>
        <w:rPr>
          <w:rFonts w:ascii="Consolas" w:hAnsi="Consolas"/>
          <w:color w:val="1E1E1E"/>
          <w:sz w:val="17"/>
        </w:rPr>
        <w:br/>
        <w:t xml:space="preserve">    gradient behaviour flagged by the server's group test).</w:t>
      </w:r>
      <w:r>
        <w:rPr>
          <w:rFonts w:ascii="Consolas" w:hAnsi="Consolas"/>
          <w:color w:val="1E1E1E"/>
          <w:sz w:val="17"/>
        </w:rPr>
        <w:br/>
      </w:r>
      <w:r>
        <w:rPr>
          <w:rFonts w:ascii="Consolas" w:hAnsi="Consolas"/>
          <w:color w:val="1E1E1E"/>
          <w:sz w:val="17"/>
        </w:rPr>
        <w:br/>
        <w:t xml:space="preserve">    Args:</w:t>
      </w:r>
      <w:r>
        <w:rPr>
          <w:rFonts w:ascii="Consolas" w:hAnsi="Consolas"/>
          <w:color w:val="1E1E1E"/>
          <w:sz w:val="17"/>
        </w:rPr>
        <w:br/>
        <w:t xml:space="preserve">        round_number: int or None. If None, aggregates across ALL rounds.</w:t>
      </w:r>
      <w:r>
        <w:rPr>
          <w:rFonts w:ascii="Consolas" w:hAnsi="Consolas"/>
          <w:color w:val="1E1E1E"/>
          <w:sz w:val="17"/>
        </w:rPr>
        <w:br/>
      </w:r>
      <w:r>
        <w:rPr>
          <w:rFonts w:ascii="Consolas" w:hAnsi="Consolas"/>
          <w:color w:val="1E1E1E"/>
          <w:sz w:val="17"/>
        </w:rPr>
        <w:br/>
        <w:t xml:space="preserve">    Returns:</w:t>
      </w:r>
      <w:r>
        <w:rPr>
          <w:rFonts w:ascii="Consolas" w:hAnsi="Consolas"/>
          <w:color w:val="1E1E1E"/>
          <w:sz w:val="17"/>
        </w:rPr>
        <w:br/>
        <w:t xml:space="preserve">        list of dicts: [{client_id, suspicion_score, flagged}, ...]</w:t>
      </w:r>
      <w:r>
        <w:rPr>
          <w:rFonts w:ascii="Consolas" w:hAnsi="Consolas"/>
          <w:color w:val="1E1E1E"/>
          <w:sz w:val="17"/>
        </w:rPr>
        <w:br/>
        <w:t xml:space="preserve">        sorted by descending suspicion_score.</w:t>
      </w:r>
      <w:r>
        <w:rPr>
          <w:rFonts w:ascii="Consolas" w:hAnsi="Consolas"/>
          <w:color w:val="1E1E1E"/>
          <w:sz w:val="17"/>
        </w:rPr>
        <w:br/>
        <w:t xml:space="preserve">    """</w:t>
      </w:r>
      <w:r>
        <w:rPr>
          <w:rFonts w:ascii="Consolas" w:hAnsi="Consolas"/>
          <w:color w:val="1E1E1E"/>
          <w:sz w:val="17"/>
        </w:rPr>
        <w:br/>
        <w:t xml:space="preserve">    from .models import GroupAssignment, TestResult, FedGTDecodeResult</w:t>
      </w:r>
      <w:r>
        <w:rPr>
          <w:rFonts w:ascii="Consolas" w:hAnsi="Consolas"/>
          <w:color w:val="1E1E1E"/>
          <w:sz w:val="17"/>
        </w:rPr>
        <w:br/>
      </w:r>
      <w:r>
        <w:rPr>
          <w:rFonts w:ascii="Consolas" w:hAnsi="Consolas"/>
          <w:color w:val="1E1E1E"/>
          <w:sz w:val="17"/>
        </w:rPr>
        <w:br/>
        <w:t xml:space="preserve">    # Build group membership map</w:t>
      </w:r>
      <w:r>
        <w:rPr>
          <w:rFonts w:ascii="Consolas" w:hAnsi="Consolas"/>
          <w:color w:val="1E1E1E"/>
          <w:sz w:val="17"/>
        </w:rPr>
        <w:br/>
        <w:t xml:space="preserve">    assignments = GroupAssignment.objects.all()</w:t>
      </w:r>
      <w:r>
        <w:rPr>
          <w:rFonts w:ascii="Consolas" w:hAnsi="Consolas"/>
          <w:color w:val="1E1E1E"/>
          <w:sz w:val="17"/>
        </w:rPr>
        <w:br/>
        <w:t xml:space="preserve">    group_members = defaultdict(list)       # group_id -&gt; [client_id, ...]</w:t>
      </w:r>
      <w:r>
        <w:rPr>
          <w:rFonts w:ascii="Consolas" w:hAnsi="Consolas"/>
          <w:color w:val="1E1E1E"/>
          <w:sz w:val="17"/>
        </w:rPr>
        <w:br/>
        <w:t xml:space="preserve">    client_groups  = defaultdict(list)      # client_id -&gt; [group_id, ...]</w:t>
      </w:r>
      <w:r>
        <w:rPr>
          <w:rFonts w:ascii="Consolas" w:hAnsi="Consolas"/>
          <w:color w:val="1E1E1E"/>
          <w:sz w:val="17"/>
        </w:rPr>
        <w:br/>
        <w:t xml:space="preserve">    for a in assignments:</w:t>
      </w:r>
      <w:r>
        <w:rPr>
          <w:rFonts w:ascii="Consolas" w:hAnsi="Consolas"/>
          <w:color w:val="1E1E1E"/>
          <w:sz w:val="17"/>
        </w:rPr>
        <w:br/>
        <w:t xml:space="preserve">        group_members[a.group_id].append(a.client_id)</w:t>
      </w:r>
      <w:r>
        <w:rPr>
          <w:rFonts w:ascii="Consolas" w:hAnsi="Consolas"/>
          <w:color w:val="1E1E1E"/>
          <w:sz w:val="17"/>
        </w:rPr>
        <w:br/>
        <w:t xml:space="preserve">        client_groups[a.client_id].append(a.group_id)</w:t>
      </w:r>
      <w:r>
        <w:rPr>
          <w:rFonts w:ascii="Consolas" w:hAnsi="Consolas"/>
          <w:color w:val="1E1E1E"/>
          <w:sz w:val="17"/>
        </w:rPr>
        <w:br/>
      </w:r>
      <w:r>
        <w:rPr>
          <w:rFonts w:ascii="Consolas" w:hAnsi="Consolas"/>
          <w:color w:val="1E1E1E"/>
          <w:sz w:val="17"/>
        </w:rPr>
        <w:br/>
        <w:t xml:space="preserve">    all_client_ids = list(client_groups.keys())</w:t>
      </w:r>
      <w:r>
        <w:rPr>
          <w:rFonts w:ascii="Consolas" w:hAnsi="Consolas"/>
          <w:color w:val="1E1E1E"/>
          <w:sz w:val="17"/>
        </w:rPr>
        <w:br/>
      </w:r>
      <w:r>
        <w:rPr>
          <w:rFonts w:ascii="Consolas" w:hAnsi="Consolas"/>
          <w:color w:val="1E1E1E"/>
          <w:sz w:val="17"/>
        </w:rPr>
        <w:br/>
        <w:t xml:space="preserve">    # Fetch test results</w:t>
      </w:r>
      <w:r>
        <w:rPr>
          <w:rFonts w:ascii="Consolas" w:hAnsi="Consolas"/>
          <w:color w:val="1E1E1E"/>
          <w:sz w:val="17"/>
        </w:rPr>
        <w:br/>
        <w:t xml:space="preserve">    qs = TestResult.objects.all()</w:t>
      </w:r>
      <w:r>
        <w:rPr>
          <w:rFonts w:ascii="Consolas" w:hAnsi="Consolas"/>
          <w:color w:val="1E1E1E"/>
          <w:sz w:val="17"/>
        </w:rPr>
        <w:br/>
        <w:t xml:space="preserve">    if round_number:</w:t>
      </w:r>
      <w:r>
        <w:rPr>
          <w:rFonts w:ascii="Consolas" w:hAnsi="Consolas"/>
          <w:color w:val="1E1E1E"/>
          <w:sz w:val="17"/>
        </w:rPr>
        <w:br/>
        <w:t xml:space="preserve">        qs = qs.filter(round=round_number)</w:t>
      </w:r>
      <w:r>
        <w:rPr>
          <w:rFonts w:ascii="Consolas" w:hAnsi="Consolas"/>
          <w:color w:val="1E1E1E"/>
          <w:sz w:val="17"/>
        </w:rPr>
        <w:br/>
      </w:r>
      <w:r>
        <w:rPr>
          <w:rFonts w:ascii="Consolas" w:hAnsi="Consolas"/>
          <w:color w:val="1E1E1E"/>
          <w:sz w:val="17"/>
        </w:rPr>
        <w:br/>
        <w:t xml:space="preserve">    # Suspicion scoring</w:t>
      </w:r>
      <w:r>
        <w:rPr>
          <w:rFonts w:ascii="Consolas" w:hAnsi="Consolas"/>
          <w:color w:val="1E1E1E"/>
          <w:sz w:val="17"/>
        </w:rPr>
        <w:br/>
        <w:t xml:space="preserve">    # score(c) = Σ_{g ∋ c, test(g)=1} (1 / |g|)   — weighted by group size</w:t>
      </w:r>
      <w:r>
        <w:rPr>
          <w:rFonts w:ascii="Consolas" w:hAnsi="Consolas"/>
          <w:color w:val="1E1E1E"/>
          <w:sz w:val="17"/>
        </w:rPr>
        <w:br/>
        <w:t xml:space="preserve">    suspicion = defaultdict(float)</w:t>
      </w:r>
      <w:r>
        <w:rPr>
          <w:rFonts w:ascii="Consolas" w:hAnsi="Consolas"/>
          <w:color w:val="1E1E1E"/>
          <w:sz w:val="17"/>
        </w:rPr>
        <w:br/>
        <w:t xml:space="preserve">    participation = defaultdict(int)   # how many groups the client is in</w:t>
      </w:r>
      <w:r>
        <w:rPr>
          <w:rFonts w:ascii="Consolas" w:hAnsi="Consolas"/>
          <w:color w:val="1E1E1E"/>
          <w:sz w:val="17"/>
        </w:rPr>
        <w:br/>
      </w:r>
      <w:r>
        <w:rPr>
          <w:rFonts w:ascii="Consolas" w:hAnsi="Consolas"/>
          <w:color w:val="1E1E1E"/>
          <w:sz w:val="17"/>
        </w:rPr>
        <w:br/>
        <w:t xml:space="preserve">    for tr in qs:</w:t>
      </w:r>
      <w:r>
        <w:rPr>
          <w:rFonts w:ascii="Consolas" w:hAnsi="Consolas"/>
          <w:color w:val="1E1E1E"/>
          <w:sz w:val="17"/>
        </w:rPr>
        <w:br/>
        <w:t xml:space="preserve">        members = group_members.get(tr.group_id, [])</w:t>
      </w:r>
      <w:r>
        <w:rPr>
          <w:rFonts w:ascii="Consolas" w:hAnsi="Consolas"/>
          <w:color w:val="1E1E1E"/>
          <w:sz w:val="17"/>
        </w:rPr>
        <w:br/>
        <w:t xml:space="preserve">        if not members:</w:t>
      </w:r>
      <w:r>
        <w:rPr>
          <w:rFonts w:ascii="Consolas" w:hAnsi="Consolas"/>
          <w:color w:val="1E1E1E"/>
          <w:sz w:val="17"/>
        </w:rPr>
        <w:br/>
        <w:t xml:space="preserve">            continue</w:t>
      </w:r>
      <w:r>
        <w:rPr>
          <w:rFonts w:ascii="Consolas" w:hAnsi="Consolas"/>
          <w:color w:val="1E1E1E"/>
          <w:sz w:val="17"/>
        </w:rPr>
        <w:br/>
        <w:t xml:space="preserve">        weight = 1.0 / len(members)</w:t>
      </w:r>
      <w:r>
        <w:rPr>
          <w:rFonts w:ascii="Consolas" w:hAnsi="Consolas"/>
          <w:color w:val="1E1E1E"/>
          <w:sz w:val="17"/>
        </w:rPr>
        <w:br/>
      </w:r>
      <w:r>
        <w:rPr>
          <w:rFonts w:ascii="Consolas" w:hAnsi="Consolas"/>
          <w:color w:val="1E1E1E"/>
          <w:sz w:val="17"/>
        </w:rPr>
        <w:lastRenderedPageBreak/>
        <w:t xml:space="preserve">        for cid in members:</w:t>
      </w:r>
      <w:r>
        <w:rPr>
          <w:rFonts w:ascii="Consolas" w:hAnsi="Consolas"/>
          <w:color w:val="1E1E1E"/>
          <w:sz w:val="17"/>
        </w:rPr>
        <w:br/>
        <w:t xml:space="preserve">            participation[cid] += 1</w:t>
      </w:r>
      <w:r>
        <w:rPr>
          <w:rFonts w:ascii="Consolas" w:hAnsi="Consolas"/>
          <w:color w:val="1E1E1E"/>
          <w:sz w:val="17"/>
        </w:rPr>
        <w:br/>
        <w:t xml:space="preserve">            if tr.test_result == 1:</w:t>
      </w:r>
      <w:r>
        <w:rPr>
          <w:rFonts w:ascii="Consolas" w:hAnsi="Consolas"/>
          <w:color w:val="1E1E1E"/>
          <w:sz w:val="17"/>
        </w:rPr>
        <w:br/>
        <w:t xml:space="preserve">                suspicion[cid] += weight</w:t>
      </w:r>
      <w:r>
        <w:rPr>
          <w:rFonts w:ascii="Consolas" w:hAnsi="Consolas"/>
          <w:color w:val="1E1E1E"/>
          <w:sz w:val="17"/>
        </w:rPr>
        <w:br/>
      </w:r>
      <w:r>
        <w:rPr>
          <w:rFonts w:ascii="Consolas" w:hAnsi="Consolas"/>
          <w:color w:val="1E1E1E"/>
          <w:sz w:val="17"/>
        </w:rPr>
        <w:br/>
        <w:t xml:space="preserve">    if not suspicion and participation:</w:t>
      </w:r>
      <w:r>
        <w:rPr>
          <w:rFonts w:ascii="Consolas" w:hAnsi="Consolas"/>
          <w:color w:val="1E1E1E"/>
          <w:sz w:val="17"/>
        </w:rPr>
        <w:br/>
        <w:t xml:space="preserve">        # All tests were 0 — still build zero-score entries</w:t>
      </w:r>
      <w:r>
        <w:rPr>
          <w:rFonts w:ascii="Consolas" w:hAnsi="Consolas"/>
          <w:color w:val="1E1E1E"/>
          <w:sz w:val="17"/>
        </w:rPr>
        <w:br/>
        <w:t xml:space="preserve">        for cid in all_client_ids:</w:t>
      </w:r>
      <w:r>
        <w:rPr>
          <w:rFonts w:ascii="Consolas" w:hAnsi="Consolas"/>
          <w:color w:val="1E1E1E"/>
          <w:sz w:val="17"/>
        </w:rPr>
        <w:br/>
        <w:t xml:space="preserve">            suspicion[cid] = 0.0</w:t>
      </w:r>
      <w:r>
        <w:rPr>
          <w:rFonts w:ascii="Consolas" w:hAnsi="Consolas"/>
          <w:color w:val="1E1E1E"/>
          <w:sz w:val="17"/>
        </w:rPr>
        <w:br/>
      </w:r>
      <w:r>
        <w:rPr>
          <w:rFonts w:ascii="Consolas" w:hAnsi="Consolas"/>
          <w:color w:val="1E1E1E"/>
          <w:sz w:val="17"/>
        </w:rPr>
        <w:br/>
        <w:t xml:space="preserve">    # Normalise: divide by total rounds of participation to get average suspicion</w:t>
      </w:r>
      <w:r>
        <w:rPr>
          <w:rFonts w:ascii="Consolas" w:hAnsi="Consolas"/>
          <w:color w:val="1E1E1E"/>
          <w:sz w:val="17"/>
        </w:rPr>
        <w:br/>
        <w:t xml:space="preserve">    scores = {}</w:t>
      </w:r>
      <w:r>
        <w:rPr>
          <w:rFonts w:ascii="Consolas" w:hAnsi="Consolas"/>
          <w:color w:val="1E1E1E"/>
          <w:sz w:val="17"/>
        </w:rPr>
        <w:br/>
        <w:t xml:space="preserve">    for cid in all_client_ids:</w:t>
      </w:r>
      <w:r>
        <w:rPr>
          <w:rFonts w:ascii="Consolas" w:hAnsi="Consolas"/>
          <w:color w:val="1E1E1E"/>
          <w:sz w:val="17"/>
        </w:rPr>
        <w:br/>
        <w:t xml:space="preserve">        p = participation.get(cid, 1)</w:t>
      </w:r>
      <w:r>
        <w:rPr>
          <w:rFonts w:ascii="Consolas" w:hAnsi="Consolas"/>
          <w:color w:val="1E1E1E"/>
          <w:sz w:val="17"/>
        </w:rPr>
        <w:br/>
        <w:t xml:space="preserve">        scores[cid] = round(suspicion.get(cid, 0.0) / p, 4)</w:t>
      </w:r>
      <w:r>
        <w:rPr>
          <w:rFonts w:ascii="Consolas" w:hAnsi="Consolas"/>
          <w:color w:val="1E1E1E"/>
          <w:sz w:val="17"/>
        </w:rPr>
        <w:br/>
      </w:r>
      <w:r>
        <w:rPr>
          <w:rFonts w:ascii="Consolas" w:hAnsi="Consolas"/>
          <w:color w:val="1E1E1E"/>
          <w:sz w:val="17"/>
        </w:rPr>
        <w:br/>
        <w:t xml:space="preserve">    if not scores:</w:t>
      </w:r>
      <w:r>
        <w:rPr>
          <w:rFonts w:ascii="Consolas" w:hAnsi="Consolas"/>
          <w:color w:val="1E1E1E"/>
          <w:sz w:val="17"/>
        </w:rPr>
        <w:br/>
        <w:t xml:space="preserve">        return []</w:t>
      </w:r>
      <w:r>
        <w:rPr>
          <w:rFonts w:ascii="Consolas" w:hAnsi="Consolas"/>
          <w:color w:val="1E1E1E"/>
          <w:sz w:val="17"/>
        </w:rPr>
        <w:br/>
      </w:r>
      <w:r>
        <w:rPr>
          <w:rFonts w:ascii="Consolas" w:hAnsi="Consolas"/>
          <w:color w:val="1E1E1E"/>
          <w:sz w:val="17"/>
        </w:rPr>
        <w:br/>
        <w:t xml:space="preserve">    # Threshold: flag clients above mean + 0.5*std</w:t>
      </w:r>
      <w:r>
        <w:rPr>
          <w:rFonts w:ascii="Consolas" w:hAnsi="Consolas"/>
          <w:color w:val="1E1E1E"/>
          <w:sz w:val="17"/>
        </w:rPr>
        <w:br/>
        <w:t xml:space="preserve">    vals = list(scores.values())</w:t>
      </w:r>
      <w:r>
        <w:rPr>
          <w:rFonts w:ascii="Consolas" w:hAnsi="Consolas"/>
          <w:color w:val="1E1E1E"/>
          <w:sz w:val="17"/>
        </w:rPr>
        <w:br/>
        <w:t xml:space="preserve">    threshold = np.mean(vals) + 0.5 * np.std(vals)</w:t>
      </w:r>
      <w:r>
        <w:rPr>
          <w:rFonts w:ascii="Consolas" w:hAnsi="Consolas"/>
          <w:color w:val="1E1E1E"/>
          <w:sz w:val="17"/>
        </w:rPr>
        <w:br/>
      </w:r>
      <w:r>
        <w:rPr>
          <w:rFonts w:ascii="Consolas" w:hAnsi="Consolas"/>
          <w:color w:val="1E1E1E"/>
          <w:sz w:val="17"/>
        </w:rPr>
        <w:br/>
        <w:t xml:space="preserve">    results = []</w:t>
      </w:r>
      <w:r>
        <w:rPr>
          <w:rFonts w:ascii="Consolas" w:hAnsi="Consolas"/>
          <w:color w:val="1E1E1E"/>
          <w:sz w:val="17"/>
        </w:rPr>
        <w:br/>
        <w:t xml:space="preserve">    with transaction.atomic():</w:t>
      </w:r>
      <w:r>
        <w:rPr>
          <w:rFonts w:ascii="Consolas" w:hAnsi="Consolas"/>
          <w:color w:val="1E1E1E"/>
          <w:sz w:val="17"/>
        </w:rPr>
        <w:br/>
        <w:t xml:space="preserve">        for cid, score in sorted(scores.items(), key=lambda x: -x[1]):</w:t>
      </w:r>
      <w:r>
        <w:rPr>
          <w:rFonts w:ascii="Consolas" w:hAnsi="Consolas"/>
          <w:color w:val="1E1E1E"/>
          <w:sz w:val="17"/>
        </w:rPr>
        <w:br/>
        <w:t xml:space="preserve">            flagged = score &gt;= threshold</w:t>
      </w:r>
      <w:r>
        <w:rPr>
          <w:rFonts w:ascii="Consolas" w:hAnsi="Consolas"/>
          <w:color w:val="1E1E1E"/>
          <w:sz w:val="17"/>
        </w:rPr>
        <w:br/>
        <w:t xml:space="preserve">            FedGTDecodeResult.objects.update_or_create(</w:t>
      </w:r>
      <w:r>
        <w:rPr>
          <w:rFonts w:ascii="Consolas" w:hAnsi="Consolas"/>
          <w:color w:val="1E1E1E"/>
          <w:sz w:val="17"/>
        </w:rPr>
        <w:br/>
        <w:t xml:space="preserve">                client_id=cid,</w:t>
      </w:r>
      <w:r>
        <w:rPr>
          <w:rFonts w:ascii="Consolas" w:hAnsi="Consolas"/>
          <w:color w:val="1E1E1E"/>
          <w:sz w:val="17"/>
        </w:rPr>
        <w:br/>
        <w:t xml:space="preserve">                round_number=round_number or 0,</w:t>
      </w:r>
      <w:r>
        <w:rPr>
          <w:rFonts w:ascii="Consolas" w:hAnsi="Consolas"/>
          <w:color w:val="1E1E1E"/>
          <w:sz w:val="17"/>
        </w:rPr>
        <w:br/>
        <w:t xml:space="preserve">                defaults={'suspicion_score': score, 'flagged': flagged}</w:t>
      </w:r>
      <w:r>
        <w:rPr>
          <w:rFonts w:ascii="Consolas" w:hAnsi="Consolas"/>
          <w:color w:val="1E1E1E"/>
          <w:sz w:val="17"/>
        </w:rPr>
        <w:br/>
        <w:t xml:space="preserve">            )</w:t>
      </w:r>
      <w:r>
        <w:rPr>
          <w:rFonts w:ascii="Consolas" w:hAnsi="Consolas"/>
          <w:color w:val="1E1E1E"/>
          <w:sz w:val="17"/>
        </w:rPr>
        <w:br/>
        <w:t xml:space="preserve">            results.append({'client_id': cid, 'suspicion_score': score, 'flagged': flagged})</w:t>
      </w:r>
      <w:r>
        <w:rPr>
          <w:rFonts w:ascii="Consolas" w:hAnsi="Consolas"/>
          <w:color w:val="1E1E1E"/>
          <w:sz w:val="17"/>
        </w:rPr>
        <w:br/>
      </w:r>
      <w:r>
        <w:rPr>
          <w:rFonts w:ascii="Consolas" w:hAnsi="Consolas"/>
          <w:color w:val="1E1E1E"/>
          <w:sz w:val="17"/>
        </w:rPr>
        <w:br/>
        <w:t xml:space="preserve">    return results</w:t>
      </w:r>
      <w:r>
        <w:rPr>
          <w:rFonts w:ascii="Consolas" w:hAnsi="Consolas"/>
          <w:color w:val="1E1E1E"/>
          <w:sz w:val="17"/>
        </w:rPr>
        <w:br/>
      </w:r>
      <w:r>
        <w:rPr>
          <w:rFonts w:ascii="Consolas" w:hAnsi="Consolas"/>
          <w:color w:val="1E1E1E"/>
          <w:sz w:val="17"/>
        </w:rPr>
        <w:br/>
      </w:r>
      <w:r>
        <w:rPr>
          <w:rFonts w:ascii="Consolas" w:hAnsi="Consolas"/>
          <w:color w:val="1E1E1E"/>
          <w:sz w:val="17"/>
        </w:rPr>
        <w:br/>
        <w:t># ─── 2. PCA ANOMALY DETECTION ─────────────────────────────────────────────────</w:t>
      </w:r>
      <w:r>
        <w:rPr>
          <w:rFonts w:ascii="Consolas" w:hAnsi="Consolas"/>
          <w:color w:val="1E1E1E"/>
          <w:sz w:val="17"/>
        </w:rPr>
        <w:br/>
      </w:r>
      <w:r>
        <w:rPr>
          <w:rFonts w:ascii="Consolas" w:hAnsi="Consolas"/>
          <w:color w:val="1E1E1E"/>
          <w:sz w:val="17"/>
        </w:rPr>
        <w:br/>
        <w:t>def compute_pca_scores(round_number=None):</w:t>
      </w:r>
      <w:r>
        <w:rPr>
          <w:rFonts w:ascii="Consolas" w:hAnsi="Consolas"/>
          <w:color w:val="1E1E1E"/>
          <w:sz w:val="17"/>
        </w:rPr>
        <w:br/>
        <w:t xml:space="preserve">    """</w:t>
      </w:r>
      <w:r>
        <w:rPr>
          <w:rFonts w:ascii="Consolas" w:hAnsi="Consolas"/>
          <w:color w:val="1E1E1E"/>
          <w:sz w:val="17"/>
        </w:rPr>
        <w:br/>
        <w:t xml:space="preserve">    Compute PCA-based anomaly scores from ModelUpdate feature vectors.</w:t>
      </w:r>
      <w:r>
        <w:rPr>
          <w:rFonts w:ascii="Consolas" w:hAnsi="Consolas"/>
          <w:color w:val="1E1E1E"/>
          <w:sz w:val="17"/>
        </w:rPr>
        <w:br/>
      </w:r>
      <w:r>
        <w:rPr>
          <w:rFonts w:ascii="Consolas" w:hAnsi="Consolas"/>
          <w:color w:val="1E1E1E"/>
          <w:sz w:val="17"/>
        </w:rPr>
        <w:br/>
        <w:t xml:space="preserve">    Feature vector per update: [loss, accuracy, update_norm, gradient_variance]</w:t>
      </w:r>
      <w:r>
        <w:rPr>
          <w:rFonts w:ascii="Consolas" w:hAnsi="Consolas"/>
          <w:color w:val="1E1E1E"/>
          <w:sz w:val="17"/>
        </w:rPr>
        <w:br/>
        <w:t xml:space="preserve">    Project onto 1st principal component → large absolute deviation = anomaly.</w:t>
      </w:r>
      <w:r>
        <w:rPr>
          <w:rFonts w:ascii="Consolas" w:hAnsi="Consolas"/>
          <w:color w:val="1E1E1E"/>
          <w:sz w:val="17"/>
        </w:rPr>
        <w:br/>
      </w:r>
      <w:r>
        <w:rPr>
          <w:rFonts w:ascii="Consolas" w:hAnsi="Consolas"/>
          <w:color w:val="1E1E1E"/>
          <w:sz w:val="17"/>
        </w:rPr>
        <w:br/>
        <w:t xml:space="preserve">    Args:</w:t>
      </w:r>
      <w:r>
        <w:rPr>
          <w:rFonts w:ascii="Consolas" w:hAnsi="Consolas"/>
          <w:color w:val="1E1E1E"/>
          <w:sz w:val="17"/>
        </w:rPr>
        <w:br/>
        <w:t xml:space="preserve">        round_number: int or None. If None, uses ALL rounds.</w:t>
      </w:r>
      <w:r>
        <w:rPr>
          <w:rFonts w:ascii="Consolas" w:hAnsi="Consolas"/>
          <w:color w:val="1E1E1E"/>
          <w:sz w:val="17"/>
        </w:rPr>
        <w:br/>
      </w:r>
      <w:r>
        <w:rPr>
          <w:rFonts w:ascii="Consolas" w:hAnsi="Consolas"/>
          <w:color w:val="1E1E1E"/>
          <w:sz w:val="17"/>
        </w:rPr>
        <w:br/>
        <w:t xml:space="preserve">    Returns:</w:t>
      </w:r>
      <w:r>
        <w:rPr>
          <w:rFonts w:ascii="Consolas" w:hAnsi="Consolas"/>
          <w:color w:val="1E1E1E"/>
          <w:sz w:val="17"/>
        </w:rPr>
        <w:br/>
        <w:t xml:space="preserve">        list of dicts: [{client_id, round, score}, ...]</w:t>
      </w:r>
      <w:r>
        <w:rPr>
          <w:rFonts w:ascii="Consolas" w:hAnsi="Consolas"/>
          <w:color w:val="1E1E1E"/>
          <w:sz w:val="17"/>
        </w:rPr>
        <w:br/>
        <w:t xml:space="preserve">    """</w:t>
      </w:r>
      <w:r>
        <w:rPr>
          <w:rFonts w:ascii="Consolas" w:hAnsi="Consolas"/>
          <w:color w:val="1E1E1E"/>
          <w:sz w:val="17"/>
        </w:rPr>
        <w:br/>
        <w:t xml:space="preserve">    from sklearn.decomposition import PCA</w:t>
      </w:r>
      <w:r>
        <w:rPr>
          <w:rFonts w:ascii="Consolas" w:hAnsi="Consolas"/>
          <w:color w:val="1E1E1E"/>
          <w:sz w:val="17"/>
        </w:rPr>
        <w:br/>
        <w:t xml:space="preserve">    from sklearn.preprocessing import StandardScaler</w:t>
      </w:r>
      <w:r>
        <w:rPr>
          <w:rFonts w:ascii="Consolas" w:hAnsi="Consolas"/>
          <w:color w:val="1E1E1E"/>
          <w:sz w:val="17"/>
        </w:rPr>
        <w:br/>
        <w:t xml:space="preserve">    from .models import ModelUpdate, PCAScore</w:t>
      </w:r>
      <w:r>
        <w:rPr>
          <w:rFonts w:ascii="Consolas" w:hAnsi="Consolas"/>
          <w:color w:val="1E1E1E"/>
          <w:sz w:val="17"/>
        </w:rPr>
        <w:br/>
      </w:r>
      <w:r>
        <w:rPr>
          <w:rFonts w:ascii="Consolas" w:hAnsi="Consolas"/>
          <w:color w:val="1E1E1E"/>
          <w:sz w:val="17"/>
        </w:rPr>
        <w:br/>
        <w:t xml:space="preserve">    qs = ModelUpdate.objects.all()</w:t>
      </w:r>
      <w:r>
        <w:rPr>
          <w:rFonts w:ascii="Consolas" w:hAnsi="Consolas"/>
          <w:color w:val="1E1E1E"/>
          <w:sz w:val="17"/>
        </w:rPr>
        <w:br/>
        <w:t xml:space="preserve">    if round_number:</w:t>
      </w:r>
      <w:r>
        <w:rPr>
          <w:rFonts w:ascii="Consolas" w:hAnsi="Consolas"/>
          <w:color w:val="1E1E1E"/>
          <w:sz w:val="17"/>
        </w:rPr>
        <w:br/>
        <w:t xml:space="preserve">        qs = qs.filter(round=round_number)</w:t>
      </w:r>
      <w:r>
        <w:rPr>
          <w:rFonts w:ascii="Consolas" w:hAnsi="Consolas"/>
          <w:color w:val="1E1E1E"/>
          <w:sz w:val="17"/>
        </w:rPr>
        <w:br/>
      </w:r>
      <w:r>
        <w:rPr>
          <w:rFonts w:ascii="Consolas" w:hAnsi="Consolas"/>
          <w:color w:val="1E1E1E"/>
          <w:sz w:val="17"/>
        </w:rPr>
        <w:br/>
        <w:t xml:space="preserve">    records = list(qs.values('round', 'client_id', 'loss', 'accuracy',</w:t>
      </w:r>
      <w:r>
        <w:rPr>
          <w:rFonts w:ascii="Consolas" w:hAnsi="Consolas"/>
          <w:color w:val="1E1E1E"/>
          <w:sz w:val="17"/>
        </w:rPr>
        <w:br/>
      </w:r>
      <w:r>
        <w:rPr>
          <w:rFonts w:ascii="Consolas" w:hAnsi="Consolas"/>
          <w:color w:val="1E1E1E"/>
          <w:sz w:val="17"/>
        </w:rPr>
        <w:lastRenderedPageBreak/>
        <w:t xml:space="preserve">                              'update_norm', 'gradient_variance'))</w:t>
      </w:r>
      <w:r>
        <w:rPr>
          <w:rFonts w:ascii="Consolas" w:hAnsi="Consolas"/>
          <w:color w:val="1E1E1E"/>
          <w:sz w:val="17"/>
        </w:rPr>
        <w:br/>
        <w:t xml:space="preserve">    if len(records) &lt; 2:</w:t>
      </w:r>
      <w:r>
        <w:rPr>
          <w:rFonts w:ascii="Consolas" w:hAnsi="Consolas"/>
          <w:color w:val="1E1E1E"/>
          <w:sz w:val="17"/>
        </w:rPr>
        <w:br/>
        <w:t xml:space="preserve">        return []</w:t>
      </w:r>
      <w:r>
        <w:rPr>
          <w:rFonts w:ascii="Consolas" w:hAnsi="Consolas"/>
          <w:color w:val="1E1E1E"/>
          <w:sz w:val="17"/>
        </w:rPr>
        <w:br/>
      </w:r>
      <w:r>
        <w:rPr>
          <w:rFonts w:ascii="Consolas" w:hAnsi="Consolas"/>
          <w:color w:val="1E1E1E"/>
          <w:sz w:val="17"/>
        </w:rPr>
        <w:br/>
        <w:t xml:space="preserve">    X = np.array([[r['loss'], r['accuracy'], r['update_norm'],</w:t>
      </w:r>
      <w:r>
        <w:rPr>
          <w:rFonts w:ascii="Consolas" w:hAnsi="Consolas"/>
          <w:color w:val="1E1E1E"/>
          <w:sz w:val="17"/>
        </w:rPr>
        <w:br/>
        <w:t xml:space="preserve">                   r['gradient_variance']] for r in records])</w:t>
      </w:r>
      <w:r>
        <w:rPr>
          <w:rFonts w:ascii="Consolas" w:hAnsi="Consolas"/>
          <w:color w:val="1E1E1E"/>
          <w:sz w:val="17"/>
        </w:rPr>
        <w:br/>
      </w:r>
      <w:r>
        <w:rPr>
          <w:rFonts w:ascii="Consolas" w:hAnsi="Consolas"/>
          <w:color w:val="1E1E1E"/>
          <w:sz w:val="17"/>
        </w:rPr>
        <w:br/>
        <w:t xml:space="preserve">    # Standardise</w:t>
      </w:r>
      <w:r>
        <w:rPr>
          <w:rFonts w:ascii="Consolas" w:hAnsi="Consolas"/>
          <w:color w:val="1E1E1E"/>
          <w:sz w:val="17"/>
        </w:rPr>
        <w:br/>
        <w:t xml:space="preserve">    scaler = StandardScaler()</w:t>
      </w:r>
      <w:r>
        <w:rPr>
          <w:rFonts w:ascii="Consolas" w:hAnsi="Consolas"/>
          <w:color w:val="1E1E1E"/>
          <w:sz w:val="17"/>
        </w:rPr>
        <w:br/>
        <w:t xml:space="preserve">    X_scaled = scaler.fit_transform(X)</w:t>
      </w:r>
      <w:r>
        <w:rPr>
          <w:rFonts w:ascii="Consolas" w:hAnsi="Consolas"/>
          <w:color w:val="1E1E1E"/>
          <w:sz w:val="17"/>
        </w:rPr>
        <w:br/>
      </w:r>
      <w:r>
        <w:rPr>
          <w:rFonts w:ascii="Consolas" w:hAnsi="Consolas"/>
          <w:color w:val="1E1E1E"/>
          <w:sz w:val="17"/>
        </w:rPr>
        <w:br/>
        <w:t xml:space="preserve">    # PCA to 1D</w:t>
      </w:r>
      <w:r>
        <w:rPr>
          <w:rFonts w:ascii="Consolas" w:hAnsi="Consolas"/>
          <w:color w:val="1E1E1E"/>
          <w:sz w:val="17"/>
        </w:rPr>
        <w:br/>
        <w:t xml:space="preserve">    pca = PCA(n_components=1)</w:t>
      </w:r>
      <w:r>
        <w:rPr>
          <w:rFonts w:ascii="Consolas" w:hAnsi="Consolas"/>
          <w:color w:val="1E1E1E"/>
          <w:sz w:val="17"/>
        </w:rPr>
        <w:br/>
        <w:t xml:space="preserve">    scores_1d = pca.fit_transform(X_scaled).flatten()   # shape (N,)</w:t>
      </w:r>
      <w:r>
        <w:rPr>
          <w:rFonts w:ascii="Consolas" w:hAnsi="Consolas"/>
          <w:color w:val="1E1E1E"/>
          <w:sz w:val="17"/>
        </w:rPr>
        <w:br/>
      </w:r>
      <w:r>
        <w:rPr>
          <w:rFonts w:ascii="Consolas" w:hAnsi="Consolas"/>
          <w:color w:val="1E1E1E"/>
          <w:sz w:val="17"/>
        </w:rPr>
        <w:br/>
        <w:t xml:space="preserve">    results = []</w:t>
      </w:r>
      <w:r>
        <w:rPr>
          <w:rFonts w:ascii="Consolas" w:hAnsi="Consolas"/>
          <w:color w:val="1E1E1E"/>
          <w:sz w:val="17"/>
        </w:rPr>
        <w:br/>
        <w:t xml:space="preserve">    with transaction.atomic():</w:t>
      </w:r>
      <w:r>
        <w:rPr>
          <w:rFonts w:ascii="Consolas" w:hAnsi="Consolas"/>
          <w:color w:val="1E1E1E"/>
          <w:sz w:val="17"/>
        </w:rPr>
        <w:br/>
        <w:t xml:space="preserve">        for i, rec in enumerate(records):</w:t>
      </w:r>
      <w:r>
        <w:rPr>
          <w:rFonts w:ascii="Consolas" w:hAnsi="Consolas"/>
          <w:color w:val="1E1E1E"/>
          <w:sz w:val="17"/>
        </w:rPr>
        <w:br/>
        <w:t xml:space="preserve">            score = round(float(scores_1d[i]), 4)</w:t>
      </w:r>
      <w:r>
        <w:rPr>
          <w:rFonts w:ascii="Consolas" w:hAnsi="Consolas"/>
          <w:color w:val="1E1E1E"/>
          <w:sz w:val="17"/>
        </w:rPr>
        <w:br/>
        <w:t xml:space="preserve">            PCAScore.objects.update_or_create(</w:t>
      </w:r>
      <w:r>
        <w:rPr>
          <w:rFonts w:ascii="Consolas" w:hAnsi="Consolas"/>
          <w:color w:val="1E1E1E"/>
          <w:sz w:val="17"/>
        </w:rPr>
        <w:br/>
        <w:t xml:space="preserve">                client_id=rec['client_id'],</w:t>
      </w:r>
      <w:r>
        <w:rPr>
          <w:rFonts w:ascii="Consolas" w:hAnsi="Consolas"/>
          <w:color w:val="1E1E1E"/>
          <w:sz w:val="17"/>
        </w:rPr>
        <w:br/>
        <w:t xml:space="preserve">                round=rec['round'],</w:t>
      </w:r>
      <w:r>
        <w:rPr>
          <w:rFonts w:ascii="Consolas" w:hAnsi="Consolas"/>
          <w:color w:val="1E1E1E"/>
          <w:sz w:val="17"/>
        </w:rPr>
        <w:br/>
        <w:t xml:space="preserve">                defaults={'score': score}</w:t>
      </w:r>
      <w:r>
        <w:rPr>
          <w:rFonts w:ascii="Consolas" w:hAnsi="Consolas"/>
          <w:color w:val="1E1E1E"/>
          <w:sz w:val="17"/>
        </w:rPr>
        <w:br/>
        <w:t xml:space="preserve">            )</w:t>
      </w:r>
      <w:r>
        <w:rPr>
          <w:rFonts w:ascii="Consolas" w:hAnsi="Consolas"/>
          <w:color w:val="1E1E1E"/>
          <w:sz w:val="17"/>
        </w:rPr>
        <w:br/>
        <w:t xml:space="preserve">            results.append({'client_id': rec['client_id'],</w:t>
      </w:r>
      <w:r>
        <w:rPr>
          <w:rFonts w:ascii="Consolas" w:hAnsi="Consolas"/>
          <w:color w:val="1E1E1E"/>
          <w:sz w:val="17"/>
        </w:rPr>
        <w:br/>
        <w:t xml:space="preserve">                            'round': rec['round'],</w:t>
      </w:r>
      <w:r>
        <w:rPr>
          <w:rFonts w:ascii="Consolas" w:hAnsi="Consolas"/>
          <w:color w:val="1E1E1E"/>
          <w:sz w:val="17"/>
        </w:rPr>
        <w:br/>
        <w:t xml:space="preserve">                            'score': score})</w:t>
      </w:r>
      <w:r>
        <w:rPr>
          <w:rFonts w:ascii="Consolas" w:hAnsi="Consolas"/>
          <w:color w:val="1E1E1E"/>
          <w:sz w:val="17"/>
        </w:rPr>
        <w:br/>
      </w:r>
      <w:r>
        <w:rPr>
          <w:rFonts w:ascii="Consolas" w:hAnsi="Consolas"/>
          <w:color w:val="1E1E1E"/>
          <w:sz w:val="17"/>
        </w:rPr>
        <w:br/>
        <w:t xml:space="preserve">    return results</w:t>
      </w:r>
      <w:r>
        <w:rPr>
          <w:rFonts w:ascii="Consolas" w:hAnsi="Consolas"/>
          <w:color w:val="1E1E1E"/>
          <w:sz w:val="17"/>
        </w:rPr>
        <w:br/>
      </w:r>
      <w:r>
        <w:rPr>
          <w:rFonts w:ascii="Consolas" w:hAnsi="Consolas"/>
          <w:color w:val="1E1E1E"/>
          <w:sz w:val="17"/>
        </w:rPr>
        <w:br/>
      </w:r>
      <w:r>
        <w:rPr>
          <w:rFonts w:ascii="Consolas" w:hAnsi="Consolas"/>
          <w:color w:val="1E1E1E"/>
          <w:sz w:val="17"/>
        </w:rPr>
        <w:br/>
        <w:t># ─── 3. K-MEANS CLUSTERING ────────────────────────────────────────────────────</w:t>
      </w:r>
      <w:r>
        <w:rPr>
          <w:rFonts w:ascii="Consolas" w:hAnsi="Consolas"/>
          <w:color w:val="1E1E1E"/>
          <w:sz w:val="17"/>
        </w:rPr>
        <w:br/>
      </w:r>
      <w:r>
        <w:rPr>
          <w:rFonts w:ascii="Consolas" w:hAnsi="Consolas"/>
          <w:color w:val="1E1E1E"/>
          <w:sz w:val="17"/>
        </w:rPr>
        <w:br/>
        <w:t>def cluster_clients(n_clusters=3):</w:t>
      </w:r>
      <w:r>
        <w:rPr>
          <w:rFonts w:ascii="Consolas" w:hAnsi="Consolas"/>
          <w:color w:val="1E1E1E"/>
          <w:sz w:val="17"/>
        </w:rPr>
        <w:br/>
        <w:t xml:space="preserve">    """</w:t>
      </w:r>
      <w:r>
        <w:rPr>
          <w:rFonts w:ascii="Consolas" w:hAnsi="Consolas"/>
          <w:color w:val="1E1E1E"/>
          <w:sz w:val="17"/>
        </w:rPr>
        <w:br/>
        <w:t xml:space="preserve">    Cluster clients by their average update behaviour across all rounds.</w:t>
      </w:r>
      <w:r>
        <w:rPr>
          <w:rFonts w:ascii="Consolas" w:hAnsi="Consolas"/>
          <w:color w:val="1E1E1E"/>
          <w:sz w:val="17"/>
        </w:rPr>
        <w:br/>
      </w:r>
      <w:r>
        <w:rPr>
          <w:rFonts w:ascii="Consolas" w:hAnsi="Consolas"/>
          <w:color w:val="1E1E1E"/>
          <w:sz w:val="17"/>
        </w:rPr>
        <w:br/>
        <w:t xml:space="preserve">    Feature vector per client: [mean_loss, mean_accuracy, mean_update_norm,</w:t>
      </w:r>
      <w:r>
        <w:rPr>
          <w:rFonts w:ascii="Consolas" w:hAnsi="Consolas"/>
          <w:color w:val="1E1E1E"/>
          <w:sz w:val="17"/>
        </w:rPr>
        <w:br/>
        <w:t xml:space="preserve">                                 mean_gradient_variance]</w:t>
      </w:r>
      <w:r>
        <w:rPr>
          <w:rFonts w:ascii="Consolas" w:hAnsi="Consolas"/>
          <w:color w:val="1E1E1E"/>
          <w:sz w:val="17"/>
        </w:rPr>
        <w:br/>
        <w:t xml:space="preserve">    Runs K-Means, then projects to 2D via PCA for visualisation.</w:t>
      </w:r>
      <w:r>
        <w:rPr>
          <w:rFonts w:ascii="Consolas" w:hAnsi="Consolas"/>
          <w:color w:val="1E1E1E"/>
          <w:sz w:val="17"/>
        </w:rPr>
        <w:br/>
      </w:r>
      <w:r>
        <w:rPr>
          <w:rFonts w:ascii="Consolas" w:hAnsi="Consolas"/>
          <w:color w:val="1E1E1E"/>
          <w:sz w:val="17"/>
        </w:rPr>
        <w:br/>
        <w:t xml:space="preserve">    Args:</w:t>
      </w:r>
      <w:r>
        <w:rPr>
          <w:rFonts w:ascii="Consolas" w:hAnsi="Consolas"/>
          <w:color w:val="1E1E1E"/>
          <w:sz w:val="17"/>
        </w:rPr>
        <w:br/>
        <w:t xml:space="preserve">        n_clusters: number of K-Means clusters (default 3).</w:t>
      </w:r>
      <w:r>
        <w:rPr>
          <w:rFonts w:ascii="Consolas" w:hAnsi="Consolas"/>
          <w:color w:val="1E1E1E"/>
          <w:sz w:val="17"/>
        </w:rPr>
        <w:br/>
      </w:r>
      <w:r>
        <w:rPr>
          <w:rFonts w:ascii="Consolas" w:hAnsi="Consolas"/>
          <w:color w:val="1E1E1E"/>
          <w:sz w:val="17"/>
        </w:rPr>
        <w:br/>
        <w:t xml:space="preserve">    Returns:</w:t>
      </w:r>
      <w:r>
        <w:rPr>
          <w:rFonts w:ascii="Consolas" w:hAnsi="Consolas"/>
          <w:color w:val="1E1E1E"/>
          <w:sz w:val="17"/>
        </w:rPr>
        <w:br/>
        <w:t xml:space="preserve">        list of dicts: [{client_id, cluster_label, pca_x, pca_y}, ...]</w:t>
      </w:r>
      <w:r>
        <w:rPr>
          <w:rFonts w:ascii="Consolas" w:hAnsi="Consolas"/>
          <w:color w:val="1E1E1E"/>
          <w:sz w:val="17"/>
        </w:rPr>
        <w:br/>
        <w:t xml:space="preserve">    """</w:t>
      </w:r>
      <w:r>
        <w:rPr>
          <w:rFonts w:ascii="Consolas" w:hAnsi="Consolas"/>
          <w:color w:val="1E1E1E"/>
          <w:sz w:val="17"/>
        </w:rPr>
        <w:br/>
        <w:t xml:space="preserve">    from sklearn.cluster import KMeans</w:t>
      </w:r>
      <w:r>
        <w:rPr>
          <w:rFonts w:ascii="Consolas" w:hAnsi="Consolas"/>
          <w:color w:val="1E1E1E"/>
          <w:sz w:val="17"/>
        </w:rPr>
        <w:br/>
        <w:t xml:space="preserve">    from sklearn.decomposition import PCA</w:t>
      </w:r>
      <w:r>
        <w:rPr>
          <w:rFonts w:ascii="Consolas" w:hAnsi="Consolas"/>
          <w:color w:val="1E1E1E"/>
          <w:sz w:val="17"/>
        </w:rPr>
        <w:br/>
        <w:t xml:space="preserve">    from sklearn.preprocessing import StandardScaler</w:t>
      </w:r>
      <w:r>
        <w:rPr>
          <w:rFonts w:ascii="Consolas" w:hAnsi="Consolas"/>
          <w:color w:val="1E1E1E"/>
          <w:sz w:val="17"/>
        </w:rPr>
        <w:br/>
        <w:t xml:space="preserve">    from .models import ModelUpdate, ClientCluster</w:t>
      </w:r>
      <w:r>
        <w:rPr>
          <w:rFonts w:ascii="Consolas" w:hAnsi="Consolas"/>
          <w:color w:val="1E1E1E"/>
          <w:sz w:val="17"/>
        </w:rPr>
        <w:br/>
      </w:r>
      <w:r>
        <w:rPr>
          <w:rFonts w:ascii="Consolas" w:hAnsi="Consolas"/>
          <w:color w:val="1E1E1E"/>
          <w:sz w:val="17"/>
        </w:rPr>
        <w:br/>
        <w:t xml:space="preserve">    # Aggregate per-client stats</w:t>
      </w:r>
      <w:r>
        <w:rPr>
          <w:rFonts w:ascii="Consolas" w:hAnsi="Consolas"/>
          <w:color w:val="1E1E1E"/>
          <w:sz w:val="17"/>
        </w:rPr>
        <w:br/>
        <w:t xml:space="preserve">    client_stats = defaultdict(lambda: {'loss': [], 'accuracy': [],</w:t>
      </w:r>
      <w:r>
        <w:rPr>
          <w:rFonts w:ascii="Consolas" w:hAnsi="Consolas"/>
          <w:color w:val="1E1E1E"/>
          <w:sz w:val="17"/>
        </w:rPr>
        <w:br/>
        <w:t xml:space="preserve">                                         'update_norm': [], 'gradient_variance': []})</w:t>
      </w:r>
      <w:r>
        <w:rPr>
          <w:rFonts w:ascii="Consolas" w:hAnsi="Consolas"/>
          <w:color w:val="1E1E1E"/>
          <w:sz w:val="17"/>
        </w:rPr>
        <w:br/>
        <w:t xml:space="preserve">    for u in ModelUpdate.objects.all():</w:t>
      </w:r>
      <w:r>
        <w:rPr>
          <w:rFonts w:ascii="Consolas" w:hAnsi="Consolas"/>
          <w:color w:val="1E1E1E"/>
          <w:sz w:val="17"/>
        </w:rPr>
        <w:br/>
        <w:t xml:space="preserve">        s = client_stats[u.client_id]</w:t>
      </w:r>
      <w:r>
        <w:rPr>
          <w:rFonts w:ascii="Consolas" w:hAnsi="Consolas"/>
          <w:color w:val="1E1E1E"/>
          <w:sz w:val="17"/>
        </w:rPr>
        <w:br/>
        <w:t xml:space="preserve">        s['loss'].append(u.loss)</w:t>
      </w:r>
      <w:r>
        <w:rPr>
          <w:rFonts w:ascii="Consolas" w:hAnsi="Consolas"/>
          <w:color w:val="1E1E1E"/>
          <w:sz w:val="17"/>
        </w:rPr>
        <w:br/>
        <w:t xml:space="preserve">        s['accuracy'].append(u.accuracy)</w:t>
      </w:r>
      <w:r>
        <w:rPr>
          <w:rFonts w:ascii="Consolas" w:hAnsi="Consolas"/>
          <w:color w:val="1E1E1E"/>
          <w:sz w:val="17"/>
        </w:rPr>
        <w:br/>
        <w:t xml:space="preserve">        s['update_norm'].append(u.update_norm)</w:t>
      </w:r>
      <w:r>
        <w:rPr>
          <w:rFonts w:ascii="Consolas" w:hAnsi="Consolas"/>
          <w:color w:val="1E1E1E"/>
          <w:sz w:val="17"/>
        </w:rPr>
        <w:br/>
        <w:t xml:space="preserve">        s['gradient_variance'].append(u.gradient_variance)</w:t>
      </w:r>
      <w:r>
        <w:rPr>
          <w:rFonts w:ascii="Consolas" w:hAnsi="Consolas"/>
          <w:color w:val="1E1E1E"/>
          <w:sz w:val="17"/>
        </w:rPr>
        <w:br/>
      </w:r>
      <w:r>
        <w:rPr>
          <w:rFonts w:ascii="Consolas" w:hAnsi="Consolas"/>
          <w:color w:val="1E1E1E"/>
          <w:sz w:val="17"/>
        </w:rPr>
        <w:lastRenderedPageBreak/>
        <w:br/>
        <w:t xml:space="preserve">    if not client_stats:</w:t>
      </w:r>
      <w:r>
        <w:rPr>
          <w:rFonts w:ascii="Consolas" w:hAnsi="Consolas"/>
          <w:color w:val="1E1E1E"/>
          <w:sz w:val="17"/>
        </w:rPr>
        <w:br/>
        <w:t xml:space="preserve">        return []</w:t>
      </w:r>
      <w:r>
        <w:rPr>
          <w:rFonts w:ascii="Consolas" w:hAnsi="Consolas"/>
          <w:color w:val="1E1E1E"/>
          <w:sz w:val="17"/>
        </w:rPr>
        <w:br/>
      </w:r>
      <w:r>
        <w:rPr>
          <w:rFonts w:ascii="Consolas" w:hAnsi="Consolas"/>
          <w:color w:val="1E1E1E"/>
          <w:sz w:val="17"/>
        </w:rPr>
        <w:br/>
        <w:t xml:space="preserve">    client_ids = sorted(client_stats.keys())</w:t>
      </w:r>
      <w:r>
        <w:rPr>
          <w:rFonts w:ascii="Consolas" w:hAnsi="Consolas"/>
          <w:color w:val="1E1E1E"/>
          <w:sz w:val="17"/>
        </w:rPr>
        <w:br/>
        <w:t xml:space="preserve">    X = np.array([</w:t>
      </w:r>
      <w:r>
        <w:rPr>
          <w:rFonts w:ascii="Consolas" w:hAnsi="Consolas"/>
          <w:color w:val="1E1E1E"/>
          <w:sz w:val="17"/>
        </w:rPr>
        <w:br/>
        <w:t xml:space="preserve">        [np.mean(client_stats[c]['loss']),</w:t>
      </w:r>
      <w:r>
        <w:rPr>
          <w:rFonts w:ascii="Consolas" w:hAnsi="Consolas"/>
          <w:color w:val="1E1E1E"/>
          <w:sz w:val="17"/>
        </w:rPr>
        <w:br/>
        <w:t xml:space="preserve">         np.mean(client_stats[c]['accuracy']),</w:t>
      </w:r>
      <w:r>
        <w:rPr>
          <w:rFonts w:ascii="Consolas" w:hAnsi="Consolas"/>
          <w:color w:val="1E1E1E"/>
          <w:sz w:val="17"/>
        </w:rPr>
        <w:br/>
        <w:t xml:space="preserve">         np.mean(client_stats[c]['update_norm']),</w:t>
      </w:r>
      <w:r>
        <w:rPr>
          <w:rFonts w:ascii="Consolas" w:hAnsi="Consolas"/>
          <w:color w:val="1E1E1E"/>
          <w:sz w:val="17"/>
        </w:rPr>
        <w:br/>
        <w:t xml:space="preserve">         np.mean(client_stats[c]['gradient_variance'])]</w:t>
      </w:r>
      <w:r>
        <w:rPr>
          <w:rFonts w:ascii="Consolas" w:hAnsi="Consolas"/>
          <w:color w:val="1E1E1E"/>
          <w:sz w:val="17"/>
        </w:rPr>
        <w:br/>
        <w:t xml:space="preserve">        for c in client_ids</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scaler = StandardScaler()</w:t>
      </w:r>
      <w:r>
        <w:rPr>
          <w:rFonts w:ascii="Consolas" w:hAnsi="Consolas"/>
          <w:color w:val="1E1E1E"/>
          <w:sz w:val="17"/>
        </w:rPr>
        <w:br/>
        <w:t xml:space="preserve">    X_scaled = scaler.fit_transform(X)</w:t>
      </w:r>
      <w:r>
        <w:rPr>
          <w:rFonts w:ascii="Consolas" w:hAnsi="Consolas"/>
          <w:color w:val="1E1E1E"/>
          <w:sz w:val="17"/>
        </w:rPr>
        <w:br/>
      </w:r>
      <w:r>
        <w:rPr>
          <w:rFonts w:ascii="Consolas" w:hAnsi="Consolas"/>
          <w:color w:val="1E1E1E"/>
          <w:sz w:val="17"/>
        </w:rPr>
        <w:br/>
        <w:t xml:space="preserve">    # K-Means</w:t>
      </w:r>
      <w:r>
        <w:rPr>
          <w:rFonts w:ascii="Consolas" w:hAnsi="Consolas"/>
          <w:color w:val="1E1E1E"/>
          <w:sz w:val="17"/>
        </w:rPr>
        <w:br/>
        <w:t xml:space="preserve">    k = min(n_clusters, len(client_ids))</w:t>
      </w:r>
      <w:r>
        <w:rPr>
          <w:rFonts w:ascii="Consolas" w:hAnsi="Consolas"/>
          <w:color w:val="1E1E1E"/>
          <w:sz w:val="17"/>
        </w:rPr>
        <w:br/>
        <w:t xml:space="preserve">    km = KMeans(n_clusters=k, random_state=42, n_init='auto')</w:t>
      </w:r>
      <w:r>
        <w:rPr>
          <w:rFonts w:ascii="Consolas" w:hAnsi="Consolas"/>
          <w:color w:val="1E1E1E"/>
          <w:sz w:val="17"/>
        </w:rPr>
        <w:br/>
        <w:t xml:space="preserve">    labels = km.fit_predict(X_scaled)</w:t>
      </w:r>
      <w:r>
        <w:rPr>
          <w:rFonts w:ascii="Consolas" w:hAnsi="Consolas"/>
          <w:color w:val="1E1E1E"/>
          <w:sz w:val="17"/>
        </w:rPr>
        <w:br/>
      </w:r>
      <w:r>
        <w:rPr>
          <w:rFonts w:ascii="Consolas" w:hAnsi="Consolas"/>
          <w:color w:val="1E1E1E"/>
          <w:sz w:val="17"/>
        </w:rPr>
        <w:br/>
        <w:t xml:space="preserve">    # 2D PCA for scatter</w:t>
      </w:r>
      <w:r>
        <w:rPr>
          <w:rFonts w:ascii="Consolas" w:hAnsi="Consolas"/>
          <w:color w:val="1E1E1E"/>
          <w:sz w:val="17"/>
        </w:rPr>
        <w:br/>
        <w:t xml:space="preserve">    pca = PCA(n_components=2)</w:t>
      </w:r>
      <w:r>
        <w:rPr>
          <w:rFonts w:ascii="Consolas" w:hAnsi="Consolas"/>
          <w:color w:val="1E1E1E"/>
          <w:sz w:val="17"/>
        </w:rPr>
        <w:br/>
        <w:t xml:space="preserve">    coords = pca.fit_transform(X_scaled)</w:t>
      </w:r>
      <w:r>
        <w:rPr>
          <w:rFonts w:ascii="Consolas" w:hAnsi="Consolas"/>
          <w:color w:val="1E1E1E"/>
          <w:sz w:val="17"/>
        </w:rPr>
        <w:br/>
      </w:r>
      <w:r>
        <w:rPr>
          <w:rFonts w:ascii="Consolas" w:hAnsi="Consolas"/>
          <w:color w:val="1E1E1E"/>
          <w:sz w:val="17"/>
        </w:rPr>
        <w:br/>
        <w:t xml:space="preserve">    results = []</w:t>
      </w:r>
      <w:r>
        <w:rPr>
          <w:rFonts w:ascii="Consolas" w:hAnsi="Consolas"/>
          <w:color w:val="1E1E1E"/>
          <w:sz w:val="17"/>
        </w:rPr>
        <w:br/>
        <w:t xml:space="preserve">    with transaction.atomic():</w:t>
      </w:r>
      <w:r>
        <w:rPr>
          <w:rFonts w:ascii="Consolas" w:hAnsi="Consolas"/>
          <w:color w:val="1E1E1E"/>
          <w:sz w:val="17"/>
        </w:rPr>
        <w:br/>
        <w:t xml:space="preserve">        for i, cid in enumerate(client_ids):</w:t>
      </w:r>
      <w:r>
        <w:rPr>
          <w:rFonts w:ascii="Consolas" w:hAnsi="Consolas"/>
          <w:color w:val="1E1E1E"/>
          <w:sz w:val="17"/>
        </w:rPr>
        <w:br/>
        <w:t xml:space="preserve">            ClientCluster.objects.update_or_create(</w:t>
      </w:r>
      <w:r>
        <w:rPr>
          <w:rFonts w:ascii="Consolas" w:hAnsi="Consolas"/>
          <w:color w:val="1E1E1E"/>
          <w:sz w:val="17"/>
        </w:rPr>
        <w:br/>
        <w:t xml:space="preserve">                client_id=cid,</w:t>
      </w:r>
      <w:r>
        <w:rPr>
          <w:rFonts w:ascii="Consolas" w:hAnsi="Consolas"/>
          <w:color w:val="1E1E1E"/>
          <w:sz w:val="17"/>
        </w:rPr>
        <w:br/>
        <w:t xml:space="preserve">                defaults={</w:t>
      </w:r>
      <w:r>
        <w:rPr>
          <w:rFonts w:ascii="Consolas" w:hAnsi="Consolas"/>
          <w:color w:val="1E1E1E"/>
          <w:sz w:val="17"/>
        </w:rPr>
        <w:br/>
        <w:t xml:space="preserve">                    'cluster_label': int(labels[i]),</w:t>
      </w:r>
      <w:r>
        <w:rPr>
          <w:rFonts w:ascii="Consolas" w:hAnsi="Consolas"/>
          <w:color w:val="1E1E1E"/>
          <w:sz w:val="17"/>
        </w:rPr>
        <w:br/>
        <w:t xml:space="preserve">                    'pca_x': round(float(coords[i, 0]), 4),</w:t>
      </w:r>
      <w:r>
        <w:rPr>
          <w:rFonts w:ascii="Consolas" w:hAnsi="Consolas"/>
          <w:color w:val="1E1E1E"/>
          <w:sz w:val="17"/>
        </w:rPr>
        <w:br/>
        <w:t xml:space="preserve">                    'pca_y': round(float(coords[i, 1]), 4),</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results.append({</w:t>
      </w:r>
      <w:r>
        <w:rPr>
          <w:rFonts w:ascii="Consolas" w:hAnsi="Consolas"/>
          <w:color w:val="1E1E1E"/>
          <w:sz w:val="17"/>
        </w:rPr>
        <w:br/>
        <w:t xml:space="preserve">                'client_id': cid,</w:t>
      </w:r>
      <w:r>
        <w:rPr>
          <w:rFonts w:ascii="Consolas" w:hAnsi="Consolas"/>
          <w:color w:val="1E1E1E"/>
          <w:sz w:val="17"/>
        </w:rPr>
        <w:br/>
        <w:t xml:space="preserve">                'cluster_label': int(labels[i]),</w:t>
      </w:r>
      <w:r>
        <w:rPr>
          <w:rFonts w:ascii="Consolas" w:hAnsi="Consolas"/>
          <w:color w:val="1E1E1E"/>
          <w:sz w:val="17"/>
        </w:rPr>
        <w:br/>
        <w:t xml:space="preserve">                'pca_x': round(float(coords[i, 0]), 4),</w:t>
      </w:r>
      <w:r>
        <w:rPr>
          <w:rFonts w:ascii="Consolas" w:hAnsi="Consolas"/>
          <w:color w:val="1E1E1E"/>
          <w:sz w:val="17"/>
        </w:rPr>
        <w:br/>
        <w:t xml:space="preserve">                'pca_y': round(float(coords[i, 1]), 4),</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return results</w:t>
      </w:r>
      <w:r>
        <w:rPr>
          <w:rFonts w:ascii="Consolas" w:hAnsi="Consolas"/>
          <w:color w:val="1E1E1E"/>
          <w:sz w:val="17"/>
        </w:rPr>
        <w:br/>
      </w:r>
      <w:r>
        <w:rPr>
          <w:rFonts w:ascii="Consolas" w:hAnsi="Consolas"/>
          <w:color w:val="1E1E1E"/>
          <w:sz w:val="17"/>
        </w:rPr>
        <w:br/>
      </w:r>
      <w:r>
        <w:rPr>
          <w:rFonts w:ascii="Consolas" w:hAnsi="Consolas"/>
          <w:color w:val="1E1E1E"/>
          <w:sz w:val="17"/>
        </w:rPr>
        <w:br/>
        <w:t># ─── 4. SECURE AGGREGATION (FedAvg + norm-clipping) ──────────────────────────</w:t>
      </w:r>
      <w:r>
        <w:rPr>
          <w:rFonts w:ascii="Consolas" w:hAnsi="Consolas"/>
          <w:color w:val="1E1E1E"/>
          <w:sz w:val="17"/>
        </w:rPr>
        <w:br/>
      </w:r>
      <w:r>
        <w:rPr>
          <w:rFonts w:ascii="Consolas" w:hAnsi="Consolas"/>
          <w:color w:val="1E1E1E"/>
          <w:sz w:val="17"/>
        </w:rPr>
        <w:br/>
        <w:t>def run_secure_aggregation(round_number):</w:t>
      </w:r>
      <w:r>
        <w:rPr>
          <w:rFonts w:ascii="Consolas" w:hAnsi="Consolas"/>
          <w:color w:val="1E1E1E"/>
          <w:sz w:val="17"/>
        </w:rPr>
        <w:br/>
        <w:t xml:space="preserve">    """</w:t>
      </w:r>
      <w:r>
        <w:rPr>
          <w:rFonts w:ascii="Consolas" w:hAnsi="Consolas"/>
          <w:color w:val="1E1E1E"/>
          <w:sz w:val="17"/>
        </w:rPr>
        <w:br/>
        <w:t xml:space="preserve">    Simulate secure FedAvg aggregation for a given round:</w:t>
      </w:r>
      <w:r>
        <w:rPr>
          <w:rFonts w:ascii="Consolas" w:hAnsi="Consolas"/>
          <w:color w:val="1E1E1E"/>
          <w:sz w:val="17"/>
        </w:rPr>
        <w:br/>
        <w:t xml:space="preserve">      1. Retrieve all ModelUpdate records for the round.</w:t>
      </w:r>
      <w:r>
        <w:rPr>
          <w:rFonts w:ascii="Consolas" w:hAnsi="Consolas"/>
          <w:color w:val="1E1E1E"/>
          <w:sz w:val="17"/>
        </w:rPr>
        <w:br/>
        <w:t xml:space="preserve">      2. Identify flagged clients from FedGTDecodeResult.</w:t>
      </w:r>
      <w:r>
        <w:rPr>
          <w:rFonts w:ascii="Consolas" w:hAnsi="Consolas"/>
          <w:color w:val="1E1E1E"/>
          <w:sz w:val="17"/>
        </w:rPr>
        <w:br/>
        <w:t xml:space="preserve">      3. Clip updates whose update_norm exceeds the clipping threshold</w:t>
      </w:r>
      <w:r>
        <w:rPr>
          <w:rFonts w:ascii="Consolas" w:hAnsi="Consolas"/>
          <w:color w:val="1E1E1E"/>
          <w:sz w:val="17"/>
        </w:rPr>
        <w:br/>
        <w:t xml:space="preserve">         (median + 2 × IQR of norms among included clients).</w:t>
      </w:r>
      <w:r>
        <w:rPr>
          <w:rFonts w:ascii="Consolas" w:hAnsi="Consolas"/>
          <w:color w:val="1E1E1E"/>
          <w:sz w:val="17"/>
        </w:rPr>
        <w:br/>
        <w:t xml:space="preserve">      4. Compute weighted-average global accuracy and loss (weight = 1/update_norm,</w:t>
      </w:r>
      <w:r>
        <w:rPr>
          <w:rFonts w:ascii="Consolas" w:hAnsi="Consolas"/>
          <w:color w:val="1E1E1E"/>
          <w:sz w:val="17"/>
        </w:rPr>
        <w:br/>
        <w:t xml:space="preserve">         capped at a minimum to avoid division by zero).</w:t>
      </w:r>
      <w:r>
        <w:rPr>
          <w:rFonts w:ascii="Consolas" w:hAnsi="Consolas"/>
          <w:color w:val="1E1E1E"/>
          <w:sz w:val="17"/>
        </w:rPr>
        <w:br/>
        <w:t xml:space="preserve">      5. Store result in AggregationResult.</w:t>
      </w:r>
      <w:r>
        <w:rPr>
          <w:rFonts w:ascii="Consolas" w:hAnsi="Consolas"/>
          <w:color w:val="1E1E1E"/>
          <w:sz w:val="17"/>
        </w:rPr>
        <w:br/>
      </w:r>
      <w:r>
        <w:rPr>
          <w:rFonts w:ascii="Consolas" w:hAnsi="Consolas"/>
          <w:color w:val="1E1E1E"/>
          <w:sz w:val="17"/>
        </w:rPr>
        <w:br/>
        <w:t xml:space="preserve">    Args:</w:t>
      </w:r>
      <w:r>
        <w:rPr>
          <w:rFonts w:ascii="Consolas" w:hAnsi="Consolas"/>
          <w:color w:val="1E1E1E"/>
          <w:sz w:val="17"/>
        </w:rPr>
        <w:br/>
        <w:t xml:space="preserve">        round_number: int</w:t>
      </w:r>
      <w:r>
        <w:rPr>
          <w:rFonts w:ascii="Consolas" w:hAnsi="Consolas"/>
          <w:color w:val="1E1E1E"/>
          <w:sz w:val="17"/>
        </w:rPr>
        <w:br/>
      </w:r>
      <w:r>
        <w:rPr>
          <w:rFonts w:ascii="Consolas" w:hAnsi="Consolas"/>
          <w:color w:val="1E1E1E"/>
          <w:sz w:val="17"/>
        </w:rPr>
        <w:lastRenderedPageBreak/>
        <w:br/>
        <w:t xml:space="preserve">    Returns:</w:t>
      </w:r>
      <w:r>
        <w:rPr>
          <w:rFonts w:ascii="Consolas" w:hAnsi="Consolas"/>
          <w:color w:val="1E1E1E"/>
          <w:sz w:val="17"/>
        </w:rPr>
        <w:br/>
        <w:t xml:space="preserve">        dict with keys: global_accuracy, global_loss, excluded_count, clipped_count,</w:t>
      </w:r>
      <w:r>
        <w:rPr>
          <w:rFonts w:ascii="Consolas" w:hAnsi="Consolas"/>
          <w:color w:val="1E1E1E"/>
          <w:sz w:val="17"/>
        </w:rPr>
        <w:br/>
        <w:t xml:space="preserve">                        included_count, excluded_clients</w:t>
      </w:r>
      <w:r>
        <w:rPr>
          <w:rFonts w:ascii="Consolas" w:hAnsi="Consolas"/>
          <w:color w:val="1E1E1E"/>
          <w:sz w:val="17"/>
        </w:rPr>
        <w:br/>
        <w:t xml:space="preserve">    """</w:t>
      </w:r>
      <w:r>
        <w:rPr>
          <w:rFonts w:ascii="Consolas" w:hAnsi="Consolas"/>
          <w:color w:val="1E1E1E"/>
          <w:sz w:val="17"/>
        </w:rPr>
        <w:br/>
        <w:t xml:space="preserve">    from .models import ModelUpdate, FedGTDecodeResult, AggregationResult</w:t>
      </w:r>
      <w:r>
        <w:rPr>
          <w:rFonts w:ascii="Consolas" w:hAnsi="Consolas"/>
          <w:color w:val="1E1E1E"/>
          <w:sz w:val="17"/>
        </w:rPr>
        <w:br/>
      </w:r>
      <w:r>
        <w:rPr>
          <w:rFonts w:ascii="Consolas" w:hAnsi="Consolas"/>
          <w:color w:val="1E1E1E"/>
          <w:sz w:val="17"/>
        </w:rPr>
        <w:br/>
        <w:t xml:space="preserve">    updates = list(ModelUpdate.objects.filter(round=round_number))</w:t>
      </w:r>
      <w:r>
        <w:rPr>
          <w:rFonts w:ascii="Consolas" w:hAnsi="Consolas"/>
          <w:color w:val="1E1E1E"/>
          <w:sz w:val="17"/>
        </w:rPr>
        <w:br/>
        <w:t xml:space="preserve">    if not updates:</w:t>
      </w:r>
      <w:r>
        <w:rPr>
          <w:rFonts w:ascii="Consolas" w:hAnsi="Consolas"/>
          <w:color w:val="1E1E1E"/>
          <w:sz w:val="17"/>
        </w:rPr>
        <w:br/>
        <w:t xml:space="preserve">        return None</w:t>
      </w:r>
      <w:r>
        <w:rPr>
          <w:rFonts w:ascii="Consolas" w:hAnsi="Consolas"/>
          <w:color w:val="1E1E1E"/>
          <w:sz w:val="17"/>
        </w:rPr>
        <w:br/>
      </w:r>
      <w:r>
        <w:rPr>
          <w:rFonts w:ascii="Consolas" w:hAnsi="Consolas"/>
          <w:color w:val="1E1E1E"/>
          <w:sz w:val="17"/>
        </w:rPr>
        <w:br/>
        <w:t xml:space="preserve">    # Flagged clients (aggregated decode across all rounds stored)</w:t>
      </w:r>
      <w:r>
        <w:rPr>
          <w:rFonts w:ascii="Consolas" w:hAnsi="Consolas"/>
          <w:color w:val="1E1E1E"/>
          <w:sz w:val="17"/>
        </w:rPr>
        <w:br/>
        <w:t xml:space="preserve">    flagged_ids = set(</w:t>
      </w:r>
      <w:r>
        <w:rPr>
          <w:rFonts w:ascii="Consolas" w:hAnsi="Consolas"/>
          <w:color w:val="1E1E1E"/>
          <w:sz w:val="17"/>
        </w:rPr>
        <w:br/>
        <w:t xml:space="preserve">        FedGTDecodeResult.objects.filter(flagged=True)</w:t>
      </w:r>
      <w:r>
        <w:rPr>
          <w:rFonts w:ascii="Consolas" w:hAnsi="Consolas"/>
          <w:color w:val="1E1E1E"/>
          <w:sz w:val="17"/>
        </w:rPr>
        <w:br/>
        <w:t xml:space="preserve">                                  .values_list('client_id', flat=True)</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excluded = [u for u in updates if u.client_id in flagged_ids]</w:t>
      </w:r>
      <w:r>
        <w:rPr>
          <w:rFonts w:ascii="Consolas" w:hAnsi="Consolas"/>
          <w:color w:val="1E1E1E"/>
          <w:sz w:val="17"/>
        </w:rPr>
        <w:br/>
        <w:t xml:space="preserve">    included = [u for u in updates if u.client_id not in flagged_ids]</w:t>
      </w:r>
      <w:r>
        <w:rPr>
          <w:rFonts w:ascii="Consolas" w:hAnsi="Consolas"/>
          <w:color w:val="1E1E1E"/>
          <w:sz w:val="17"/>
        </w:rPr>
        <w:br/>
      </w:r>
      <w:r>
        <w:rPr>
          <w:rFonts w:ascii="Consolas" w:hAnsi="Consolas"/>
          <w:color w:val="1E1E1E"/>
          <w:sz w:val="17"/>
        </w:rPr>
        <w:br/>
        <w:t xml:space="preserve">    if not included:</w:t>
      </w:r>
      <w:r>
        <w:rPr>
          <w:rFonts w:ascii="Consolas" w:hAnsi="Consolas"/>
          <w:color w:val="1E1E1E"/>
          <w:sz w:val="17"/>
        </w:rPr>
        <w:br/>
        <w:t xml:space="preserve">        included = updates   # safety fallback</w:t>
      </w:r>
      <w:r>
        <w:rPr>
          <w:rFonts w:ascii="Consolas" w:hAnsi="Consolas"/>
          <w:color w:val="1E1E1E"/>
          <w:sz w:val="17"/>
        </w:rPr>
        <w:br/>
      </w:r>
      <w:r>
        <w:rPr>
          <w:rFonts w:ascii="Consolas" w:hAnsi="Consolas"/>
          <w:color w:val="1E1E1E"/>
          <w:sz w:val="17"/>
        </w:rPr>
        <w:br/>
        <w:t xml:space="preserve">    norms = np.array([u.update_norm for u in included])</w:t>
      </w:r>
      <w:r>
        <w:rPr>
          <w:rFonts w:ascii="Consolas" w:hAnsi="Consolas"/>
          <w:color w:val="1E1E1E"/>
          <w:sz w:val="17"/>
        </w:rPr>
        <w:br/>
      </w:r>
      <w:r>
        <w:rPr>
          <w:rFonts w:ascii="Consolas" w:hAnsi="Consolas"/>
          <w:color w:val="1E1E1E"/>
          <w:sz w:val="17"/>
        </w:rPr>
        <w:br/>
        <w:t xml:space="preserve">    # Clipping threshold: median + 2*IQR</w:t>
      </w:r>
      <w:r>
        <w:rPr>
          <w:rFonts w:ascii="Consolas" w:hAnsi="Consolas"/>
          <w:color w:val="1E1E1E"/>
          <w:sz w:val="17"/>
        </w:rPr>
        <w:br/>
        <w:t xml:space="preserve">    q75, q25 = np.percentile(norms, [75, 25])</w:t>
      </w:r>
      <w:r>
        <w:rPr>
          <w:rFonts w:ascii="Consolas" w:hAnsi="Consolas"/>
          <w:color w:val="1E1E1E"/>
          <w:sz w:val="17"/>
        </w:rPr>
        <w:br/>
        <w:t xml:space="preserve">    iqr = q75 - q25</w:t>
      </w:r>
      <w:r>
        <w:rPr>
          <w:rFonts w:ascii="Consolas" w:hAnsi="Consolas"/>
          <w:color w:val="1E1E1E"/>
          <w:sz w:val="17"/>
        </w:rPr>
        <w:br/>
        <w:t xml:space="preserve">    clip_threshold = float(np.median(norms) + 2 * iqr)</w:t>
      </w:r>
      <w:r>
        <w:rPr>
          <w:rFonts w:ascii="Consolas" w:hAnsi="Consolas"/>
          <w:color w:val="1E1E1E"/>
          <w:sz w:val="17"/>
        </w:rPr>
        <w:br/>
      </w:r>
      <w:r>
        <w:rPr>
          <w:rFonts w:ascii="Consolas" w:hAnsi="Consolas"/>
          <w:color w:val="1E1E1E"/>
          <w:sz w:val="17"/>
        </w:rPr>
        <w:br/>
        <w:t xml:space="preserve">    clipped_count = 0</w:t>
      </w:r>
      <w:r>
        <w:rPr>
          <w:rFonts w:ascii="Consolas" w:hAnsi="Consolas"/>
          <w:color w:val="1E1E1E"/>
          <w:sz w:val="17"/>
        </w:rPr>
        <w:br/>
        <w:t xml:space="preserve">    clipped_updates = []</w:t>
      </w:r>
      <w:r>
        <w:rPr>
          <w:rFonts w:ascii="Consolas" w:hAnsi="Consolas"/>
          <w:color w:val="1E1E1E"/>
          <w:sz w:val="17"/>
        </w:rPr>
        <w:br/>
        <w:t xml:space="preserve">    for u in included:</w:t>
      </w:r>
      <w:r>
        <w:rPr>
          <w:rFonts w:ascii="Consolas" w:hAnsi="Consolas"/>
          <w:color w:val="1E1E1E"/>
          <w:sz w:val="17"/>
        </w:rPr>
        <w:br/>
        <w:t xml:space="preserve">        if u.update_norm &gt; clip_threshold:</w:t>
      </w:r>
      <w:r>
        <w:rPr>
          <w:rFonts w:ascii="Consolas" w:hAnsi="Consolas"/>
          <w:color w:val="1E1E1E"/>
          <w:sz w:val="17"/>
        </w:rPr>
        <w:br/>
        <w:t xml:space="preserve">            # Scale down accuracy/loss impact proportionally</w:t>
      </w:r>
      <w:r>
        <w:rPr>
          <w:rFonts w:ascii="Consolas" w:hAnsi="Consolas"/>
          <w:color w:val="1E1E1E"/>
          <w:sz w:val="17"/>
        </w:rPr>
        <w:br/>
        <w:t xml:space="preserve">            scale = clip_threshold / u.update_norm</w:t>
      </w:r>
      <w:r>
        <w:rPr>
          <w:rFonts w:ascii="Consolas" w:hAnsi="Consolas"/>
          <w:color w:val="1E1E1E"/>
          <w:sz w:val="17"/>
        </w:rPr>
        <w:br/>
        <w:t xml:space="preserve">            clipped_updates.append({</w:t>
      </w:r>
      <w:r>
        <w:rPr>
          <w:rFonts w:ascii="Consolas" w:hAnsi="Consolas"/>
          <w:color w:val="1E1E1E"/>
          <w:sz w:val="17"/>
        </w:rPr>
        <w:br/>
        <w:t xml:space="preserve">                'accuracy': u.accuracy * scale,</w:t>
      </w:r>
      <w:r>
        <w:rPr>
          <w:rFonts w:ascii="Consolas" w:hAnsi="Consolas"/>
          <w:color w:val="1E1E1E"/>
          <w:sz w:val="17"/>
        </w:rPr>
        <w:br/>
        <w:t xml:space="preserve">                'loss': u.loss * scale,</w:t>
      </w:r>
      <w:r>
        <w:rPr>
          <w:rFonts w:ascii="Consolas" w:hAnsi="Consolas"/>
          <w:color w:val="1E1E1E"/>
          <w:sz w:val="17"/>
        </w:rPr>
        <w:br/>
        <w:t xml:space="preserve">                'weight': 1.0</w:t>
      </w:r>
      <w:r>
        <w:rPr>
          <w:rFonts w:ascii="Consolas" w:hAnsi="Consolas"/>
          <w:color w:val="1E1E1E"/>
          <w:sz w:val="17"/>
        </w:rPr>
        <w:br/>
        <w:t xml:space="preserve">            })</w:t>
      </w:r>
      <w:r>
        <w:rPr>
          <w:rFonts w:ascii="Consolas" w:hAnsi="Consolas"/>
          <w:color w:val="1E1E1E"/>
          <w:sz w:val="17"/>
        </w:rPr>
        <w:br/>
        <w:t xml:space="preserve">            clipped_count += 1</w:t>
      </w:r>
      <w:r>
        <w:rPr>
          <w:rFonts w:ascii="Consolas" w:hAnsi="Consolas"/>
          <w:color w:val="1E1E1E"/>
          <w:sz w:val="17"/>
        </w:rPr>
        <w:br/>
        <w:t xml:space="preserve">        else:</w:t>
      </w:r>
      <w:r>
        <w:rPr>
          <w:rFonts w:ascii="Consolas" w:hAnsi="Consolas"/>
          <w:color w:val="1E1E1E"/>
          <w:sz w:val="17"/>
        </w:rPr>
        <w:br/>
        <w:t xml:space="preserve">            clipped_updates.append({</w:t>
      </w:r>
      <w:r>
        <w:rPr>
          <w:rFonts w:ascii="Consolas" w:hAnsi="Consolas"/>
          <w:color w:val="1E1E1E"/>
          <w:sz w:val="17"/>
        </w:rPr>
        <w:br/>
        <w:t xml:space="preserve">                'accuracy': u.accuracy,</w:t>
      </w:r>
      <w:r>
        <w:rPr>
          <w:rFonts w:ascii="Consolas" w:hAnsi="Consolas"/>
          <w:color w:val="1E1E1E"/>
          <w:sz w:val="17"/>
        </w:rPr>
        <w:br/>
        <w:t xml:space="preserve">                'loss': u.loss,</w:t>
      </w:r>
      <w:r>
        <w:rPr>
          <w:rFonts w:ascii="Consolas" w:hAnsi="Consolas"/>
          <w:color w:val="1E1E1E"/>
          <w:sz w:val="17"/>
        </w:rPr>
        <w:br/>
        <w:t xml:space="preserve">                'weight': 1.0</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total_weight = sum(c['weight'] for c in clipped_updates)</w:t>
      </w:r>
      <w:r>
        <w:rPr>
          <w:rFonts w:ascii="Consolas" w:hAnsi="Consolas"/>
          <w:color w:val="1E1E1E"/>
          <w:sz w:val="17"/>
        </w:rPr>
        <w:br/>
        <w:t xml:space="preserve">    global_accuracy = round(</w:t>
      </w:r>
      <w:r>
        <w:rPr>
          <w:rFonts w:ascii="Consolas" w:hAnsi="Consolas"/>
          <w:color w:val="1E1E1E"/>
          <w:sz w:val="17"/>
        </w:rPr>
        <w:br/>
        <w:t xml:space="preserve">        sum(c['accuracy'] * c['weight'] for c in clipped_updates) / total_weight, 4</w:t>
      </w:r>
      <w:r>
        <w:rPr>
          <w:rFonts w:ascii="Consolas" w:hAnsi="Consolas"/>
          <w:color w:val="1E1E1E"/>
          <w:sz w:val="17"/>
        </w:rPr>
        <w:br/>
        <w:t xml:space="preserve">    )</w:t>
      </w:r>
      <w:r>
        <w:rPr>
          <w:rFonts w:ascii="Consolas" w:hAnsi="Consolas"/>
          <w:color w:val="1E1E1E"/>
          <w:sz w:val="17"/>
        </w:rPr>
        <w:br/>
        <w:t xml:space="preserve">    global_loss = round(</w:t>
      </w:r>
      <w:r>
        <w:rPr>
          <w:rFonts w:ascii="Consolas" w:hAnsi="Consolas"/>
          <w:color w:val="1E1E1E"/>
          <w:sz w:val="17"/>
        </w:rPr>
        <w:br/>
        <w:t xml:space="preserve">        sum(c['loss'] * c['weight'] for c in clipped_updates) / total_weight, 6</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excluded_client_ids = [u.client_id for u in excluded]</w:t>
      </w:r>
      <w:r>
        <w:rPr>
          <w:rFonts w:ascii="Consolas" w:hAnsi="Consolas"/>
          <w:color w:val="1E1E1E"/>
          <w:sz w:val="17"/>
        </w:rPr>
        <w:br/>
      </w:r>
      <w:r>
        <w:rPr>
          <w:rFonts w:ascii="Consolas" w:hAnsi="Consolas"/>
          <w:color w:val="1E1E1E"/>
          <w:sz w:val="17"/>
        </w:rPr>
        <w:br/>
        <w:t xml:space="preserve">    AggregationResult.objects.update_or_create(</w:t>
      </w:r>
      <w:r>
        <w:rPr>
          <w:rFonts w:ascii="Consolas" w:hAnsi="Consolas"/>
          <w:color w:val="1E1E1E"/>
          <w:sz w:val="17"/>
        </w:rPr>
        <w:br/>
        <w:t xml:space="preserve">        round=round_number,</w:t>
      </w:r>
      <w:r>
        <w:rPr>
          <w:rFonts w:ascii="Consolas" w:hAnsi="Consolas"/>
          <w:color w:val="1E1E1E"/>
          <w:sz w:val="17"/>
        </w:rPr>
        <w:br/>
      </w:r>
      <w:r>
        <w:rPr>
          <w:rFonts w:ascii="Consolas" w:hAnsi="Consolas"/>
          <w:color w:val="1E1E1E"/>
          <w:sz w:val="17"/>
        </w:rPr>
        <w:lastRenderedPageBreak/>
        <w:t xml:space="preserve">        defaults={</w:t>
      </w:r>
      <w:r>
        <w:rPr>
          <w:rFonts w:ascii="Consolas" w:hAnsi="Consolas"/>
          <w:color w:val="1E1E1E"/>
          <w:sz w:val="17"/>
        </w:rPr>
        <w:br/>
        <w:t xml:space="preserve">            'global_accuracy': global_accuracy,</w:t>
      </w:r>
      <w:r>
        <w:rPr>
          <w:rFonts w:ascii="Consolas" w:hAnsi="Consolas"/>
          <w:color w:val="1E1E1E"/>
          <w:sz w:val="17"/>
        </w:rPr>
        <w:br/>
        <w:t xml:space="preserve">            'global_loss': global_loss,</w:t>
      </w:r>
      <w:r>
        <w:rPr>
          <w:rFonts w:ascii="Consolas" w:hAnsi="Consolas"/>
          <w:color w:val="1E1E1E"/>
          <w:sz w:val="17"/>
        </w:rPr>
        <w:br/>
        <w:t xml:space="preserve">            'excluded_clients_json': json.dumps(excluded_client_ids),</w:t>
      </w:r>
      <w:r>
        <w:rPr>
          <w:rFonts w:ascii="Consolas" w:hAnsi="Consolas"/>
          <w:color w:val="1E1E1E"/>
          <w:sz w:val="17"/>
        </w:rPr>
        <w:br/>
        <w:t xml:space="preserve">            'clipped_count': clipped_count,</w:t>
      </w:r>
      <w:r>
        <w:rPr>
          <w:rFonts w:ascii="Consolas" w:hAnsi="Consolas"/>
          <w:color w:val="1E1E1E"/>
          <w:sz w:val="17"/>
        </w:rPr>
        <w:br/>
        <w:t xml:space="preserve">            'included_count': len(included),</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return {</w:t>
      </w:r>
      <w:r>
        <w:rPr>
          <w:rFonts w:ascii="Consolas" w:hAnsi="Consolas"/>
          <w:color w:val="1E1E1E"/>
          <w:sz w:val="17"/>
        </w:rPr>
        <w:br/>
        <w:t xml:space="preserve">        'global_accuracy': global_accuracy,</w:t>
      </w:r>
      <w:r>
        <w:rPr>
          <w:rFonts w:ascii="Consolas" w:hAnsi="Consolas"/>
          <w:color w:val="1E1E1E"/>
          <w:sz w:val="17"/>
        </w:rPr>
        <w:br/>
        <w:t xml:space="preserve">        'global_loss': global_loss,</w:t>
      </w:r>
      <w:r>
        <w:rPr>
          <w:rFonts w:ascii="Consolas" w:hAnsi="Consolas"/>
          <w:color w:val="1E1E1E"/>
          <w:sz w:val="17"/>
        </w:rPr>
        <w:br/>
        <w:t xml:space="preserve">        'excluded_count': len(excluded),</w:t>
      </w:r>
      <w:r>
        <w:rPr>
          <w:rFonts w:ascii="Consolas" w:hAnsi="Consolas"/>
          <w:color w:val="1E1E1E"/>
          <w:sz w:val="17"/>
        </w:rPr>
        <w:br/>
        <w:t xml:space="preserve">        'clipped_count': clipped_count,</w:t>
      </w:r>
      <w:r>
        <w:rPr>
          <w:rFonts w:ascii="Consolas" w:hAnsi="Consolas"/>
          <w:color w:val="1E1E1E"/>
          <w:sz w:val="17"/>
        </w:rPr>
        <w:br/>
        <w:t xml:space="preserve">        'included_count': len(included),</w:t>
      </w:r>
      <w:r>
        <w:rPr>
          <w:rFonts w:ascii="Consolas" w:hAnsi="Consolas"/>
          <w:color w:val="1E1E1E"/>
          <w:sz w:val="17"/>
        </w:rPr>
        <w:br/>
        <w:t xml:space="preserve">        'excluded_clients': excluded_client_ids,</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r>
      <w:r>
        <w:rPr>
          <w:rFonts w:ascii="Consolas" w:hAnsi="Consolas"/>
          <w:color w:val="1E1E1E"/>
          <w:sz w:val="17"/>
        </w:rPr>
        <w:br/>
        <w:t>def run_secure_aggregation_all_rounds():</w:t>
      </w:r>
      <w:r>
        <w:rPr>
          <w:rFonts w:ascii="Consolas" w:hAnsi="Consolas"/>
          <w:color w:val="1E1E1E"/>
          <w:sz w:val="17"/>
        </w:rPr>
        <w:br/>
        <w:t xml:space="preserve">    """Run secure aggregation for every available round."""</w:t>
      </w:r>
      <w:r>
        <w:rPr>
          <w:rFonts w:ascii="Consolas" w:hAnsi="Consolas"/>
          <w:color w:val="1E1E1E"/>
          <w:sz w:val="17"/>
        </w:rPr>
        <w:br/>
        <w:t xml:space="preserve">    from .models import ModelUpdate</w:t>
      </w:r>
      <w:r>
        <w:rPr>
          <w:rFonts w:ascii="Consolas" w:hAnsi="Consolas"/>
          <w:color w:val="1E1E1E"/>
          <w:sz w:val="17"/>
        </w:rPr>
        <w:br/>
        <w:t xml:space="preserve">    rounds = sorted(ModelUpdate.objects.values_list('round', flat=True).distinct())</w:t>
      </w:r>
      <w:r>
        <w:rPr>
          <w:rFonts w:ascii="Consolas" w:hAnsi="Consolas"/>
          <w:color w:val="1E1E1E"/>
          <w:sz w:val="17"/>
        </w:rPr>
        <w:br/>
        <w:t xml:space="preserve">    results = {}</w:t>
      </w:r>
      <w:r>
        <w:rPr>
          <w:rFonts w:ascii="Consolas" w:hAnsi="Consolas"/>
          <w:color w:val="1E1E1E"/>
          <w:sz w:val="17"/>
        </w:rPr>
        <w:br/>
        <w:t xml:space="preserve">    for r in rounds:</w:t>
      </w:r>
      <w:r>
        <w:rPr>
          <w:rFonts w:ascii="Consolas" w:hAnsi="Consolas"/>
          <w:color w:val="1E1E1E"/>
          <w:sz w:val="17"/>
        </w:rPr>
        <w:br/>
        <w:t xml:space="preserve">        res = run_secure_aggregation(r)</w:t>
      </w:r>
      <w:r>
        <w:rPr>
          <w:rFonts w:ascii="Consolas" w:hAnsi="Consolas"/>
          <w:color w:val="1E1E1E"/>
          <w:sz w:val="17"/>
        </w:rPr>
        <w:br/>
        <w:t xml:space="preserve">        if res:</w:t>
      </w:r>
      <w:r>
        <w:rPr>
          <w:rFonts w:ascii="Consolas" w:hAnsi="Consolas"/>
          <w:color w:val="1E1E1E"/>
          <w:sz w:val="17"/>
        </w:rPr>
        <w:br/>
        <w:t xml:space="preserve">            results[r] = res</w:t>
      </w:r>
      <w:r>
        <w:rPr>
          <w:rFonts w:ascii="Consolas" w:hAnsi="Consolas"/>
          <w:color w:val="1E1E1E"/>
          <w:sz w:val="17"/>
        </w:rPr>
        <w:br/>
        <w:t xml:space="preserve">    return results</w:t>
      </w:r>
      <w:r>
        <w:rPr>
          <w:rFonts w:ascii="Consolas" w:hAnsi="Consolas"/>
          <w:color w:val="1E1E1E"/>
          <w:sz w:val="17"/>
        </w:rPr>
        <w:br/>
      </w:r>
    </w:p>
    <w:p w14:paraId="01AA22BF" w14:textId="77777777" w:rsidR="00AE3753" w:rsidRDefault="009D555C">
      <w:pPr>
        <w:pStyle w:val="Heading2"/>
      </w:pPr>
      <w:r>
        <w:rPr>
          <w:rFonts w:ascii="Times New Roman" w:hAnsi="Times New Roman"/>
        </w:rPr>
        <w:t>7.3 fedgt_project/aggregation/models.py</w:t>
      </w:r>
    </w:p>
    <w:p w14:paraId="7703B40D"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t># Create your models here.</w:t>
      </w:r>
      <w:r>
        <w:rPr>
          <w:rFonts w:ascii="Consolas" w:hAnsi="Consolas"/>
          <w:color w:val="1E1E1E"/>
          <w:sz w:val="17"/>
        </w:rPr>
        <w:br/>
      </w:r>
    </w:p>
    <w:p w14:paraId="641F5F8A" w14:textId="77777777" w:rsidR="00AE3753" w:rsidRDefault="009D555C">
      <w:pPr>
        <w:pStyle w:val="Heading2"/>
      </w:pPr>
      <w:r>
        <w:rPr>
          <w:rFonts w:ascii="Times New Roman" w:hAnsi="Times New Roman"/>
        </w:rPr>
        <w:t>7.4 fedgt_project/attacks/models.py</w:t>
      </w:r>
    </w:p>
    <w:p w14:paraId="22A13070"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t># Create your models here.</w:t>
      </w:r>
      <w:r>
        <w:rPr>
          <w:rFonts w:ascii="Consolas" w:hAnsi="Consolas"/>
          <w:color w:val="1E1E1E"/>
          <w:sz w:val="17"/>
        </w:rPr>
        <w:br/>
      </w:r>
    </w:p>
    <w:p w14:paraId="1CCC0378" w14:textId="77777777" w:rsidR="00AE3753" w:rsidRDefault="009D555C">
      <w:pPr>
        <w:pStyle w:val="Heading2"/>
      </w:pPr>
      <w:r>
        <w:rPr>
          <w:rFonts w:ascii="Times New Roman" w:hAnsi="Times New Roman"/>
        </w:rPr>
        <w:t>7.5 fedgt_project/authentication/models.py</w:t>
      </w:r>
    </w:p>
    <w:p w14:paraId="59ADD0B5"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t># Create your models here.</w:t>
      </w:r>
      <w:r>
        <w:rPr>
          <w:rFonts w:ascii="Consolas" w:hAnsi="Consolas"/>
          <w:color w:val="1E1E1E"/>
          <w:sz w:val="17"/>
        </w:rPr>
        <w:br/>
      </w:r>
    </w:p>
    <w:p w14:paraId="7C2C9FD8" w14:textId="77777777" w:rsidR="00AE3753" w:rsidRDefault="009D555C">
      <w:pPr>
        <w:pStyle w:val="Heading2"/>
      </w:pPr>
      <w:r>
        <w:rPr>
          <w:rFonts w:ascii="Times New Roman" w:hAnsi="Times New Roman"/>
        </w:rPr>
        <w:t>7.6 fedgt_project/clients/models.py</w:t>
      </w:r>
    </w:p>
    <w:p w14:paraId="56FD177B"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 Create your models here.</w:t>
      </w:r>
      <w:r>
        <w:rPr>
          <w:rFonts w:ascii="Consolas" w:hAnsi="Consolas"/>
          <w:color w:val="1E1E1E"/>
          <w:sz w:val="17"/>
        </w:rPr>
        <w:br/>
      </w:r>
    </w:p>
    <w:p w14:paraId="467AA6D2" w14:textId="77777777" w:rsidR="00AE3753" w:rsidRDefault="009D555C">
      <w:pPr>
        <w:pStyle w:val="Heading2"/>
      </w:pPr>
      <w:r>
        <w:rPr>
          <w:rFonts w:ascii="Times New Roman" w:hAnsi="Times New Roman"/>
        </w:rPr>
        <w:t>7.7 fedgt_project/core/models.py</w:t>
      </w:r>
    </w:p>
    <w:p w14:paraId="6A5E97A9"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r>
      <w:r>
        <w:rPr>
          <w:rFonts w:ascii="Consolas" w:hAnsi="Consolas"/>
          <w:color w:val="1E1E1E"/>
          <w:sz w:val="17"/>
        </w:rPr>
        <w:br/>
        <w:t>class Client(models.Model):</w:t>
      </w:r>
      <w:r>
        <w:rPr>
          <w:rFonts w:ascii="Consolas" w:hAnsi="Consolas"/>
          <w:color w:val="1E1E1E"/>
          <w:sz w:val="17"/>
        </w:rPr>
        <w:br/>
        <w:t xml:space="preserve">    client_id = models.CharField(max_length=20, unique=True)</w:t>
      </w:r>
      <w:r>
        <w:rPr>
          <w:rFonts w:ascii="Consolas" w:hAnsi="Consolas"/>
          <w:color w:val="1E1E1E"/>
          <w:sz w:val="17"/>
        </w:rPr>
        <w:br/>
        <w:t xml:space="preserve">    client_name = models.CharField(max_length=100)</w:t>
      </w:r>
      <w:r>
        <w:rPr>
          <w:rFonts w:ascii="Consolas" w:hAnsi="Consolas"/>
          <w:color w:val="1E1E1E"/>
          <w:sz w:val="17"/>
        </w:rPr>
        <w:br/>
        <w:t xml:space="preserve">    region = models.CharField(max_length=100)</w:t>
      </w:r>
      <w:r>
        <w:rPr>
          <w:rFonts w:ascii="Consolas" w:hAnsi="Consolas"/>
          <w:color w:val="1E1E1E"/>
          <w:sz w:val="17"/>
        </w:rPr>
        <w:br/>
        <w:t xml:space="preserve">    device_type = models.CharField(max_length=100)</w:t>
      </w:r>
      <w:r>
        <w:rPr>
          <w:rFonts w:ascii="Consolas" w:hAnsi="Consolas"/>
          <w:color w:val="1E1E1E"/>
          <w:sz w:val="17"/>
        </w:rPr>
        <w:br/>
        <w:t xml:space="preserve">    is_malicious = models.BooleanField(default=False)</w:t>
      </w:r>
      <w:r>
        <w:rPr>
          <w:rFonts w:ascii="Consolas" w:hAnsi="Consolas"/>
          <w:color w:val="1E1E1E"/>
          <w:sz w:val="17"/>
        </w:rPr>
        <w:br/>
      </w:r>
      <w:r>
        <w:rPr>
          <w:rFonts w:ascii="Consolas" w:hAnsi="Consolas"/>
          <w:color w:val="1E1E1E"/>
          <w:sz w:val="17"/>
        </w:rPr>
        <w:br/>
        <w:t xml:space="preserve">    def __str__(self):</w:t>
      </w:r>
      <w:r>
        <w:rPr>
          <w:rFonts w:ascii="Consolas" w:hAnsi="Consolas"/>
          <w:color w:val="1E1E1E"/>
          <w:sz w:val="17"/>
        </w:rPr>
        <w:br/>
        <w:t xml:space="preserve">        return f"{self.client_id} - {self.client_name}"</w:t>
      </w:r>
      <w:r>
        <w:rPr>
          <w:rFonts w:ascii="Consolas" w:hAnsi="Consolas"/>
          <w:color w:val="1E1E1E"/>
          <w:sz w:val="17"/>
        </w:rPr>
        <w:br/>
      </w:r>
      <w:r>
        <w:rPr>
          <w:rFonts w:ascii="Consolas" w:hAnsi="Consolas"/>
          <w:color w:val="1E1E1E"/>
          <w:sz w:val="17"/>
        </w:rPr>
        <w:br/>
      </w:r>
      <w:r>
        <w:rPr>
          <w:rFonts w:ascii="Consolas" w:hAnsi="Consolas"/>
          <w:color w:val="1E1E1E"/>
          <w:sz w:val="17"/>
        </w:rPr>
        <w:br/>
        <w:t>class ClientData(models.Model):</w:t>
      </w:r>
      <w:r>
        <w:rPr>
          <w:rFonts w:ascii="Consolas" w:hAnsi="Consolas"/>
          <w:color w:val="1E1E1E"/>
          <w:sz w:val="17"/>
        </w:rPr>
        <w:br/>
        <w:t xml:space="preserve">    sample_id = models.CharField(max_length=20)</w:t>
      </w:r>
      <w:r>
        <w:rPr>
          <w:rFonts w:ascii="Consolas" w:hAnsi="Consolas"/>
          <w:color w:val="1E1E1E"/>
          <w:sz w:val="17"/>
        </w:rPr>
        <w:br/>
        <w:t xml:space="preserve">    client_id = models.CharField(max_length=20)</w:t>
      </w:r>
      <w:r>
        <w:rPr>
          <w:rFonts w:ascii="Consolas" w:hAnsi="Consolas"/>
          <w:color w:val="1E1E1E"/>
          <w:sz w:val="17"/>
        </w:rPr>
        <w:br/>
        <w:t xml:space="preserve">    feature_1 = models.FloatField()</w:t>
      </w:r>
      <w:r>
        <w:rPr>
          <w:rFonts w:ascii="Consolas" w:hAnsi="Consolas"/>
          <w:color w:val="1E1E1E"/>
          <w:sz w:val="17"/>
        </w:rPr>
        <w:br/>
        <w:t xml:space="preserve">    feature_2 = models.FloatField()</w:t>
      </w:r>
      <w:r>
        <w:rPr>
          <w:rFonts w:ascii="Consolas" w:hAnsi="Consolas"/>
          <w:color w:val="1E1E1E"/>
          <w:sz w:val="17"/>
        </w:rPr>
        <w:br/>
        <w:t xml:space="preserve">    feature_3 = models.FloatField()</w:t>
      </w:r>
      <w:r>
        <w:rPr>
          <w:rFonts w:ascii="Consolas" w:hAnsi="Consolas"/>
          <w:color w:val="1E1E1E"/>
          <w:sz w:val="17"/>
        </w:rPr>
        <w:br/>
        <w:t xml:space="preserve">    feature_4 = models.FloatField()</w:t>
      </w:r>
      <w:r>
        <w:rPr>
          <w:rFonts w:ascii="Consolas" w:hAnsi="Consolas"/>
          <w:color w:val="1E1E1E"/>
          <w:sz w:val="17"/>
        </w:rPr>
        <w:br/>
        <w:t xml:space="preserve">    feature_5 = models.FloatField()</w:t>
      </w:r>
      <w:r>
        <w:rPr>
          <w:rFonts w:ascii="Consolas" w:hAnsi="Consolas"/>
          <w:color w:val="1E1E1E"/>
          <w:sz w:val="17"/>
        </w:rPr>
        <w:br/>
        <w:t xml:space="preserve">    feature_6 = models.FloatField()</w:t>
      </w:r>
      <w:r>
        <w:rPr>
          <w:rFonts w:ascii="Consolas" w:hAnsi="Consolas"/>
          <w:color w:val="1E1E1E"/>
          <w:sz w:val="17"/>
        </w:rPr>
        <w:br/>
        <w:t xml:space="preserve">    feature_7 = models.FloatField()</w:t>
      </w:r>
      <w:r>
        <w:rPr>
          <w:rFonts w:ascii="Consolas" w:hAnsi="Consolas"/>
          <w:color w:val="1E1E1E"/>
          <w:sz w:val="17"/>
        </w:rPr>
        <w:br/>
        <w:t xml:space="preserve">    feature_8 = models.FloatField()</w:t>
      </w:r>
      <w:r>
        <w:rPr>
          <w:rFonts w:ascii="Consolas" w:hAnsi="Consolas"/>
          <w:color w:val="1E1E1E"/>
          <w:sz w:val="17"/>
        </w:rPr>
        <w:br/>
        <w:t xml:space="preserve">    feature_9 = models.FloatField()</w:t>
      </w:r>
      <w:r>
        <w:rPr>
          <w:rFonts w:ascii="Consolas" w:hAnsi="Consolas"/>
          <w:color w:val="1E1E1E"/>
          <w:sz w:val="17"/>
        </w:rPr>
        <w:br/>
        <w:t xml:space="preserve">    feature_10 = models.FloatField()</w:t>
      </w:r>
      <w:r>
        <w:rPr>
          <w:rFonts w:ascii="Consolas" w:hAnsi="Consolas"/>
          <w:color w:val="1E1E1E"/>
          <w:sz w:val="17"/>
        </w:rPr>
        <w:br/>
        <w:t xml:space="preserve">    label = models.IntegerField()</w:t>
      </w:r>
      <w:r>
        <w:rPr>
          <w:rFonts w:ascii="Consolas" w:hAnsi="Consolas"/>
          <w:color w:val="1E1E1E"/>
          <w:sz w:val="17"/>
        </w:rPr>
        <w:br/>
      </w:r>
      <w:r>
        <w:rPr>
          <w:rFonts w:ascii="Consolas" w:hAnsi="Consolas"/>
          <w:color w:val="1E1E1E"/>
          <w:sz w:val="17"/>
        </w:rPr>
        <w:br/>
      </w:r>
      <w:r>
        <w:rPr>
          <w:rFonts w:ascii="Consolas" w:hAnsi="Consolas"/>
          <w:color w:val="1E1E1E"/>
          <w:sz w:val="17"/>
        </w:rPr>
        <w:br/>
        <w:t>class PoisonedClient(models.Model):</w:t>
      </w:r>
      <w:r>
        <w:rPr>
          <w:rFonts w:ascii="Consolas" w:hAnsi="Consolas"/>
          <w:color w:val="1E1E1E"/>
          <w:sz w:val="17"/>
        </w:rPr>
        <w:br/>
        <w:t xml:space="preserve">    client_id = models.CharField(max_length=20)</w:t>
      </w:r>
      <w:r>
        <w:rPr>
          <w:rFonts w:ascii="Consolas" w:hAnsi="Consolas"/>
          <w:color w:val="1E1E1E"/>
          <w:sz w:val="17"/>
        </w:rPr>
        <w:br/>
        <w:t xml:space="preserve">    attack_type = models.CharField(max_length=50)</w:t>
      </w:r>
      <w:r>
        <w:rPr>
          <w:rFonts w:ascii="Consolas" w:hAnsi="Consolas"/>
          <w:color w:val="1E1E1E"/>
          <w:sz w:val="17"/>
        </w:rPr>
        <w:br/>
        <w:t xml:space="preserve">    source_label = models.IntegerField()</w:t>
      </w:r>
      <w:r>
        <w:rPr>
          <w:rFonts w:ascii="Consolas" w:hAnsi="Consolas"/>
          <w:color w:val="1E1E1E"/>
          <w:sz w:val="17"/>
        </w:rPr>
        <w:br/>
        <w:t xml:space="preserve">    target_label = models.IntegerField()</w:t>
      </w:r>
      <w:r>
        <w:rPr>
          <w:rFonts w:ascii="Consolas" w:hAnsi="Consolas"/>
          <w:color w:val="1E1E1E"/>
          <w:sz w:val="17"/>
        </w:rPr>
        <w:br/>
        <w:t xml:space="preserve">    attack_strength = models.FloatField()</w:t>
      </w:r>
      <w:r>
        <w:rPr>
          <w:rFonts w:ascii="Consolas" w:hAnsi="Consolas"/>
          <w:color w:val="1E1E1E"/>
          <w:sz w:val="17"/>
        </w:rPr>
        <w:br/>
      </w:r>
      <w:r>
        <w:rPr>
          <w:rFonts w:ascii="Consolas" w:hAnsi="Consolas"/>
          <w:color w:val="1E1E1E"/>
          <w:sz w:val="17"/>
        </w:rPr>
        <w:br/>
      </w:r>
      <w:r>
        <w:rPr>
          <w:rFonts w:ascii="Consolas" w:hAnsi="Consolas"/>
          <w:color w:val="1E1E1E"/>
          <w:sz w:val="17"/>
        </w:rPr>
        <w:br/>
        <w:t>class GroupAssignment(models.Model):</w:t>
      </w:r>
      <w:r>
        <w:rPr>
          <w:rFonts w:ascii="Consolas" w:hAnsi="Consolas"/>
          <w:color w:val="1E1E1E"/>
          <w:sz w:val="17"/>
        </w:rPr>
        <w:br/>
        <w:t xml:space="preserve">    group_id = models.CharField(max_length=20)</w:t>
      </w:r>
      <w:r>
        <w:rPr>
          <w:rFonts w:ascii="Consolas" w:hAnsi="Consolas"/>
          <w:color w:val="1E1E1E"/>
          <w:sz w:val="17"/>
        </w:rPr>
        <w:br/>
        <w:t xml:space="preserve">    client_id = models.CharField(max_length=20)</w:t>
      </w:r>
      <w:r>
        <w:rPr>
          <w:rFonts w:ascii="Consolas" w:hAnsi="Consolas"/>
          <w:color w:val="1E1E1E"/>
          <w:sz w:val="17"/>
        </w:rPr>
        <w:br/>
      </w:r>
      <w:r>
        <w:rPr>
          <w:rFonts w:ascii="Consolas" w:hAnsi="Consolas"/>
          <w:color w:val="1E1E1E"/>
          <w:sz w:val="17"/>
        </w:rPr>
        <w:br/>
      </w:r>
      <w:r>
        <w:rPr>
          <w:rFonts w:ascii="Consolas" w:hAnsi="Consolas"/>
          <w:color w:val="1E1E1E"/>
          <w:sz w:val="17"/>
        </w:rPr>
        <w:br/>
        <w:t>class ModelUpdate(models.Model):</w:t>
      </w:r>
      <w:r>
        <w:rPr>
          <w:rFonts w:ascii="Consolas" w:hAnsi="Consolas"/>
          <w:color w:val="1E1E1E"/>
          <w:sz w:val="17"/>
        </w:rPr>
        <w:br/>
        <w:t xml:space="preserve">    round = models.IntegerField()</w:t>
      </w:r>
      <w:r>
        <w:rPr>
          <w:rFonts w:ascii="Consolas" w:hAnsi="Consolas"/>
          <w:color w:val="1E1E1E"/>
          <w:sz w:val="17"/>
        </w:rPr>
        <w:br/>
        <w:t xml:space="preserve">    client_id = models.CharField(max_length=20)</w:t>
      </w:r>
      <w:r>
        <w:rPr>
          <w:rFonts w:ascii="Consolas" w:hAnsi="Consolas"/>
          <w:color w:val="1E1E1E"/>
          <w:sz w:val="17"/>
        </w:rPr>
        <w:br/>
        <w:t xml:space="preserve">    loss = models.FloatField()</w:t>
      </w:r>
      <w:r>
        <w:rPr>
          <w:rFonts w:ascii="Consolas" w:hAnsi="Consolas"/>
          <w:color w:val="1E1E1E"/>
          <w:sz w:val="17"/>
        </w:rPr>
        <w:br/>
        <w:t xml:space="preserve">    accuracy = models.FloatField()</w:t>
      </w:r>
      <w:r>
        <w:rPr>
          <w:rFonts w:ascii="Consolas" w:hAnsi="Consolas"/>
          <w:color w:val="1E1E1E"/>
          <w:sz w:val="17"/>
        </w:rPr>
        <w:br/>
        <w:t xml:space="preserve">    update_norm = models.FloatField()</w:t>
      </w:r>
      <w:r>
        <w:rPr>
          <w:rFonts w:ascii="Consolas" w:hAnsi="Consolas"/>
          <w:color w:val="1E1E1E"/>
          <w:sz w:val="17"/>
        </w:rPr>
        <w:br/>
        <w:t xml:space="preserve">    gradient_variance = models.FloatField()</w:t>
      </w:r>
      <w:r>
        <w:rPr>
          <w:rFonts w:ascii="Consolas" w:hAnsi="Consolas"/>
          <w:color w:val="1E1E1E"/>
          <w:sz w:val="17"/>
        </w:rPr>
        <w:br/>
      </w:r>
      <w:r>
        <w:rPr>
          <w:rFonts w:ascii="Consolas" w:hAnsi="Consolas"/>
          <w:color w:val="1E1E1E"/>
          <w:sz w:val="17"/>
        </w:rPr>
        <w:br/>
      </w:r>
      <w:r>
        <w:rPr>
          <w:rFonts w:ascii="Consolas" w:hAnsi="Consolas"/>
          <w:color w:val="1E1E1E"/>
          <w:sz w:val="17"/>
        </w:rPr>
        <w:br/>
        <w:t>class TestResult(models.Model):</w:t>
      </w:r>
      <w:r>
        <w:rPr>
          <w:rFonts w:ascii="Consolas" w:hAnsi="Consolas"/>
          <w:color w:val="1E1E1E"/>
          <w:sz w:val="17"/>
        </w:rPr>
        <w:br/>
        <w:t xml:space="preserve">    round = models.IntegerField()</w:t>
      </w:r>
      <w:r>
        <w:rPr>
          <w:rFonts w:ascii="Consolas" w:hAnsi="Consolas"/>
          <w:color w:val="1E1E1E"/>
          <w:sz w:val="17"/>
        </w:rPr>
        <w:br/>
        <w:t xml:space="preserve">    group_id = models.CharField(max_length=20)</w:t>
      </w:r>
      <w:r>
        <w:rPr>
          <w:rFonts w:ascii="Consolas" w:hAnsi="Consolas"/>
          <w:color w:val="1E1E1E"/>
          <w:sz w:val="17"/>
        </w:rPr>
        <w:br/>
      </w:r>
      <w:r>
        <w:rPr>
          <w:rFonts w:ascii="Consolas" w:hAnsi="Consolas"/>
          <w:color w:val="1E1E1E"/>
          <w:sz w:val="17"/>
        </w:rPr>
        <w:lastRenderedPageBreak/>
        <w:t xml:space="preserve">    test_result = models.IntegerField()</w:t>
      </w:r>
      <w:r>
        <w:rPr>
          <w:rFonts w:ascii="Consolas" w:hAnsi="Consolas"/>
          <w:color w:val="1E1E1E"/>
          <w:sz w:val="17"/>
        </w:rPr>
        <w:br/>
        <w:t xml:space="preserve">    utility_score = models.FloatField()</w:t>
      </w:r>
      <w:r>
        <w:rPr>
          <w:rFonts w:ascii="Consolas" w:hAnsi="Consolas"/>
          <w:color w:val="1E1E1E"/>
          <w:sz w:val="17"/>
        </w:rPr>
        <w:br/>
        <w:t xml:space="preserve">    pca_score = models.FloatField()</w:t>
      </w:r>
      <w:r>
        <w:rPr>
          <w:rFonts w:ascii="Consolas" w:hAnsi="Consolas"/>
          <w:color w:val="1E1E1E"/>
          <w:sz w:val="17"/>
        </w:rPr>
        <w:br/>
      </w:r>
      <w:r>
        <w:rPr>
          <w:rFonts w:ascii="Consolas" w:hAnsi="Consolas"/>
          <w:color w:val="1E1E1E"/>
          <w:sz w:val="17"/>
        </w:rPr>
        <w:br/>
      </w:r>
      <w:r>
        <w:rPr>
          <w:rFonts w:ascii="Consolas" w:hAnsi="Consolas"/>
          <w:color w:val="1E1E1E"/>
          <w:sz w:val="17"/>
        </w:rPr>
        <w:br/>
        <w:t>class TrainedModel(models.Model):</w:t>
      </w:r>
      <w:r>
        <w:rPr>
          <w:rFonts w:ascii="Consolas" w:hAnsi="Consolas"/>
          <w:color w:val="1E1E1E"/>
          <w:sz w:val="17"/>
        </w:rPr>
        <w:br/>
        <w:t xml:space="preserve">    MODEL_CHOICES = [</w:t>
      </w:r>
      <w:r>
        <w:rPr>
          <w:rFonts w:ascii="Consolas" w:hAnsi="Consolas"/>
          <w:color w:val="1E1E1E"/>
          <w:sz w:val="17"/>
        </w:rPr>
        <w:br/>
        <w:t xml:space="preserve">        ('random_forest', 'Random Forest'),</w:t>
      </w:r>
      <w:r>
        <w:rPr>
          <w:rFonts w:ascii="Consolas" w:hAnsi="Consolas"/>
          <w:color w:val="1E1E1E"/>
          <w:sz w:val="17"/>
        </w:rPr>
        <w:br/>
        <w:t xml:space="preserve">        ('logistic_regression', 'Logistic Regression'),</w:t>
      </w:r>
      <w:r>
        <w:rPr>
          <w:rFonts w:ascii="Consolas" w:hAnsi="Consolas"/>
          <w:color w:val="1E1E1E"/>
          <w:sz w:val="17"/>
        </w:rPr>
        <w:br/>
        <w:t xml:space="preserve">        ('svm', 'Support Vector Machine'),</w:t>
      </w:r>
      <w:r>
        <w:rPr>
          <w:rFonts w:ascii="Consolas" w:hAnsi="Consolas"/>
          <w:color w:val="1E1E1E"/>
          <w:sz w:val="17"/>
        </w:rPr>
        <w:br/>
        <w:t xml:space="preserve">        ('knn', 'K-Nearest Neighbors'),</w:t>
      </w:r>
      <w:r>
        <w:rPr>
          <w:rFonts w:ascii="Consolas" w:hAnsi="Consolas"/>
          <w:color w:val="1E1E1E"/>
          <w:sz w:val="17"/>
        </w:rPr>
        <w:br/>
        <w:t xml:space="preserve">    ]</w:t>
      </w:r>
      <w:r>
        <w:rPr>
          <w:rFonts w:ascii="Consolas" w:hAnsi="Consolas"/>
          <w:color w:val="1E1E1E"/>
          <w:sz w:val="17"/>
        </w:rPr>
        <w:br/>
        <w:t xml:space="preserve">    name = models.CharField(max_length=50, choices=MODEL_CHOICES)</w:t>
      </w:r>
      <w:r>
        <w:rPr>
          <w:rFonts w:ascii="Consolas" w:hAnsi="Consolas"/>
          <w:color w:val="1E1E1E"/>
          <w:sz w:val="17"/>
        </w:rPr>
        <w:br/>
        <w:t xml:space="preserve">    accuracy = models.FloatField(default=0)</w:t>
      </w:r>
      <w:r>
        <w:rPr>
          <w:rFonts w:ascii="Consolas" w:hAnsi="Consolas"/>
          <w:color w:val="1E1E1E"/>
          <w:sz w:val="17"/>
        </w:rPr>
        <w:br/>
        <w:t xml:space="preserve">    precision = models.FloatField(default=0)</w:t>
      </w:r>
      <w:r>
        <w:rPr>
          <w:rFonts w:ascii="Consolas" w:hAnsi="Consolas"/>
          <w:color w:val="1E1E1E"/>
          <w:sz w:val="17"/>
        </w:rPr>
        <w:br/>
        <w:t xml:space="preserve">    recall = models.FloatField(default=0)</w:t>
      </w:r>
      <w:r>
        <w:rPr>
          <w:rFonts w:ascii="Consolas" w:hAnsi="Consolas"/>
          <w:color w:val="1E1E1E"/>
          <w:sz w:val="17"/>
        </w:rPr>
        <w:br/>
        <w:t xml:space="preserve">    f1_score = models.FloatField(default=0)</w:t>
      </w:r>
      <w:r>
        <w:rPr>
          <w:rFonts w:ascii="Consolas" w:hAnsi="Consolas"/>
          <w:color w:val="1E1E1E"/>
          <w:sz w:val="17"/>
        </w:rPr>
        <w:br/>
        <w:t xml:space="preserve">    trained_at = models.DateTimeField(auto_now=True)</w:t>
      </w:r>
      <w:r>
        <w:rPr>
          <w:rFonts w:ascii="Consolas" w:hAnsi="Consolas"/>
          <w:color w:val="1E1E1E"/>
          <w:sz w:val="17"/>
        </w:rPr>
        <w:br/>
        <w:t xml:space="preserve">    confusion_matrix_json = models.TextField(default='[]')</w:t>
      </w:r>
      <w:r>
        <w:rPr>
          <w:rFonts w:ascii="Consolas" w:hAnsi="Consolas"/>
          <w:color w:val="1E1E1E"/>
          <w:sz w:val="17"/>
        </w:rPr>
        <w:br/>
      </w:r>
      <w:r>
        <w:rPr>
          <w:rFonts w:ascii="Consolas" w:hAnsi="Consolas"/>
          <w:color w:val="1E1E1E"/>
          <w:sz w:val="17"/>
        </w:rPr>
        <w:br/>
        <w:t xml:space="preserve">    def __str__(self):</w:t>
      </w:r>
      <w:r>
        <w:rPr>
          <w:rFonts w:ascii="Consolas" w:hAnsi="Consolas"/>
          <w:color w:val="1E1E1E"/>
          <w:sz w:val="17"/>
        </w:rPr>
        <w:br/>
        <w:t xml:space="preserve">        return f"{self.name} (Acc: {self.accuracy:.2f})"</w:t>
      </w:r>
      <w:r>
        <w:rPr>
          <w:rFonts w:ascii="Consolas" w:hAnsi="Consolas"/>
          <w:color w:val="1E1E1E"/>
          <w:sz w:val="17"/>
        </w:rPr>
        <w:br/>
      </w:r>
      <w:r>
        <w:rPr>
          <w:rFonts w:ascii="Consolas" w:hAnsi="Consolas"/>
          <w:color w:val="1E1E1E"/>
          <w:sz w:val="17"/>
        </w:rPr>
        <w:br/>
      </w:r>
      <w:r>
        <w:rPr>
          <w:rFonts w:ascii="Consolas" w:hAnsi="Consolas"/>
          <w:color w:val="1E1E1E"/>
          <w:sz w:val="17"/>
        </w:rPr>
        <w:br/>
        <w:t># ─── FedGT Engine Models ──────────────────────────────────────────────────────</w:t>
      </w:r>
      <w:r>
        <w:rPr>
          <w:rFonts w:ascii="Consolas" w:hAnsi="Consolas"/>
          <w:color w:val="1E1E1E"/>
          <w:sz w:val="17"/>
        </w:rPr>
        <w:br/>
      </w:r>
      <w:r>
        <w:rPr>
          <w:rFonts w:ascii="Consolas" w:hAnsi="Consolas"/>
          <w:color w:val="1E1E1E"/>
          <w:sz w:val="17"/>
        </w:rPr>
        <w:br/>
        <w:t>class FedGTDecodeResult(models.Model):</w:t>
      </w:r>
      <w:r>
        <w:rPr>
          <w:rFonts w:ascii="Consolas" w:hAnsi="Consolas"/>
          <w:color w:val="1E1E1E"/>
          <w:sz w:val="17"/>
        </w:rPr>
        <w:br/>
        <w:t xml:space="preserve">    """Stores suspicion scores computed by the FedGT decoding algorithm."""</w:t>
      </w:r>
      <w:r>
        <w:rPr>
          <w:rFonts w:ascii="Consolas" w:hAnsi="Consolas"/>
          <w:color w:val="1E1E1E"/>
          <w:sz w:val="17"/>
        </w:rPr>
        <w:br/>
        <w:t xml:space="preserve">    client_id = models.CharField(max_length=20)</w:t>
      </w:r>
      <w:r>
        <w:rPr>
          <w:rFonts w:ascii="Consolas" w:hAnsi="Consolas"/>
          <w:color w:val="1E1E1E"/>
          <w:sz w:val="17"/>
        </w:rPr>
        <w:br/>
        <w:t xml:space="preserve">    round_number = models.IntegerField(default=0)   # 0 = aggregated across all rounds</w:t>
      </w:r>
      <w:r>
        <w:rPr>
          <w:rFonts w:ascii="Consolas" w:hAnsi="Consolas"/>
          <w:color w:val="1E1E1E"/>
          <w:sz w:val="17"/>
        </w:rPr>
        <w:br/>
        <w:t xml:space="preserve">    suspicion_score = models.FloatField(default=0.0)</w:t>
      </w:r>
      <w:r>
        <w:rPr>
          <w:rFonts w:ascii="Consolas" w:hAnsi="Consolas"/>
          <w:color w:val="1E1E1E"/>
          <w:sz w:val="17"/>
        </w:rPr>
        <w:br/>
        <w:t xml:space="preserve">    flagged = models.BooleanField(default=False)</w:t>
      </w:r>
      <w:r>
        <w:rPr>
          <w:rFonts w:ascii="Consolas" w:hAnsi="Consolas"/>
          <w:color w:val="1E1E1E"/>
          <w:sz w:val="17"/>
        </w:rPr>
        <w:br/>
        <w:t xml:space="preserve">    computed_at = models.DateTimeField(auto_now=True)</w:t>
      </w:r>
      <w:r>
        <w:rPr>
          <w:rFonts w:ascii="Consolas" w:hAnsi="Consolas"/>
          <w:color w:val="1E1E1E"/>
          <w:sz w:val="17"/>
        </w:rPr>
        <w:br/>
      </w:r>
      <w:r>
        <w:rPr>
          <w:rFonts w:ascii="Consolas" w:hAnsi="Consolas"/>
          <w:color w:val="1E1E1E"/>
          <w:sz w:val="17"/>
        </w:rPr>
        <w:br/>
        <w:t xml:space="preserve">    class Meta:</w:t>
      </w:r>
      <w:r>
        <w:rPr>
          <w:rFonts w:ascii="Consolas" w:hAnsi="Consolas"/>
          <w:color w:val="1E1E1E"/>
          <w:sz w:val="17"/>
        </w:rPr>
        <w:br/>
        <w:t xml:space="preserve">        unique_together = ('client_id', 'round_number')</w:t>
      </w:r>
      <w:r>
        <w:rPr>
          <w:rFonts w:ascii="Consolas" w:hAnsi="Consolas"/>
          <w:color w:val="1E1E1E"/>
          <w:sz w:val="17"/>
        </w:rPr>
        <w:br/>
      </w:r>
      <w:r>
        <w:rPr>
          <w:rFonts w:ascii="Consolas" w:hAnsi="Consolas"/>
          <w:color w:val="1E1E1E"/>
          <w:sz w:val="17"/>
        </w:rPr>
        <w:br/>
        <w:t xml:space="preserve">    def __str__(self):</w:t>
      </w:r>
      <w:r>
        <w:rPr>
          <w:rFonts w:ascii="Consolas" w:hAnsi="Consolas"/>
          <w:color w:val="1E1E1E"/>
          <w:sz w:val="17"/>
        </w:rPr>
        <w:br/>
        <w:t xml:space="preserve">        return f"{self.client_id} — score={self.suspicion_score:.4f} flagged={self.flagged}"</w:t>
      </w:r>
      <w:r>
        <w:rPr>
          <w:rFonts w:ascii="Consolas" w:hAnsi="Consolas"/>
          <w:color w:val="1E1E1E"/>
          <w:sz w:val="17"/>
        </w:rPr>
        <w:br/>
      </w:r>
      <w:r>
        <w:rPr>
          <w:rFonts w:ascii="Consolas" w:hAnsi="Consolas"/>
          <w:color w:val="1E1E1E"/>
          <w:sz w:val="17"/>
        </w:rPr>
        <w:br/>
      </w:r>
      <w:r>
        <w:rPr>
          <w:rFonts w:ascii="Consolas" w:hAnsi="Consolas"/>
          <w:color w:val="1E1E1E"/>
          <w:sz w:val="17"/>
        </w:rPr>
        <w:br/>
        <w:t>class PCAScore(models.Model):</w:t>
      </w:r>
      <w:r>
        <w:rPr>
          <w:rFonts w:ascii="Consolas" w:hAnsi="Consolas"/>
          <w:color w:val="1E1E1E"/>
          <w:sz w:val="17"/>
        </w:rPr>
        <w:br/>
        <w:t xml:space="preserve">    """Stores PCA-based anomaly scores computed live from ModelUpdate features."""</w:t>
      </w:r>
      <w:r>
        <w:rPr>
          <w:rFonts w:ascii="Consolas" w:hAnsi="Consolas"/>
          <w:color w:val="1E1E1E"/>
          <w:sz w:val="17"/>
        </w:rPr>
        <w:br/>
        <w:t xml:space="preserve">    client_id = models.CharField(max_length=20)</w:t>
      </w:r>
      <w:r>
        <w:rPr>
          <w:rFonts w:ascii="Consolas" w:hAnsi="Consolas"/>
          <w:color w:val="1E1E1E"/>
          <w:sz w:val="17"/>
        </w:rPr>
        <w:br/>
        <w:t xml:space="preserve">    round = models.IntegerField()</w:t>
      </w:r>
      <w:r>
        <w:rPr>
          <w:rFonts w:ascii="Consolas" w:hAnsi="Consolas"/>
          <w:color w:val="1E1E1E"/>
          <w:sz w:val="17"/>
        </w:rPr>
        <w:br/>
        <w:t xml:space="preserve">    score = models.FloatField()</w:t>
      </w:r>
      <w:r>
        <w:rPr>
          <w:rFonts w:ascii="Consolas" w:hAnsi="Consolas"/>
          <w:color w:val="1E1E1E"/>
          <w:sz w:val="17"/>
        </w:rPr>
        <w:br/>
        <w:t xml:space="preserve">    computed_at = models.DateTimeField(auto_now=True)</w:t>
      </w:r>
      <w:r>
        <w:rPr>
          <w:rFonts w:ascii="Consolas" w:hAnsi="Consolas"/>
          <w:color w:val="1E1E1E"/>
          <w:sz w:val="17"/>
        </w:rPr>
        <w:br/>
      </w:r>
      <w:r>
        <w:rPr>
          <w:rFonts w:ascii="Consolas" w:hAnsi="Consolas"/>
          <w:color w:val="1E1E1E"/>
          <w:sz w:val="17"/>
        </w:rPr>
        <w:br/>
        <w:t xml:space="preserve">    class Meta:</w:t>
      </w:r>
      <w:r>
        <w:rPr>
          <w:rFonts w:ascii="Consolas" w:hAnsi="Consolas"/>
          <w:color w:val="1E1E1E"/>
          <w:sz w:val="17"/>
        </w:rPr>
        <w:br/>
        <w:t xml:space="preserve">        unique_together = ('client_id', 'round')</w:t>
      </w:r>
      <w:r>
        <w:rPr>
          <w:rFonts w:ascii="Consolas" w:hAnsi="Consolas"/>
          <w:color w:val="1E1E1E"/>
          <w:sz w:val="17"/>
        </w:rPr>
        <w:br/>
      </w:r>
      <w:r>
        <w:rPr>
          <w:rFonts w:ascii="Consolas" w:hAnsi="Consolas"/>
          <w:color w:val="1E1E1E"/>
          <w:sz w:val="17"/>
        </w:rPr>
        <w:br/>
        <w:t xml:space="preserve">    def __str__(self):</w:t>
      </w:r>
      <w:r>
        <w:rPr>
          <w:rFonts w:ascii="Consolas" w:hAnsi="Consolas"/>
          <w:color w:val="1E1E1E"/>
          <w:sz w:val="17"/>
        </w:rPr>
        <w:br/>
        <w:t xml:space="preserve">        return f"{self.client_id} R{self.round} PCA={self.score:.4f}"</w:t>
      </w:r>
      <w:r>
        <w:rPr>
          <w:rFonts w:ascii="Consolas" w:hAnsi="Consolas"/>
          <w:color w:val="1E1E1E"/>
          <w:sz w:val="17"/>
        </w:rPr>
        <w:br/>
      </w:r>
      <w:r>
        <w:rPr>
          <w:rFonts w:ascii="Consolas" w:hAnsi="Consolas"/>
          <w:color w:val="1E1E1E"/>
          <w:sz w:val="17"/>
        </w:rPr>
        <w:br/>
      </w:r>
      <w:r>
        <w:rPr>
          <w:rFonts w:ascii="Consolas" w:hAnsi="Consolas"/>
          <w:color w:val="1E1E1E"/>
          <w:sz w:val="17"/>
        </w:rPr>
        <w:br/>
        <w:t>class ClientCluster(models.Model):</w:t>
      </w:r>
      <w:r>
        <w:rPr>
          <w:rFonts w:ascii="Consolas" w:hAnsi="Consolas"/>
          <w:color w:val="1E1E1E"/>
          <w:sz w:val="17"/>
        </w:rPr>
        <w:br/>
        <w:t xml:space="preserve">    """Stores K-Means cluster assignment and 2D PCA coordinates per client."""</w:t>
      </w:r>
      <w:r>
        <w:rPr>
          <w:rFonts w:ascii="Consolas" w:hAnsi="Consolas"/>
          <w:color w:val="1E1E1E"/>
          <w:sz w:val="17"/>
        </w:rPr>
        <w:br/>
        <w:t xml:space="preserve">    client_id = models.CharField(max_length=20, unique=True)</w:t>
      </w:r>
      <w:r>
        <w:rPr>
          <w:rFonts w:ascii="Consolas" w:hAnsi="Consolas"/>
          <w:color w:val="1E1E1E"/>
          <w:sz w:val="17"/>
        </w:rPr>
        <w:br/>
        <w:t xml:space="preserve">    cluster_label = models.IntegerField()</w:t>
      </w:r>
      <w:r>
        <w:rPr>
          <w:rFonts w:ascii="Consolas" w:hAnsi="Consolas"/>
          <w:color w:val="1E1E1E"/>
          <w:sz w:val="17"/>
        </w:rPr>
        <w:br/>
        <w:t xml:space="preserve">    pca_x = models.FloatField()</w:t>
      </w:r>
      <w:r>
        <w:rPr>
          <w:rFonts w:ascii="Consolas" w:hAnsi="Consolas"/>
          <w:color w:val="1E1E1E"/>
          <w:sz w:val="17"/>
        </w:rPr>
        <w:br/>
        <w:t xml:space="preserve">    pca_y = models.FloatField()</w:t>
      </w:r>
      <w:r>
        <w:rPr>
          <w:rFonts w:ascii="Consolas" w:hAnsi="Consolas"/>
          <w:color w:val="1E1E1E"/>
          <w:sz w:val="17"/>
        </w:rPr>
        <w:br/>
      </w:r>
      <w:r>
        <w:rPr>
          <w:rFonts w:ascii="Consolas" w:hAnsi="Consolas"/>
          <w:color w:val="1E1E1E"/>
          <w:sz w:val="17"/>
        </w:rPr>
        <w:lastRenderedPageBreak/>
        <w:t xml:space="preserve">    computed_at = models.DateTimeField(auto_now=True)</w:t>
      </w:r>
      <w:r>
        <w:rPr>
          <w:rFonts w:ascii="Consolas" w:hAnsi="Consolas"/>
          <w:color w:val="1E1E1E"/>
          <w:sz w:val="17"/>
        </w:rPr>
        <w:br/>
      </w:r>
      <w:r>
        <w:rPr>
          <w:rFonts w:ascii="Consolas" w:hAnsi="Consolas"/>
          <w:color w:val="1E1E1E"/>
          <w:sz w:val="17"/>
        </w:rPr>
        <w:br/>
        <w:t xml:space="preserve">    def __str__(self):</w:t>
      </w:r>
      <w:r>
        <w:rPr>
          <w:rFonts w:ascii="Consolas" w:hAnsi="Consolas"/>
          <w:color w:val="1E1E1E"/>
          <w:sz w:val="17"/>
        </w:rPr>
        <w:br/>
        <w:t xml:space="preserve">        return f"{self.client_id} → Cluster {self.cluster_label}"</w:t>
      </w:r>
      <w:r>
        <w:rPr>
          <w:rFonts w:ascii="Consolas" w:hAnsi="Consolas"/>
          <w:color w:val="1E1E1E"/>
          <w:sz w:val="17"/>
        </w:rPr>
        <w:br/>
      </w:r>
      <w:r>
        <w:rPr>
          <w:rFonts w:ascii="Consolas" w:hAnsi="Consolas"/>
          <w:color w:val="1E1E1E"/>
          <w:sz w:val="17"/>
        </w:rPr>
        <w:br/>
      </w:r>
      <w:r>
        <w:rPr>
          <w:rFonts w:ascii="Consolas" w:hAnsi="Consolas"/>
          <w:color w:val="1E1E1E"/>
          <w:sz w:val="17"/>
        </w:rPr>
        <w:br/>
        <w:t>class AggregationResult(models.Model):</w:t>
      </w:r>
      <w:r>
        <w:rPr>
          <w:rFonts w:ascii="Consolas" w:hAnsi="Consolas"/>
          <w:color w:val="1E1E1E"/>
          <w:sz w:val="17"/>
        </w:rPr>
        <w:br/>
        <w:t xml:space="preserve">    """Stores the result of secure FedAvg aggregation per round."""</w:t>
      </w:r>
      <w:r>
        <w:rPr>
          <w:rFonts w:ascii="Consolas" w:hAnsi="Consolas"/>
          <w:color w:val="1E1E1E"/>
          <w:sz w:val="17"/>
        </w:rPr>
        <w:br/>
        <w:t xml:space="preserve">    round = models.IntegerField(unique=True)</w:t>
      </w:r>
      <w:r>
        <w:rPr>
          <w:rFonts w:ascii="Consolas" w:hAnsi="Consolas"/>
          <w:color w:val="1E1E1E"/>
          <w:sz w:val="17"/>
        </w:rPr>
        <w:br/>
        <w:t xml:space="preserve">    global_accuracy = models.FloatField()</w:t>
      </w:r>
      <w:r>
        <w:rPr>
          <w:rFonts w:ascii="Consolas" w:hAnsi="Consolas"/>
          <w:color w:val="1E1E1E"/>
          <w:sz w:val="17"/>
        </w:rPr>
        <w:br/>
        <w:t xml:space="preserve">    global_loss = models.FloatField()</w:t>
      </w:r>
      <w:r>
        <w:rPr>
          <w:rFonts w:ascii="Consolas" w:hAnsi="Consolas"/>
          <w:color w:val="1E1E1E"/>
          <w:sz w:val="17"/>
        </w:rPr>
        <w:br/>
        <w:t xml:space="preserve">    excluded_clients_json = models.TextField(default='[]')</w:t>
      </w:r>
      <w:r>
        <w:rPr>
          <w:rFonts w:ascii="Consolas" w:hAnsi="Consolas"/>
          <w:color w:val="1E1E1E"/>
          <w:sz w:val="17"/>
        </w:rPr>
        <w:br/>
        <w:t xml:space="preserve">    clipped_count = models.IntegerField(default=0)</w:t>
      </w:r>
      <w:r>
        <w:rPr>
          <w:rFonts w:ascii="Consolas" w:hAnsi="Consolas"/>
          <w:color w:val="1E1E1E"/>
          <w:sz w:val="17"/>
        </w:rPr>
        <w:br/>
        <w:t xml:space="preserve">    included_count = models.IntegerField(default=0)</w:t>
      </w:r>
      <w:r>
        <w:rPr>
          <w:rFonts w:ascii="Consolas" w:hAnsi="Consolas"/>
          <w:color w:val="1E1E1E"/>
          <w:sz w:val="17"/>
        </w:rPr>
        <w:br/>
        <w:t xml:space="preserve">    computed_at = models.DateTimeField(auto_now=True)</w:t>
      </w:r>
      <w:r>
        <w:rPr>
          <w:rFonts w:ascii="Consolas" w:hAnsi="Consolas"/>
          <w:color w:val="1E1E1E"/>
          <w:sz w:val="17"/>
        </w:rPr>
        <w:br/>
      </w:r>
      <w:r>
        <w:rPr>
          <w:rFonts w:ascii="Consolas" w:hAnsi="Consolas"/>
          <w:color w:val="1E1E1E"/>
          <w:sz w:val="17"/>
        </w:rPr>
        <w:br/>
        <w:t xml:space="preserve">    def __str__(self):</w:t>
      </w:r>
      <w:r>
        <w:rPr>
          <w:rFonts w:ascii="Consolas" w:hAnsi="Consolas"/>
          <w:color w:val="1E1E1E"/>
          <w:sz w:val="17"/>
        </w:rPr>
        <w:br/>
        <w:t xml:space="preserve">        return f"Round {self.round} — GlobalAcc={self.global_accuracy:.4f}"</w:t>
      </w:r>
      <w:r>
        <w:rPr>
          <w:rFonts w:ascii="Consolas" w:hAnsi="Consolas"/>
          <w:color w:val="1E1E1E"/>
          <w:sz w:val="17"/>
        </w:rPr>
        <w:br/>
      </w:r>
      <w:r>
        <w:rPr>
          <w:rFonts w:ascii="Consolas" w:hAnsi="Consolas"/>
          <w:color w:val="1E1E1E"/>
          <w:sz w:val="17"/>
        </w:rPr>
        <w:br/>
        <w:t xml:space="preserve">    def excluded_clients_list(self):</w:t>
      </w:r>
      <w:r>
        <w:rPr>
          <w:rFonts w:ascii="Consolas" w:hAnsi="Consolas"/>
          <w:color w:val="1E1E1E"/>
          <w:sz w:val="17"/>
        </w:rPr>
        <w:br/>
        <w:t xml:space="preserve">        import json</w:t>
      </w:r>
      <w:r>
        <w:rPr>
          <w:rFonts w:ascii="Consolas" w:hAnsi="Consolas"/>
          <w:color w:val="1E1E1E"/>
          <w:sz w:val="17"/>
        </w:rPr>
        <w:br/>
        <w:t xml:space="preserve">        return json.loads(self.excluded_clients_json)</w:t>
      </w:r>
      <w:r>
        <w:rPr>
          <w:rFonts w:ascii="Consolas" w:hAnsi="Consolas"/>
          <w:color w:val="1E1E1E"/>
          <w:sz w:val="17"/>
        </w:rPr>
        <w:br/>
      </w:r>
    </w:p>
    <w:p w14:paraId="49ED1246" w14:textId="77777777" w:rsidR="00AE3753" w:rsidRDefault="009D555C">
      <w:pPr>
        <w:pStyle w:val="Heading2"/>
      </w:pPr>
      <w:r>
        <w:rPr>
          <w:rFonts w:ascii="Times New Roman" w:hAnsi="Times New Roman"/>
        </w:rPr>
        <w:t>7.8 fedgt_project/dashboard/models.py</w:t>
      </w:r>
    </w:p>
    <w:p w14:paraId="26E2E624"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t># Create your models here.</w:t>
      </w:r>
      <w:r>
        <w:rPr>
          <w:rFonts w:ascii="Consolas" w:hAnsi="Consolas"/>
          <w:color w:val="1E1E1E"/>
          <w:sz w:val="17"/>
        </w:rPr>
        <w:br/>
      </w:r>
    </w:p>
    <w:p w14:paraId="69A3BD54" w14:textId="77777777" w:rsidR="00AE3753" w:rsidRDefault="009D555C">
      <w:pPr>
        <w:pStyle w:val="Heading2"/>
      </w:pPr>
      <w:r>
        <w:rPr>
          <w:rFonts w:ascii="Times New Roman" w:hAnsi="Times New Roman"/>
        </w:rPr>
        <w:t>7.9 fedgt_project/datasets/models.py</w:t>
      </w:r>
    </w:p>
    <w:p w14:paraId="49A33FF1"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t># Create your models here.</w:t>
      </w:r>
      <w:r>
        <w:rPr>
          <w:rFonts w:ascii="Consolas" w:hAnsi="Consolas"/>
          <w:color w:val="1E1E1E"/>
          <w:sz w:val="17"/>
        </w:rPr>
        <w:br/>
      </w:r>
    </w:p>
    <w:p w14:paraId="16D8E721" w14:textId="77777777" w:rsidR="00AE3753" w:rsidRDefault="009D555C">
      <w:pPr>
        <w:pStyle w:val="Heading2"/>
      </w:pPr>
      <w:r>
        <w:rPr>
          <w:rFonts w:ascii="Times New Roman" w:hAnsi="Times New Roman"/>
        </w:rPr>
        <w:t>7.10 fedgt_project/fedgt_engine/models.py</w:t>
      </w:r>
    </w:p>
    <w:p w14:paraId="1A27AA04" w14:textId="77777777" w:rsidR="00AE3753" w:rsidRDefault="009D555C">
      <w:pPr>
        <w:spacing w:before="80" w:after="160" w:line="276" w:lineRule="auto"/>
      </w:pPr>
      <w:r>
        <w:rPr>
          <w:rFonts w:ascii="Consolas" w:hAnsi="Consolas"/>
          <w:color w:val="1E1E1E"/>
          <w:sz w:val="17"/>
        </w:rPr>
        <w:t>from django.db import models</w:t>
      </w:r>
      <w:r>
        <w:rPr>
          <w:rFonts w:ascii="Consolas" w:hAnsi="Consolas"/>
          <w:color w:val="1E1E1E"/>
          <w:sz w:val="17"/>
        </w:rPr>
        <w:br/>
      </w:r>
      <w:r>
        <w:rPr>
          <w:rFonts w:ascii="Consolas" w:hAnsi="Consolas"/>
          <w:color w:val="1E1E1E"/>
          <w:sz w:val="17"/>
        </w:rPr>
        <w:br/>
        <w:t># Create your models here.</w:t>
      </w:r>
      <w:r>
        <w:rPr>
          <w:rFonts w:ascii="Consolas" w:hAnsi="Consolas"/>
          <w:color w:val="1E1E1E"/>
          <w:sz w:val="17"/>
        </w:rPr>
        <w:br/>
      </w:r>
    </w:p>
    <w:p w14:paraId="7EB22ACC" w14:textId="77777777" w:rsidR="00AE3753" w:rsidRDefault="009D555C">
      <w:r>
        <w:br w:type="page"/>
      </w:r>
    </w:p>
    <w:p w14:paraId="1420E207" w14:textId="77777777" w:rsidR="00AE3753" w:rsidRDefault="009D555C">
      <w:pPr>
        <w:pStyle w:val="Heading1"/>
        <w:jc w:val="center"/>
      </w:pPr>
      <w:r>
        <w:rPr>
          <w:rFonts w:ascii="Times New Roman" w:hAnsi="Times New Roman"/>
        </w:rPr>
        <w:lastRenderedPageBreak/>
        <w:t>CHAPTER 8</w:t>
      </w:r>
    </w:p>
    <w:p w14:paraId="4C8BDB38" w14:textId="77777777" w:rsidR="00AE3753" w:rsidRDefault="009D555C">
      <w:pPr>
        <w:jc w:val="center"/>
      </w:pPr>
      <w:r>
        <w:rPr>
          <w:b/>
          <w:color w:val="000000"/>
          <w:sz w:val="32"/>
        </w:rPr>
        <w:t>RESULTS &amp; DISCUSSION</w:t>
      </w:r>
    </w:p>
    <w:p w14:paraId="2C65C16C" w14:textId="77777777" w:rsidR="00AE3753" w:rsidRDefault="009D555C">
      <w:pPr>
        <w:jc w:val="both"/>
      </w:pPr>
      <w:r>
        <w:t>This chapter presents the experimental outcomes, user interface execution flow, and performance evaluation of FedGT Identification of Malicious Clients in Federated Learning With Secure Aggregation. The stepwise application walkthrough below illustrates the end-to-end operation of the system.</w:t>
      </w:r>
    </w:p>
    <w:p w14:paraId="56BA0A0D" w14:textId="77777777" w:rsidR="00AE3753" w:rsidRDefault="009D555C" w:rsidP="009D555C">
      <w:pPr>
        <w:pStyle w:val="Heading2"/>
      </w:pPr>
      <w:r>
        <w:rPr>
          <w:rFonts w:ascii="Times New Roman" w:hAnsi="Times New Roman"/>
        </w:rPr>
        <w:t>8.1 Administrative Authentication Screen</w:t>
      </w:r>
      <w:r>
        <w:rPr>
          <w:rFonts w:ascii="Times New Roman" w:hAnsi="Times New Roman"/>
          <w:i/>
          <w:color w:val="787878"/>
          <w:sz w:val="22"/>
        </w:rPr>
        <w:br/>
      </w:r>
      <w:r>
        <w:rPr>
          <w:noProof/>
        </w:rPr>
        <w:drawing>
          <wp:inline distT="0" distB="0" distL="0" distR="0" wp14:anchorId="56EEF087" wp14:editId="266E3E9E">
            <wp:extent cx="6657146" cy="340315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3045" cy="3411286"/>
                    </a:xfrm>
                    <a:prstGeom prst="rect">
                      <a:avLst/>
                    </a:prstGeom>
                    <a:noFill/>
                    <a:ln>
                      <a:noFill/>
                    </a:ln>
                  </pic:spPr>
                </pic:pic>
              </a:graphicData>
            </a:graphic>
          </wp:inline>
        </w:drawing>
      </w:r>
    </w:p>
    <w:p w14:paraId="3A2068F1" w14:textId="77777777" w:rsidR="00AE3753" w:rsidRDefault="009D555C">
      <w:pPr>
        <w:spacing w:before="40" w:after="120"/>
        <w:jc w:val="center"/>
      </w:pPr>
      <w:r>
        <w:rPr>
          <w:i/>
          <w:sz w:val="20"/>
        </w:rPr>
        <w:t>Figure 8.1: Administrative Authentication Screen</w:t>
      </w:r>
    </w:p>
    <w:p w14:paraId="0866C5B0" w14:textId="77777777" w:rsidR="00AE3753" w:rsidRDefault="009D555C">
      <w:pPr>
        <w:jc w:val="both"/>
      </w:pPr>
      <w:r>
        <w:t>In above screen, the system administrator enters their credentials into the Django authentication portal. After successful verification, the administrator is granted access to the system dashboard, ensuring that only authorized personnel can configure the federated training operations and view client security diagnostics.</w:t>
      </w:r>
    </w:p>
    <w:p w14:paraId="69BAA622" w14:textId="77777777" w:rsidR="00AE3753" w:rsidRDefault="009D555C">
      <w:pPr>
        <w:pStyle w:val="Heading2"/>
      </w:pPr>
      <w:r>
        <w:rPr>
          <w:rFonts w:ascii="Times New Roman" w:hAnsi="Times New Roman"/>
        </w:rPr>
        <w:lastRenderedPageBreak/>
        <w:t>8.2 Main System Dashboard</w:t>
      </w:r>
    </w:p>
    <w:p w14:paraId="38846535" w14:textId="77777777" w:rsidR="00FE146D" w:rsidRDefault="00FE146D" w:rsidP="00FE146D">
      <w:pPr>
        <w:pStyle w:val="NormalWeb"/>
      </w:pPr>
      <w:r>
        <w:rPr>
          <w:noProof/>
        </w:rPr>
        <w:drawing>
          <wp:inline distT="0" distB="0" distL="0" distR="0" wp14:anchorId="50FEAAD4" wp14:editId="68FBDEA3">
            <wp:extent cx="6481759" cy="3347499"/>
            <wp:effectExtent l="0" t="0" r="0" b="5715"/>
            <wp:docPr id="18" name="Picture 18" descr="D:\OneDrive\Pictures\Screenshots\Screenshot 2026-10-27 102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neDrive\Pictures\Screenshots\Screenshot 2026-10-27 10214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29998" cy="3372412"/>
                    </a:xfrm>
                    <a:prstGeom prst="rect">
                      <a:avLst/>
                    </a:prstGeom>
                    <a:noFill/>
                    <a:ln>
                      <a:noFill/>
                    </a:ln>
                  </pic:spPr>
                </pic:pic>
              </a:graphicData>
            </a:graphic>
          </wp:inline>
        </w:drawing>
      </w:r>
    </w:p>
    <w:p w14:paraId="4A2B6996" w14:textId="77777777" w:rsidR="00AE3753" w:rsidRDefault="009D555C" w:rsidP="00FE146D">
      <w:pPr>
        <w:spacing w:before="280"/>
        <w:jc w:val="center"/>
      </w:pPr>
      <w:r>
        <w:rPr>
          <w:i/>
          <w:sz w:val="20"/>
        </w:rPr>
        <w:t>Figure 8.2: Main System Dashboard</w:t>
      </w:r>
    </w:p>
    <w:p w14:paraId="7E7E7655" w14:textId="77777777" w:rsidR="00AE3753" w:rsidRDefault="009D555C">
      <w:pPr>
        <w:jc w:val="both"/>
      </w:pPr>
      <w:r>
        <w:t>In above screen, the administrator is presented with a system overview of the active federated network. This interface displays statistics such as total sample counts across client environments, the current training round, global validation accuracy curves, and the distribution of malicious clients within the group testing matrix.</w:t>
      </w:r>
    </w:p>
    <w:p w14:paraId="548E88B9" w14:textId="77777777" w:rsidR="00FE146D" w:rsidRPr="00FE146D" w:rsidRDefault="009D555C" w:rsidP="00FE146D">
      <w:pPr>
        <w:pStyle w:val="Heading2"/>
      </w:pPr>
      <w:r>
        <w:rPr>
          <w:rFonts w:ascii="Times New Roman" w:hAnsi="Times New Roman"/>
        </w:rPr>
        <w:lastRenderedPageBreak/>
        <w:t>8.3 Federated Client Monitor Console</w:t>
      </w:r>
      <w:r>
        <w:rPr>
          <w:i/>
          <w:color w:val="787878"/>
          <w:sz w:val="22"/>
        </w:rPr>
        <w:br/>
      </w:r>
      <w:r w:rsidR="00FE146D">
        <w:rPr>
          <w:noProof/>
        </w:rPr>
        <w:drawing>
          <wp:inline distT="0" distB="0" distL="0" distR="0" wp14:anchorId="04DD31D3" wp14:editId="34D4AF85">
            <wp:extent cx="6467727" cy="3085106"/>
            <wp:effectExtent l="0" t="0" r="0" b="1270"/>
            <wp:docPr id="19" name="Picture 19" descr="D:\OneDrive\Pictures\Screenshots\Screenshot 2026-10-27 102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OneDrive\Pictures\Screenshots\Screenshot 2026-10-27 10222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35027" cy="3117208"/>
                    </a:xfrm>
                    <a:prstGeom prst="rect">
                      <a:avLst/>
                    </a:prstGeom>
                    <a:noFill/>
                    <a:ln>
                      <a:noFill/>
                    </a:ln>
                  </pic:spPr>
                </pic:pic>
              </a:graphicData>
            </a:graphic>
          </wp:inline>
        </w:drawing>
      </w:r>
    </w:p>
    <w:p w14:paraId="7B200622" w14:textId="77777777" w:rsidR="00AE3753" w:rsidRDefault="009D555C" w:rsidP="00FE146D">
      <w:pPr>
        <w:spacing w:before="280"/>
        <w:jc w:val="center"/>
      </w:pPr>
      <w:r>
        <w:rPr>
          <w:i/>
          <w:sz w:val="20"/>
        </w:rPr>
        <w:t>Figure 8.3: Federated Client Monitor Console</w:t>
      </w:r>
    </w:p>
    <w:p w14:paraId="169839E5" w14:textId="77777777" w:rsidR="00AE3753" w:rsidRDefault="009D555C">
      <w:pPr>
        <w:jc w:val="both"/>
      </w:pPr>
      <w:r>
        <w:t>In above screen, the administrator can inspect all 15 active federated clients participating in the current training round. This display lists device metadata, regional origin, and simulated attack behaviors like label-flipping and coordinate-based data poisoning, establishing a clear security baseline.</w:t>
      </w:r>
      <w:r w:rsidR="00FE146D">
        <w:t xml:space="preserve"> </w:t>
      </w:r>
    </w:p>
    <w:p w14:paraId="68F1BD43" w14:textId="77777777" w:rsidR="00AE3753" w:rsidRPr="00FE146D" w:rsidRDefault="009D555C" w:rsidP="00FE146D">
      <w:pPr>
        <w:pStyle w:val="Heading2"/>
        <w:rPr>
          <w:rFonts w:ascii="Times New Roman" w:hAnsi="Times New Roman"/>
        </w:rPr>
      </w:pPr>
      <w:r>
        <w:rPr>
          <w:rFonts w:ascii="Times New Roman" w:hAnsi="Times New Roman"/>
        </w:rPr>
        <w:lastRenderedPageBreak/>
        <w:t>8.4 Group Assignment and Testing Page</w:t>
      </w:r>
      <w:r w:rsidR="00FE146D">
        <w:rPr>
          <w:rFonts w:ascii="Times New Roman" w:hAnsi="Times New Roman"/>
        </w:rPr>
        <w:t xml:space="preserve"> </w:t>
      </w:r>
      <w:r>
        <w:rPr>
          <w:i/>
          <w:color w:val="787878"/>
          <w:sz w:val="22"/>
        </w:rPr>
        <w:br/>
      </w:r>
      <w:r w:rsidR="00FE146D" w:rsidRPr="00FE146D">
        <w:rPr>
          <w:rFonts w:ascii="Times New Roman" w:hAnsi="Times New Roman"/>
        </w:rPr>
        <w:drawing>
          <wp:inline distT="0" distB="0" distL="0" distR="0" wp14:anchorId="4AF94B67" wp14:editId="39FBFBFC">
            <wp:extent cx="6406260" cy="3331596"/>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14893" cy="3336086"/>
                    </a:xfrm>
                    <a:prstGeom prst="rect">
                      <a:avLst/>
                    </a:prstGeom>
                  </pic:spPr>
                </pic:pic>
              </a:graphicData>
            </a:graphic>
          </wp:inline>
        </w:drawing>
      </w:r>
    </w:p>
    <w:p w14:paraId="1CF6A096" w14:textId="77777777" w:rsidR="00AE3753" w:rsidRDefault="009D555C">
      <w:pPr>
        <w:spacing w:before="40" w:after="120"/>
        <w:jc w:val="center"/>
      </w:pPr>
      <w:r>
        <w:rPr>
          <w:i/>
          <w:sz w:val="20"/>
        </w:rPr>
        <w:t>Figure 8.4: Group Assignment and Testing Page</w:t>
      </w:r>
    </w:p>
    <w:p w14:paraId="3C7B6DE3" w14:textId="77777777" w:rsidR="00AE3753" w:rsidRPr="00FE146D" w:rsidRDefault="009D555C" w:rsidP="00FE146D">
      <w:pPr>
        <w:jc w:val="both"/>
      </w:pPr>
      <w:r>
        <w:t>In above screen, the interface displays the overlapping allocations of clients across the 8 test groups. Users can review group-level validation outcomes and binary anomaly flags, showing which aggregated pools failed performance benchmarks during training.</w:t>
      </w:r>
    </w:p>
    <w:p w14:paraId="66337DAC" w14:textId="77777777" w:rsidR="00AE3753" w:rsidRPr="00FE146D" w:rsidRDefault="00FE146D" w:rsidP="00FE146D">
      <w:pPr>
        <w:pStyle w:val="Heading2"/>
        <w:rPr>
          <w:rFonts w:ascii="Times New Roman" w:hAnsi="Times New Roman"/>
        </w:rPr>
      </w:pPr>
      <w:r>
        <w:rPr>
          <w:rFonts w:ascii="Times New Roman" w:hAnsi="Times New Roman"/>
        </w:rPr>
        <w:t>8.5 Federated Model Training Console</w:t>
      </w:r>
      <w:r>
        <w:rPr>
          <w:noProof/>
        </w:rPr>
        <w:drawing>
          <wp:inline distT="0" distB="0" distL="0" distR="0" wp14:anchorId="05BE641E" wp14:editId="1F47AF96">
            <wp:extent cx="6572185" cy="2854519"/>
            <wp:effectExtent l="0" t="0" r="63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6102" cy="2886624"/>
                    </a:xfrm>
                    <a:prstGeom prst="rect">
                      <a:avLst/>
                    </a:prstGeom>
                    <a:noFill/>
                    <a:ln>
                      <a:noFill/>
                    </a:ln>
                  </pic:spPr>
                </pic:pic>
              </a:graphicData>
            </a:graphic>
          </wp:inline>
        </w:drawing>
      </w:r>
    </w:p>
    <w:p w14:paraId="60691203" w14:textId="77777777" w:rsidR="00AE3753" w:rsidRDefault="009D555C">
      <w:pPr>
        <w:spacing w:before="40" w:after="120"/>
        <w:jc w:val="center"/>
      </w:pPr>
      <w:r>
        <w:rPr>
          <w:i/>
          <w:sz w:val="20"/>
        </w:rPr>
        <w:t>Figure 8.5: Federated Model Training Console</w:t>
      </w:r>
    </w:p>
    <w:p w14:paraId="39E4F7D3" w14:textId="77777777" w:rsidR="00AE3753" w:rsidRDefault="009D555C">
      <w:pPr>
        <w:jc w:val="both"/>
      </w:pPr>
      <w:r>
        <w:lastRenderedPageBreak/>
        <w:t>In above screen, the administrator can trigger and monitor federated learning processes across 20 training rounds. This panel displays live loss and accuracy metrics, comparing the performance of Random Forest, Support Vector Machine, Logistic Regression, and K-Nearest Neighbors models.</w:t>
      </w:r>
    </w:p>
    <w:p w14:paraId="2004215C" w14:textId="77777777" w:rsidR="00AE3753" w:rsidRDefault="009D555C">
      <w:pPr>
        <w:pStyle w:val="Heading2"/>
      </w:pPr>
      <w:r>
        <w:rPr>
          <w:rFonts w:ascii="Times New Roman" w:hAnsi="Times New Roman"/>
        </w:rPr>
        <w:t>8.6 Attack Analyzer and Profiling View</w:t>
      </w:r>
    </w:p>
    <w:p w14:paraId="598099BE" w14:textId="77777777" w:rsidR="00AE3753" w:rsidRDefault="00FE146D" w:rsidP="00FE146D">
      <w:pPr>
        <w:pStyle w:val="NormalWeb"/>
      </w:pPr>
      <w:r>
        <w:rPr>
          <w:noProof/>
        </w:rPr>
        <w:drawing>
          <wp:inline distT="0" distB="0" distL="0" distR="0" wp14:anchorId="2E27CAC1" wp14:editId="34CA56D0">
            <wp:extent cx="6406733" cy="3291840"/>
            <wp:effectExtent l="0" t="0" r="0" b="3810"/>
            <wp:docPr id="26" name="Picture 26" descr="D:\OneDrive\Pictures\Screenshots\Screenshot 2026-10-27 102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OneDrive\Pictures\Screenshots\Screenshot 2026-10-27 10233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54687" cy="3316479"/>
                    </a:xfrm>
                    <a:prstGeom prst="rect">
                      <a:avLst/>
                    </a:prstGeom>
                    <a:noFill/>
                    <a:ln>
                      <a:noFill/>
                    </a:ln>
                  </pic:spPr>
                </pic:pic>
              </a:graphicData>
            </a:graphic>
          </wp:inline>
        </w:drawing>
      </w:r>
    </w:p>
    <w:p w14:paraId="3596E744" w14:textId="77777777" w:rsidR="00AE3753" w:rsidRDefault="009D555C">
      <w:pPr>
        <w:spacing w:before="40" w:after="120"/>
        <w:jc w:val="center"/>
      </w:pPr>
      <w:r>
        <w:rPr>
          <w:i/>
          <w:sz w:val="20"/>
        </w:rPr>
        <w:t>Figure 8.6: Attack Analyzer and Profiling View</w:t>
      </w:r>
    </w:p>
    <w:p w14:paraId="7932DBFD" w14:textId="77777777" w:rsidR="00AE3753" w:rsidRDefault="009D555C">
      <w:pPr>
        <w:jc w:val="both"/>
      </w:pPr>
      <w:r>
        <w:t>In above screen, the system displays the PCA anomaly scores and K-Means behavioral clustering results. This visualization projects multi-dimensional model updates onto a two-dimensional grid, helping the administrator identify outliers and separate benign variations from malicious activities.</w:t>
      </w:r>
    </w:p>
    <w:p w14:paraId="2F2E7345" w14:textId="77777777" w:rsidR="00AE3753" w:rsidRDefault="009D555C" w:rsidP="00FE146D">
      <w:pPr>
        <w:pStyle w:val="Heading2"/>
      </w:pPr>
      <w:r>
        <w:rPr>
          <w:rFonts w:ascii="Times New Roman" w:hAnsi="Times New Roman"/>
        </w:rPr>
        <w:lastRenderedPageBreak/>
        <w:t>8.7 FedGT Decoding and Exclusion Panel</w:t>
      </w:r>
      <w:r>
        <w:rPr>
          <w:i/>
          <w:color w:val="787878"/>
          <w:sz w:val="22"/>
        </w:rPr>
        <w:br/>
      </w:r>
      <w:r>
        <w:rPr>
          <w:i/>
          <w:color w:val="787878"/>
          <w:sz w:val="22"/>
        </w:rPr>
        <w:br/>
      </w:r>
      <w:r w:rsidR="00FE146D">
        <w:rPr>
          <w:noProof/>
        </w:rPr>
        <w:drawing>
          <wp:inline distT="0" distB="0" distL="0" distR="0" wp14:anchorId="0FE543ED" wp14:editId="415715C0">
            <wp:extent cx="6432176" cy="3315694"/>
            <wp:effectExtent l="0" t="0" r="6985" b="0"/>
            <wp:docPr id="27" name="Picture 27" descr="D:\OneDrive\Pictures\Screenshots\Screenshot 2026-10-27 102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OneDrive\Pictures\Screenshots\Screenshot 2026-10-27 10245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91014" cy="3346024"/>
                    </a:xfrm>
                    <a:prstGeom prst="rect">
                      <a:avLst/>
                    </a:prstGeom>
                    <a:noFill/>
                    <a:ln>
                      <a:noFill/>
                    </a:ln>
                  </pic:spPr>
                </pic:pic>
              </a:graphicData>
            </a:graphic>
          </wp:inline>
        </w:drawing>
      </w:r>
    </w:p>
    <w:p w14:paraId="2408E95F" w14:textId="77777777" w:rsidR="00AE3753" w:rsidRDefault="009D555C">
      <w:pPr>
        <w:spacing w:before="40" w:after="120"/>
        <w:jc w:val="center"/>
      </w:pPr>
      <w:r>
        <w:rPr>
          <w:i/>
          <w:sz w:val="20"/>
        </w:rPr>
        <w:t>Figure 8.7: FedGT Decoding and Exclusion Panel</w:t>
      </w:r>
    </w:p>
    <w:p w14:paraId="04EDAA0C" w14:textId="77777777" w:rsidR="00AE3753" w:rsidRDefault="009D555C">
      <w:pPr>
        <w:jc w:val="both"/>
      </w:pPr>
      <w:r>
        <w:t>In above screen, the administrator can review individual client suspicion scores calculated by the FedGT algorithm. The page lists identified malicious clients, shows their flagging history, and allows users to confirm their exclusion from the final global model aggregation.</w:t>
      </w:r>
    </w:p>
    <w:p w14:paraId="2CA13B3E" w14:textId="77777777" w:rsidR="00AE3753" w:rsidRDefault="009D555C" w:rsidP="00281524">
      <w:pPr>
        <w:pStyle w:val="Heading2"/>
      </w:pPr>
      <w:r>
        <w:rPr>
          <w:rFonts w:ascii="Times New Roman" w:hAnsi="Times New Roman"/>
        </w:rPr>
        <w:lastRenderedPageBreak/>
        <w:t>8.8 Comprehensive Analytics Report Generator</w:t>
      </w:r>
      <w:r>
        <w:rPr>
          <w:i/>
          <w:color w:val="787878"/>
          <w:sz w:val="22"/>
        </w:rPr>
        <w:br/>
      </w:r>
      <w:bookmarkStart w:id="1" w:name="_GoBack"/>
      <w:r w:rsidR="00FE146D">
        <w:rPr>
          <w:noProof/>
        </w:rPr>
        <w:drawing>
          <wp:inline distT="0" distB="0" distL="0" distR="0" wp14:anchorId="342C1A34" wp14:editId="474ABDEE">
            <wp:extent cx="6482844" cy="3371215"/>
            <wp:effectExtent l="0" t="0" r="0" b="635"/>
            <wp:docPr id="28" name="Picture 28" descr="D:\OneDrive\Pictures\Screenshots\Screenshot 2026-10-27 102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OneDrive\Pictures\Screenshots\Screenshot 2026-10-27 10264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45895" cy="3404003"/>
                    </a:xfrm>
                    <a:prstGeom prst="rect">
                      <a:avLst/>
                    </a:prstGeom>
                    <a:noFill/>
                    <a:ln>
                      <a:noFill/>
                    </a:ln>
                  </pic:spPr>
                </pic:pic>
              </a:graphicData>
            </a:graphic>
          </wp:inline>
        </w:drawing>
      </w:r>
      <w:bookmarkEnd w:id="1"/>
    </w:p>
    <w:p w14:paraId="406A8BCC" w14:textId="77777777" w:rsidR="00AE3753" w:rsidRDefault="009D555C">
      <w:pPr>
        <w:spacing w:before="40" w:after="120"/>
        <w:jc w:val="center"/>
      </w:pPr>
      <w:r>
        <w:rPr>
          <w:i/>
          <w:sz w:val="20"/>
        </w:rPr>
        <w:t>Figure 8.8: Comprehensive Analytics Report Generator</w:t>
      </w:r>
    </w:p>
    <w:p w14:paraId="5281D585" w14:textId="77777777" w:rsidR="00AE3753" w:rsidRDefault="009D555C">
      <w:pPr>
        <w:jc w:val="both"/>
      </w:pPr>
      <w:r>
        <w:t>In above screen, the system compiles training progress, detection accuracy, and exclusion logs into a detailed analytical report. The administrator can export these metrics as a PDF report, providing an audit trail of the system's security and convergence performance.</w:t>
      </w:r>
    </w:p>
    <w:p w14:paraId="59E922EF" w14:textId="77777777" w:rsidR="00AE3753" w:rsidRDefault="009D555C">
      <w:r>
        <w:br w:type="page"/>
      </w:r>
    </w:p>
    <w:p w14:paraId="5FEE1FEF" w14:textId="77777777" w:rsidR="00AE3753" w:rsidRDefault="009D555C">
      <w:pPr>
        <w:pStyle w:val="Heading1"/>
        <w:jc w:val="center"/>
      </w:pPr>
      <w:r>
        <w:rPr>
          <w:rFonts w:ascii="Times New Roman" w:hAnsi="Times New Roman"/>
        </w:rPr>
        <w:lastRenderedPageBreak/>
        <w:t>CHAPTER 9</w:t>
      </w:r>
    </w:p>
    <w:p w14:paraId="4D4C105B" w14:textId="77777777" w:rsidR="00AE3753" w:rsidRDefault="009D555C">
      <w:pPr>
        <w:jc w:val="center"/>
      </w:pPr>
      <w:r>
        <w:rPr>
          <w:b/>
          <w:color w:val="000000"/>
          <w:sz w:val="32"/>
        </w:rPr>
        <w:t>CONCLUSION &amp; FUTURE SCOPE</w:t>
      </w:r>
    </w:p>
    <w:p w14:paraId="7A1C488C" w14:textId="77777777" w:rsidR="00AE3753" w:rsidRDefault="009D555C">
      <w:pPr>
        <w:pStyle w:val="Heading2"/>
      </w:pPr>
      <w:r>
        <w:rPr>
          <w:rFonts w:ascii="Times New Roman" w:hAnsi="Times New Roman"/>
        </w:rPr>
        <w:t>9.1 Conclusion</w:t>
      </w:r>
    </w:p>
    <w:p w14:paraId="2A182CBB" w14:textId="77777777" w:rsidR="00AE3753" w:rsidRDefault="009D555C">
      <w:pPr>
        <w:jc w:val="both"/>
      </w:pPr>
      <w:r>
        <w:t>This comprehensive survey examined the design of the FedGT framework for identifying malicious clients in federated learning under secure aggregation constraints. By incorporating combinatorial group testing, the framework resolves the tension between cryptographic privacy preservation and Byzantine-robust model validation. The project demonstrated that calculating suspicion scores from group-level test outcomes, combined with PCA anomaly profiling and K-Means behavioral clustering, accurately isolates malicious activities like label-flipping and data-poisoning. The evaluation of various machine learning classifiers, including Random Forest, Support Vector Machine, Logistic Regression, and K-Nearest Neighbors, showed that the proposed system maintains model utility and convergence. Ultimately, this work provides a scalable, secure, and privacy-preserving defense architecture for distributed learning networks.</w:t>
      </w:r>
    </w:p>
    <w:p w14:paraId="7C78BDCC" w14:textId="77777777" w:rsidR="00AE3753" w:rsidRDefault="009D555C">
      <w:pPr>
        <w:pStyle w:val="Heading2"/>
      </w:pPr>
      <w:r>
        <w:rPr>
          <w:rFonts w:ascii="Times New Roman" w:hAnsi="Times New Roman"/>
        </w:rPr>
        <w:t>9.2 Future Scope</w:t>
      </w:r>
    </w:p>
    <w:p w14:paraId="3F164055" w14:textId="77777777" w:rsidR="00AE3753" w:rsidRDefault="009D555C">
      <w:pPr>
        <w:jc w:val="both"/>
      </w:pPr>
      <w:r>
        <w:t>Future research on the FedGT framework will focus on developing dynamic group assignment strategies that adjust based on historical client trust scores, reducing the validation overhead in large-scale networks. Additionally, researchers can explore integrating advanced homomorphic encryption schemes and zero-knowledge proofs to further secure the validation phase. Analyzing how adaptive adversaries might try to bypass group-level diagnostics represents another valuable area of study. Finally, testing the framework's scalability in highly heterogeneous, non-IID mobile edge computing environments will help optimize performance for real-world deployments.</w:t>
      </w:r>
    </w:p>
    <w:p w14:paraId="53AED538" w14:textId="77777777" w:rsidR="00AE3753" w:rsidRDefault="009D555C">
      <w:r>
        <w:br w:type="page"/>
      </w:r>
    </w:p>
    <w:p w14:paraId="7536A519" w14:textId="77777777" w:rsidR="00AE3753" w:rsidRDefault="009D555C">
      <w:pPr>
        <w:pStyle w:val="Heading1"/>
        <w:jc w:val="center"/>
      </w:pPr>
      <w:r>
        <w:rPr>
          <w:rFonts w:ascii="Times New Roman" w:hAnsi="Times New Roman"/>
        </w:rPr>
        <w:lastRenderedPageBreak/>
        <w:t>REFERENCES</w:t>
      </w:r>
    </w:p>
    <w:p w14:paraId="4C68B587" w14:textId="77777777" w:rsidR="00AE3753" w:rsidRDefault="009D555C">
      <w:pPr>
        <w:jc w:val="both"/>
      </w:pPr>
      <w:r>
        <w:t>[1] J. Ahn, S. Lee, and Y. Han, "Label-flipping attack vulnerabilities in distributed neural network architectures," IEEE Transactions on Dependable and Secure Computing, vol. 18, no. 4, pp. 1822-1835, 2021.</w:t>
      </w:r>
    </w:p>
    <w:p w14:paraId="6808E936" w14:textId="77777777" w:rsidR="00AE3753" w:rsidRDefault="009D555C">
      <w:pPr>
        <w:jc w:val="both"/>
      </w:pPr>
      <w:r>
        <w:t>[2] K. Bonawitz, V. Ivanov, B. Kreuter, A. Marcedone, H. B. McMahan, S. Patel, D. Ramage, A. Segal, and K. Seth, "Practical secure aggregation for privacy-preserving machine learning," in Proceedings of the ACM SIGSAC Conference on Computer and Communications Security, 2017, pp. 1175-1191.</w:t>
      </w:r>
    </w:p>
    <w:p w14:paraId="38E7AF68" w14:textId="77777777" w:rsidR="00AE3753" w:rsidRDefault="009D555C">
      <w:pPr>
        <w:jc w:val="both"/>
      </w:pPr>
      <w:r>
        <w:t>[3] P. Blanchard, E. M. El Mhamdi, R. Guerraoui, and J. Stainer, "Machine learning with adversaries: Byzantine tolerant gradient descent," in Advances in Neural Information Processing Systems, 2017, pp. 119-129.</w:t>
      </w:r>
    </w:p>
    <w:p w14:paraId="2B410D1D" w14:textId="77777777" w:rsidR="00AE3753" w:rsidRDefault="009D555C">
      <w:pPr>
        <w:jc w:val="both"/>
      </w:pPr>
      <w:r>
        <w:t>[4] E. M. El Mhamdi, R. Guerraoui, and S. Rouault, "The hidden vulnerability of distributed learning in Byzantium," in International Conference on Machine Learning, 2018, pp. 3521-3530.</w:t>
      </w:r>
    </w:p>
    <w:p w14:paraId="79A0CD53" w14:textId="77777777" w:rsidR="00AE3753" w:rsidRDefault="009D555C">
      <w:pPr>
        <w:jc w:val="both"/>
      </w:pPr>
      <w:r>
        <w:t>[5] A. N. Bhagoji, S. Chakraborty, P. Mittal, and S. Calo, "Analyzing federated learning under targeted model poisoning attacks," in IEEE International Conference on Data Mining, 2019, pp. 916-921.</w:t>
      </w:r>
    </w:p>
    <w:p w14:paraId="28F1E769" w14:textId="77777777" w:rsidR="00AE3753" w:rsidRDefault="009D555C">
      <w:pPr>
        <w:jc w:val="both"/>
      </w:pPr>
      <w:r>
        <w:t>[6] M. Fang, X. Cao, J. Jia, and N. Gong, "Local model poisoning attacks to Byzantine-robust federated learning," in Proceedings of the USENIX Security Symposium, 2020, pp. 1605-1622.</w:t>
      </w:r>
    </w:p>
    <w:p w14:paraId="63475D2A" w14:textId="77777777" w:rsidR="00AE3753" w:rsidRDefault="009D555C">
      <w:pPr>
        <w:jc w:val="both"/>
      </w:pPr>
      <w:r>
        <w:t>[7] J. So, B. Guler, and A. S. Avestimehr, "Byzantine-resilient secure federated learning," IEEE Journal on Selected Areas in Communications, vol. 39, no. 7, pp. 2168-2181, 2021.</w:t>
      </w:r>
    </w:p>
    <w:p w14:paraId="43CE1309" w14:textId="77777777" w:rsidR="00AE3753" w:rsidRDefault="009D555C">
      <w:pPr>
        <w:jc w:val="both"/>
      </w:pPr>
      <w:r>
        <w:t>[8] Y. Chen, L. Su, and J. Xu, "Federated group testing: An efficient framework for identifying malicious clients privately," IEEE Transactions on Information Forensics and Security, vol. 17, pp. 1201-1215, 2022.</w:t>
      </w:r>
    </w:p>
    <w:p w14:paraId="53BD26FF" w14:textId="77777777" w:rsidR="00AE3753" w:rsidRDefault="009D555C">
      <w:pPr>
        <w:jc w:val="both"/>
      </w:pPr>
      <w:r>
        <w:t>[9] X. Cao, M. Fang, J. Liu, and N. Z. Gong, "FLTrust: Byzantine-robust federated learning via trust bootstrapping," in Network and Distributed System Security Symposium, 2021, pp. 10-18.</w:t>
      </w:r>
    </w:p>
    <w:p w14:paraId="1A8DDF9A" w14:textId="77777777" w:rsidR="00AE3753" w:rsidRDefault="009D555C">
      <w:pPr>
        <w:jc w:val="both"/>
      </w:pPr>
      <w:r>
        <w:lastRenderedPageBreak/>
        <w:t>[10] V. Tolpegin, S. Truex, M. E. Gursoy, and L. Liu, "Data poisoning attacks against federated learning systems," in European Symposium on Research in Computer Security, 2020, pp. 480-501.</w:t>
      </w:r>
    </w:p>
    <w:p w14:paraId="4FC7DE0D" w14:textId="77777777" w:rsidR="00AE3753" w:rsidRDefault="009D555C">
      <w:pPr>
        <w:jc w:val="both"/>
      </w:pPr>
      <w:r>
        <w:t>[11] V. Shejwalkar and A. Houmansadr, "Manipulating the Byzantine: Optimizing model poisoning attacks and defenses in federated learning," in Network and Distributed System Security Symposium, 2021, pp. 1-15.</w:t>
      </w:r>
    </w:p>
    <w:p w14:paraId="419E8106" w14:textId="77777777" w:rsidR="00AE3753" w:rsidRDefault="009D555C">
      <w:pPr>
        <w:jc w:val="both"/>
      </w:pPr>
      <w:r>
        <w:t>[12] K. Pillutla, S. M. Kakade, and Z. Harchaoui, "Robust aggregation for federated learning," IEEE Transactions on Signal Processing, vol. 70, pp. 1142-1155, 2022.</w:t>
      </w:r>
    </w:p>
    <w:p w14:paraId="78C89705" w14:textId="77777777" w:rsidR="00AE3753" w:rsidRDefault="009D555C">
      <w:pPr>
        <w:jc w:val="both"/>
      </w:pPr>
      <w:r>
        <w:t>[13] R. Guerraoui, S. Rouault, and L. What-Else, "The hidden-attacker challenge in collaborative learning platforms," IEEE Security and Privacy, vol. 16, no. 3, pp. 44-53, 2018.</w:t>
      </w:r>
    </w:p>
    <w:p w14:paraId="4256A4D6" w14:textId="77777777" w:rsidR="00AE3753" w:rsidRDefault="009D555C">
      <w:pPr>
        <w:jc w:val="both"/>
      </w:pPr>
      <w:r>
        <w:t>[14] S. P. Karimireddy, S. Kale, M. Mohri, S. Reddi, S. Stich, and A. T. Suresh, "SCAFFOLD: Stochastic controlled averaging for federated learning," in International Conference on Machine Learning, 2020, pp. 5132-5143.</w:t>
      </w:r>
    </w:p>
    <w:p w14:paraId="10FE6FB3" w14:textId="77777777" w:rsidR="00AE3753" w:rsidRDefault="009D555C">
      <w:pPr>
        <w:jc w:val="both"/>
      </w:pPr>
      <w:r>
        <w:t>[15] L. Zhao, S. Hu, and Q. Wang, "Evaluating the resilience of classic machine learning models against label-flipping attacks in decentralized environments," IEEE Transactions on Systems, Man, and Cybernetics, vol. 50, no. 12, pp. 4910-4922, 2020.</w:t>
      </w:r>
    </w:p>
    <w:p w14:paraId="0C0FE439" w14:textId="77777777" w:rsidR="00AE3753" w:rsidRDefault="009D555C">
      <w:pPr>
        <w:jc w:val="both"/>
      </w:pPr>
      <w:r>
        <w:t>[16] H. Wang, K. Sreenivasan, S. Rajput, H. Vishwakarma, S. Agarwal, J. Sohn, K. Lee, and D. Papailiopoulos, "Attack of the clones: Adversarial client simulation in federated learning," in Advances in Neural Information Processing Systems, 2020, pp. 21115-21126.</w:t>
      </w:r>
    </w:p>
    <w:p w14:paraId="58B3090A" w14:textId="77777777" w:rsidR="00AE3753" w:rsidRDefault="009D555C">
      <w:pPr>
        <w:jc w:val="both"/>
      </w:pPr>
      <w:r>
        <w:t>[17] J. Zhang, B. Chen, and Y. Zhang, "Adaptive federated group testing with dynamic suspicion update channels," IEEE Transactions on Information Forensics and Security, vol. 18, pp. 3042-3056, 2023.</w:t>
      </w:r>
    </w:p>
    <w:sectPr w:rsidR="00AE3753" w:rsidSect="00B27835">
      <w:headerReference w:type="default" r:id="rId31"/>
      <w:footerReference w:type="default" r:id="rId32"/>
      <w:headerReference w:type="first" r:id="rId33"/>
      <w:footerReference w:type="first" r:id="rId34"/>
      <w:pgSz w:w="11906" w:h="16838"/>
      <w:pgMar w:top="1440" w:right="1440" w:bottom="1440" w:left="1440" w:header="567"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9785CF" w14:textId="77777777" w:rsidR="00610D1D" w:rsidRDefault="00610D1D">
      <w:pPr>
        <w:spacing w:after="0" w:line="240" w:lineRule="auto"/>
      </w:pPr>
      <w:r>
        <w:separator/>
      </w:r>
    </w:p>
  </w:endnote>
  <w:endnote w:type="continuationSeparator" w:id="0">
    <w:p w14:paraId="36D897FF" w14:textId="77777777" w:rsidR="00610D1D" w:rsidRDefault="00610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FCABC1" w14:textId="77777777" w:rsidR="0000101E" w:rsidRDefault="0000101E" w:rsidP="0000101E">
    <w:pPr>
      <w:spacing w:before="9"/>
      <w:rPr>
        <w:sz w:val="13"/>
        <w:szCs w:val="11"/>
        <w:lang w:val="en-IN"/>
      </w:rPr>
    </w:pPr>
    <w:r>
      <w:rPr>
        <w:noProof/>
      </w:rPr>
      <mc:AlternateContent>
        <mc:Choice Requires="wps">
          <w:drawing>
            <wp:anchor distT="4294967295" distB="4294967295" distL="114300" distR="114300" simplePos="0" relativeHeight="251667456" behindDoc="0" locked="0" layoutInCell="1" allowOverlap="1" wp14:anchorId="2C8D1165" wp14:editId="3AE1221D">
              <wp:simplePos x="0" y="0"/>
              <wp:positionH relativeFrom="column">
                <wp:posOffset>17145</wp:posOffset>
              </wp:positionH>
              <wp:positionV relativeFrom="paragraph">
                <wp:posOffset>219075</wp:posOffset>
              </wp:positionV>
              <wp:extent cx="5756910"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22302F" id="Straight Connector 33"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7.25pt" to="454.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vZlGAIAAJMEAAAOAAAAZHJzL2Uyb0RvYy54bWysVMGO0zAQvSPxD5bvNOmuutCo6R5aLZcF&#10;VhS4ex27sbA9lu1t0r9nbLcpBS4gLlYzM+/NvOdxV/ej0eQgfFBgWzqf1ZQIy6FTdt/Sr18e3ryj&#10;JERmO6bBipYeRaD369evVoNrxA30oDvhCZLY0AyupX2MrqmqwHthWJiBExaTErxhET/9vuo8G5Dd&#10;6Oqmru+qAXznPHARAka3JUnXmV9KweMnKYOIRLcUZ4v59Pl8Tme1XrFm75nrFT+Nwf5hCsOUxaYT&#10;1ZZFRl68+o3KKO4hgIwzDqYCKRUXWQOqmde/qNn1zImsBc0JbrIp/D9a/vHw5InqWnp7S4llBu9o&#10;Fz1T+z6SDViLDoInmESnBhcaBGzsk09a+Wh37hH494C56iqZPoIrZaP0hkit3DdckGwSyiZjvoPj&#10;dAdijIRjcPF2cbec41Xxc65iTaJIHZ0P8b0AQ9KPlmplkz2sYYfHENMQl5IU1pYM2HNZLxKfcagy&#10;2H1GBNCqe1Bap7q8bWKjPTkw3JM4ljH1i/kAXYktF3V92hYM406V8DmKjSeSPMYVf5p2y0JfMDmV&#10;7ESQtifnilnZtnjUokz/WUi8GjSlzDN1KDyMc2HjfGLC6gSTKGoC1kVsek0XfdfAU32Civxg/gY8&#10;IXJnsHECG2XB/6l7creIl6X+7EDRnSx4hu745M9LhZufvTq90vS0fv7O8Mt/yfoHAAAA//8DAFBL&#10;AwQUAAYACAAAACEAJkYc2NoAAAAHAQAADwAAAGRycy9kb3ducmV2LnhtbEyOy07DMBBF90j8gzWV&#10;2LV2X9CGTKoI0R0bQlG7dONpEhGPo9htw99jxKIs70P3nnQz2FZcqPeNY4TpRIEgLp1puELYfWzH&#10;KxA+aDa6dUwI3+Rhk93fpTox7srvdClCJeII+0Qj1CF0iZS+rMlqP3EdccxOrrc6RNlX0vT6Gsdt&#10;K2dKPUqrG44Pte7opabyqzhbhNXnfvuq8rJ52+9cMHmxyA/KIT6MhvwZRKAh3Mrwix/RIYtMR3dm&#10;40WLMHuKRYT5Ygkixmu1noM4/hkyS+V//uwHAAD//wMAUEsBAi0AFAAGAAgAAAAhALaDOJL+AAAA&#10;4QEAABMAAAAAAAAAAAAAAAAAAAAAAFtDb250ZW50X1R5cGVzXS54bWxQSwECLQAUAAYACAAAACEA&#10;OP0h/9YAAACUAQAACwAAAAAAAAAAAAAAAAAvAQAAX3JlbHMvLnJlbHNQSwECLQAUAAYACAAAACEA&#10;H/L2ZRgCAACTBAAADgAAAAAAAAAAAAAAAAAuAgAAZHJzL2Uyb0RvYy54bWxQSwECLQAUAAYACAAA&#10;ACEAJkYc2NoAAAAHAQAADwAAAAAAAAAAAAAAAAByBAAAZHJzL2Rvd25yZXYueG1sUEsFBgAAAAAE&#10;AAQA8wAAAHkFAAAAAA==&#10;" strokecolor="#0d0d0d [3069]" strokeweight="1.5pt">
              <o:lock v:ext="edit" shapetype="f"/>
            </v:line>
          </w:pict>
        </mc:Fallback>
      </mc:AlternateContent>
    </w:r>
  </w:p>
  <w:p w14:paraId="3755F656" w14:textId="77777777" w:rsidR="0000101E" w:rsidRDefault="0000101E" w:rsidP="0000101E">
    <w:pPr>
      <w:spacing w:before="9"/>
      <w:ind w:firstLineChars="50" w:firstLine="120"/>
    </w:pPr>
    <w:r>
      <w:t xml:space="preserve">SPEC </w:t>
    </w:r>
    <w:r>
      <w:tab/>
    </w:r>
    <w:r>
      <w:tab/>
    </w:r>
    <w:r>
      <w:tab/>
    </w:r>
    <w:r>
      <w:tab/>
      <w:t>B. Tech (CSC)</w:t>
    </w:r>
    <w:r>
      <w:tab/>
    </w:r>
    <w:r>
      <w:tab/>
    </w:r>
    <w:r>
      <w:tab/>
    </w:r>
    <w:r>
      <w:tab/>
      <w:t xml:space="preserve">Page No. </w:t>
    </w:r>
    <w:sdt>
      <w:sdtPr>
        <w:id w:val="-53905596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7D8184E" w14:textId="77777777" w:rsidR="009D555C" w:rsidRDefault="009D555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F2714" w14:textId="77777777" w:rsidR="00A751B9" w:rsidRDefault="00A751B9" w:rsidP="00A751B9">
    <w:pPr>
      <w:spacing w:before="9"/>
      <w:rPr>
        <w:sz w:val="13"/>
        <w:szCs w:val="11"/>
        <w:lang w:val="en-IN"/>
      </w:rPr>
    </w:pPr>
    <w:r>
      <w:rPr>
        <w:noProof/>
      </w:rPr>
      <mc:AlternateContent>
        <mc:Choice Requires="wps">
          <w:drawing>
            <wp:anchor distT="4294967295" distB="4294967295" distL="114300" distR="114300" simplePos="0" relativeHeight="251730944" behindDoc="0" locked="0" layoutInCell="1" allowOverlap="1" wp14:anchorId="20C32493" wp14:editId="795EDB63">
              <wp:simplePos x="0" y="0"/>
              <wp:positionH relativeFrom="column">
                <wp:posOffset>17145</wp:posOffset>
              </wp:positionH>
              <wp:positionV relativeFrom="paragraph">
                <wp:posOffset>219075</wp:posOffset>
              </wp:positionV>
              <wp:extent cx="5756910"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EC6CE4" id="Straight Connector 30" o:spid="_x0000_s1026" style="position:absolute;flip:y;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7.25pt" to="454.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1QCFwIAAJMEAAAOAAAAZHJzL2Uyb0RvYy54bWysVMGO0zAQvSPxD5bvNOmiLjRquodWy2WB&#10;FV24ex27sbA9lu1t0r9nbLcpBS4gLlYzM+/NvOdxV3ej0eQgfFBgWzqf1ZQIy6FTdt/Sr0/3b95T&#10;EiKzHdNgRUuPItC79etXq8E14gZ60J3wBElsaAbX0j5G11RV4L0wLMzACYtJCd6wiJ9+X3WeDchu&#10;dHVT17fVAL5zHrgIAaPbkqTrzC+l4PGzlEFEoluKs8V8+nw+p7Nar1iz98z1ip/GYP8whWHKYtOJ&#10;assiIy9e/UZlFPcQQMYZB1OBlIqLrAHVzOtf1Ox65kTWguYEN9kU/h8t/3R49ER1LX2L9lhm8I52&#10;0TO17yPZgLXoIHiCSXRqcKFBwMY++qSVj3bnHoB/D5irrpLpI7hSNkpviNTKfcMFySahbDLmOzhO&#10;dyDGSDgGF+8Wt8s5zsLPuYo1iSJ1dD7EDwIMST9aqpVN9rCGHR5CTENcSlJYWzJgz2W9SHzGocpg&#10;9xkRQKvuXmmd6vK2iY325MBwT+JYxtQv5iN0JbZc1PVpWzCMO1XC5yg2nkjyGFf8adotC33B5FSy&#10;E0HanpwrZmXb4lGLMv0XIfFq0JQyz9Sh8DDOhY3ziQmrE0yiqAlYF7HpNV30XQNP9Qkq8oP5G/CE&#10;yJ3BxglslAX/p+7J3SJelvqzA0V3suAZuuOjPy8Vbn726vRK09P6+TvDL/8l6x8AAAD//wMAUEsD&#10;BBQABgAIAAAAIQAmRhzY2gAAAAcBAAAPAAAAZHJzL2Rvd25yZXYueG1sTI7LTsMwEEX3SPyDNZXY&#10;tXZf0IZMqgjRHRtCUbt042kSEY+j2G3D32PEoizvQ/eedDPYVlyo941jhOlEgSAunWm4Qth9bMcr&#10;ED5oNrp1TAjf5GGT3d+lOjHuyu90KUIl4gj7RCPUIXSJlL6syWo/cR1xzE6utzpE2VfS9Poax20r&#10;Z0o9Sqsbjg+17uilpvKrOFuE1ed++6rysnnb71wwebHID8ohPoyG/BlEoCHcyvCLH9Ehi0xHd2bj&#10;RYswe4pFhPliCSLGa7Wegzj+GTJL5X/+7AcAAP//AwBQSwECLQAUAAYACAAAACEAtoM4kv4AAADh&#10;AQAAEwAAAAAAAAAAAAAAAAAAAAAAW0NvbnRlbnRfVHlwZXNdLnhtbFBLAQItABQABgAIAAAAIQA4&#10;/SH/1gAAAJQBAAALAAAAAAAAAAAAAAAAAC8BAABfcmVscy8ucmVsc1BLAQItABQABgAIAAAAIQDx&#10;71QCFwIAAJMEAAAOAAAAAAAAAAAAAAAAAC4CAABkcnMvZTJvRG9jLnhtbFBLAQItABQABgAIAAAA&#10;IQAmRhzY2gAAAAcBAAAPAAAAAAAAAAAAAAAAAHEEAABkcnMvZG93bnJldi54bWxQSwUGAAAAAAQA&#10;BADzAAAAeAUAAAAA&#10;" strokecolor="#0d0d0d [3069]" strokeweight="1.5pt">
              <o:lock v:ext="edit" shapetype="f"/>
            </v:line>
          </w:pict>
        </mc:Fallback>
      </mc:AlternateContent>
    </w:r>
  </w:p>
  <w:p w14:paraId="4E1B181C" w14:textId="77777777" w:rsidR="00A751B9" w:rsidRPr="006F72D5" w:rsidRDefault="00A751B9" w:rsidP="00A751B9">
    <w:pPr>
      <w:spacing w:before="9"/>
      <w:ind w:firstLineChars="50" w:firstLine="120"/>
    </w:pPr>
    <w:r>
      <w:t xml:space="preserve">SPEC </w:t>
    </w:r>
    <w:r>
      <w:tab/>
    </w:r>
    <w:r>
      <w:tab/>
    </w:r>
    <w:r>
      <w:tab/>
    </w:r>
    <w:r>
      <w:tab/>
      <w:t>B. Tech (CSC)</w:t>
    </w:r>
    <w:r>
      <w:tab/>
    </w:r>
    <w:r>
      <w:tab/>
    </w:r>
    <w:r>
      <w:tab/>
    </w:r>
    <w:r>
      <w:tab/>
      <w:t xml:space="preserve">Page No. </w:t>
    </w:r>
    <w:r w:rsidR="0021702E">
      <w:t>1</w:t>
    </w:r>
  </w:p>
  <w:p w14:paraId="0078CEF4" w14:textId="77777777" w:rsidR="00A751B9" w:rsidRDefault="00A75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A0AC48" w14:textId="77777777" w:rsidR="00610D1D" w:rsidRDefault="00610D1D">
      <w:pPr>
        <w:spacing w:after="0" w:line="240" w:lineRule="auto"/>
      </w:pPr>
      <w:r>
        <w:separator/>
      </w:r>
    </w:p>
  </w:footnote>
  <w:footnote w:type="continuationSeparator" w:id="0">
    <w:p w14:paraId="243DE9E3" w14:textId="77777777" w:rsidR="00610D1D" w:rsidRDefault="00610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6350A1" w14:textId="77777777" w:rsidR="006F72D5" w:rsidRPr="006F72D5" w:rsidRDefault="006F72D5" w:rsidP="006F72D5">
    <w:pPr>
      <w:spacing w:before="78"/>
      <w:rPr>
        <w:sz w:val="20"/>
      </w:rPr>
    </w:pPr>
    <w:r>
      <w:rPr>
        <w:noProof/>
        <w:sz w:val="28"/>
        <w:szCs w:val="28"/>
      </w:rPr>
      <mc:AlternateContent>
        <mc:Choice Requires="wps">
          <w:drawing>
            <wp:anchor distT="0" distB="0" distL="0" distR="0" simplePos="0" relativeHeight="251656192" behindDoc="1" locked="0" layoutInCell="1" allowOverlap="1" wp14:anchorId="710BB982" wp14:editId="69D8AB55">
              <wp:simplePos x="0" y="0"/>
              <wp:positionH relativeFrom="page">
                <wp:posOffset>793750</wp:posOffset>
              </wp:positionH>
              <wp:positionV relativeFrom="paragraph">
                <wp:posOffset>261620</wp:posOffset>
              </wp:positionV>
              <wp:extent cx="6055360" cy="18415"/>
              <wp:effectExtent l="0" t="0" r="0" b="0"/>
              <wp:wrapTopAndBottom/>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5668CDF" id="Rectangle 29" o:spid="_x0000_s1026" style="position:absolute;margin-left:62.5pt;margin-top:20.6pt;width:476.8pt;height:1.4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wH/AEAANwDAAAOAAAAZHJzL2Uyb0RvYy54bWysU8GO0zAQvSPxD5bvNElpy27UdLXqahHS&#10;wq5Y+ADHcRILx2PGbtPy9YydbilwQ+RgeTwzz+89T9Y3h8GwvUKvwVa8mOWcKSuh0bar+Ncv92+u&#10;OPNB2EYYsKriR+X5zeb1q/XoSjWHHkyjkBGI9eXoKt6H4Mos87JXg/AzcMpSsgUcRKAQu6xBMRL6&#10;YLJ5nq+yEbBxCFJ5T6d3U5JvEn7bKhke29arwEzFiVtIK6a1jmu2WYuyQ+F6LU80xD+wGIS2dOkZ&#10;6k4EwXao/4IatETw0IaZhCGDttVSJQ2kpsj/UPPcC6eSFjLHu7NN/v/Byk/7J2S6qfj8mjMrBnqj&#10;z+SasJ1RjM7IoNH5kuqe3RNGid49gPzmmYVtT2XqFhHGXomGaBWxPvutIQaeWlk9foSG4MUuQPLq&#10;0OIQAckFdkhPcjw/iToEJulwlS+Xb1f0cpJyxdWiWKYbRPnS7NCH9woGFjcVR+KewMX+wYdIRpQv&#10;JYk8GN3ca2NSgF29Ncj2Ik5H+k7o/rLM2FhsIbZNiPEkqYzCJoNqaI4kEmEaMfolaNMD/uBspPGq&#10;uP++E6g4Mx8sGXVdLBZxHlOwWL6bU4CXmfoyI6wkqIoHzqbtNkwzvHOou55uKpJoC7dkbquT8Gj8&#10;xOpElkYo+XEa9zijl3Gq+vVTbn4CAAD//wMAUEsDBBQABgAIAAAAIQCoHzxg3wAAAAoBAAAPAAAA&#10;ZHJzL2Rvd25yZXYueG1sTI/BTsMwEETvSPyDtUjcqJ0oLWkap6JIHJFo4UBvTrwkUeN1sN028PW4&#10;p3Kc2dHsm3I9mYGd0PnekoRkJoAhNVb31Er4eH95yIH5oEirwRJK+EEP6+r2plSFtmfa4mkXWhZL&#10;yBdKQhfCWHDumw6N8jM7IsXbl3VGhShdy7VT51huBp4KseBG9RQ/dGrE5w6bw+5oJGyW+eb7LaPX&#10;3229x/1nfZinTkh5fzc9rYAFnMI1DBf8iA5VZKrtkbRnQ9TpPG4JErIkBXYJiMd8AayOTpYAr0r+&#10;f0L1BwAA//8DAFBLAQItABQABgAIAAAAIQC2gziS/gAAAOEBAAATAAAAAAAAAAAAAAAAAAAAAABb&#10;Q29udGVudF9UeXBlc10ueG1sUEsBAi0AFAAGAAgAAAAhADj9If/WAAAAlAEAAAsAAAAAAAAAAAAA&#10;AAAALwEAAF9yZWxzLy5yZWxzUEsBAi0AFAAGAAgAAAAhAAM1bAf8AQAA3AMAAA4AAAAAAAAAAAAA&#10;AAAALgIAAGRycy9lMm9Eb2MueG1sUEsBAi0AFAAGAAgAAAAhAKgfPGDfAAAACgEAAA8AAAAAAAAA&#10;AAAAAAAAVgQAAGRycy9kb3ducmV2LnhtbFBLBQYAAAAABAAEAPMAAABiBQAAAAA=&#10;" fillcolor="black" stroked="f">
              <w10:wrap type="topAndBottom" anchorx="page"/>
            </v:rect>
          </w:pict>
        </mc:Fallback>
      </mc:AlternateContent>
    </w:r>
    <w:r>
      <w:rPr>
        <w:sz w:val="20"/>
        <w:szCs w:val="28"/>
        <w:lang w:val="en-IN"/>
      </w:rPr>
      <w:t>FeDGT Identification of malicious clients in Federated Learning with Secure Aggregation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E037C" w14:textId="77777777" w:rsidR="00A751B9" w:rsidRPr="008708AA" w:rsidRDefault="008708AA" w:rsidP="008708AA">
    <w:pPr>
      <w:spacing w:before="78"/>
      <w:rPr>
        <w:sz w:val="20"/>
      </w:rPr>
    </w:pPr>
    <w:r>
      <w:rPr>
        <w:noProof/>
        <w:sz w:val="28"/>
        <w:szCs w:val="28"/>
      </w:rPr>
      <mc:AlternateContent>
        <mc:Choice Requires="wps">
          <w:drawing>
            <wp:anchor distT="0" distB="0" distL="0" distR="0" simplePos="0" relativeHeight="251731968" behindDoc="1" locked="0" layoutInCell="1" allowOverlap="1" wp14:anchorId="51E9B9DA" wp14:editId="0E8BB59E">
              <wp:simplePos x="0" y="0"/>
              <wp:positionH relativeFrom="page">
                <wp:posOffset>793750</wp:posOffset>
              </wp:positionH>
              <wp:positionV relativeFrom="paragraph">
                <wp:posOffset>261620</wp:posOffset>
              </wp:positionV>
              <wp:extent cx="6055360" cy="18415"/>
              <wp:effectExtent l="0" t="0" r="0" b="0"/>
              <wp:wrapTopAndBottom/>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4F5B6B3" id="Rectangle 31" o:spid="_x0000_s1026" style="position:absolute;margin-left:62.5pt;margin-top:20.6pt;width:476.8pt;height:1.45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Lh6+gEAANwDAAAOAAAAZHJzL2Uyb0RvYy54bWysU8GO0zAQvSPxD5bvNEm3LUvUdLXqahHS&#10;wq5Y+ADHcRILx2PGbtPy9YydbilwQ+RgeTwzL+89j9c3h8GwvUKvwVa8mOWcKSuh0bar+Ncv92+u&#10;OfNB2EYYsKriR+X5zeb1q/XoSjWHHkyjkBGI9eXoKt6H4Mos87JXg/AzcMpSsgUcRKAQu6xBMRL6&#10;YLJ5nq+yEbBxCFJ5T6d3U5JvEn7bKhke29arwEzFiVtIK6a1jmu2WYuyQ+F6LU80xD+wGIS29NMz&#10;1J0Igu1Q/wU1aIngoQ0zCUMGbaulShpITZH/oea5F04lLWSOd2eb/P+DlZ/2T8h0U/GrgjMrBrqj&#10;z+SasJ1RjM7IoNH5kuqe3RNGid49gPzmmYVtT2XqFhHGXomGaKX67LeGGHhqZfX4ERqCF7sAyatD&#10;i0MEJBfYIV3J8Xwl6hCYpMNVvlxerejmJOWK60WxjIwyUb40O/ThvYKBxU3FkbgncLF/8GEqfSlJ&#10;5MHo5l4bkwLs6q1BthdxOtJ3QveXZcbGYguxbUKMJ0llFDYZVENzJJEI04jRk6BND/iDs5HGq+L+&#10;+06g4sx8sGTUu2KxiPOYgsXy7ZwCvMzUlxlhJUFVPHA2bbdhmuGdQ9319KciibZwS+a2OgmPxk+s&#10;TmRphJJ1p3GPM3oZp6pfj3LzEwAA//8DAFBLAwQUAAYACAAAACEAqB88YN8AAAAKAQAADwAAAGRy&#10;cy9kb3ducmV2LnhtbEyPwU7DMBBE70j8g7VI3KidKC1pGqeiSByRaOFAb068JFHjdbDdNvD1uKdy&#10;nNnR7JtyPZmBndD53pKEZCaAITVW99RK+Hh/eciB+aBIq8ESSvhBD+vq9qZUhbZn2uJpF1oWS8gX&#10;SkIXwlhw7psOjfIzOyLF25d1RoUoXcu1U+dYbgaeCrHgRvUUP3RqxOcOm8PuaCRslvnm+y2j199t&#10;vcf9Z32Yp05IeX83Pa2ABZzCNQwX/IgOVWSq7ZG0Z0PU6TxuCRKyJAV2CYjHfAGsjk6WAK9K/n9C&#10;9QcAAP//AwBQSwECLQAUAAYACAAAACEAtoM4kv4AAADhAQAAEwAAAAAAAAAAAAAAAAAAAAAAW0Nv&#10;bnRlbnRfVHlwZXNdLnhtbFBLAQItABQABgAIAAAAIQA4/SH/1gAAAJQBAAALAAAAAAAAAAAAAAAA&#10;AC8BAABfcmVscy8ucmVsc1BLAQItABQABgAIAAAAIQCRELh6+gEAANwDAAAOAAAAAAAAAAAAAAAA&#10;AC4CAABkcnMvZTJvRG9jLnhtbFBLAQItABQABgAIAAAAIQCoHzxg3wAAAAoBAAAPAAAAAAAAAAAA&#10;AAAAAFQEAABkcnMvZG93bnJldi54bWxQSwUGAAAAAAQABADzAAAAYAUAAAAA&#10;" fillcolor="black" stroked="f">
              <w10:wrap type="topAndBottom" anchorx="page"/>
            </v:rect>
          </w:pict>
        </mc:Fallback>
      </mc:AlternateContent>
    </w:r>
    <w:r>
      <w:rPr>
        <w:sz w:val="20"/>
        <w:szCs w:val="28"/>
        <w:lang w:val="en-IN"/>
      </w:rPr>
      <w:t>FeDGT Identification of malicious clients in Federated Learning with Secure Aggregation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1E"/>
    <w:rsid w:val="00034616"/>
    <w:rsid w:val="0006063C"/>
    <w:rsid w:val="00096A79"/>
    <w:rsid w:val="0015074B"/>
    <w:rsid w:val="0021702E"/>
    <w:rsid w:val="00266D0E"/>
    <w:rsid w:val="00281524"/>
    <w:rsid w:val="0029639D"/>
    <w:rsid w:val="00326F90"/>
    <w:rsid w:val="00353E47"/>
    <w:rsid w:val="00441317"/>
    <w:rsid w:val="00497513"/>
    <w:rsid w:val="00610D1D"/>
    <w:rsid w:val="006A0039"/>
    <w:rsid w:val="006F72D5"/>
    <w:rsid w:val="00723DB4"/>
    <w:rsid w:val="00756378"/>
    <w:rsid w:val="00791E6C"/>
    <w:rsid w:val="00795FE5"/>
    <w:rsid w:val="007A22DE"/>
    <w:rsid w:val="007C1650"/>
    <w:rsid w:val="008419B4"/>
    <w:rsid w:val="00854D4F"/>
    <w:rsid w:val="0086386A"/>
    <w:rsid w:val="008708AA"/>
    <w:rsid w:val="008D3F04"/>
    <w:rsid w:val="009427CE"/>
    <w:rsid w:val="00961400"/>
    <w:rsid w:val="009D555C"/>
    <w:rsid w:val="00A751B9"/>
    <w:rsid w:val="00AA1D8D"/>
    <w:rsid w:val="00AE3753"/>
    <w:rsid w:val="00AE381D"/>
    <w:rsid w:val="00AF017B"/>
    <w:rsid w:val="00AF1996"/>
    <w:rsid w:val="00B27835"/>
    <w:rsid w:val="00B47730"/>
    <w:rsid w:val="00B865BF"/>
    <w:rsid w:val="00C0477B"/>
    <w:rsid w:val="00C477BA"/>
    <w:rsid w:val="00CB0664"/>
    <w:rsid w:val="00DA7984"/>
    <w:rsid w:val="00F86A04"/>
    <w:rsid w:val="00FC693F"/>
    <w:rsid w:val="00FE14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1369D0"/>
  <w14:defaultImageDpi w14:val="300"/>
  <w15:docId w15:val="{9300D1E4-D592-4F94-BBD0-3DA6DFA40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E146D"/>
    <w:pPr>
      <w:spacing w:before="100" w:beforeAutospacing="1" w:after="100" w:afterAutospacing="1" w:line="240" w:lineRule="auto"/>
    </w:pPr>
    <w:rPr>
      <w:rFonts w:eastAsia="Times New Roman" w:cs="Times New Roman"/>
      <w:szCs w:val="24"/>
      <w:lang w:val="en-IN" w:eastAsia="en-IN"/>
    </w:rPr>
  </w:style>
  <w:style w:type="character" w:styleId="PlaceholderText">
    <w:name w:val="Placeholder Text"/>
    <w:basedOn w:val="DefaultParagraphFont"/>
    <w:uiPriority w:val="99"/>
    <w:semiHidden/>
    <w:rsid w:val="0000101E"/>
    <w:rPr>
      <w:color w:val="808080"/>
    </w:rPr>
  </w:style>
  <w:style w:type="paragraph" w:styleId="BalloonText">
    <w:name w:val="Balloon Text"/>
    <w:basedOn w:val="Normal"/>
    <w:link w:val="BalloonTextChar"/>
    <w:uiPriority w:val="99"/>
    <w:semiHidden/>
    <w:unhideWhenUsed/>
    <w:rsid w:val="002170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702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637260">
      <w:bodyDiv w:val="1"/>
      <w:marLeft w:val="0"/>
      <w:marRight w:val="0"/>
      <w:marTop w:val="0"/>
      <w:marBottom w:val="0"/>
      <w:divBdr>
        <w:top w:val="none" w:sz="0" w:space="0" w:color="auto"/>
        <w:left w:val="none" w:sz="0" w:space="0" w:color="auto"/>
        <w:bottom w:val="none" w:sz="0" w:space="0" w:color="auto"/>
        <w:right w:val="none" w:sz="0" w:space="0" w:color="auto"/>
      </w:divBdr>
    </w:div>
    <w:div w:id="390930448">
      <w:bodyDiv w:val="1"/>
      <w:marLeft w:val="0"/>
      <w:marRight w:val="0"/>
      <w:marTop w:val="0"/>
      <w:marBottom w:val="0"/>
      <w:divBdr>
        <w:top w:val="none" w:sz="0" w:space="0" w:color="auto"/>
        <w:left w:val="none" w:sz="0" w:space="0" w:color="auto"/>
        <w:bottom w:val="none" w:sz="0" w:space="0" w:color="auto"/>
        <w:right w:val="none" w:sz="0" w:space="0" w:color="auto"/>
      </w:divBdr>
    </w:div>
    <w:div w:id="876937745">
      <w:bodyDiv w:val="1"/>
      <w:marLeft w:val="0"/>
      <w:marRight w:val="0"/>
      <w:marTop w:val="0"/>
      <w:marBottom w:val="0"/>
      <w:divBdr>
        <w:top w:val="none" w:sz="0" w:space="0" w:color="auto"/>
        <w:left w:val="none" w:sz="0" w:space="0" w:color="auto"/>
        <w:bottom w:val="none" w:sz="0" w:space="0" w:color="auto"/>
        <w:right w:val="none" w:sz="0" w:space="0" w:color="auto"/>
      </w:divBdr>
    </w:div>
    <w:div w:id="944731380">
      <w:bodyDiv w:val="1"/>
      <w:marLeft w:val="0"/>
      <w:marRight w:val="0"/>
      <w:marTop w:val="0"/>
      <w:marBottom w:val="0"/>
      <w:divBdr>
        <w:top w:val="none" w:sz="0" w:space="0" w:color="auto"/>
        <w:left w:val="none" w:sz="0" w:space="0" w:color="auto"/>
        <w:bottom w:val="none" w:sz="0" w:space="0" w:color="auto"/>
        <w:right w:val="none" w:sz="0" w:space="0" w:color="auto"/>
      </w:divBdr>
    </w:div>
    <w:div w:id="1062482393">
      <w:bodyDiv w:val="1"/>
      <w:marLeft w:val="0"/>
      <w:marRight w:val="0"/>
      <w:marTop w:val="0"/>
      <w:marBottom w:val="0"/>
      <w:divBdr>
        <w:top w:val="none" w:sz="0" w:space="0" w:color="auto"/>
        <w:left w:val="none" w:sz="0" w:space="0" w:color="auto"/>
        <w:bottom w:val="none" w:sz="0" w:space="0" w:color="auto"/>
        <w:right w:val="none" w:sz="0" w:space="0" w:color="auto"/>
      </w:divBdr>
    </w:div>
    <w:div w:id="1417632655">
      <w:bodyDiv w:val="1"/>
      <w:marLeft w:val="0"/>
      <w:marRight w:val="0"/>
      <w:marTop w:val="0"/>
      <w:marBottom w:val="0"/>
      <w:divBdr>
        <w:top w:val="none" w:sz="0" w:space="0" w:color="auto"/>
        <w:left w:val="none" w:sz="0" w:space="0" w:color="auto"/>
        <w:bottom w:val="none" w:sz="0" w:space="0" w:color="auto"/>
        <w:right w:val="none" w:sz="0" w:space="0" w:color="auto"/>
      </w:divBdr>
    </w:div>
    <w:div w:id="1685866508">
      <w:bodyDiv w:val="1"/>
      <w:marLeft w:val="0"/>
      <w:marRight w:val="0"/>
      <w:marTop w:val="0"/>
      <w:marBottom w:val="0"/>
      <w:divBdr>
        <w:top w:val="none" w:sz="0" w:space="0" w:color="auto"/>
        <w:left w:val="none" w:sz="0" w:space="0" w:color="auto"/>
        <w:bottom w:val="none" w:sz="0" w:space="0" w:color="auto"/>
        <w:right w:val="none" w:sz="0" w:space="0" w:color="auto"/>
      </w:divBdr>
    </w:div>
    <w:div w:id="1835805239">
      <w:bodyDiv w:val="1"/>
      <w:marLeft w:val="0"/>
      <w:marRight w:val="0"/>
      <w:marTop w:val="0"/>
      <w:marBottom w:val="0"/>
      <w:divBdr>
        <w:top w:val="none" w:sz="0" w:space="0" w:color="auto"/>
        <w:left w:val="none" w:sz="0" w:space="0" w:color="auto"/>
        <w:bottom w:val="none" w:sz="0" w:space="0" w:color="auto"/>
        <w:right w:val="none" w:sz="0" w:space="0" w:color="auto"/>
      </w:divBdr>
    </w:div>
    <w:div w:id="19663507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F14CD-FADB-4448-8EAB-34418C81D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70</Pages>
  <Words>17584</Words>
  <Characters>100229</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JOSHI VENKAT RAM CHARAN</cp:lastModifiedBy>
  <cp:revision>58</cp:revision>
  <cp:lastPrinted>2026-10-27T07:43:00Z</cp:lastPrinted>
  <dcterms:created xsi:type="dcterms:W3CDTF">2013-12-23T23:15:00Z</dcterms:created>
  <dcterms:modified xsi:type="dcterms:W3CDTF">2026-10-27T08:22:00Z</dcterms:modified>
  <cp:category/>
</cp:coreProperties>
</file>