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276"/>
        <w:jc w:val="both"/>
      </w:pPr>
      <w:r>
        <w:rPr>
          <w:rFonts w:ascii="Arial" w:cs="Arial" w:eastAsia="Arial" w:hAnsi="Arial"/>
          <w:sz w:val="17"/>
          <w:szCs w:val="17"/>
        </w:rPr>
        <w:t xml:space="preserve">Marcado con ● el EPP obligatorio para cada puesto. El EPP se entrega antes de iniciar labores y se repone cuando está deteriorado (registro CBO-SST-REG-01).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14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2"/>
      </w:tblGrid>
      <w:tr>
        <w:trPr>
          <w:cantSplit/>
          <w:tblHeader/>
          <w:trHeight w:val="460" w:hRule="atLeast"/>
        </w:trPr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PUESTO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Casco con barbiquejo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Lentes de seguridad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Zapatos de seguridad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Chaleco reflectivo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Guantes de badana / anticorte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Guantes térmicos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Guantes de nitrilo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Guantes dieléctricos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Casco y zapatos dieléctricos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Tapones auditivos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Respirador polvo / vapores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Arnés y línea de vida</w:t>
            </w:r>
          </w:p>
        </w:tc>
        <w:tc>
          <w:tcPr>
            <w:tcW w:type="dxa" w:w="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Careta facial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Gasfitero / operario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Ayudante de gasfitería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Electricista / operario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Ayudante de electricidad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Responsable de obra / capataz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9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</w:t>
            </w:r>
          </w:p>
        </w:tc>
        <w:tc>
          <w:tcPr>
            <w:tcW w:type="dxa" w:w="89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cantSplit/>
          <w:tblHeader/>
        </w:trPr>
        <w:tc>
          <w:tcPr>
            <w:tcW w:type="dxa" w:w="728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728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REVISADO POR (SUPERVISOR SST)</w:t>
            </w:r>
          </w:p>
        </w:tc>
      </w:tr>
      <w:tr>
        <w:trPr>
          <w:cantSplit/>
          <w:tblHeader w:val="false"/>
        </w:trPr>
        <w:tc>
          <w:tcPr>
            <w:tcW w:type="dxa" w:w="728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5250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Jesús Donato Villar Bendezú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DNI 72906209 · Gerente General</w:t>
            </w:r>
          </w:p>
        </w:tc>
        <w:tc>
          <w:tcPr>
            <w:tcW w:type="dxa" w:w="728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57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2477"/>
      <w:gridCol w:w="7722"/>
      <w:gridCol w:w="4371"/>
    </w:tblGrid>
    <w:tr>
      <w:trPr>
        <w:cantSplit/>
        <w:tblHeader/>
      </w:trPr>
      <w:tc>
        <w:tcPr>
          <w:tcW w:type="dxa" w:w="2477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72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MATRIZ DE EQUIPOS DE PROTECCIÓN PERSONAL</w:t>
          </w:r>
        </w:p>
      </w:tc>
      <w:tc>
        <w:tcPr>
          <w:tcW w:type="dxa" w:w="4371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CBO-SST-F-03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772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4371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5ef0f4ce8b69fbb13495037c52c53d47806ba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2026-10-14T22:07:35.383Z</dcterms:created>
  <dcterms:modified xsi:type="dcterms:W3CDTF">2026-10-14T22:07:35.383Z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