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2209F" w14:textId="77777777" w:rsidR="001B54BE" w:rsidRDefault="001B54BE" w:rsidP="001B54BE">
      <w:pPr>
        <w:rPr>
          <w:rFonts w:ascii="Times New Roman" w:hAnsi="Times New Roman" w:cs="Times New Roman"/>
          <w:sz w:val="40"/>
          <w:szCs w:val="40"/>
          <w:lang w:val="en-HK"/>
        </w:rPr>
      </w:pPr>
      <w:r w:rsidRPr="00F47A7A">
        <w:rPr>
          <w:rFonts w:ascii="Times New Roman" w:hAnsi="Times New Roman" w:cs="Times New Roman"/>
          <w:sz w:val="40"/>
          <w:szCs w:val="40"/>
          <w:lang w:val="en-HK"/>
        </w:rPr>
        <w:t>Interim Report</w:t>
      </w:r>
    </w:p>
    <w:p w14:paraId="7F2A30AD" w14:textId="77777777" w:rsidR="001B54BE" w:rsidRDefault="001B54BE" w:rsidP="001B54BE">
      <w:pPr>
        <w:rPr>
          <w:rFonts w:ascii="Times New Roman" w:hAnsi="Times New Roman" w:cs="Times New Roman"/>
          <w:sz w:val="24"/>
          <w:szCs w:val="24"/>
          <w:lang w:val="en-HK"/>
        </w:rPr>
      </w:pPr>
      <w:r>
        <w:rPr>
          <w:rFonts w:ascii="Times New Roman" w:hAnsi="Times New Roman" w:cs="Times New Roman"/>
          <w:sz w:val="24"/>
          <w:szCs w:val="24"/>
          <w:lang w:val="en-HK"/>
        </w:rPr>
        <w:t xml:space="preserve">Project Title: Timeline-Based Planning </w:t>
      </w:r>
    </w:p>
    <w:p w14:paraId="641B7817" w14:textId="3BBF1364" w:rsidR="00A13655" w:rsidRDefault="00A13655" w:rsidP="001B54BE">
      <w:pPr>
        <w:rPr>
          <w:rFonts w:ascii="Times New Roman" w:hAnsi="Times New Roman" w:cs="Times New Roman"/>
          <w:sz w:val="24"/>
          <w:szCs w:val="24"/>
          <w:lang w:val="en-HK"/>
        </w:rPr>
      </w:pPr>
      <w:r>
        <w:rPr>
          <w:rFonts w:ascii="Times New Roman" w:hAnsi="Times New Roman" w:cs="Times New Roman"/>
          <w:sz w:val="24"/>
          <w:szCs w:val="24"/>
          <w:lang w:val="en-HK"/>
        </w:rPr>
        <w:t>CandNo: 282953</w:t>
      </w:r>
    </w:p>
    <w:p w14:paraId="109A508A" w14:textId="77777777" w:rsidR="001B54BE" w:rsidRDefault="001B54BE" w:rsidP="008F7A51">
      <w:pPr>
        <w:pBdr>
          <w:left w:val="single" w:sz="4" w:space="4" w:color="auto"/>
        </w:pBdr>
        <w:rPr>
          <w:rFonts w:ascii="Times New Roman" w:hAnsi="Times New Roman" w:cs="Times New Roman"/>
          <w:sz w:val="24"/>
          <w:szCs w:val="24"/>
          <w:lang w:val="en-HK"/>
        </w:rPr>
      </w:pPr>
      <w:r>
        <w:rPr>
          <w:rFonts w:ascii="Times New Roman" w:hAnsi="Times New Roman" w:cs="Times New Roman"/>
          <w:sz w:val="24"/>
          <w:szCs w:val="24"/>
          <w:lang w:val="en-HK"/>
        </w:rPr>
        <w:t>Student: HO CHIT JOURE</w:t>
      </w:r>
    </w:p>
    <w:p w14:paraId="0B1082FF" w14:textId="77777777" w:rsidR="001B54BE" w:rsidRDefault="001B54BE" w:rsidP="001B54BE">
      <w:pPr>
        <w:rPr>
          <w:rFonts w:ascii="Times New Roman" w:hAnsi="Times New Roman" w:cs="Times New Roman"/>
          <w:sz w:val="24"/>
          <w:szCs w:val="24"/>
          <w:lang w:val="en-HK"/>
        </w:rPr>
      </w:pPr>
      <w:r>
        <w:rPr>
          <w:rFonts w:ascii="Times New Roman" w:hAnsi="Times New Roman" w:cs="Times New Roman"/>
          <w:sz w:val="24"/>
          <w:szCs w:val="24"/>
          <w:lang w:val="en-HK"/>
        </w:rPr>
        <w:t>Supervisor: Dr. Hsi-Ming Ho</w:t>
      </w:r>
    </w:p>
    <w:p w14:paraId="137E2158" w14:textId="77777777" w:rsidR="001B54BE" w:rsidRPr="00EC4668" w:rsidRDefault="001B54BE" w:rsidP="001B54BE">
      <w:pPr>
        <w:pStyle w:val="ListParagraph"/>
        <w:numPr>
          <w:ilvl w:val="0"/>
          <w:numId w:val="1"/>
        </w:numPr>
        <w:spacing w:after="160" w:line="278" w:lineRule="auto"/>
        <w:rPr>
          <w:rFonts w:ascii="Times New Roman" w:hAnsi="Times New Roman" w:cs="Times New Roman"/>
          <w:sz w:val="32"/>
          <w:szCs w:val="32"/>
        </w:rPr>
      </w:pPr>
      <w:r w:rsidRPr="00EC4668">
        <w:rPr>
          <w:rFonts w:ascii="Times New Roman" w:hAnsi="Times New Roman" w:cs="Times New Roman"/>
          <w:sz w:val="32"/>
          <w:szCs w:val="32"/>
        </w:rPr>
        <w:t>Introduction</w:t>
      </w:r>
    </w:p>
    <w:p w14:paraId="68D1E2FD" w14:textId="77777777" w:rsidR="001B54BE" w:rsidRDefault="001B54BE" w:rsidP="001B54BE">
      <w:pPr>
        <w:rPr>
          <w:rFonts w:ascii="Times New Roman" w:hAnsi="Times New Roman" w:cs="Times New Roman"/>
        </w:rPr>
      </w:pPr>
      <w:r>
        <w:rPr>
          <w:rFonts w:ascii="Times New Roman" w:hAnsi="Times New Roman" w:cs="Times New Roman"/>
        </w:rPr>
        <w:t xml:space="preserve">Timeline-based planning is a formal framework for thinking about activities and constraints dispersed throughout time. The formalism has been created mostly in the automated planning community to enable representation of activities, resources, and temporal interactions that extend beyond the simplistic assumption of discrete time steps (Bozzelli et al., 2018; Gigante et al., 2019). For robotic systems in particular – including single manipulators, mobile robots, and large-scale swarms—the requirement to represent and reason about continuous (dense) time is becoming critical (Hamann, 2018; Rubenstein et al., 2014). Real-world robotic </w:t>
      </w:r>
      <w:proofErr w:type="spellStart"/>
      <w:r>
        <w:rPr>
          <w:rFonts w:ascii="Times New Roman" w:hAnsi="Times New Roman" w:cs="Times New Roman"/>
        </w:rPr>
        <w:t>behaviours</w:t>
      </w:r>
      <w:proofErr w:type="spellEnd"/>
      <w:r>
        <w:rPr>
          <w:rFonts w:ascii="Times New Roman" w:hAnsi="Times New Roman" w:cs="Times New Roman"/>
        </w:rPr>
        <w:t xml:space="preserve"> are susceptible to sensor lag, asynchronous actuation, and environmental interactions that make the discrete-time abstraction limited. A planner that thinks in continuous time (that is, when event timings are real or rational numbers) provides finer-grained coordination, more accurate scheduling, and tighter matching to low-level control loops (Bozzelli et al., 2018). </w:t>
      </w:r>
    </w:p>
    <w:p w14:paraId="56FE02B0" w14:textId="77777777" w:rsidR="001B54BE" w:rsidRDefault="001B54BE" w:rsidP="001B54BE">
      <w:pPr>
        <w:rPr>
          <w:rFonts w:ascii="Times New Roman" w:hAnsi="Times New Roman" w:cs="Times New Roman"/>
          <w:color w:val="000000"/>
        </w:rPr>
      </w:pPr>
      <w:r>
        <w:rPr>
          <w:rFonts w:ascii="Times New Roman" w:hAnsi="Times New Roman" w:cs="Times New Roman"/>
        </w:rPr>
        <w:t xml:space="preserve">However, thinking across dense time increases theoretical and practical complexity. In many natural formulations, the satisfiability and verification issues become undecidable (Bozzelli et al., 2018). Nevertheless, recent research has revealed decidable pieces and practical ways that utilize Satisfiability Modulo Theories (SMT) solvers to provide usable decision processes for many applied issues (Barrett et al., 2011; Gigante et al., 2019; de Moura &amp; </w:t>
      </w:r>
      <w:r w:rsidRPr="00ED13A2">
        <w:rPr>
          <w:rFonts w:ascii="Times New Roman" w:hAnsi="Times New Roman" w:cs="Times New Roman"/>
          <w:color w:val="000000"/>
        </w:rPr>
        <w:t>Bjørner</w:t>
      </w:r>
      <w:r>
        <w:rPr>
          <w:rFonts w:ascii="Times New Roman" w:hAnsi="Times New Roman" w:cs="Times New Roman"/>
          <w:color w:val="000000"/>
        </w:rPr>
        <w:t xml:space="preserve">, 2008). In particular, Bozzelli et al. (2018) investigate decidability and complexity findings for timeline-based planning over dense temporal domains, while more practical approaches (Gigante et al., 2019; Gigante &amp; Montanari, 2023) create application-oriented tutorials and frameworks. The Z3 SMT solver (de Moura &amp; </w:t>
      </w:r>
      <w:r w:rsidRPr="00ED13A2">
        <w:rPr>
          <w:rFonts w:ascii="Times New Roman" w:hAnsi="Times New Roman" w:cs="Times New Roman"/>
          <w:color w:val="000000"/>
        </w:rPr>
        <w:t>Bjørner</w:t>
      </w:r>
      <w:r>
        <w:rPr>
          <w:rFonts w:ascii="Times New Roman" w:hAnsi="Times New Roman" w:cs="Times New Roman"/>
          <w:color w:val="000000"/>
        </w:rPr>
        <w:t>, 2008) provides a robust and well-supported back end for encoding and solving the mathematical and logical constraints that occur in timeline-based formulations.</w:t>
      </w:r>
    </w:p>
    <w:p w14:paraId="69BA00A9" w14:textId="77777777" w:rsidR="001B54BE" w:rsidRDefault="001B54BE" w:rsidP="001B54BE">
      <w:pPr>
        <w:rPr>
          <w:rFonts w:ascii="Times New Roman" w:hAnsi="Times New Roman" w:cs="Times New Roman"/>
          <w:color w:val="000000"/>
        </w:rPr>
      </w:pPr>
      <w:r>
        <w:rPr>
          <w:rFonts w:ascii="Times New Roman" w:hAnsi="Times New Roman" w:cs="Times New Roman"/>
          <w:color w:val="000000"/>
        </w:rPr>
        <w:t xml:space="preserve">This research focuses on operationalizing timeline- based planning for swarm robots. Swarms – such as </w:t>
      </w:r>
      <w:proofErr w:type="spellStart"/>
      <w:r>
        <w:rPr>
          <w:rFonts w:ascii="Times New Roman" w:hAnsi="Times New Roman" w:cs="Times New Roman"/>
          <w:color w:val="000000"/>
        </w:rPr>
        <w:t>Kilobot</w:t>
      </w:r>
      <w:proofErr w:type="spellEnd"/>
      <w:r>
        <w:rPr>
          <w:rFonts w:ascii="Times New Roman" w:hAnsi="Times New Roman" w:cs="Times New Roman"/>
          <w:color w:val="000000"/>
        </w:rPr>
        <w:t xml:space="preserve"> – inspired collectives – provide a demanding arena for temporal reasoning because they integrate a large number of agents with strongly linked temporal and geographical limitations (Rubenstein et al., 2014; Hamann, 2018). The basic purpose is to build and implement a prototype system that encodes continuous-time temporal constraints using Z3, validates or creates viable timelines, and visualizes outcomes in a user-friendly interface (de Moura &amp; </w:t>
      </w:r>
      <w:r w:rsidRPr="00ED13A2">
        <w:rPr>
          <w:rFonts w:ascii="Times New Roman" w:hAnsi="Times New Roman" w:cs="Times New Roman"/>
          <w:color w:val="000000"/>
        </w:rPr>
        <w:t>Bjørner</w:t>
      </w:r>
      <w:r>
        <w:rPr>
          <w:rFonts w:ascii="Times New Roman" w:hAnsi="Times New Roman" w:cs="Times New Roman"/>
          <w:color w:val="000000"/>
        </w:rPr>
        <w:t xml:space="preserve">, 2008). The prototype is expected to serve two primary roles: as an experimental platform for research into timeline-based formulations in multi-agent settings, and as an educational tool to help students and researchers </w:t>
      </w:r>
      <w:proofErr w:type="spellStart"/>
      <w:r>
        <w:rPr>
          <w:rFonts w:ascii="Times New Roman" w:hAnsi="Times New Roman" w:cs="Times New Roman"/>
          <w:color w:val="000000"/>
        </w:rPr>
        <w:t>visualise</w:t>
      </w:r>
      <w:proofErr w:type="spellEnd"/>
      <w:r>
        <w:rPr>
          <w:rFonts w:ascii="Times New Roman" w:hAnsi="Times New Roman" w:cs="Times New Roman"/>
          <w:color w:val="000000"/>
        </w:rPr>
        <w:t xml:space="preserve"> and understand temporal coordination in swarm contexts (Gigante et al., 2019; Tuck et al., 2024).</w:t>
      </w:r>
    </w:p>
    <w:p w14:paraId="1FB854B9" w14:textId="77777777" w:rsidR="001B54BE" w:rsidRDefault="001B54BE" w:rsidP="001B54BE">
      <w:pPr>
        <w:rPr>
          <w:rFonts w:ascii="Times New Roman" w:hAnsi="Times New Roman" w:cs="Times New Roman"/>
        </w:rPr>
      </w:pPr>
      <w:r>
        <w:rPr>
          <w:rFonts w:ascii="Times New Roman" w:hAnsi="Times New Roman" w:cs="Times New Roman"/>
        </w:rPr>
        <w:t>The aims of the project are therefore:</w:t>
      </w:r>
    </w:p>
    <w:p w14:paraId="6DE2740B" w14:textId="77777777" w:rsidR="008034EA" w:rsidRDefault="001B54BE" w:rsidP="008034EA">
      <w:pPr>
        <w:pStyle w:val="ListParagraph"/>
        <w:numPr>
          <w:ilvl w:val="0"/>
          <w:numId w:val="2"/>
        </w:numPr>
        <w:spacing w:after="160" w:line="278" w:lineRule="auto"/>
        <w:rPr>
          <w:rFonts w:ascii="Times New Roman" w:hAnsi="Times New Roman" w:cs="Times New Roman"/>
        </w:rPr>
      </w:pPr>
      <w:r>
        <w:rPr>
          <w:rFonts w:ascii="Times New Roman" w:hAnsi="Times New Roman" w:cs="Times New Roman"/>
        </w:rPr>
        <w:lastRenderedPageBreak/>
        <w:t xml:space="preserve">To survey and </w:t>
      </w:r>
      <w:proofErr w:type="spellStart"/>
      <w:r>
        <w:rPr>
          <w:rFonts w:ascii="Times New Roman" w:hAnsi="Times New Roman" w:cs="Times New Roman"/>
        </w:rPr>
        <w:t>synthesise</w:t>
      </w:r>
      <w:proofErr w:type="spellEnd"/>
      <w:r>
        <w:rPr>
          <w:rFonts w:ascii="Times New Roman" w:hAnsi="Times New Roman" w:cs="Times New Roman"/>
        </w:rPr>
        <w:t xml:space="preserve"> current work on timeline-based planning, decidability in dense time, SMT-based solution, and swarm robotics coordination approaches.</w:t>
      </w:r>
    </w:p>
    <w:p w14:paraId="2A7FBC25" w14:textId="7EFA92E6" w:rsidR="001B54BE" w:rsidRPr="008034EA" w:rsidRDefault="001B54BE" w:rsidP="008034EA">
      <w:pPr>
        <w:pStyle w:val="ListParagraph"/>
        <w:numPr>
          <w:ilvl w:val="0"/>
          <w:numId w:val="2"/>
        </w:numPr>
        <w:spacing w:after="160" w:line="278" w:lineRule="auto"/>
        <w:rPr>
          <w:rFonts w:ascii="Times New Roman" w:hAnsi="Times New Roman" w:cs="Times New Roman"/>
        </w:rPr>
      </w:pPr>
      <w:r w:rsidRPr="008034EA">
        <w:rPr>
          <w:rFonts w:ascii="Times New Roman" w:hAnsi="Times New Roman" w:cs="Times New Roman"/>
        </w:rPr>
        <w:t>To uncover representative planning problems that embody the basic issues of continuous</w:t>
      </w:r>
      <w:r w:rsidR="007A74B9" w:rsidRPr="008034EA">
        <w:rPr>
          <w:rFonts w:ascii="Times New Roman" w:hAnsi="Times New Roman" w:cs="Times New Roman"/>
        </w:rPr>
        <w:t xml:space="preserve">-time multi-agent coordination (e.g. formation assembly, asynchronous rendezvous, and temporally limited task sequences). </w:t>
      </w:r>
    </w:p>
    <w:p w14:paraId="19778410" w14:textId="42FE5A3B" w:rsidR="007A74B9" w:rsidRDefault="007A74B9" w:rsidP="001B54BE">
      <w:pPr>
        <w:pStyle w:val="ListParagraph"/>
        <w:numPr>
          <w:ilvl w:val="0"/>
          <w:numId w:val="2"/>
        </w:numPr>
        <w:spacing w:after="160" w:line="278" w:lineRule="auto"/>
        <w:rPr>
          <w:rFonts w:ascii="Times New Roman" w:hAnsi="Times New Roman" w:cs="Times New Roman"/>
        </w:rPr>
      </w:pPr>
      <w:r>
        <w:rPr>
          <w:rFonts w:ascii="Times New Roman" w:hAnsi="Times New Roman" w:cs="Times New Roman"/>
        </w:rPr>
        <w:t xml:space="preserve">To construct a prototype in Python that utilizes Z3 for constraint reasoning and a </w:t>
      </w:r>
      <w:proofErr w:type="spellStart"/>
      <w:r>
        <w:rPr>
          <w:rFonts w:ascii="Times New Roman" w:hAnsi="Times New Roman" w:cs="Times New Roman"/>
        </w:rPr>
        <w:t>Tkinter</w:t>
      </w:r>
      <w:proofErr w:type="spellEnd"/>
      <w:r>
        <w:rPr>
          <w:rFonts w:ascii="Times New Roman" w:hAnsi="Times New Roman" w:cs="Times New Roman"/>
        </w:rPr>
        <w:t>/</w:t>
      </w:r>
      <w:proofErr w:type="spellStart"/>
      <w:r>
        <w:rPr>
          <w:rFonts w:ascii="Times New Roman" w:hAnsi="Times New Roman" w:cs="Times New Roman"/>
        </w:rPr>
        <w:t>Matpotlib</w:t>
      </w:r>
      <w:proofErr w:type="spellEnd"/>
      <w:r>
        <w:rPr>
          <w:rFonts w:ascii="Times New Roman" w:hAnsi="Times New Roman" w:cs="Times New Roman"/>
        </w:rPr>
        <w:t>-based GUI for display of timelines and agent actions.</w:t>
      </w:r>
    </w:p>
    <w:p w14:paraId="30A7BA26" w14:textId="6D09D040" w:rsidR="007A74B9" w:rsidRDefault="007A74B9" w:rsidP="001B54BE">
      <w:pPr>
        <w:pStyle w:val="ListParagraph"/>
        <w:numPr>
          <w:ilvl w:val="0"/>
          <w:numId w:val="2"/>
        </w:numPr>
        <w:spacing w:after="160" w:line="278" w:lineRule="auto"/>
        <w:rPr>
          <w:rFonts w:ascii="Times New Roman" w:hAnsi="Times New Roman" w:cs="Times New Roman"/>
        </w:rPr>
      </w:pPr>
      <w:r>
        <w:rPr>
          <w:rFonts w:ascii="Times New Roman" w:hAnsi="Times New Roman" w:cs="Times New Roman"/>
        </w:rPr>
        <w:t>To assess the prototype in three unique settings (single agent, small swarm, and medium-sized swarm) and offer information on the solver’s performance, scalability restrictions, and feasible countermeasures.</w:t>
      </w:r>
    </w:p>
    <w:p w14:paraId="58015EE3" w14:textId="1538A946" w:rsidR="007A74B9" w:rsidRDefault="007A74B9" w:rsidP="001B54BE">
      <w:pPr>
        <w:pStyle w:val="ListParagraph"/>
        <w:numPr>
          <w:ilvl w:val="0"/>
          <w:numId w:val="2"/>
        </w:numPr>
        <w:spacing w:after="160" w:line="278" w:lineRule="auto"/>
        <w:rPr>
          <w:rFonts w:ascii="Times New Roman" w:hAnsi="Times New Roman" w:cs="Times New Roman"/>
        </w:rPr>
      </w:pPr>
      <w:r>
        <w:rPr>
          <w:rFonts w:ascii="Times New Roman" w:hAnsi="Times New Roman" w:cs="Times New Roman"/>
        </w:rPr>
        <w:t>To consider the theoretical ramifications of the empirical findings and suggest possible directions for further research</w:t>
      </w:r>
      <w:r w:rsidR="007F2715">
        <w:rPr>
          <w:rFonts w:ascii="Times New Roman" w:hAnsi="Times New Roman" w:cs="Times New Roman"/>
        </w:rPr>
        <w:t>.</w:t>
      </w:r>
    </w:p>
    <w:p w14:paraId="7925F524" w14:textId="52D712C2" w:rsidR="007F2715" w:rsidRDefault="007F2715" w:rsidP="007F2715">
      <w:pPr>
        <w:spacing w:after="160" w:line="278" w:lineRule="auto"/>
        <w:rPr>
          <w:rFonts w:ascii="Times New Roman" w:hAnsi="Times New Roman" w:cs="Times New Roman"/>
        </w:rPr>
      </w:pPr>
      <w:r>
        <w:rPr>
          <w:rFonts w:ascii="Times New Roman" w:hAnsi="Times New Roman" w:cs="Times New Roman"/>
        </w:rPr>
        <w:t>This interim report documents progress made to date, including a consolidated requirements analysis, an account of professional and ethical considerations, an updated project plan with milestones, a description of the implementation approach and early experimental results, and an interim log summarizing supervisory meetings and decisions. The paper includes references a series of conceptual drawings and a brief code listing that explain the architecture, constraint representation, and Z3 encoding techniques utilized in the prototype.</w:t>
      </w:r>
    </w:p>
    <w:p w14:paraId="727996D3" w14:textId="644D5230" w:rsidR="007F2715" w:rsidRPr="00EC4668" w:rsidRDefault="007F2715" w:rsidP="007F2715">
      <w:pPr>
        <w:pStyle w:val="ListParagraph"/>
        <w:numPr>
          <w:ilvl w:val="0"/>
          <w:numId w:val="1"/>
        </w:numPr>
        <w:spacing w:after="160" w:line="278" w:lineRule="auto"/>
        <w:rPr>
          <w:rFonts w:ascii="Times New Roman" w:hAnsi="Times New Roman" w:cs="Times New Roman"/>
          <w:sz w:val="32"/>
          <w:szCs w:val="32"/>
        </w:rPr>
      </w:pPr>
      <w:r w:rsidRPr="00EC4668">
        <w:rPr>
          <w:rFonts w:ascii="Times New Roman" w:hAnsi="Times New Roman" w:cs="Times New Roman"/>
          <w:sz w:val="32"/>
          <w:szCs w:val="32"/>
        </w:rPr>
        <w:t xml:space="preserve">Professional and Ethical Considerations </w:t>
      </w:r>
    </w:p>
    <w:p w14:paraId="74A1B884" w14:textId="2E855543" w:rsidR="007F2715" w:rsidRDefault="007F2715" w:rsidP="007F2715">
      <w:pPr>
        <w:spacing w:after="160" w:line="278" w:lineRule="auto"/>
        <w:rPr>
          <w:rFonts w:ascii="Times New Roman" w:hAnsi="Times New Roman" w:cs="Times New Roman"/>
        </w:rPr>
      </w:pPr>
      <w:r>
        <w:rPr>
          <w:rFonts w:ascii="Times New Roman" w:hAnsi="Times New Roman" w:cs="Times New Roman"/>
        </w:rPr>
        <w:t xml:space="preserve">In computer research and practice, professional ethics and </w:t>
      </w:r>
      <w:proofErr w:type="spellStart"/>
      <w:r>
        <w:rPr>
          <w:rFonts w:ascii="Times New Roman" w:hAnsi="Times New Roman" w:cs="Times New Roman"/>
        </w:rPr>
        <w:t>behaviour</w:t>
      </w:r>
      <w:proofErr w:type="spellEnd"/>
      <w:r>
        <w:rPr>
          <w:rFonts w:ascii="Times New Roman" w:hAnsi="Times New Roman" w:cs="Times New Roman"/>
        </w:rPr>
        <w:t xml:space="preserve"> are crucial. A commitment to the public interest, competence, integrity, and respect for intellectual property rights are among the fundamental values outlined in the British Computer Society’s (BCS) Code of Conduct. There are many important professional issues that need to be recorded and tracked, even if this project does not collect personal information or involve human subjects. Instead of using opaque machine learning models, this system uses symbolic reasoning and constraint fulfilment techniques, exhibiting responsible technology deployment. This design choice enhances the results’ reproducibility and interpretability. The project will confirm that all claims on system </w:t>
      </w:r>
      <w:proofErr w:type="spellStart"/>
      <w:r>
        <w:rPr>
          <w:rFonts w:ascii="Times New Roman" w:hAnsi="Times New Roman" w:cs="Times New Roman"/>
        </w:rPr>
        <w:t>behaviour</w:t>
      </w:r>
      <w:proofErr w:type="spellEnd"/>
      <w:r>
        <w:rPr>
          <w:rFonts w:ascii="Times New Roman" w:hAnsi="Times New Roman" w:cs="Times New Roman"/>
        </w:rPr>
        <w:t>, performance metrics, or scalability are supported by actual data and test results in order to prevent exaggeration or erroneous conclusions.</w:t>
      </w:r>
    </w:p>
    <w:p w14:paraId="37CD3CFB" w14:textId="75D540F3" w:rsidR="007F2715" w:rsidRDefault="007F2715" w:rsidP="007F2715">
      <w:pPr>
        <w:spacing w:after="160" w:line="278" w:lineRule="auto"/>
        <w:rPr>
          <w:rFonts w:ascii="Times New Roman" w:hAnsi="Times New Roman" w:cs="Times New Roman"/>
        </w:rPr>
      </w:pPr>
      <w:r>
        <w:rPr>
          <w:rFonts w:ascii="Times New Roman" w:hAnsi="Times New Roman" w:cs="Times New Roman"/>
        </w:rPr>
        <w:t xml:space="preserve">Open-source license compliance: Z3, the Python standard library, Matplotlib, </w:t>
      </w:r>
      <w:proofErr w:type="spellStart"/>
      <w:r>
        <w:rPr>
          <w:rFonts w:ascii="Times New Roman" w:hAnsi="Times New Roman" w:cs="Times New Roman"/>
        </w:rPr>
        <w:t>Tkinter</w:t>
      </w:r>
      <w:proofErr w:type="spellEnd"/>
      <w:r>
        <w:rPr>
          <w:rFonts w:ascii="Times New Roman" w:hAnsi="Times New Roman" w:cs="Times New Roman"/>
        </w:rPr>
        <w:t xml:space="preserve">, and other free tools are used in the construction of the prototype’s main components. We shall adhere to Z3’s licensing and distribution policies, and any third-party libraries </w:t>
      </w:r>
      <w:proofErr w:type="spellStart"/>
      <w:r>
        <w:rPr>
          <w:rFonts w:ascii="Times New Roman" w:hAnsi="Times New Roman" w:cs="Times New Roman"/>
        </w:rPr>
        <w:t>utilsed</w:t>
      </w:r>
      <w:proofErr w:type="spellEnd"/>
      <w:r>
        <w:rPr>
          <w:rFonts w:ascii="Times New Roman" w:hAnsi="Times New Roman" w:cs="Times New Roman"/>
        </w:rPr>
        <w:t xml:space="preserve"> throughout development will come with license agreements. The project’s code will be provided under appropriate open-source licenses that are consistent with its dependencies, overseen by mentors and the department. </w:t>
      </w:r>
    </w:p>
    <w:p w14:paraId="54C73E2A" w14:textId="384F40FF" w:rsidR="007F2715" w:rsidRDefault="007F2715" w:rsidP="007F2715">
      <w:pPr>
        <w:spacing w:after="160" w:line="278" w:lineRule="auto"/>
        <w:rPr>
          <w:rFonts w:ascii="Times New Roman" w:hAnsi="Times New Roman" w:cs="Times New Roman"/>
        </w:rPr>
      </w:pPr>
      <w:r>
        <w:rPr>
          <w:rFonts w:ascii="Times New Roman" w:hAnsi="Times New Roman" w:cs="Times New Roman"/>
        </w:rPr>
        <w:t>Completeness and Reproducibility of the Study: Reproducibility is a major focus of this effort. We will go into great depth on the dataset, experimental setup, random seeds (if applicable), and solver parameter settings. Third parties will be able to replicate the outcomes thanks to the documentation contained in the project deliverables. Both positive and bad outcomes (such as situations where the solution is challenging to scale) will be disclosed.</w:t>
      </w:r>
    </w:p>
    <w:p w14:paraId="022BC835" w14:textId="3928F7E4" w:rsidR="007F2715" w:rsidRDefault="007F2715" w:rsidP="007F2715">
      <w:pPr>
        <w:spacing w:after="160" w:line="278" w:lineRule="auto"/>
        <w:rPr>
          <w:rFonts w:ascii="Times New Roman" w:hAnsi="Times New Roman" w:cs="Times New Roman"/>
        </w:rPr>
      </w:pPr>
      <w:r>
        <w:rPr>
          <w:rFonts w:ascii="Times New Roman" w:hAnsi="Times New Roman" w:cs="Times New Roman"/>
        </w:rPr>
        <w:t>Environmental Impact: The project relies primarily on software simulation rather than physical hardware, reducing material resource use. Computational experiments nevertheless consume energy, and the experimental plan will be structured to avoid unnecessary or redundant computation. Long-running solver experiments will be batched and scheduled to reduce overhead.</w:t>
      </w:r>
    </w:p>
    <w:p w14:paraId="5EAE10E9" w14:textId="741BDCCB" w:rsidR="007F2715" w:rsidRDefault="007F2715" w:rsidP="007F2715">
      <w:pPr>
        <w:spacing w:after="160" w:line="278" w:lineRule="auto"/>
        <w:rPr>
          <w:rFonts w:ascii="Times New Roman" w:hAnsi="Times New Roman" w:cs="Times New Roman"/>
        </w:rPr>
      </w:pPr>
      <w:r>
        <w:rPr>
          <w:rFonts w:ascii="Times New Roman" w:hAnsi="Times New Roman" w:cs="Times New Roman"/>
        </w:rPr>
        <w:lastRenderedPageBreak/>
        <w:t>Ethical Review and Approvals: Because no human subjects or personal data are involved, formal ethical approval via the university’s human subjects review process is not required. Nonetheless, the project will maintain a short ethical statement in the final report documenting the decisions above and the adherence to professional conduct.</w:t>
      </w:r>
    </w:p>
    <w:p w14:paraId="479B5FB0" w14:textId="2B1B9A96" w:rsidR="007F2715" w:rsidRDefault="007F2715" w:rsidP="007F2715">
      <w:pPr>
        <w:spacing w:after="160" w:line="278" w:lineRule="auto"/>
        <w:rPr>
          <w:rFonts w:ascii="Times New Roman" w:hAnsi="Times New Roman" w:cs="Times New Roman"/>
        </w:rPr>
      </w:pPr>
      <w:r>
        <w:rPr>
          <w:rFonts w:ascii="Times New Roman" w:hAnsi="Times New Roman" w:cs="Times New Roman"/>
        </w:rPr>
        <w:t xml:space="preserve">Security Considerations: While the system itself does not handle sensitive data, standard software engineering practices for code </w:t>
      </w:r>
      <w:r w:rsidR="00EC4668">
        <w:rPr>
          <w:rFonts w:ascii="Times New Roman" w:hAnsi="Times New Roman" w:cs="Times New Roman"/>
        </w:rPr>
        <w:t xml:space="preserve">security apply. The project will avoid embedding credentials or hard-coded sensitive </w:t>
      </w:r>
      <w:proofErr w:type="gramStart"/>
      <w:r w:rsidR="00EC4668">
        <w:rPr>
          <w:rFonts w:ascii="Times New Roman" w:hAnsi="Times New Roman" w:cs="Times New Roman"/>
        </w:rPr>
        <w:t>information, and</w:t>
      </w:r>
      <w:proofErr w:type="gramEnd"/>
      <w:r w:rsidR="00EC4668">
        <w:rPr>
          <w:rFonts w:ascii="Times New Roman" w:hAnsi="Times New Roman" w:cs="Times New Roman"/>
        </w:rPr>
        <w:t xml:space="preserve"> will follow common version control hygiene when collaborating or publishing code (e.g. using </w:t>
      </w:r>
      <w:proofErr w:type="gramStart"/>
      <w:r w:rsidR="00EC4668">
        <w:rPr>
          <w:rFonts w:ascii="Times New Roman" w:hAnsi="Times New Roman" w:cs="Times New Roman"/>
        </w:rPr>
        <w:t>a .</w:t>
      </w:r>
      <w:proofErr w:type="spellStart"/>
      <w:r w:rsidR="00EC4668">
        <w:rPr>
          <w:rFonts w:ascii="Times New Roman" w:hAnsi="Times New Roman" w:cs="Times New Roman"/>
        </w:rPr>
        <w:t>gitignore</w:t>
      </w:r>
      <w:proofErr w:type="spellEnd"/>
      <w:proofErr w:type="gramEnd"/>
      <w:r w:rsidR="00EC4668">
        <w:rPr>
          <w:rFonts w:ascii="Times New Roman" w:hAnsi="Times New Roman" w:cs="Times New Roman"/>
        </w:rPr>
        <w:t xml:space="preserve"> to exclude local environment files).</w:t>
      </w:r>
    </w:p>
    <w:p w14:paraId="53270F2C" w14:textId="42F2E3FF" w:rsidR="00EC4668" w:rsidRPr="00EC4668" w:rsidRDefault="00EC4668" w:rsidP="00EC4668">
      <w:pPr>
        <w:pStyle w:val="ListParagraph"/>
        <w:numPr>
          <w:ilvl w:val="0"/>
          <w:numId w:val="1"/>
        </w:numPr>
        <w:spacing w:after="160" w:line="278" w:lineRule="auto"/>
        <w:rPr>
          <w:rFonts w:ascii="Times New Roman" w:hAnsi="Times New Roman" w:cs="Times New Roman"/>
          <w:sz w:val="32"/>
          <w:szCs w:val="32"/>
        </w:rPr>
      </w:pPr>
      <w:r w:rsidRPr="00EC4668">
        <w:rPr>
          <w:rFonts w:ascii="Times New Roman" w:hAnsi="Times New Roman" w:cs="Times New Roman"/>
          <w:sz w:val="32"/>
          <w:szCs w:val="32"/>
        </w:rPr>
        <w:t>Requirements Analysis</w:t>
      </w:r>
    </w:p>
    <w:p w14:paraId="5170D851" w14:textId="0521C3AE" w:rsidR="00EC4668" w:rsidRPr="00EC4668" w:rsidRDefault="00EC4668" w:rsidP="00EC4668">
      <w:pPr>
        <w:pStyle w:val="ListParagraph"/>
        <w:numPr>
          <w:ilvl w:val="1"/>
          <w:numId w:val="1"/>
        </w:numPr>
        <w:spacing w:after="160" w:line="278" w:lineRule="auto"/>
        <w:rPr>
          <w:rFonts w:ascii="Times New Roman" w:hAnsi="Times New Roman" w:cs="Times New Roman"/>
          <w:sz w:val="32"/>
          <w:szCs w:val="32"/>
        </w:rPr>
      </w:pPr>
      <w:r w:rsidRPr="00EC4668">
        <w:rPr>
          <w:rFonts w:ascii="Times New Roman" w:hAnsi="Times New Roman" w:cs="Times New Roman"/>
          <w:sz w:val="32"/>
          <w:szCs w:val="32"/>
        </w:rPr>
        <w:t xml:space="preserve">Intended Users and Use Cases </w:t>
      </w:r>
    </w:p>
    <w:p w14:paraId="65FF1050" w14:textId="757E4596" w:rsidR="00EC4668" w:rsidRDefault="00EC4668" w:rsidP="00EC4668">
      <w:pPr>
        <w:spacing w:after="160" w:line="278" w:lineRule="auto"/>
        <w:rPr>
          <w:rFonts w:ascii="Times New Roman" w:hAnsi="Times New Roman" w:cs="Times New Roman"/>
        </w:rPr>
      </w:pPr>
      <w:r>
        <w:rPr>
          <w:rFonts w:ascii="Times New Roman" w:hAnsi="Times New Roman" w:cs="Times New Roman"/>
        </w:rPr>
        <w:t xml:space="preserve">The prototype is intended primarily for two user groups: academic researchers in automated planning and swarm robotics, and students who require an interactive tool to understand temporal coordination concepts. Secondary users include practitioners who develop multi-robot systems and may benefit from an exploratory tool for planning and debugging temporal constraints prior to deployment. </w:t>
      </w:r>
    </w:p>
    <w:p w14:paraId="2F9DB904" w14:textId="74297930" w:rsidR="00EC4668" w:rsidRDefault="00EC4668" w:rsidP="00EC4668">
      <w:pPr>
        <w:spacing w:after="160" w:line="278" w:lineRule="auto"/>
        <w:rPr>
          <w:rFonts w:ascii="Times New Roman" w:hAnsi="Times New Roman" w:cs="Times New Roman"/>
        </w:rPr>
      </w:pPr>
      <w:r>
        <w:rPr>
          <w:rFonts w:ascii="Times New Roman" w:hAnsi="Times New Roman" w:cs="Times New Roman"/>
        </w:rPr>
        <w:t xml:space="preserve">Representative use cases include: </w:t>
      </w:r>
    </w:p>
    <w:p w14:paraId="34FB12CB" w14:textId="75FCA247" w:rsidR="001B54BE" w:rsidRDefault="00EC4668" w:rsidP="00EC4668">
      <w:pPr>
        <w:pStyle w:val="ListParagraph"/>
        <w:numPr>
          <w:ilvl w:val="0"/>
          <w:numId w:val="3"/>
        </w:numPr>
        <w:spacing w:after="160" w:line="278" w:lineRule="auto"/>
        <w:rPr>
          <w:rFonts w:ascii="Times New Roman" w:hAnsi="Times New Roman" w:cs="Times New Roman"/>
        </w:rPr>
      </w:pPr>
      <w:r>
        <w:rPr>
          <w:rFonts w:ascii="Times New Roman" w:hAnsi="Times New Roman" w:cs="Times New Roman"/>
        </w:rPr>
        <w:t xml:space="preserve">Educational demonstrations: An instructor can use the GUI to demonstrate how temporal constraints affect plan feasibility and to </w:t>
      </w:r>
      <w:proofErr w:type="spellStart"/>
      <w:r>
        <w:rPr>
          <w:rFonts w:ascii="Times New Roman" w:hAnsi="Times New Roman" w:cs="Times New Roman"/>
        </w:rPr>
        <w:t>visualise</w:t>
      </w:r>
      <w:proofErr w:type="spellEnd"/>
      <w:r>
        <w:rPr>
          <w:rFonts w:ascii="Times New Roman" w:hAnsi="Times New Roman" w:cs="Times New Roman"/>
        </w:rPr>
        <w:t xml:space="preserve"> the ordering and overlap of actions across multiple agents. </w:t>
      </w:r>
    </w:p>
    <w:p w14:paraId="777AEDA1" w14:textId="0734748B" w:rsidR="00EC4668" w:rsidRDefault="00EC4668" w:rsidP="00EC4668">
      <w:pPr>
        <w:pStyle w:val="ListParagraph"/>
        <w:numPr>
          <w:ilvl w:val="0"/>
          <w:numId w:val="3"/>
        </w:numPr>
        <w:spacing w:after="160" w:line="278" w:lineRule="auto"/>
        <w:rPr>
          <w:rFonts w:ascii="Times New Roman" w:hAnsi="Times New Roman" w:cs="Times New Roman"/>
        </w:rPr>
      </w:pPr>
      <w:r>
        <w:rPr>
          <w:rFonts w:ascii="Times New Roman" w:hAnsi="Times New Roman" w:cs="Times New Roman"/>
        </w:rPr>
        <w:t xml:space="preserve">Research experiments: Researchers can encode benchmark problems (for example: predefined formation tasks or task allocation scenarios) and evaluate solver </w:t>
      </w:r>
      <w:proofErr w:type="spellStart"/>
      <w:r>
        <w:rPr>
          <w:rFonts w:ascii="Times New Roman" w:hAnsi="Times New Roman" w:cs="Times New Roman"/>
        </w:rPr>
        <w:t>behaviour</w:t>
      </w:r>
      <w:proofErr w:type="spellEnd"/>
      <w:r>
        <w:rPr>
          <w:rFonts w:ascii="Times New Roman" w:hAnsi="Times New Roman" w:cs="Times New Roman"/>
        </w:rPr>
        <w:t xml:space="preserve"> under varying constraint densities and agent counts.</w:t>
      </w:r>
    </w:p>
    <w:p w14:paraId="27B3BAA4" w14:textId="303E0EBE" w:rsidR="00EC4668" w:rsidRDefault="00EC4668" w:rsidP="00EC4668">
      <w:pPr>
        <w:pStyle w:val="ListParagraph"/>
        <w:numPr>
          <w:ilvl w:val="0"/>
          <w:numId w:val="3"/>
        </w:numPr>
        <w:spacing w:after="160" w:line="278" w:lineRule="auto"/>
        <w:rPr>
          <w:rFonts w:ascii="Times New Roman" w:hAnsi="Times New Roman" w:cs="Times New Roman"/>
        </w:rPr>
      </w:pPr>
      <w:r>
        <w:rPr>
          <w:rFonts w:ascii="Times New Roman" w:hAnsi="Times New Roman" w:cs="Times New Roman"/>
        </w:rPr>
        <w:t xml:space="preserve">Prototype validation: Developers can express desired temporal relations and verify whether they are </w:t>
      </w:r>
      <w:proofErr w:type="spellStart"/>
      <w:r>
        <w:rPr>
          <w:rFonts w:ascii="Times New Roman" w:hAnsi="Times New Roman" w:cs="Times New Roman"/>
        </w:rPr>
        <w:t>joinly</w:t>
      </w:r>
      <w:proofErr w:type="spellEnd"/>
      <w:r>
        <w:rPr>
          <w:rFonts w:ascii="Times New Roman" w:hAnsi="Times New Roman" w:cs="Times New Roman"/>
        </w:rPr>
        <w:t xml:space="preserve"> satisfiable before attempting low-level controller implementation on physical robots.</w:t>
      </w:r>
    </w:p>
    <w:p w14:paraId="4B9955F0" w14:textId="54365C32" w:rsidR="00EC4668" w:rsidRDefault="00EC4668" w:rsidP="00EC4668">
      <w:pPr>
        <w:pStyle w:val="ListParagraph"/>
        <w:numPr>
          <w:ilvl w:val="1"/>
          <w:numId w:val="1"/>
        </w:numPr>
        <w:spacing w:after="160" w:line="278" w:lineRule="auto"/>
        <w:rPr>
          <w:rFonts w:ascii="Times New Roman" w:hAnsi="Times New Roman" w:cs="Times New Roman"/>
          <w:sz w:val="32"/>
          <w:szCs w:val="32"/>
        </w:rPr>
      </w:pPr>
      <w:r w:rsidRPr="00EC4668">
        <w:rPr>
          <w:rFonts w:ascii="Times New Roman" w:hAnsi="Times New Roman" w:cs="Times New Roman"/>
          <w:sz w:val="32"/>
          <w:szCs w:val="32"/>
        </w:rPr>
        <w:t>Functional Requirements</w:t>
      </w:r>
    </w:p>
    <w:p w14:paraId="5C28B7CC" w14:textId="211FE1C8" w:rsidR="00EC4668" w:rsidRDefault="00EC4668" w:rsidP="00EC4668">
      <w:pPr>
        <w:spacing w:after="160" w:line="278" w:lineRule="auto"/>
        <w:rPr>
          <w:rFonts w:ascii="Times New Roman" w:hAnsi="Times New Roman" w:cs="Times New Roman"/>
        </w:rPr>
      </w:pPr>
      <w:r>
        <w:rPr>
          <w:rFonts w:ascii="Times New Roman" w:hAnsi="Times New Roman" w:cs="Times New Roman"/>
        </w:rPr>
        <w:t xml:space="preserve">F1. It should be possible for users to specify agents and actions, including start and end events, fixed or variable durations, and temporal connections between events. For instance, B must start </w:t>
      </w:r>
      <w:r w:rsidRPr="00EC4668">
        <w:rPr>
          <w:rFonts w:ascii="Times New Roman" w:hAnsi="Times New Roman" w:cs="Times New Roman"/>
        </w:rPr>
        <w:t xml:space="preserve">within </w:t>
      </w:r>
      <w:r w:rsidRPr="00EC4668">
        <w:rPr>
          <w:rFonts w:ascii="Times New Roman" w:hAnsi="Times New Roman" w:cs="Times New Roman"/>
          <w:color w:val="000000"/>
        </w:rPr>
        <w:t>t ± ε seconds after C starts, and A must end before B starts.</w:t>
      </w:r>
    </w:p>
    <w:p w14:paraId="59915DC0" w14:textId="18D2F44A" w:rsidR="00EC4668" w:rsidRDefault="00EC4668" w:rsidP="00EC4668">
      <w:pPr>
        <w:spacing w:after="160" w:line="278" w:lineRule="auto"/>
        <w:rPr>
          <w:rFonts w:ascii="Times New Roman" w:hAnsi="Times New Roman" w:cs="Times New Roman"/>
        </w:rPr>
      </w:pPr>
      <w:r>
        <w:rPr>
          <w:rFonts w:ascii="Times New Roman" w:hAnsi="Times New Roman" w:cs="Times New Roman"/>
        </w:rPr>
        <w:t xml:space="preserve">F2. By encoding these specifications in a way that Z3 can comprehend, the system must either (a) demonstrate satisfiability (the existence of a possible set of real-valued times) or (b) provide assignments that satisfy the criteria (precise timelines). </w:t>
      </w:r>
    </w:p>
    <w:p w14:paraId="45970D87" w14:textId="49508243" w:rsidR="00EC4668" w:rsidRDefault="00EC4668" w:rsidP="00EC4668">
      <w:pPr>
        <w:spacing w:after="160" w:line="278" w:lineRule="auto"/>
        <w:rPr>
          <w:rFonts w:ascii="Times New Roman" w:hAnsi="Times New Roman" w:cs="Times New Roman"/>
        </w:rPr>
      </w:pPr>
      <w:r>
        <w:rPr>
          <w:rFonts w:ascii="Times New Roman" w:hAnsi="Times New Roman" w:cs="Times New Roman"/>
        </w:rPr>
        <w:t xml:space="preserve">F3. The system must supply the temporal and spatial positions of agents in a simulated 2D environment for use in formation activities. </w:t>
      </w:r>
    </w:p>
    <w:p w14:paraId="582D0835" w14:textId="4428E30A" w:rsidR="00EC4668" w:rsidRDefault="00EC4668" w:rsidP="00EC4668">
      <w:pPr>
        <w:spacing w:after="160" w:line="278" w:lineRule="auto"/>
        <w:rPr>
          <w:rFonts w:ascii="Times New Roman" w:hAnsi="Times New Roman" w:cs="Times New Roman"/>
        </w:rPr>
      </w:pPr>
      <w:r>
        <w:rPr>
          <w:rFonts w:ascii="Times New Roman" w:hAnsi="Times New Roman" w:cs="Times New Roman"/>
        </w:rPr>
        <w:t>F4. The system should export solver results and recorded experimental metadata (solver status, time, parameters) to an archive for future analysis.</w:t>
      </w:r>
    </w:p>
    <w:p w14:paraId="17443909" w14:textId="5D86DE57" w:rsidR="00EC4668" w:rsidRDefault="00EC4668" w:rsidP="00EC4668">
      <w:pPr>
        <w:spacing w:after="160" w:line="278" w:lineRule="auto"/>
        <w:rPr>
          <w:rFonts w:ascii="Times New Roman" w:hAnsi="Times New Roman" w:cs="Times New Roman"/>
        </w:rPr>
      </w:pPr>
      <w:r>
        <w:rPr>
          <w:rFonts w:ascii="Times New Roman" w:hAnsi="Times New Roman" w:cs="Times New Roman"/>
        </w:rPr>
        <w:t xml:space="preserve">F5. The system should include an API or scriptable interface for batch tests in order to make scalability testing easier. </w:t>
      </w:r>
    </w:p>
    <w:p w14:paraId="6E8E85BF" w14:textId="54D389FF" w:rsidR="00EC4668" w:rsidRDefault="00EC4668" w:rsidP="00EC4668">
      <w:pPr>
        <w:spacing w:after="160" w:line="278" w:lineRule="auto"/>
        <w:rPr>
          <w:rFonts w:ascii="Times New Roman" w:hAnsi="Times New Roman" w:cs="Times New Roman"/>
        </w:rPr>
      </w:pPr>
      <w:r>
        <w:rPr>
          <w:rFonts w:ascii="Times New Roman" w:hAnsi="Times New Roman" w:cs="Times New Roman"/>
        </w:rPr>
        <w:t>F6. The system should monitor and display performance metrics (actual runtime, number of constraints, number of solver calls) in an understandable manner.</w:t>
      </w:r>
    </w:p>
    <w:p w14:paraId="404E801F" w14:textId="77777777" w:rsidR="00EC4668" w:rsidRDefault="00EC4668" w:rsidP="00EC4668">
      <w:pPr>
        <w:spacing w:after="160" w:line="278" w:lineRule="auto"/>
        <w:rPr>
          <w:rFonts w:ascii="Times New Roman" w:hAnsi="Times New Roman" w:cs="Times New Roman"/>
        </w:rPr>
      </w:pPr>
    </w:p>
    <w:p w14:paraId="0ED174CA" w14:textId="58196D48" w:rsidR="00EC4668" w:rsidRPr="00EC4668" w:rsidRDefault="00EC4668" w:rsidP="00EC4668">
      <w:pPr>
        <w:pStyle w:val="ListParagraph"/>
        <w:numPr>
          <w:ilvl w:val="1"/>
          <w:numId w:val="1"/>
        </w:numPr>
        <w:spacing w:after="160" w:line="278" w:lineRule="auto"/>
        <w:rPr>
          <w:rFonts w:ascii="Times New Roman" w:hAnsi="Times New Roman" w:cs="Times New Roman"/>
          <w:sz w:val="32"/>
          <w:szCs w:val="32"/>
        </w:rPr>
      </w:pPr>
      <w:r w:rsidRPr="00EC4668">
        <w:rPr>
          <w:rFonts w:ascii="Times New Roman" w:hAnsi="Times New Roman" w:cs="Times New Roman"/>
          <w:sz w:val="32"/>
          <w:szCs w:val="32"/>
        </w:rPr>
        <w:t xml:space="preserve">Non-functional Requirement </w:t>
      </w:r>
    </w:p>
    <w:p w14:paraId="5D065C8D" w14:textId="40B64DB8" w:rsidR="00EC4668" w:rsidRDefault="00EC4668" w:rsidP="00EC4668">
      <w:pPr>
        <w:spacing w:after="160" w:line="278" w:lineRule="auto"/>
        <w:rPr>
          <w:rFonts w:ascii="Times New Roman" w:hAnsi="Times New Roman" w:cs="Times New Roman"/>
        </w:rPr>
      </w:pPr>
      <w:r>
        <w:rPr>
          <w:rFonts w:ascii="Times New Roman" w:hAnsi="Times New Roman" w:cs="Times New Roman"/>
        </w:rPr>
        <w:t>N1. Usability: Up to thirty agents can see the timeline visualization on a standard laptop display, and the graphical user interfaces (GUIs) of instructional presentations should be simple to use and intuitive.</w:t>
      </w:r>
    </w:p>
    <w:p w14:paraId="4F2ABB28" w14:textId="5245812A" w:rsidR="00EC4668" w:rsidRDefault="00EC4668" w:rsidP="00EC4668">
      <w:pPr>
        <w:spacing w:after="160" w:line="278" w:lineRule="auto"/>
        <w:rPr>
          <w:rFonts w:ascii="Times New Roman" w:hAnsi="Times New Roman" w:cs="Times New Roman"/>
        </w:rPr>
      </w:pPr>
      <w:r>
        <w:rPr>
          <w:rFonts w:ascii="Times New Roman" w:hAnsi="Times New Roman" w:cs="Times New Roman"/>
        </w:rPr>
        <w:t xml:space="preserve">N2. Performance: The prototype system should be able to solve small to medium-sized instances (e.g. up to 10 agents with basic restrictions) interactively, while medium-sized cases (up to 30 agents) would require offline batch processing. </w:t>
      </w:r>
    </w:p>
    <w:p w14:paraId="3BE4E175" w14:textId="01C00FFE" w:rsidR="00EC4668" w:rsidRDefault="00EC4668" w:rsidP="00EC4668">
      <w:pPr>
        <w:spacing w:after="160" w:line="278" w:lineRule="auto"/>
        <w:rPr>
          <w:rFonts w:ascii="Times New Roman" w:hAnsi="Times New Roman" w:cs="Times New Roman"/>
        </w:rPr>
      </w:pPr>
      <w:r>
        <w:rPr>
          <w:rFonts w:ascii="Times New Roman" w:hAnsi="Times New Roman" w:cs="Times New Roman"/>
        </w:rPr>
        <w:t xml:space="preserve">N3. Portability: The codebase should function on most development platforms (Windows, macOS and Linux) with a simple Python interpreter and a few dependencies. </w:t>
      </w:r>
    </w:p>
    <w:p w14:paraId="6170F52A" w14:textId="7A5DC719" w:rsidR="00EC4668" w:rsidRDefault="00EC4668" w:rsidP="00EC4668">
      <w:pPr>
        <w:spacing w:after="160" w:line="278" w:lineRule="auto"/>
        <w:rPr>
          <w:rFonts w:ascii="Times New Roman" w:hAnsi="Times New Roman" w:cs="Times New Roman"/>
        </w:rPr>
      </w:pPr>
      <w:r>
        <w:rPr>
          <w:rFonts w:ascii="Times New Roman" w:hAnsi="Times New Roman" w:cs="Times New Roman"/>
        </w:rPr>
        <w:t xml:space="preserve">N4. Extensibility: To enable future replacement of the reasoning backend or the visualization front-end, the design should be </w:t>
      </w:r>
      <w:proofErr w:type="spellStart"/>
      <w:r>
        <w:rPr>
          <w:rFonts w:ascii="Times New Roman" w:hAnsi="Times New Roman" w:cs="Times New Roman"/>
        </w:rPr>
        <w:t>modeular</w:t>
      </w:r>
      <w:proofErr w:type="spellEnd"/>
      <w:r>
        <w:rPr>
          <w:rFonts w:ascii="Times New Roman" w:hAnsi="Times New Roman" w:cs="Times New Roman"/>
        </w:rPr>
        <w:t xml:space="preserve">. </w:t>
      </w:r>
    </w:p>
    <w:p w14:paraId="36DC6FA1" w14:textId="64E56636" w:rsidR="00EC4668" w:rsidRDefault="00EC4668" w:rsidP="00EC4668">
      <w:pPr>
        <w:spacing w:after="160" w:line="278" w:lineRule="auto"/>
        <w:rPr>
          <w:rFonts w:ascii="Times New Roman" w:hAnsi="Times New Roman" w:cs="Times New Roman"/>
        </w:rPr>
      </w:pPr>
      <w:r>
        <w:rPr>
          <w:rFonts w:ascii="Times New Roman" w:hAnsi="Times New Roman" w:cs="Times New Roman"/>
        </w:rPr>
        <w:t>N5. Reproducibility: Researchers should be able to repeat experiments and record predictable setup settings.</w:t>
      </w:r>
    </w:p>
    <w:p w14:paraId="66641ED2" w14:textId="166A2517" w:rsidR="00EC4668" w:rsidRDefault="00EC4668" w:rsidP="00EC4668">
      <w:pPr>
        <w:pStyle w:val="ListParagraph"/>
        <w:numPr>
          <w:ilvl w:val="1"/>
          <w:numId w:val="1"/>
        </w:numPr>
        <w:spacing w:after="160" w:line="278" w:lineRule="auto"/>
        <w:rPr>
          <w:rFonts w:ascii="Times New Roman" w:hAnsi="Times New Roman" w:cs="Times New Roman"/>
          <w:sz w:val="32"/>
          <w:szCs w:val="32"/>
        </w:rPr>
      </w:pPr>
      <w:r w:rsidRPr="00EC4668">
        <w:rPr>
          <w:rFonts w:ascii="Times New Roman" w:hAnsi="Times New Roman" w:cs="Times New Roman"/>
          <w:sz w:val="32"/>
          <w:szCs w:val="32"/>
        </w:rPr>
        <w:t xml:space="preserve">Gap Analysis vs Existing Solutions </w:t>
      </w:r>
    </w:p>
    <w:p w14:paraId="69981464" w14:textId="1A1E5466" w:rsidR="00EC4668" w:rsidRDefault="00EC4668" w:rsidP="00EC4668">
      <w:pPr>
        <w:rPr>
          <w:rFonts w:ascii="Times New Roman" w:hAnsi="Times New Roman" w:cs="Times New Roman"/>
        </w:rPr>
      </w:pPr>
      <w:r>
        <w:rPr>
          <w:rFonts w:ascii="Times New Roman" w:hAnsi="Times New Roman" w:cs="Times New Roman"/>
        </w:rPr>
        <w:t xml:space="preserve">In contrast to dense-time numerical reasoning, classical planners and PDDL-derived temporal planners are primarily designed for symbolic planning and function under discrete-time assumptions. Metric temporal constraints are supported by temporal constraint networks (such as Simple Temporal Networks, or STNs), but they might not naturally integrate with the mixed discrete-continuous constraints that are common in muti-agent coordination. By fusing SMT-based continuous-time reasoning with an interactive visualization environment aimed at swarm </w:t>
      </w:r>
      <w:proofErr w:type="spellStart"/>
      <w:r>
        <w:rPr>
          <w:rFonts w:ascii="Times New Roman" w:hAnsi="Times New Roman" w:cs="Times New Roman"/>
        </w:rPr>
        <w:t>behaviours</w:t>
      </w:r>
      <w:proofErr w:type="spellEnd"/>
      <w:r>
        <w:rPr>
          <w:rFonts w:ascii="Times New Roman" w:hAnsi="Times New Roman" w:cs="Times New Roman"/>
        </w:rPr>
        <w:t>, the suggested prototype fills a need. Accessible equipment for experimenting with dense- time multi- agent constraints and illustrating the useful consequences of decidability results in a concrete, simulated scenario is the main gap this project fills.</w:t>
      </w:r>
    </w:p>
    <w:p w14:paraId="7FF2AD91" w14:textId="77777777" w:rsidR="00EC4668" w:rsidRPr="00EC4668" w:rsidRDefault="00EC4668" w:rsidP="00EC4668">
      <w:pPr>
        <w:pStyle w:val="ListParagraph"/>
        <w:numPr>
          <w:ilvl w:val="0"/>
          <w:numId w:val="1"/>
        </w:numPr>
        <w:rPr>
          <w:rFonts w:ascii="Times New Roman" w:hAnsi="Times New Roman" w:cs="Times New Roman"/>
          <w:sz w:val="32"/>
          <w:szCs w:val="32"/>
        </w:rPr>
      </w:pPr>
      <w:r w:rsidRPr="00EC4668">
        <w:rPr>
          <w:rFonts w:ascii="Times New Roman" w:hAnsi="Times New Roman" w:cs="Times New Roman"/>
          <w:sz w:val="32"/>
          <w:szCs w:val="32"/>
        </w:rPr>
        <w:t>System Design, Figures and Listing</w:t>
      </w:r>
    </w:p>
    <w:p w14:paraId="2CFBFE2B" w14:textId="77777777" w:rsidR="00EC4668" w:rsidRPr="00EC4668" w:rsidRDefault="00EC4668" w:rsidP="00EC4668">
      <w:pPr>
        <w:pStyle w:val="ListParagraph"/>
        <w:numPr>
          <w:ilvl w:val="1"/>
          <w:numId w:val="1"/>
        </w:numPr>
        <w:rPr>
          <w:rFonts w:ascii="Times New Roman" w:hAnsi="Times New Roman" w:cs="Times New Roman"/>
          <w:sz w:val="32"/>
          <w:szCs w:val="32"/>
        </w:rPr>
      </w:pPr>
      <w:r w:rsidRPr="00EC4668">
        <w:rPr>
          <w:rFonts w:ascii="Times New Roman" w:hAnsi="Times New Roman" w:cs="Times New Roman"/>
          <w:sz w:val="32"/>
          <w:szCs w:val="32"/>
        </w:rPr>
        <w:t xml:space="preserve">System Architecture </w:t>
      </w:r>
    </w:p>
    <w:p w14:paraId="7157F0FC" w14:textId="09EF8A9C" w:rsidR="00EC4668" w:rsidRDefault="00EC4668" w:rsidP="00EC4668">
      <w:pPr>
        <w:rPr>
          <w:rFonts w:ascii="Times New Roman" w:hAnsi="Times New Roman" w:cs="Times New Roman"/>
        </w:rPr>
      </w:pPr>
      <w:r w:rsidRPr="00EC4668">
        <w:rPr>
          <w:rFonts w:ascii="Times New Roman" w:hAnsi="Times New Roman" w:cs="Times New Roman"/>
        </w:rPr>
        <w:t xml:space="preserve"> </w:t>
      </w:r>
      <w:r>
        <w:rPr>
          <w:rFonts w:ascii="Times New Roman" w:hAnsi="Times New Roman" w:cs="Times New Roman"/>
        </w:rPr>
        <w:t xml:space="preserve">In contrast to dense-time numerical reasoning, classical planners and PDDL-derived temporal planners are primarily designed for symbolic planning and function under discrete-time assumptions. Metric temporal constraints are supported by temporal constraint networks (such as Simple Temporal Networks, or STNs), but they might not naturally integrate with the mixed discrete-continuous constraints that are common in multi-agent coordination. By fusing SMT-based continuous-time reasoning with an interactive visualization environment aimed at swarm </w:t>
      </w:r>
      <w:proofErr w:type="spellStart"/>
      <w:r>
        <w:rPr>
          <w:rFonts w:ascii="Times New Roman" w:hAnsi="Times New Roman" w:cs="Times New Roman"/>
        </w:rPr>
        <w:t>behaviours</w:t>
      </w:r>
      <w:proofErr w:type="spellEnd"/>
      <w:r>
        <w:rPr>
          <w:rFonts w:ascii="Times New Roman" w:hAnsi="Times New Roman" w:cs="Times New Roman"/>
        </w:rPr>
        <w:t>, the suggested prototype fills a need. Accessible equipment for experimenting with dense-time multi-agent constraints and illustrating the useful consequences of decidability results in a concrete, simulated scenario is the main gap this project fills.</w:t>
      </w:r>
    </w:p>
    <w:p w14:paraId="6E8B3C6E" w14:textId="3C68E803" w:rsidR="00EC4668" w:rsidRPr="00EC4668" w:rsidRDefault="00EC4668" w:rsidP="00EC4668">
      <w:pPr>
        <w:pStyle w:val="ListParagraph"/>
        <w:numPr>
          <w:ilvl w:val="1"/>
          <w:numId w:val="1"/>
        </w:numPr>
        <w:rPr>
          <w:rFonts w:ascii="Times New Roman" w:hAnsi="Times New Roman" w:cs="Times New Roman"/>
          <w:sz w:val="32"/>
          <w:szCs w:val="32"/>
        </w:rPr>
      </w:pPr>
      <w:r w:rsidRPr="00EC4668">
        <w:rPr>
          <w:rFonts w:ascii="Times New Roman" w:hAnsi="Times New Roman" w:cs="Times New Roman"/>
          <w:sz w:val="32"/>
          <w:szCs w:val="32"/>
        </w:rPr>
        <w:t xml:space="preserve">Temporal Constraint Representation </w:t>
      </w:r>
    </w:p>
    <w:p w14:paraId="2AC0AAE5" w14:textId="32AB0D9A" w:rsidR="00EC4668" w:rsidRDefault="00EC4668" w:rsidP="00EC4668">
      <w:pPr>
        <w:rPr>
          <w:rFonts w:ascii="Times New Roman" w:hAnsi="Times New Roman" w:cs="Times New Roman"/>
          <w:color w:val="000000"/>
        </w:rPr>
      </w:pPr>
      <w:r>
        <w:rPr>
          <w:rFonts w:ascii="Times New Roman" w:hAnsi="Times New Roman" w:cs="Times New Roman"/>
        </w:rPr>
        <w:t>Constraints between real-valued variables are used to represent temporal linkages. For instance, a time constraint for an action A with start variable s_A and end variable e_A maybe wri</w:t>
      </w:r>
      <w:r w:rsidRPr="00EC4668">
        <w:rPr>
          <w:rFonts w:ascii="Times New Roman" w:hAnsi="Times New Roman" w:cs="Times New Roman"/>
        </w:rPr>
        <w:t xml:space="preserve">tten as </w:t>
      </w:r>
      <w:r w:rsidRPr="00EC4668">
        <w:rPr>
          <w:rFonts w:ascii="Times New Roman" w:hAnsi="Times New Roman" w:cs="Times New Roman"/>
          <w:color w:val="000000"/>
        </w:rPr>
        <w:t xml:space="preserve">e_A - s_A </w:t>
      </w:r>
      <w:r w:rsidRPr="00EC4668">
        <w:rPr>
          <w:rFonts w:ascii="Cambria Math" w:hAnsi="Cambria Math" w:cs="Cambria Math"/>
          <w:color w:val="000000"/>
        </w:rPr>
        <w:t>∈</w:t>
      </w:r>
      <w:r w:rsidRPr="00EC4668">
        <w:rPr>
          <w:rFonts w:ascii="Times New Roman" w:hAnsi="Times New Roman" w:cs="Times New Roman"/>
          <w:color w:val="000000"/>
        </w:rPr>
        <w:t xml:space="preserve"> </w:t>
      </w:r>
      <w:r w:rsidRPr="00EC4668">
        <w:rPr>
          <w:rFonts w:ascii="Times New Roman" w:hAnsi="Times New Roman" w:cs="Times New Roman"/>
          <w:color w:val="000000"/>
        </w:rPr>
        <w:lastRenderedPageBreak/>
        <w:t>[</w:t>
      </w:r>
      <w:proofErr w:type="spellStart"/>
      <w:r w:rsidRPr="00EC4668">
        <w:rPr>
          <w:rFonts w:ascii="Times New Roman" w:hAnsi="Times New Roman" w:cs="Times New Roman"/>
          <w:color w:val="000000"/>
        </w:rPr>
        <w:t>d_min</w:t>
      </w:r>
      <w:proofErr w:type="spellEnd"/>
      <w:r w:rsidRPr="00EC4668">
        <w:rPr>
          <w:rFonts w:ascii="Times New Roman" w:hAnsi="Times New Roman" w:cs="Times New Roman"/>
          <w:color w:val="000000"/>
        </w:rPr>
        <w:t xml:space="preserve">, </w:t>
      </w:r>
      <w:proofErr w:type="spellStart"/>
      <w:r w:rsidRPr="00EC4668">
        <w:rPr>
          <w:rFonts w:ascii="Times New Roman" w:hAnsi="Times New Roman" w:cs="Times New Roman"/>
          <w:color w:val="000000"/>
        </w:rPr>
        <w:t>d_max</w:t>
      </w:r>
      <w:proofErr w:type="spellEnd"/>
      <w:r w:rsidRPr="00EC4668">
        <w:rPr>
          <w:rFonts w:ascii="Times New Roman" w:hAnsi="Times New Roman" w:cs="Times New Roman"/>
          <w:color w:val="000000"/>
        </w:rPr>
        <w:t>].</w:t>
      </w:r>
      <w:r>
        <w:rPr>
          <w:rFonts w:ascii="Times New Roman" w:hAnsi="Times New Roman" w:cs="Times New Roman"/>
          <w:color w:val="000000"/>
        </w:rPr>
        <w:t xml:space="preserve"> Similar linear constraints over Reals are used to establish relative ordering requirements and finite delays</w:t>
      </w:r>
      <w:r w:rsidR="004B23F1">
        <w:rPr>
          <w:rFonts w:ascii="Times New Roman" w:hAnsi="Times New Roman" w:cs="Times New Roman"/>
          <w:color w:val="000000"/>
        </w:rPr>
        <w:t xml:space="preserve"> between actions of various actors. Z3’s theory of linear arithmetic readily translates to this form.</w:t>
      </w:r>
    </w:p>
    <w:p w14:paraId="0E805363" w14:textId="63451D6F" w:rsidR="004B23F1" w:rsidRPr="004B23F1" w:rsidRDefault="004B23F1" w:rsidP="004B23F1">
      <w:pPr>
        <w:pStyle w:val="ListParagraph"/>
        <w:numPr>
          <w:ilvl w:val="1"/>
          <w:numId w:val="1"/>
        </w:numPr>
        <w:rPr>
          <w:rFonts w:ascii="Times New Roman" w:hAnsi="Times New Roman" w:cs="Times New Roman"/>
          <w:color w:val="000000"/>
          <w:sz w:val="32"/>
          <w:szCs w:val="32"/>
        </w:rPr>
      </w:pPr>
      <w:r w:rsidRPr="004B23F1">
        <w:rPr>
          <w:rFonts w:ascii="Times New Roman" w:hAnsi="Times New Roman" w:cs="Times New Roman"/>
          <w:color w:val="000000"/>
          <w:sz w:val="32"/>
          <w:szCs w:val="32"/>
        </w:rPr>
        <w:t>GUI Mock-up</w:t>
      </w:r>
    </w:p>
    <w:p w14:paraId="2692A809" w14:textId="0B19BFF4" w:rsidR="004B23F1" w:rsidRDefault="004B23F1" w:rsidP="004B23F1">
      <w:pPr>
        <w:rPr>
          <w:rFonts w:ascii="Times New Roman" w:hAnsi="Times New Roman" w:cs="Times New Roman"/>
        </w:rPr>
      </w:pPr>
      <w:r>
        <w:rPr>
          <w:rFonts w:ascii="Times New Roman" w:hAnsi="Times New Roman" w:cs="Times New Roman"/>
        </w:rPr>
        <w:t>(GUI Mock-up) depicts a window split into three panes: (a) a control pane for defining agents and actions, (b) a timeline pane showing each agent’s action bars, and (c) a 2D simulation pane for spatial formation visualization. Controls allow the user to run the solver, step through a computed schedule, adjust visualization speed, and export results.</w:t>
      </w:r>
    </w:p>
    <w:p w14:paraId="0582A47F" w14:textId="538DB95A" w:rsidR="004B23F1" w:rsidRPr="004B23F1" w:rsidRDefault="004B23F1" w:rsidP="004B23F1">
      <w:pPr>
        <w:pStyle w:val="ListParagraph"/>
        <w:numPr>
          <w:ilvl w:val="1"/>
          <w:numId w:val="1"/>
        </w:numPr>
        <w:rPr>
          <w:rFonts w:ascii="Times New Roman" w:hAnsi="Times New Roman" w:cs="Times New Roman"/>
          <w:sz w:val="32"/>
          <w:szCs w:val="32"/>
        </w:rPr>
      </w:pPr>
      <w:r w:rsidRPr="004B23F1">
        <w:rPr>
          <w:rFonts w:ascii="Times New Roman" w:hAnsi="Times New Roman" w:cs="Times New Roman"/>
          <w:sz w:val="32"/>
          <w:szCs w:val="32"/>
        </w:rPr>
        <w:t>Project Timeline</w:t>
      </w:r>
    </w:p>
    <w:p w14:paraId="5E3FE053" w14:textId="7E132285" w:rsidR="004B23F1" w:rsidRDefault="004B23F1" w:rsidP="004B23F1">
      <w:pPr>
        <w:rPr>
          <w:rFonts w:ascii="Times New Roman" w:hAnsi="Times New Roman" w:cs="Times New Roman"/>
        </w:rPr>
      </w:pPr>
      <w:r>
        <w:rPr>
          <w:rFonts w:ascii="Times New Roman" w:hAnsi="Times New Roman" w:cs="Times New Roman"/>
        </w:rPr>
        <w:t>Phases 1-4 are finished as of this intermediate report, but Phase 5 (analysis and optimization) is ongoing. Weeks 13-15 are set aside for the final report and demonstration objects.</w:t>
      </w:r>
    </w:p>
    <w:p w14:paraId="5814984B" w14:textId="58CE544F" w:rsidR="004B23F1" w:rsidRDefault="004B23F1" w:rsidP="004B23F1">
      <w:pPr>
        <w:pStyle w:val="ListParagraph"/>
        <w:numPr>
          <w:ilvl w:val="1"/>
          <w:numId w:val="1"/>
        </w:numPr>
        <w:rPr>
          <w:rFonts w:ascii="Times New Roman" w:hAnsi="Times New Roman" w:cs="Times New Roman"/>
          <w:sz w:val="32"/>
          <w:szCs w:val="32"/>
        </w:rPr>
      </w:pPr>
      <w:r w:rsidRPr="004B23F1">
        <w:rPr>
          <w:rFonts w:ascii="Times New Roman" w:hAnsi="Times New Roman" w:cs="Times New Roman"/>
          <w:sz w:val="32"/>
          <w:szCs w:val="32"/>
        </w:rPr>
        <w:t>Listing 1—Sample Z3 Encoding (textual snippet)</w:t>
      </w:r>
    </w:p>
    <w:p w14:paraId="74B6A069" w14:textId="0A0ECC22" w:rsidR="004B23F1" w:rsidRDefault="004B23F1" w:rsidP="004B23F1">
      <w:pPr>
        <w:rPr>
          <w:rFonts w:ascii="Times New Roman" w:hAnsi="Times New Roman" w:cs="Times New Roman"/>
        </w:rPr>
      </w:pPr>
      <w:r>
        <w:rPr>
          <w:rFonts w:ascii="Times New Roman" w:hAnsi="Times New Roman" w:cs="Times New Roman"/>
        </w:rPr>
        <w:t>The following listing illustrates a small example that encodes two actions with a bounded separation:</w:t>
      </w:r>
    </w:p>
    <w:p w14:paraId="36095E76" w14:textId="77777777" w:rsidR="004B23F1" w:rsidRPr="0092534D" w:rsidRDefault="004B23F1" w:rsidP="004B23F1">
      <w:pPr>
        <w:rPr>
          <w:rFonts w:ascii="Times New Roman" w:hAnsi="Times New Roman" w:cs="Times New Roman"/>
        </w:rPr>
      </w:pPr>
      <w:r w:rsidRPr="0092534D">
        <w:rPr>
          <w:rFonts w:ascii="Times New Roman" w:hAnsi="Times New Roman" w:cs="Times New Roman"/>
        </w:rPr>
        <w:t xml:space="preserve">from z3 import </w:t>
      </w:r>
      <w:r w:rsidRPr="0092534D">
        <w:rPr>
          <w:rFonts w:ascii="Times New Roman" w:hAnsi="Times New Roman" w:cs="Times New Roman"/>
        </w:rPr>
        <w:br/>
        <w:t># Variables for event times (reals)</w:t>
      </w:r>
      <w:r w:rsidRPr="0092534D">
        <w:rPr>
          <w:rFonts w:ascii="Times New Roman" w:hAnsi="Times New Roman" w:cs="Times New Roman"/>
        </w:rPr>
        <w:br/>
        <w:t xml:space="preserve">s_A, e_A, </w:t>
      </w:r>
      <w:proofErr w:type="spellStart"/>
      <w:r w:rsidRPr="0092534D">
        <w:rPr>
          <w:rFonts w:ascii="Times New Roman" w:hAnsi="Times New Roman" w:cs="Times New Roman"/>
        </w:rPr>
        <w:t>s_B</w:t>
      </w:r>
      <w:proofErr w:type="spellEnd"/>
      <w:r w:rsidRPr="0092534D">
        <w:rPr>
          <w:rFonts w:ascii="Times New Roman" w:hAnsi="Times New Roman" w:cs="Times New Roman"/>
        </w:rPr>
        <w:t xml:space="preserve">, </w:t>
      </w:r>
      <w:proofErr w:type="spellStart"/>
      <w:r w:rsidRPr="0092534D">
        <w:rPr>
          <w:rFonts w:ascii="Times New Roman" w:hAnsi="Times New Roman" w:cs="Times New Roman"/>
        </w:rPr>
        <w:t>e_B</w:t>
      </w:r>
      <w:proofErr w:type="spellEnd"/>
      <w:r w:rsidRPr="0092534D">
        <w:rPr>
          <w:rFonts w:ascii="Times New Roman" w:hAnsi="Times New Roman" w:cs="Times New Roman"/>
        </w:rPr>
        <w:t xml:space="preserve"> = </w:t>
      </w:r>
      <w:proofErr w:type="gramStart"/>
      <w:r w:rsidRPr="0092534D">
        <w:rPr>
          <w:rFonts w:ascii="Times New Roman" w:hAnsi="Times New Roman" w:cs="Times New Roman"/>
        </w:rPr>
        <w:t>Reals(</w:t>
      </w:r>
      <w:proofErr w:type="gramEnd"/>
      <w:r w:rsidRPr="0092534D">
        <w:rPr>
          <w:rFonts w:ascii="Times New Roman" w:hAnsi="Times New Roman" w:cs="Times New Roman"/>
        </w:rPr>
        <w:t xml:space="preserve">'s_A e_A </w:t>
      </w:r>
      <w:proofErr w:type="spellStart"/>
      <w:r w:rsidRPr="0092534D">
        <w:rPr>
          <w:rFonts w:ascii="Times New Roman" w:hAnsi="Times New Roman" w:cs="Times New Roman"/>
        </w:rPr>
        <w:t>s_B</w:t>
      </w:r>
      <w:proofErr w:type="spellEnd"/>
      <w:r w:rsidRPr="0092534D">
        <w:rPr>
          <w:rFonts w:ascii="Times New Roman" w:hAnsi="Times New Roman" w:cs="Times New Roman"/>
        </w:rPr>
        <w:t xml:space="preserve"> </w:t>
      </w:r>
      <w:proofErr w:type="spellStart"/>
      <w:r w:rsidRPr="0092534D">
        <w:rPr>
          <w:rFonts w:ascii="Times New Roman" w:hAnsi="Times New Roman" w:cs="Times New Roman"/>
        </w:rPr>
        <w:t>e_B</w:t>
      </w:r>
      <w:proofErr w:type="spellEnd"/>
      <w:r w:rsidRPr="0092534D">
        <w:rPr>
          <w:rFonts w:ascii="Times New Roman" w:hAnsi="Times New Roman" w:cs="Times New Roman"/>
        </w:rPr>
        <w:t>')</w:t>
      </w:r>
    </w:p>
    <w:p w14:paraId="20799D06" w14:textId="77777777" w:rsidR="004B23F1" w:rsidRPr="0092534D" w:rsidRDefault="004B23F1" w:rsidP="004B23F1">
      <w:pPr>
        <w:rPr>
          <w:rFonts w:ascii="Times New Roman" w:hAnsi="Times New Roman" w:cs="Times New Roman"/>
        </w:rPr>
      </w:pPr>
      <w:r w:rsidRPr="0092534D">
        <w:rPr>
          <w:rFonts w:ascii="Times New Roman" w:hAnsi="Times New Roman" w:cs="Times New Roman"/>
        </w:rPr>
        <w:t># Create solver and add duration constraints for A and B</w:t>
      </w:r>
      <w:r w:rsidRPr="0092534D">
        <w:rPr>
          <w:rFonts w:ascii="Times New Roman" w:hAnsi="Times New Roman" w:cs="Times New Roman"/>
        </w:rPr>
        <w:br/>
        <w:t xml:space="preserve">s = </w:t>
      </w:r>
      <w:proofErr w:type="gramStart"/>
      <w:r w:rsidRPr="0092534D">
        <w:rPr>
          <w:rFonts w:ascii="Times New Roman" w:hAnsi="Times New Roman" w:cs="Times New Roman"/>
        </w:rPr>
        <w:t>Solver(</w:t>
      </w:r>
      <w:proofErr w:type="gramEnd"/>
      <w:r w:rsidRPr="0092534D">
        <w:rPr>
          <w:rFonts w:ascii="Times New Roman" w:hAnsi="Times New Roman" w:cs="Times New Roman"/>
        </w:rPr>
        <w:t>)</w:t>
      </w:r>
      <w:r w:rsidRPr="0092534D">
        <w:rPr>
          <w:rFonts w:ascii="Times New Roman" w:hAnsi="Times New Roman" w:cs="Times New Roman"/>
        </w:rPr>
        <w:br/>
      </w:r>
      <w:proofErr w:type="spellStart"/>
      <w:proofErr w:type="gramStart"/>
      <w:r w:rsidRPr="0092534D">
        <w:rPr>
          <w:rFonts w:ascii="Times New Roman" w:hAnsi="Times New Roman" w:cs="Times New Roman"/>
        </w:rPr>
        <w:t>s.add</w:t>
      </w:r>
      <w:proofErr w:type="spellEnd"/>
      <w:r w:rsidRPr="0092534D">
        <w:rPr>
          <w:rFonts w:ascii="Times New Roman" w:hAnsi="Times New Roman" w:cs="Times New Roman"/>
        </w:rPr>
        <w:t>(</w:t>
      </w:r>
      <w:proofErr w:type="gramEnd"/>
      <w:r w:rsidRPr="0092534D">
        <w:rPr>
          <w:rFonts w:ascii="Times New Roman" w:hAnsi="Times New Roman" w:cs="Times New Roman"/>
        </w:rPr>
        <w:t>e_A - s_A &gt;= 1.0)</w:t>
      </w:r>
      <w:r w:rsidRPr="0092534D">
        <w:rPr>
          <w:rFonts w:ascii="Times New Roman" w:hAnsi="Times New Roman" w:cs="Times New Roman"/>
        </w:rPr>
        <w:br/>
      </w:r>
      <w:proofErr w:type="spellStart"/>
      <w:proofErr w:type="gramStart"/>
      <w:r w:rsidRPr="0092534D">
        <w:rPr>
          <w:rFonts w:ascii="Times New Roman" w:hAnsi="Times New Roman" w:cs="Times New Roman"/>
        </w:rPr>
        <w:t>s.add</w:t>
      </w:r>
      <w:proofErr w:type="spellEnd"/>
      <w:r w:rsidRPr="0092534D">
        <w:rPr>
          <w:rFonts w:ascii="Times New Roman" w:hAnsi="Times New Roman" w:cs="Times New Roman"/>
        </w:rPr>
        <w:t>(</w:t>
      </w:r>
      <w:proofErr w:type="gramEnd"/>
      <w:r w:rsidRPr="0092534D">
        <w:rPr>
          <w:rFonts w:ascii="Times New Roman" w:hAnsi="Times New Roman" w:cs="Times New Roman"/>
        </w:rPr>
        <w:t>e_A - s_A &lt;= 2.0)</w:t>
      </w:r>
      <w:r w:rsidRPr="0092534D">
        <w:rPr>
          <w:rFonts w:ascii="Times New Roman" w:hAnsi="Times New Roman" w:cs="Times New Roman"/>
        </w:rPr>
        <w:br/>
      </w:r>
      <w:proofErr w:type="spellStart"/>
      <w:proofErr w:type="gramStart"/>
      <w:r w:rsidRPr="0092534D">
        <w:rPr>
          <w:rFonts w:ascii="Times New Roman" w:hAnsi="Times New Roman" w:cs="Times New Roman"/>
        </w:rPr>
        <w:t>s.add</w:t>
      </w:r>
      <w:proofErr w:type="spellEnd"/>
      <w:r w:rsidRPr="0092534D">
        <w:rPr>
          <w:rFonts w:ascii="Times New Roman" w:hAnsi="Times New Roman" w:cs="Times New Roman"/>
        </w:rPr>
        <w:t>(</w:t>
      </w:r>
      <w:proofErr w:type="spellStart"/>
      <w:proofErr w:type="gramEnd"/>
      <w:r w:rsidRPr="0092534D">
        <w:rPr>
          <w:rFonts w:ascii="Times New Roman" w:hAnsi="Times New Roman" w:cs="Times New Roman"/>
        </w:rPr>
        <w:t>e_B</w:t>
      </w:r>
      <w:proofErr w:type="spellEnd"/>
      <w:r w:rsidRPr="0092534D">
        <w:rPr>
          <w:rFonts w:ascii="Times New Roman" w:hAnsi="Times New Roman" w:cs="Times New Roman"/>
        </w:rPr>
        <w:t xml:space="preserve"> - </w:t>
      </w:r>
      <w:proofErr w:type="spellStart"/>
      <w:r w:rsidRPr="0092534D">
        <w:rPr>
          <w:rFonts w:ascii="Times New Roman" w:hAnsi="Times New Roman" w:cs="Times New Roman"/>
        </w:rPr>
        <w:t>s_B</w:t>
      </w:r>
      <w:proofErr w:type="spellEnd"/>
      <w:r w:rsidRPr="0092534D">
        <w:rPr>
          <w:rFonts w:ascii="Times New Roman" w:hAnsi="Times New Roman" w:cs="Times New Roman"/>
        </w:rPr>
        <w:t xml:space="preserve"> &gt;= 0.5)</w:t>
      </w:r>
      <w:r w:rsidRPr="0092534D">
        <w:rPr>
          <w:rFonts w:ascii="Times New Roman" w:hAnsi="Times New Roman" w:cs="Times New Roman"/>
        </w:rPr>
        <w:br/>
      </w:r>
      <w:proofErr w:type="spellStart"/>
      <w:proofErr w:type="gramStart"/>
      <w:r w:rsidRPr="0092534D">
        <w:rPr>
          <w:rFonts w:ascii="Times New Roman" w:hAnsi="Times New Roman" w:cs="Times New Roman"/>
        </w:rPr>
        <w:t>s.add</w:t>
      </w:r>
      <w:proofErr w:type="spellEnd"/>
      <w:r w:rsidRPr="0092534D">
        <w:rPr>
          <w:rFonts w:ascii="Times New Roman" w:hAnsi="Times New Roman" w:cs="Times New Roman"/>
        </w:rPr>
        <w:t>(</w:t>
      </w:r>
      <w:proofErr w:type="spellStart"/>
      <w:proofErr w:type="gramEnd"/>
      <w:r w:rsidRPr="0092534D">
        <w:rPr>
          <w:rFonts w:ascii="Times New Roman" w:hAnsi="Times New Roman" w:cs="Times New Roman"/>
        </w:rPr>
        <w:t>e_B</w:t>
      </w:r>
      <w:proofErr w:type="spellEnd"/>
      <w:r w:rsidRPr="0092534D">
        <w:rPr>
          <w:rFonts w:ascii="Times New Roman" w:hAnsi="Times New Roman" w:cs="Times New Roman"/>
        </w:rPr>
        <w:t xml:space="preserve"> - </w:t>
      </w:r>
      <w:proofErr w:type="spellStart"/>
      <w:r w:rsidRPr="0092534D">
        <w:rPr>
          <w:rFonts w:ascii="Times New Roman" w:hAnsi="Times New Roman" w:cs="Times New Roman"/>
        </w:rPr>
        <w:t>s_B</w:t>
      </w:r>
      <w:proofErr w:type="spellEnd"/>
      <w:r w:rsidRPr="0092534D">
        <w:rPr>
          <w:rFonts w:ascii="Times New Roman" w:hAnsi="Times New Roman" w:cs="Times New Roman"/>
        </w:rPr>
        <w:t xml:space="preserve"> &lt;= 1.5)</w:t>
      </w:r>
    </w:p>
    <w:p w14:paraId="7489C5F2" w14:textId="77777777" w:rsidR="004B23F1" w:rsidRPr="0092534D" w:rsidRDefault="004B23F1" w:rsidP="004B23F1">
      <w:pPr>
        <w:rPr>
          <w:rFonts w:ascii="Times New Roman" w:hAnsi="Times New Roman" w:cs="Times New Roman"/>
        </w:rPr>
      </w:pPr>
      <w:r w:rsidRPr="0092534D">
        <w:rPr>
          <w:rFonts w:ascii="Times New Roman" w:hAnsi="Times New Roman" w:cs="Times New Roman"/>
        </w:rPr>
        <w:t># B must start between 2.5 and 3.7 seconds after A starts</w:t>
      </w:r>
      <w:r w:rsidRPr="0092534D">
        <w:rPr>
          <w:rFonts w:ascii="Times New Roman" w:hAnsi="Times New Roman" w:cs="Times New Roman"/>
        </w:rPr>
        <w:br/>
      </w:r>
      <w:proofErr w:type="spellStart"/>
      <w:proofErr w:type="gramStart"/>
      <w:r w:rsidRPr="0092534D">
        <w:rPr>
          <w:rFonts w:ascii="Times New Roman" w:hAnsi="Times New Roman" w:cs="Times New Roman"/>
        </w:rPr>
        <w:t>s.add</w:t>
      </w:r>
      <w:proofErr w:type="spellEnd"/>
      <w:r w:rsidRPr="0092534D">
        <w:rPr>
          <w:rFonts w:ascii="Times New Roman" w:hAnsi="Times New Roman" w:cs="Times New Roman"/>
        </w:rPr>
        <w:t>(</w:t>
      </w:r>
      <w:proofErr w:type="spellStart"/>
      <w:proofErr w:type="gramEnd"/>
      <w:r w:rsidRPr="0092534D">
        <w:rPr>
          <w:rFonts w:ascii="Times New Roman" w:hAnsi="Times New Roman" w:cs="Times New Roman"/>
        </w:rPr>
        <w:t>s_B</w:t>
      </w:r>
      <w:proofErr w:type="spellEnd"/>
      <w:r w:rsidRPr="0092534D">
        <w:rPr>
          <w:rFonts w:ascii="Times New Roman" w:hAnsi="Times New Roman" w:cs="Times New Roman"/>
        </w:rPr>
        <w:t xml:space="preserve"> - s_A &gt;= 2.5)</w:t>
      </w:r>
      <w:r w:rsidRPr="0092534D">
        <w:rPr>
          <w:rFonts w:ascii="Times New Roman" w:hAnsi="Times New Roman" w:cs="Times New Roman"/>
        </w:rPr>
        <w:br/>
      </w:r>
      <w:proofErr w:type="spellStart"/>
      <w:proofErr w:type="gramStart"/>
      <w:r w:rsidRPr="0092534D">
        <w:rPr>
          <w:rFonts w:ascii="Times New Roman" w:hAnsi="Times New Roman" w:cs="Times New Roman"/>
        </w:rPr>
        <w:t>s.add</w:t>
      </w:r>
      <w:proofErr w:type="spellEnd"/>
      <w:r w:rsidRPr="0092534D">
        <w:rPr>
          <w:rFonts w:ascii="Times New Roman" w:hAnsi="Times New Roman" w:cs="Times New Roman"/>
        </w:rPr>
        <w:t>(</w:t>
      </w:r>
      <w:proofErr w:type="spellStart"/>
      <w:proofErr w:type="gramEnd"/>
      <w:r w:rsidRPr="0092534D">
        <w:rPr>
          <w:rFonts w:ascii="Times New Roman" w:hAnsi="Times New Roman" w:cs="Times New Roman"/>
        </w:rPr>
        <w:t>s_B</w:t>
      </w:r>
      <w:proofErr w:type="spellEnd"/>
      <w:r w:rsidRPr="0092534D">
        <w:rPr>
          <w:rFonts w:ascii="Times New Roman" w:hAnsi="Times New Roman" w:cs="Times New Roman"/>
        </w:rPr>
        <w:t xml:space="preserve"> - s_A &lt;= 3.7)</w:t>
      </w:r>
    </w:p>
    <w:p w14:paraId="647BBBCA" w14:textId="77777777" w:rsidR="004B23F1" w:rsidRDefault="004B23F1" w:rsidP="004B23F1">
      <w:pPr>
        <w:rPr>
          <w:rFonts w:ascii="Times New Roman" w:hAnsi="Times New Roman" w:cs="Times New Roman"/>
        </w:rPr>
      </w:pPr>
      <w:r w:rsidRPr="0092534D">
        <w:rPr>
          <w:rFonts w:ascii="Times New Roman" w:hAnsi="Times New Roman" w:cs="Times New Roman"/>
        </w:rPr>
        <w:t xml:space="preserve">if </w:t>
      </w:r>
      <w:proofErr w:type="spellStart"/>
      <w:proofErr w:type="gramStart"/>
      <w:r w:rsidRPr="0092534D">
        <w:rPr>
          <w:rFonts w:ascii="Times New Roman" w:hAnsi="Times New Roman" w:cs="Times New Roman"/>
        </w:rPr>
        <w:t>s.check</w:t>
      </w:r>
      <w:proofErr w:type="spellEnd"/>
      <w:proofErr w:type="gramEnd"/>
      <w:r w:rsidRPr="0092534D">
        <w:rPr>
          <w:rFonts w:ascii="Times New Roman" w:hAnsi="Times New Roman" w:cs="Times New Roman"/>
        </w:rPr>
        <w:t>() == sat:</w:t>
      </w:r>
      <w:r w:rsidRPr="0092534D">
        <w:rPr>
          <w:rFonts w:ascii="Times New Roman" w:hAnsi="Times New Roman" w:cs="Times New Roman"/>
        </w:rPr>
        <w:br/>
        <w:t xml:space="preserve">    m = </w:t>
      </w:r>
      <w:proofErr w:type="spellStart"/>
      <w:proofErr w:type="gramStart"/>
      <w:r w:rsidRPr="0092534D">
        <w:rPr>
          <w:rFonts w:ascii="Times New Roman" w:hAnsi="Times New Roman" w:cs="Times New Roman"/>
        </w:rPr>
        <w:t>s.model</w:t>
      </w:r>
      <w:proofErr w:type="spellEnd"/>
      <w:proofErr w:type="gramEnd"/>
      <w:r w:rsidRPr="0092534D">
        <w:rPr>
          <w:rFonts w:ascii="Times New Roman" w:hAnsi="Times New Roman" w:cs="Times New Roman"/>
        </w:rPr>
        <w:t>()</w:t>
      </w:r>
      <w:r w:rsidRPr="0092534D">
        <w:rPr>
          <w:rFonts w:ascii="Times New Roman" w:hAnsi="Times New Roman" w:cs="Times New Roman"/>
        </w:rPr>
        <w:br/>
        <w:t xml:space="preserve">    </w:t>
      </w:r>
      <w:proofErr w:type="gramStart"/>
      <w:r w:rsidRPr="0092534D">
        <w:rPr>
          <w:rFonts w:ascii="Times New Roman" w:hAnsi="Times New Roman" w:cs="Times New Roman"/>
        </w:rPr>
        <w:t>print(</w:t>
      </w:r>
      <w:proofErr w:type="gramEnd"/>
      <w:r w:rsidRPr="0092534D">
        <w:rPr>
          <w:rFonts w:ascii="Times New Roman" w:hAnsi="Times New Roman" w:cs="Times New Roman"/>
        </w:rPr>
        <w:t>'A:', m[s_A], m[e_A])</w:t>
      </w:r>
      <w:r w:rsidRPr="0092534D">
        <w:rPr>
          <w:rFonts w:ascii="Times New Roman" w:hAnsi="Times New Roman" w:cs="Times New Roman"/>
        </w:rPr>
        <w:br/>
        <w:t xml:space="preserve">    </w:t>
      </w:r>
      <w:proofErr w:type="gramStart"/>
      <w:r w:rsidRPr="0092534D">
        <w:rPr>
          <w:rFonts w:ascii="Times New Roman" w:hAnsi="Times New Roman" w:cs="Times New Roman"/>
        </w:rPr>
        <w:t>print(</w:t>
      </w:r>
      <w:proofErr w:type="gramEnd"/>
      <w:r w:rsidRPr="0092534D">
        <w:rPr>
          <w:rFonts w:ascii="Times New Roman" w:hAnsi="Times New Roman" w:cs="Times New Roman"/>
        </w:rPr>
        <w:t>'B:', m[</w:t>
      </w:r>
      <w:proofErr w:type="spellStart"/>
      <w:r w:rsidRPr="0092534D">
        <w:rPr>
          <w:rFonts w:ascii="Times New Roman" w:hAnsi="Times New Roman" w:cs="Times New Roman"/>
        </w:rPr>
        <w:t>s_B</w:t>
      </w:r>
      <w:proofErr w:type="spellEnd"/>
      <w:r w:rsidRPr="0092534D">
        <w:rPr>
          <w:rFonts w:ascii="Times New Roman" w:hAnsi="Times New Roman" w:cs="Times New Roman"/>
        </w:rPr>
        <w:t>], m[</w:t>
      </w:r>
      <w:proofErr w:type="spellStart"/>
      <w:r w:rsidRPr="0092534D">
        <w:rPr>
          <w:rFonts w:ascii="Times New Roman" w:hAnsi="Times New Roman" w:cs="Times New Roman"/>
        </w:rPr>
        <w:t>e_B</w:t>
      </w:r>
      <w:proofErr w:type="spellEnd"/>
      <w:r w:rsidRPr="0092534D">
        <w:rPr>
          <w:rFonts w:ascii="Times New Roman" w:hAnsi="Times New Roman" w:cs="Times New Roman"/>
        </w:rPr>
        <w:t>])</w:t>
      </w:r>
      <w:r w:rsidRPr="0092534D">
        <w:rPr>
          <w:rFonts w:ascii="Times New Roman" w:hAnsi="Times New Roman" w:cs="Times New Roman"/>
        </w:rPr>
        <w:br/>
        <w:t>else:</w:t>
      </w:r>
      <w:r w:rsidRPr="0092534D">
        <w:rPr>
          <w:rFonts w:ascii="Times New Roman" w:hAnsi="Times New Roman" w:cs="Times New Roman"/>
        </w:rPr>
        <w:br/>
        <w:t xml:space="preserve">    </w:t>
      </w:r>
      <w:proofErr w:type="gramStart"/>
      <w:r w:rsidRPr="0092534D">
        <w:rPr>
          <w:rFonts w:ascii="Times New Roman" w:hAnsi="Times New Roman" w:cs="Times New Roman"/>
        </w:rPr>
        <w:t>print(</w:t>
      </w:r>
      <w:proofErr w:type="gramEnd"/>
      <w:r w:rsidRPr="0092534D">
        <w:rPr>
          <w:rFonts w:ascii="Times New Roman" w:hAnsi="Times New Roman" w:cs="Times New Roman"/>
        </w:rPr>
        <w:t>'No solution found')</w:t>
      </w:r>
    </w:p>
    <w:p w14:paraId="18A6BCB8" w14:textId="7E2182C8" w:rsidR="004B23F1" w:rsidRPr="004B23F1" w:rsidRDefault="004B23F1" w:rsidP="004B23F1">
      <w:pPr>
        <w:pStyle w:val="ListParagraph"/>
        <w:numPr>
          <w:ilvl w:val="0"/>
          <w:numId w:val="1"/>
        </w:numPr>
        <w:rPr>
          <w:rFonts w:ascii="Times New Roman" w:hAnsi="Times New Roman" w:cs="Times New Roman"/>
          <w:sz w:val="32"/>
          <w:szCs w:val="32"/>
        </w:rPr>
      </w:pPr>
      <w:r w:rsidRPr="004B23F1">
        <w:rPr>
          <w:rFonts w:ascii="Times New Roman" w:hAnsi="Times New Roman" w:cs="Times New Roman"/>
          <w:sz w:val="32"/>
          <w:szCs w:val="32"/>
        </w:rPr>
        <w:t>Implementation Progress and Methodology</w:t>
      </w:r>
    </w:p>
    <w:p w14:paraId="1FA63F4B" w14:textId="06D80BD8" w:rsidR="004B23F1" w:rsidRPr="004B23F1" w:rsidRDefault="004B23F1" w:rsidP="004B23F1">
      <w:pPr>
        <w:pStyle w:val="ListParagraph"/>
        <w:numPr>
          <w:ilvl w:val="1"/>
          <w:numId w:val="1"/>
        </w:numPr>
        <w:rPr>
          <w:rFonts w:ascii="Times New Roman" w:hAnsi="Times New Roman" w:cs="Times New Roman"/>
          <w:sz w:val="32"/>
          <w:szCs w:val="32"/>
        </w:rPr>
      </w:pPr>
      <w:r w:rsidRPr="004B23F1">
        <w:rPr>
          <w:rFonts w:ascii="Times New Roman" w:hAnsi="Times New Roman" w:cs="Times New Roman"/>
          <w:sz w:val="32"/>
          <w:szCs w:val="32"/>
        </w:rPr>
        <w:t xml:space="preserve">Development Environment and Tools </w:t>
      </w:r>
    </w:p>
    <w:p w14:paraId="310423A4" w14:textId="6885EEB2" w:rsidR="004B23F1" w:rsidRDefault="004B23F1" w:rsidP="004B23F1">
      <w:pPr>
        <w:rPr>
          <w:rFonts w:ascii="Times New Roman" w:hAnsi="Times New Roman" w:cs="Times New Roman"/>
        </w:rPr>
      </w:pPr>
      <w:r>
        <w:rPr>
          <w:rFonts w:ascii="Times New Roman" w:hAnsi="Times New Roman" w:cs="Times New Roman"/>
        </w:rPr>
        <w:t xml:space="preserve">The prototype is implemented in Python 3. The Z3 solver is employed via its Python API, providing a convenient interface to declare symbolic Reals, add arithmetic constraints, and query models. Visualization is implemented using </w:t>
      </w:r>
      <w:proofErr w:type="spellStart"/>
      <w:r>
        <w:rPr>
          <w:rFonts w:ascii="Times New Roman" w:hAnsi="Times New Roman" w:cs="Times New Roman"/>
        </w:rPr>
        <w:t>Tkinter</w:t>
      </w:r>
      <w:proofErr w:type="spellEnd"/>
      <w:r>
        <w:rPr>
          <w:rFonts w:ascii="Times New Roman" w:hAnsi="Times New Roman" w:cs="Times New Roman"/>
        </w:rPr>
        <w:t xml:space="preserve"> for the control and windowing system and Matplotlib for </w:t>
      </w:r>
      <w:r>
        <w:rPr>
          <w:rFonts w:ascii="Times New Roman" w:hAnsi="Times New Roman" w:cs="Times New Roman"/>
        </w:rPr>
        <w:lastRenderedPageBreak/>
        <w:t xml:space="preserve">timeline plots and simple 2D agent </w:t>
      </w:r>
      <w:proofErr w:type="spellStart"/>
      <w:r>
        <w:rPr>
          <w:rFonts w:ascii="Times New Roman" w:hAnsi="Times New Roman" w:cs="Times New Roman"/>
        </w:rPr>
        <w:t>visualisations</w:t>
      </w:r>
      <w:proofErr w:type="spellEnd"/>
      <w:r>
        <w:rPr>
          <w:rFonts w:ascii="Times New Roman" w:hAnsi="Times New Roman" w:cs="Times New Roman"/>
        </w:rPr>
        <w:t>. Version control is maintained using Git with a private repository for iterative development and backup.</w:t>
      </w:r>
    </w:p>
    <w:p w14:paraId="5E93409D" w14:textId="51CB6B85" w:rsidR="004B23F1" w:rsidRPr="004B23F1" w:rsidRDefault="004B23F1" w:rsidP="004B23F1">
      <w:pPr>
        <w:pStyle w:val="ListParagraph"/>
        <w:numPr>
          <w:ilvl w:val="1"/>
          <w:numId w:val="1"/>
        </w:numPr>
        <w:rPr>
          <w:rFonts w:ascii="Times New Roman" w:hAnsi="Times New Roman" w:cs="Times New Roman"/>
          <w:sz w:val="32"/>
          <w:szCs w:val="32"/>
        </w:rPr>
      </w:pPr>
      <w:r w:rsidRPr="004B23F1">
        <w:rPr>
          <w:rFonts w:ascii="Times New Roman" w:hAnsi="Times New Roman" w:cs="Times New Roman"/>
          <w:sz w:val="32"/>
          <w:szCs w:val="32"/>
        </w:rPr>
        <w:t xml:space="preserve">Encoding Strategy </w:t>
      </w:r>
    </w:p>
    <w:p w14:paraId="756228FD" w14:textId="450DB444" w:rsidR="004B23F1" w:rsidRDefault="004B23F1" w:rsidP="004B23F1">
      <w:pPr>
        <w:rPr>
          <w:rFonts w:ascii="Times New Roman" w:hAnsi="Times New Roman" w:cs="Times New Roman"/>
        </w:rPr>
      </w:pPr>
      <w:r>
        <w:rPr>
          <w:rFonts w:ascii="Times New Roman" w:hAnsi="Times New Roman" w:cs="Times New Roman"/>
        </w:rPr>
        <w:t xml:space="preserve">Each action is represented by start and end real variables. Durations are enforced by inequalities; ordering and bounded-response relations are represented using difference constraints. Conditional relations (for example: an action that only occurs if another condition holds) are represented via Boolean variables and implications; these can be combined with arithmetic constraints to allow expressive specifications. Care is taken to keep encodings linear where possible to exploit Z3’s efficient handing of linear arithmetic. Non-linear constraints are avoided in early prototypes to reduce solver complexity. </w:t>
      </w:r>
    </w:p>
    <w:p w14:paraId="7E77A99D" w14:textId="4B82104E" w:rsidR="004B23F1" w:rsidRPr="004B23F1" w:rsidRDefault="004B23F1" w:rsidP="004B23F1">
      <w:pPr>
        <w:pStyle w:val="ListParagraph"/>
        <w:numPr>
          <w:ilvl w:val="1"/>
          <w:numId w:val="1"/>
        </w:numPr>
        <w:rPr>
          <w:rFonts w:ascii="Times New Roman" w:hAnsi="Times New Roman" w:cs="Times New Roman"/>
          <w:sz w:val="32"/>
          <w:szCs w:val="32"/>
        </w:rPr>
      </w:pPr>
      <w:r w:rsidRPr="004B23F1">
        <w:rPr>
          <w:rFonts w:ascii="Times New Roman" w:hAnsi="Times New Roman" w:cs="Times New Roman"/>
          <w:sz w:val="32"/>
          <w:szCs w:val="32"/>
        </w:rPr>
        <w:t xml:space="preserve">Prototype Features Implemented </w:t>
      </w:r>
    </w:p>
    <w:p w14:paraId="1F9FAB79" w14:textId="13D80F08" w:rsidR="004B23F1" w:rsidRDefault="004B23F1" w:rsidP="004B23F1">
      <w:pPr>
        <w:pStyle w:val="ListParagraph"/>
        <w:numPr>
          <w:ilvl w:val="0"/>
          <w:numId w:val="4"/>
        </w:numPr>
        <w:rPr>
          <w:rFonts w:ascii="Times New Roman" w:hAnsi="Times New Roman" w:cs="Times New Roman"/>
        </w:rPr>
      </w:pPr>
      <w:r>
        <w:rPr>
          <w:rFonts w:ascii="Times New Roman" w:hAnsi="Times New Roman" w:cs="Times New Roman"/>
        </w:rPr>
        <w:t>Input parsing and validation: The prototype accepts JSON-formatted problem definitions describing agents, actions, and temporal relations.</w:t>
      </w:r>
    </w:p>
    <w:p w14:paraId="47FA36A9" w14:textId="3B434D06" w:rsidR="004B23F1" w:rsidRDefault="004B23F1" w:rsidP="004B23F1">
      <w:pPr>
        <w:pStyle w:val="ListParagraph"/>
        <w:numPr>
          <w:ilvl w:val="0"/>
          <w:numId w:val="4"/>
        </w:numPr>
        <w:rPr>
          <w:rFonts w:ascii="Times New Roman" w:hAnsi="Times New Roman" w:cs="Times New Roman"/>
        </w:rPr>
      </w:pPr>
      <w:r>
        <w:rPr>
          <w:rFonts w:ascii="Times New Roman" w:hAnsi="Times New Roman" w:cs="Times New Roman"/>
        </w:rPr>
        <w:t xml:space="preserve">Z3 encoding: The core translator converts high-level problem descriptions into Z3 assertions. It </w:t>
      </w:r>
      <w:r w:rsidR="00F00C90">
        <w:rPr>
          <w:rFonts w:ascii="Times New Roman" w:hAnsi="Times New Roman" w:cs="Times New Roman"/>
        </w:rPr>
        <w:t>supports ranged durations and bounded separation constraints.</w:t>
      </w:r>
    </w:p>
    <w:p w14:paraId="211DAA71" w14:textId="75E584F6" w:rsidR="00F00C90" w:rsidRDefault="00F00C90" w:rsidP="004B23F1">
      <w:pPr>
        <w:pStyle w:val="ListParagraph"/>
        <w:numPr>
          <w:ilvl w:val="0"/>
          <w:numId w:val="4"/>
        </w:numPr>
        <w:rPr>
          <w:rFonts w:ascii="Times New Roman" w:hAnsi="Times New Roman" w:cs="Times New Roman"/>
        </w:rPr>
      </w:pPr>
      <w:r>
        <w:rPr>
          <w:rFonts w:ascii="Times New Roman" w:hAnsi="Times New Roman" w:cs="Times New Roman"/>
        </w:rPr>
        <w:t>Solver invocation and model extraction: The prototype checks satisfiability and extracts a model to populate start/end times for each action when a solution exists.</w:t>
      </w:r>
    </w:p>
    <w:p w14:paraId="61F32894" w14:textId="6BD2E666" w:rsidR="00F00C90" w:rsidRDefault="00F00C90" w:rsidP="004B23F1">
      <w:pPr>
        <w:pStyle w:val="ListParagraph"/>
        <w:numPr>
          <w:ilvl w:val="0"/>
          <w:numId w:val="4"/>
        </w:numPr>
        <w:rPr>
          <w:rFonts w:ascii="Times New Roman" w:hAnsi="Times New Roman" w:cs="Times New Roman"/>
        </w:rPr>
      </w:pPr>
      <w:r>
        <w:rPr>
          <w:rFonts w:ascii="Times New Roman" w:hAnsi="Times New Roman" w:cs="Times New Roman"/>
        </w:rPr>
        <w:t>Visualization: A timeline view maps each agent to a horizontal row, with action intervals drawn as bars; a simulation pane animates agent positions for formation tasks based on solver timeline values.</w:t>
      </w:r>
    </w:p>
    <w:p w14:paraId="1CFC97B6" w14:textId="596ABBCC" w:rsidR="00F00C90" w:rsidRDefault="00F00C90" w:rsidP="004B23F1">
      <w:pPr>
        <w:pStyle w:val="ListParagraph"/>
        <w:numPr>
          <w:ilvl w:val="0"/>
          <w:numId w:val="4"/>
        </w:numPr>
        <w:rPr>
          <w:rFonts w:ascii="Times New Roman" w:hAnsi="Times New Roman" w:cs="Times New Roman"/>
        </w:rPr>
      </w:pPr>
      <w:r>
        <w:rPr>
          <w:rFonts w:ascii="Times New Roman" w:hAnsi="Times New Roman" w:cs="Times New Roman"/>
        </w:rPr>
        <w:t>Logging and export: The system records solver status, elapsed times, and a snapshot of the problem instance for offline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4121"/>
        <w:gridCol w:w="2267"/>
      </w:tblGrid>
      <w:tr w:rsidR="00F00C90" w:rsidRPr="000C11F0" w14:paraId="2D1ABE07" w14:textId="77777777" w:rsidTr="00D229BD">
        <w:trPr>
          <w:tblHeader/>
          <w:tblCellSpacing w:w="15" w:type="dxa"/>
        </w:trPr>
        <w:tc>
          <w:tcPr>
            <w:tcW w:w="0" w:type="auto"/>
            <w:vAlign w:val="center"/>
            <w:hideMark/>
          </w:tcPr>
          <w:p w14:paraId="2954638F" w14:textId="77777777" w:rsidR="00F00C90" w:rsidRDefault="00F00C90" w:rsidP="00F00C90">
            <w:pPr>
              <w:pStyle w:val="ListParagraph"/>
              <w:spacing w:after="0" w:line="240" w:lineRule="auto"/>
              <w:rPr>
                <w:rFonts w:ascii="Times New Roman" w:eastAsia="Times New Roman" w:hAnsi="Times New Roman" w:cs="Times New Roman"/>
                <w:b/>
                <w:bCs/>
                <w:color w:val="000000"/>
                <w:sz w:val="24"/>
                <w:szCs w:val="24"/>
                <w:lang w:val="en-HK" w:eastAsia="zh-TW"/>
              </w:rPr>
            </w:pPr>
          </w:p>
          <w:p w14:paraId="24E36FE6" w14:textId="257C2457" w:rsidR="00F00C90" w:rsidRPr="00F00C90" w:rsidRDefault="00F00C90" w:rsidP="00F00C90">
            <w:pPr>
              <w:spacing w:after="0" w:line="240" w:lineRule="auto"/>
              <w:rPr>
                <w:rFonts w:ascii="Times New Roman" w:eastAsia="Times New Roman" w:hAnsi="Times New Roman" w:cs="Times New Roman"/>
                <w:b/>
                <w:bCs/>
                <w:color w:val="000000"/>
                <w:sz w:val="24"/>
                <w:szCs w:val="24"/>
                <w:lang w:val="en-HK" w:eastAsia="zh-TW"/>
              </w:rPr>
            </w:pPr>
            <w:r w:rsidRPr="00F00C90">
              <w:rPr>
                <w:rFonts w:ascii="Times New Roman" w:eastAsia="Times New Roman" w:hAnsi="Times New Roman" w:cs="Times New Roman"/>
                <w:b/>
                <w:bCs/>
                <w:color w:val="000000"/>
                <w:sz w:val="24"/>
                <w:szCs w:val="24"/>
                <w:lang w:val="en-HK" w:eastAsia="zh-TW"/>
              </w:rPr>
              <w:t>Feature</w:t>
            </w:r>
          </w:p>
        </w:tc>
        <w:tc>
          <w:tcPr>
            <w:tcW w:w="0" w:type="auto"/>
            <w:vAlign w:val="center"/>
            <w:hideMark/>
          </w:tcPr>
          <w:p w14:paraId="444894BC" w14:textId="77777777" w:rsidR="00F00C90" w:rsidRPr="000C11F0" w:rsidRDefault="00F00C90" w:rsidP="00D229BD">
            <w:pPr>
              <w:spacing w:after="0" w:line="240" w:lineRule="auto"/>
              <w:rPr>
                <w:rFonts w:ascii="Times New Roman" w:eastAsia="Times New Roman" w:hAnsi="Times New Roman" w:cs="Times New Roman"/>
                <w:b/>
                <w:bCs/>
                <w:color w:val="000000"/>
                <w:sz w:val="24"/>
                <w:szCs w:val="24"/>
                <w:lang w:val="en-HK" w:eastAsia="zh-TW"/>
              </w:rPr>
            </w:pPr>
            <w:r w:rsidRPr="000C11F0">
              <w:rPr>
                <w:rFonts w:ascii="Times New Roman" w:eastAsia="Times New Roman" w:hAnsi="Times New Roman" w:cs="Times New Roman"/>
                <w:b/>
                <w:bCs/>
                <w:color w:val="000000"/>
                <w:sz w:val="24"/>
                <w:szCs w:val="24"/>
                <w:lang w:val="en-HK" w:eastAsia="zh-TW"/>
              </w:rPr>
              <w:t>Description</w:t>
            </w:r>
          </w:p>
        </w:tc>
        <w:tc>
          <w:tcPr>
            <w:tcW w:w="0" w:type="auto"/>
            <w:vAlign w:val="center"/>
            <w:hideMark/>
          </w:tcPr>
          <w:p w14:paraId="2F7EC365" w14:textId="77777777" w:rsidR="00F00C90" w:rsidRPr="000C11F0" w:rsidRDefault="00F00C90" w:rsidP="00D229BD">
            <w:pPr>
              <w:spacing w:after="0" w:line="240" w:lineRule="auto"/>
              <w:rPr>
                <w:rFonts w:ascii="Times New Roman" w:eastAsia="Times New Roman" w:hAnsi="Times New Roman" w:cs="Times New Roman"/>
                <w:b/>
                <w:bCs/>
                <w:color w:val="000000"/>
                <w:sz w:val="24"/>
                <w:szCs w:val="24"/>
                <w:lang w:val="en-HK" w:eastAsia="zh-TW"/>
              </w:rPr>
            </w:pPr>
            <w:r w:rsidRPr="000C11F0">
              <w:rPr>
                <w:rFonts w:ascii="Times New Roman" w:eastAsia="Times New Roman" w:hAnsi="Times New Roman" w:cs="Times New Roman"/>
                <w:b/>
                <w:bCs/>
                <w:color w:val="000000"/>
                <w:sz w:val="24"/>
                <w:szCs w:val="24"/>
                <w:lang w:val="en-HK" w:eastAsia="zh-TW"/>
              </w:rPr>
              <w:t>Status</w:t>
            </w:r>
          </w:p>
        </w:tc>
      </w:tr>
      <w:tr w:rsidR="00F00C90" w:rsidRPr="000C11F0" w14:paraId="450545D4" w14:textId="77777777" w:rsidTr="00D229BD">
        <w:trPr>
          <w:tblCellSpacing w:w="15" w:type="dxa"/>
        </w:trPr>
        <w:tc>
          <w:tcPr>
            <w:tcW w:w="0" w:type="auto"/>
            <w:vAlign w:val="center"/>
            <w:hideMark/>
          </w:tcPr>
          <w:p w14:paraId="75F8DF31"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Input Parsing &amp; Validation</w:t>
            </w:r>
          </w:p>
        </w:tc>
        <w:tc>
          <w:tcPr>
            <w:tcW w:w="0" w:type="auto"/>
            <w:vAlign w:val="center"/>
            <w:hideMark/>
          </w:tcPr>
          <w:p w14:paraId="67975408"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Accepts JSON-formatted problem definitions and checks correctness</w:t>
            </w:r>
          </w:p>
        </w:tc>
        <w:tc>
          <w:tcPr>
            <w:tcW w:w="0" w:type="auto"/>
            <w:vAlign w:val="center"/>
            <w:hideMark/>
          </w:tcPr>
          <w:p w14:paraId="337FB310"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Complete</w:t>
            </w:r>
          </w:p>
        </w:tc>
      </w:tr>
      <w:tr w:rsidR="00F00C90" w:rsidRPr="000C11F0" w14:paraId="2086ECFB" w14:textId="77777777" w:rsidTr="00D229BD">
        <w:trPr>
          <w:tblCellSpacing w:w="15" w:type="dxa"/>
        </w:trPr>
        <w:tc>
          <w:tcPr>
            <w:tcW w:w="0" w:type="auto"/>
            <w:vAlign w:val="center"/>
            <w:hideMark/>
          </w:tcPr>
          <w:p w14:paraId="7654A7C2"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Z3 Encoding</w:t>
            </w:r>
          </w:p>
        </w:tc>
        <w:tc>
          <w:tcPr>
            <w:tcW w:w="0" w:type="auto"/>
            <w:vAlign w:val="center"/>
            <w:hideMark/>
          </w:tcPr>
          <w:p w14:paraId="28B4C433"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Converts high-level actions into Z3 constraints</w:t>
            </w:r>
          </w:p>
        </w:tc>
        <w:tc>
          <w:tcPr>
            <w:tcW w:w="0" w:type="auto"/>
            <w:vAlign w:val="center"/>
            <w:hideMark/>
          </w:tcPr>
          <w:p w14:paraId="39D7A2A2"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Complete</w:t>
            </w:r>
          </w:p>
        </w:tc>
      </w:tr>
      <w:tr w:rsidR="00F00C90" w:rsidRPr="000C11F0" w14:paraId="070A3BAE" w14:textId="77777777" w:rsidTr="00D229BD">
        <w:trPr>
          <w:tblCellSpacing w:w="15" w:type="dxa"/>
        </w:trPr>
        <w:tc>
          <w:tcPr>
            <w:tcW w:w="0" w:type="auto"/>
            <w:vAlign w:val="center"/>
            <w:hideMark/>
          </w:tcPr>
          <w:p w14:paraId="733E21A3"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Solver Invocation &amp; Model Extraction</w:t>
            </w:r>
          </w:p>
        </w:tc>
        <w:tc>
          <w:tcPr>
            <w:tcW w:w="0" w:type="auto"/>
            <w:vAlign w:val="center"/>
            <w:hideMark/>
          </w:tcPr>
          <w:p w14:paraId="319D5CDB"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Checks satisfiability and extracts action start/end times</w:t>
            </w:r>
          </w:p>
        </w:tc>
        <w:tc>
          <w:tcPr>
            <w:tcW w:w="0" w:type="auto"/>
            <w:vAlign w:val="center"/>
            <w:hideMark/>
          </w:tcPr>
          <w:p w14:paraId="7D0013F3"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Complete</w:t>
            </w:r>
          </w:p>
        </w:tc>
      </w:tr>
      <w:tr w:rsidR="00F00C90" w:rsidRPr="000C11F0" w14:paraId="729480BC" w14:textId="77777777" w:rsidTr="00D229BD">
        <w:trPr>
          <w:tblCellSpacing w:w="15" w:type="dxa"/>
        </w:trPr>
        <w:tc>
          <w:tcPr>
            <w:tcW w:w="0" w:type="auto"/>
            <w:vAlign w:val="center"/>
            <w:hideMark/>
          </w:tcPr>
          <w:p w14:paraId="2EA032FE"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Visualization</w:t>
            </w:r>
          </w:p>
        </w:tc>
        <w:tc>
          <w:tcPr>
            <w:tcW w:w="0" w:type="auto"/>
            <w:vAlign w:val="center"/>
            <w:hideMark/>
          </w:tcPr>
          <w:p w14:paraId="52D0F744"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Timeline view and 2D agent simulation</w:t>
            </w:r>
          </w:p>
        </w:tc>
        <w:tc>
          <w:tcPr>
            <w:tcW w:w="0" w:type="auto"/>
            <w:vAlign w:val="center"/>
            <w:hideMark/>
          </w:tcPr>
          <w:p w14:paraId="35AAC000"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Partial (GUI integration ongoing)</w:t>
            </w:r>
          </w:p>
        </w:tc>
      </w:tr>
      <w:tr w:rsidR="00F00C90" w:rsidRPr="000C11F0" w14:paraId="05B7FD82" w14:textId="77777777" w:rsidTr="00D229BD">
        <w:trPr>
          <w:tblCellSpacing w:w="15" w:type="dxa"/>
        </w:trPr>
        <w:tc>
          <w:tcPr>
            <w:tcW w:w="0" w:type="auto"/>
            <w:vAlign w:val="center"/>
            <w:hideMark/>
          </w:tcPr>
          <w:p w14:paraId="461BAA1A"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Logging &amp; Export</w:t>
            </w:r>
          </w:p>
        </w:tc>
        <w:tc>
          <w:tcPr>
            <w:tcW w:w="0" w:type="auto"/>
            <w:vAlign w:val="center"/>
            <w:hideMark/>
          </w:tcPr>
          <w:p w14:paraId="2E598063"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Records solver status, elapsed time, and problem snapshots</w:t>
            </w:r>
          </w:p>
        </w:tc>
        <w:tc>
          <w:tcPr>
            <w:tcW w:w="0" w:type="auto"/>
            <w:vAlign w:val="center"/>
            <w:hideMark/>
          </w:tcPr>
          <w:p w14:paraId="3A9F20BE"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Partial</w:t>
            </w:r>
          </w:p>
        </w:tc>
      </w:tr>
    </w:tbl>
    <w:p w14:paraId="749A8C95" w14:textId="77777777" w:rsidR="00F00C90" w:rsidRDefault="00F00C90" w:rsidP="00F00C90">
      <w:pPr>
        <w:rPr>
          <w:rFonts w:ascii="Times New Roman" w:hAnsi="Times New Roman" w:cs="Times New Roman"/>
        </w:rPr>
      </w:pPr>
    </w:p>
    <w:p w14:paraId="38787B33" w14:textId="51D0C816" w:rsidR="00F00C90" w:rsidRPr="00F00C90" w:rsidRDefault="00F00C90" w:rsidP="00F00C90">
      <w:pPr>
        <w:pStyle w:val="ListParagraph"/>
        <w:numPr>
          <w:ilvl w:val="1"/>
          <w:numId w:val="1"/>
        </w:numPr>
        <w:rPr>
          <w:rFonts w:ascii="Times New Roman" w:hAnsi="Times New Roman" w:cs="Times New Roman"/>
          <w:sz w:val="32"/>
          <w:szCs w:val="32"/>
        </w:rPr>
      </w:pPr>
      <w:r w:rsidRPr="00F00C90">
        <w:rPr>
          <w:rFonts w:ascii="Times New Roman" w:hAnsi="Times New Roman" w:cs="Times New Roman"/>
          <w:sz w:val="32"/>
          <w:szCs w:val="32"/>
        </w:rPr>
        <w:t>Early Experimental Results</w:t>
      </w:r>
    </w:p>
    <w:p w14:paraId="5101EC3D" w14:textId="544F4002" w:rsidR="00F00C90" w:rsidRDefault="00F00C90" w:rsidP="00F00C90">
      <w:pPr>
        <w:rPr>
          <w:rFonts w:ascii="Times New Roman" w:hAnsi="Times New Roman" w:cs="Times New Roman"/>
        </w:rPr>
      </w:pPr>
      <w:r>
        <w:rPr>
          <w:rFonts w:ascii="Times New Roman" w:hAnsi="Times New Roman" w:cs="Times New Roman"/>
        </w:rPr>
        <w:t xml:space="preserve">Preliminary benchmarking was performed on a standard laptop (Inter i5 processor, 8 GB RAN). Small instances (1-5 agents with simple constraints totaling fewer than 50 linear constraints) typically solved in under one second. Medium instances (10 agents, ~200 constraints) show solver times ranging from several seconds to tens of seconds depending on constraint tightness. Beyond approximately 20 agents with dense inter-agent constraints, solver times increase substantially and some instances approach </w:t>
      </w:r>
      <w:r>
        <w:rPr>
          <w:rFonts w:ascii="Times New Roman" w:hAnsi="Times New Roman" w:cs="Times New Roman"/>
        </w:rPr>
        <w:lastRenderedPageBreak/>
        <w:t>timeouts at default solver limits. These observations align with theoretical expectations: while SMT solvers are powerful, dense coupling and many real-valued variables degrade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119"/>
        <w:gridCol w:w="73"/>
        <w:gridCol w:w="1590"/>
        <w:gridCol w:w="1409"/>
      </w:tblGrid>
      <w:tr w:rsidR="00F00C90" w:rsidRPr="00F00C90" w14:paraId="26151A82" w14:textId="77777777" w:rsidTr="00D229BD">
        <w:trPr>
          <w:tblHeader/>
          <w:tblCellSpacing w:w="15" w:type="dxa"/>
        </w:trPr>
        <w:tc>
          <w:tcPr>
            <w:tcW w:w="2790" w:type="dxa"/>
            <w:vAlign w:val="center"/>
            <w:hideMark/>
          </w:tcPr>
          <w:p w14:paraId="58071120" w14:textId="77777777" w:rsidR="00F00C90" w:rsidRPr="000C11F0" w:rsidRDefault="00F00C90" w:rsidP="00D229BD">
            <w:pPr>
              <w:spacing w:after="0" w:line="240" w:lineRule="auto"/>
              <w:rPr>
                <w:rFonts w:ascii="Times New Roman" w:eastAsia="Times New Roman" w:hAnsi="Times New Roman" w:cs="Times New Roman"/>
                <w:b/>
                <w:bCs/>
                <w:color w:val="000000"/>
                <w:sz w:val="24"/>
                <w:szCs w:val="24"/>
                <w:lang w:val="en-HK" w:eastAsia="zh-TW"/>
              </w:rPr>
            </w:pPr>
            <w:r w:rsidRPr="000C11F0">
              <w:rPr>
                <w:rFonts w:ascii="Times New Roman" w:eastAsia="Times New Roman" w:hAnsi="Times New Roman" w:cs="Times New Roman"/>
                <w:b/>
                <w:bCs/>
                <w:color w:val="000000"/>
                <w:sz w:val="24"/>
                <w:szCs w:val="24"/>
                <w:lang w:val="en-HK" w:eastAsia="zh-TW"/>
              </w:rPr>
              <w:t>Number of Agents</w:t>
            </w:r>
          </w:p>
        </w:tc>
        <w:tc>
          <w:tcPr>
            <w:tcW w:w="3089" w:type="dxa"/>
            <w:vAlign w:val="center"/>
            <w:hideMark/>
          </w:tcPr>
          <w:p w14:paraId="2228E233" w14:textId="77777777" w:rsidR="00F00C90" w:rsidRPr="000C11F0" w:rsidRDefault="00F00C90" w:rsidP="00D229BD">
            <w:pPr>
              <w:spacing w:after="0" w:line="240" w:lineRule="auto"/>
              <w:rPr>
                <w:rFonts w:ascii="Times New Roman" w:eastAsia="Times New Roman" w:hAnsi="Times New Roman" w:cs="Times New Roman"/>
                <w:b/>
                <w:bCs/>
                <w:color w:val="000000"/>
                <w:sz w:val="24"/>
                <w:szCs w:val="24"/>
                <w:lang w:val="en-HK" w:eastAsia="zh-TW"/>
              </w:rPr>
            </w:pPr>
            <w:r w:rsidRPr="000C11F0">
              <w:rPr>
                <w:rFonts w:ascii="Times New Roman" w:eastAsia="Times New Roman" w:hAnsi="Times New Roman" w:cs="Times New Roman"/>
                <w:b/>
                <w:bCs/>
                <w:color w:val="000000"/>
                <w:sz w:val="24"/>
                <w:szCs w:val="24"/>
                <w:lang w:val="en-HK" w:eastAsia="zh-TW"/>
              </w:rPr>
              <w:t>Number of Constraints</w:t>
            </w:r>
          </w:p>
        </w:tc>
        <w:tc>
          <w:tcPr>
            <w:tcW w:w="1633" w:type="dxa"/>
            <w:gridSpan w:val="2"/>
            <w:vAlign w:val="center"/>
            <w:hideMark/>
          </w:tcPr>
          <w:p w14:paraId="157A95BF" w14:textId="77777777" w:rsidR="00F00C90" w:rsidRPr="000C11F0" w:rsidRDefault="00F00C90" w:rsidP="00D229BD">
            <w:pPr>
              <w:spacing w:after="0" w:line="240" w:lineRule="auto"/>
              <w:jc w:val="center"/>
              <w:rPr>
                <w:rFonts w:ascii="Times New Roman" w:eastAsia="Times New Roman" w:hAnsi="Times New Roman" w:cs="Times New Roman"/>
                <w:b/>
                <w:bCs/>
                <w:color w:val="000000"/>
                <w:sz w:val="24"/>
                <w:szCs w:val="24"/>
                <w:lang w:val="en-HK" w:eastAsia="zh-TW"/>
              </w:rPr>
            </w:pPr>
            <w:r w:rsidRPr="000C11F0">
              <w:rPr>
                <w:rFonts w:ascii="Times New Roman" w:eastAsia="Times New Roman" w:hAnsi="Times New Roman" w:cs="Times New Roman"/>
                <w:b/>
                <w:bCs/>
                <w:color w:val="000000"/>
                <w:sz w:val="24"/>
                <w:szCs w:val="24"/>
                <w:lang w:val="en-HK" w:eastAsia="zh-TW"/>
              </w:rPr>
              <w:t>Solver Time (s)</w:t>
            </w:r>
          </w:p>
        </w:tc>
        <w:tc>
          <w:tcPr>
            <w:tcW w:w="0" w:type="auto"/>
            <w:vAlign w:val="center"/>
            <w:hideMark/>
          </w:tcPr>
          <w:p w14:paraId="1ACF8459" w14:textId="77777777" w:rsidR="00F00C90" w:rsidRPr="000C11F0" w:rsidRDefault="00F00C90" w:rsidP="00D229BD">
            <w:pPr>
              <w:spacing w:after="0" w:line="240" w:lineRule="auto"/>
              <w:jc w:val="center"/>
              <w:rPr>
                <w:rFonts w:ascii="Times New Roman" w:eastAsia="Times New Roman" w:hAnsi="Times New Roman" w:cs="Times New Roman"/>
                <w:b/>
                <w:bCs/>
                <w:color w:val="000000"/>
                <w:sz w:val="24"/>
                <w:szCs w:val="24"/>
                <w:lang w:val="en-HK" w:eastAsia="zh-TW"/>
              </w:rPr>
            </w:pPr>
            <w:r w:rsidRPr="000C11F0">
              <w:rPr>
                <w:rFonts w:ascii="Times New Roman" w:eastAsia="Times New Roman" w:hAnsi="Times New Roman" w:cs="Times New Roman"/>
                <w:b/>
                <w:bCs/>
                <w:color w:val="000000"/>
                <w:sz w:val="24"/>
                <w:szCs w:val="24"/>
                <w:lang w:val="en-HK" w:eastAsia="zh-TW"/>
              </w:rPr>
              <w:t>Result</w:t>
            </w:r>
          </w:p>
        </w:tc>
      </w:tr>
      <w:tr w:rsidR="00F00C90" w:rsidRPr="000C11F0" w14:paraId="6BDF0ACE" w14:textId="77777777" w:rsidTr="00D229BD">
        <w:trPr>
          <w:tblCellSpacing w:w="15" w:type="dxa"/>
        </w:trPr>
        <w:tc>
          <w:tcPr>
            <w:tcW w:w="2790" w:type="dxa"/>
            <w:vAlign w:val="center"/>
            <w:hideMark/>
          </w:tcPr>
          <w:p w14:paraId="12A6AE58"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1–5</w:t>
            </w:r>
          </w:p>
        </w:tc>
        <w:tc>
          <w:tcPr>
            <w:tcW w:w="3162" w:type="dxa"/>
            <w:gridSpan w:val="2"/>
            <w:vAlign w:val="center"/>
            <w:hideMark/>
          </w:tcPr>
          <w:p w14:paraId="1F7B1387"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50</w:t>
            </w:r>
          </w:p>
        </w:tc>
        <w:tc>
          <w:tcPr>
            <w:tcW w:w="1560" w:type="dxa"/>
            <w:vAlign w:val="center"/>
            <w:hideMark/>
          </w:tcPr>
          <w:p w14:paraId="4FA8E64D"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&lt;1</w:t>
            </w:r>
          </w:p>
        </w:tc>
        <w:tc>
          <w:tcPr>
            <w:tcW w:w="0" w:type="auto"/>
            <w:vAlign w:val="center"/>
            <w:hideMark/>
          </w:tcPr>
          <w:p w14:paraId="1D980406"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F00C90">
              <w:rPr>
                <w:rFonts w:ascii="Times New Roman" w:eastAsia="Times New Roman" w:hAnsi="Times New Roman" w:cs="Times New Roman"/>
                <w:color w:val="000000"/>
                <w:sz w:val="24"/>
                <w:szCs w:val="24"/>
                <w:lang w:val="en-HK" w:eastAsia="zh-TW"/>
              </w:rPr>
              <w:t xml:space="preserve">     </w:t>
            </w:r>
            <w:r w:rsidRPr="000C11F0">
              <w:rPr>
                <w:rFonts w:ascii="Times New Roman" w:eastAsia="Times New Roman" w:hAnsi="Times New Roman" w:cs="Times New Roman"/>
                <w:color w:val="000000"/>
                <w:sz w:val="24"/>
                <w:szCs w:val="24"/>
                <w:lang w:val="en-HK" w:eastAsia="zh-TW"/>
              </w:rPr>
              <w:t>SAT</w:t>
            </w:r>
          </w:p>
        </w:tc>
      </w:tr>
      <w:tr w:rsidR="00F00C90" w:rsidRPr="00F00C90" w14:paraId="39E50B18" w14:textId="77777777" w:rsidTr="00D229BD">
        <w:trPr>
          <w:tblCellSpacing w:w="15" w:type="dxa"/>
        </w:trPr>
        <w:tc>
          <w:tcPr>
            <w:tcW w:w="2790" w:type="dxa"/>
            <w:vAlign w:val="center"/>
            <w:hideMark/>
          </w:tcPr>
          <w:p w14:paraId="66AE7C9E"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10</w:t>
            </w:r>
          </w:p>
        </w:tc>
        <w:tc>
          <w:tcPr>
            <w:tcW w:w="3089" w:type="dxa"/>
            <w:vAlign w:val="center"/>
            <w:hideMark/>
          </w:tcPr>
          <w:p w14:paraId="4EEF95EF"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200</w:t>
            </w:r>
          </w:p>
        </w:tc>
        <w:tc>
          <w:tcPr>
            <w:tcW w:w="1633" w:type="dxa"/>
            <w:gridSpan w:val="2"/>
            <w:vAlign w:val="center"/>
            <w:hideMark/>
          </w:tcPr>
          <w:p w14:paraId="5857D82D"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5–20</w:t>
            </w:r>
          </w:p>
        </w:tc>
        <w:tc>
          <w:tcPr>
            <w:tcW w:w="0" w:type="auto"/>
            <w:vAlign w:val="center"/>
            <w:hideMark/>
          </w:tcPr>
          <w:p w14:paraId="3D0D14D5"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F00C90">
              <w:rPr>
                <w:rFonts w:ascii="Times New Roman" w:eastAsia="Times New Roman" w:hAnsi="Times New Roman" w:cs="Times New Roman"/>
                <w:color w:val="000000"/>
                <w:sz w:val="24"/>
                <w:szCs w:val="24"/>
                <w:lang w:val="en-HK" w:eastAsia="zh-TW"/>
              </w:rPr>
              <w:t xml:space="preserve">     </w:t>
            </w:r>
            <w:r w:rsidRPr="000C11F0">
              <w:rPr>
                <w:rFonts w:ascii="Times New Roman" w:eastAsia="Times New Roman" w:hAnsi="Times New Roman" w:cs="Times New Roman"/>
                <w:color w:val="000000"/>
                <w:sz w:val="24"/>
                <w:szCs w:val="24"/>
                <w:lang w:val="en-HK" w:eastAsia="zh-TW"/>
              </w:rPr>
              <w:t>SAT</w:t>
            </w:r>
          </w:p>
        </w:tc>
      </w:tr>
      <w:tr w:rsidR="00F00C90" w:rsidRPr="00F00C90" w14:paraId="37372683" w14:textId="77777777" w:rsidTr="00D229BD">
        <w:trPr>
          <w:tblCellSpacing w:w="15" w:type="dxa"/>
        </w:trPr>
        <w:tc>
          <w:tcPr>
            <w:tcW w:w="2790" w:type="dxa"/>
            <w:vAlign w:val="center"/>
            <w:hideMark/>
          </w:tcPr>
          <w:p w14:paraId="22E757C9"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20</w:t>
            </w:r>
          </w:p>
        </w:tc>
        <w:tc>
          <w:tcPr>
            <w:tcW w:w="3089" w:type="dxa"/>
            <w:vAlign w:val="center"/>
            <w:hideMark/>
          </w:tcPr>
          <w:p w14:paraId="201F791D"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600</w:t>
            </w:r>
          </w:p>
        </w:tc>
        <w:tc>
          <w:tcPr>
            <w:tcW w:w="1633" w:type="dxa"/>
            <w:gridSpan w:val="2"/>
            <w:vAlign w:val="center"/>
            <w:hideMark/>
          </w:tcPr>
          <w:p w14:paraId="7275FEC3"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30–120</w:t>
            </w:r>
          </w:p>
        </w:tc>
        <w:tc>
          <w:tcPr>
            <w:tcW w:w="0" w:type="auto"/>
            <w:vAlign w:val="center"/>
            <w:hideMark/>
          </w:tcPr>
          <w:p w14:paraId="33BB65A4" w14:textId="77777777" w:rsidR="00F00C90" w:rsidRPr="000C11F0" w:rsidRDefault="00F00C90" w:rsidP="00D229BD">
            <w:pPr>
              <w:spacing w:after="0" w:line="240" w:lineRule="auto"/>
              <w:rPr>
                <w:rFonts w:ascii="Times New Roman" w:eastAsia="Times New Roman" w:hAnsi="Times New Roman" w:cs="Times New Roman"/>
                <w:color w:val="000000"/>
                <w:sz w:val="24"/>
                <w:szCs w:val="24"/>
                <w:lang w:val="en-HK" w:eastAsia="zh-TW"/>
              </w:rPr>
            </w:pPr>
            <w:r w:rsidRPr="000C11F0">
              <w:rPr>
                <w:rFonts w:ascii="Times New Roman" w:eastAsia="Times New Roman" w:hAnsi="Times New Roman" w:cs="Times New Roman"/>
                <w:color w:val="000000"/>
                <w:sz w:val="24"/>
                <w:szCs w:val="24"/>
                <w:lang w:val="en-HK" w:eastAsia="zh-TW"/>
              </w:rPr>
              <w:t>Timeout/SAT</w:t>
            </w:r>
          </w:p>
        </w:tc>
      </w:tr>
    </w:tbl>
    <w:p w14:paraId="6C52D2DD" w14:textId="771C6032" w:rsidR="00F00C90" w:rsidRDefault="00F00C90" w:rsidP="00F00C90">
      <w:pPr>
        <w:rPr>
          <w:rFonts w:ascii="Times New Roman" w:hAnsi="Times New Roman" w:cs="Times New Roman"/>
        </w:rPr>
      </w:pPr>
    </w:p>
    <w:p w14:paraId="124BA636" w14:textId="62520AD7" w:rsidR="00F00C90" w:rsidRPr="00F00C90" w:rsidRDefault="00F00C90" w:rsidP="00F00C90">
      <w:pPr>
        <w:pStyle w:val="ListParagraph"/>
        <w:numPr>
          <w:ilvl w:val="1"/>
          <w:numId w:val="1"/>
        </w:numPr>
        <w:rPr>
          <w:rFonts w:ascii="Times New Roman" w:hAnsi="Times New Roman" w:cs="Times New Roman"/>
          <w:sz w:val="32"/>
          <w:szCs w:val="32"/>
        </w:rPr>
      </w:pPr>
      <w:r w:rsidRPr="00F00C90">
        <w:rPr>
          <w:rFonts w:ascii="Times New Roman" w:hAnsi="Times New Roman" w:cs="Times New Roman"/>
          <w:sz w:val="32"/>
          <w:szCs w:val="32"/>
        </w:rPr>
        <w:t>Observed Challenges</w:t>
      </w:r>
    </w:p>
    <w:p w14:paraId="7CB90DC4" w14:textId="7C4386C6" w:rsidR="00F00C90" w:rsidRDefault="00F00C90" w:rsidP="00F00C90">
      <w:pPr>
        <w:pStyle w:val="ListParagraph"/>
        <w:numPr>
          <w:ilvl w:val="0"/>
          <w:numId w:val="5"/>
        </w:numPr>
        <w:rPr>
          <w:rFonts w:ascii="Times New Roman" w:hAnsi="Times New Roman" w:cs="Times New Roman"/>
        </w:rPr>
      </w:pPr>
      <w:r>
        <w:rPr>
          <w:rFonts w:ascii="Times New Roman" w:hAnsi="Times New Roman" w:cs="Times New Roman"/>
        </w:rPr>
        <w:t>Scalability: Constraint explosion when encoding pairwise relations among many agents is the principal bottleneck. Reducing unnecessary pairwise constraints and using hierarchical decomposition are potential mitigation strategies.</w:t>
      </w:r>
    </w:p>
    <w:p w14:paraId="318E78CF" w14:textId="2523EB05" w:rsidR="00F00C90" w:rsidRDefault="00F00C90" w:rsidP="00F00C90">
      <w:pPr>
        <w:pStyle w:val="ListParagraph"/>
        <w:numPr>
          <w:ilvl w:val="0"/>
          <w:numId w:val="5"/>
        </w:numPr>
        <w:rPr>
          <w:rFonts w:ascii="Times New Roman" w:hAnsi="Times New Roman" w:cs="Times New Roman"/>
        </w:rPr>
      </w:pPr>
      <w:r>
        <w:rPr>
          <w:rFonts w:ascii="Times New Roman" w:hAnsi="Times New Roman" w:cs="Times New Roman"/>
        </w:rPr>
        <w:t>Numerical precision and modelling: Working with Reals and solver-produced rational model values requires care when mapping to floating-point visualization frameworks. The prototype applies safe casting and formatting to present human-readable times.</w:t>
      </w:r>
    </w:p>
    <w:p w14:paraId="52BFE35A" w14:textId="673945A5" w:rsidR="00F00C90" w:rsidRDefault="00F00C90" w:rsidP="00F00C90">
      <w:pPr>
        <w:pStyle w:val="ListParagraph"/>
        <w:numPr>
          <w:ilvl w:val="0"/>
          <w:numId w:val="5"/>
        </w:numPr>
        <w:rPr>
          <w:rFonts w:ascii="Times New Roman" w:hAnsi="Times New Roman" w:cs="Times New Roman"/>
        </w:rPr>
      </w:pPr>
      <w:r>
        <w:rPr>
          <w:rFonts w:ascii="Times New Roman" w:hAnsi="Times New Roman" w:cs="Times New Roman"/>
        </w:rPr>
        <w:t>User interaction: Designing an interface that remains legible and responsive for many agents poses visual layout challenges; strategies such as collapsible agent groups and zooming are under consideration.</w:t>
      </w:r>
    </w:p>
    <w:p w14:paraId="5F53E73C" w14:textId="77777777" w:rsidR="00F00C90" w:rsidRPr="00F00C90" w:rsidRDefault="00F00C90" w:rsidP="00F00C90">
      <w:pPr>
        <w:rPr>
          <w:rFonts w:ascii="Times New Roman" w:hAnsi="Times New Roman" w:cs="Times New Roman"/>
        </w:rPr>
      </w:pPr>
    </w:p>
    <w:p w14:paraId="0ED8139F" w14:textId="53E2FE74" w:rsidR="00F00C90" w:rsidRDefault="00F00C90" w:rsidP="00F00C90">
      <w:pPr>
        <w:pStyle w:val="ListParagraph"/>
        <w:numPr>
          <w:ilvl w:val="0"/>
          <w:numId w:val="1"/>
        </w:numPr>
        <w:rPr>
          <w:rFonts w:ascii="Times New Roman" w:hAnsi="Times New Roman" w:cs="Times New Roman"/>
          <w:sz w:val="32"/>
          <w:szCs w:val="32"/>
        </w:rPr>
      </w:pPr>
      <w:r w:rsidRPr="00F00C90">
        <w:rPr>
          <w:rFonts w:ascii="Times New Roman" w:hAnsi="Times New Roman" w:cs="Times New Roman"/>
          <w:sz w:val="32"/>
          <w:szCs w:val="32"/>
        </w:rPr>
        <w:t>Evaluation Plan and Next Steps</w:t>
      </w:r>
    </w:p>
    <w:p w14:paraId="5C13C54C" w14:textId="00CA25E8" w:rsidR="00F00C90" w:rsidRPr="00F00C90" w:rsidRDefault="00F00C90" w:rsidP="00F00C90">
      <w:pPr>
        <w:ind w:left="360"/>
        <w:rPr>
          <w:rFonts w:ascii="Times New Roman" w:hAnsi="Times New Roman" w:cs="Times New Roman"/>
          <w:sz w:val="32"/>
          <w:szCs w:val="32"/>
        </w:rPr>
      </w:pPr>
      <w:r>
        <w:rPr>
          <w:rFonts w:ascii="Times New Roman" w:hAnsi="Times New Roman" w:cs="Times New Roman"/>
          <w:sz w:val="32"/>
          <w:szCs w:val="32"/>
        </w:rPr>
        <w:t>6.1 Evaluation Metrics</w:t>
      </w:r>
    </w:p>
    <w:p w14:paraId="662A2D67" w14:textId="5E4AB1CD" w:rsidR="00F00C90" w:rsidRDefault="00F00C90" w:rsidP="00F00C90">
      <w:pPr>
        <w:rPr>
          <w:rFonts w:ascii="Times New Roman" w:hAnsi="Times New Roman" w:cs="Times New Roman"/>
        </w:rPr>
      </w:pPr>
      <w:r>
        <w:rPr>
          <w:rFonts w:ascii="Times New Roman" w:hAnsi="Times New Roman" w:cs="Times New Roman"/>
        </w:rPr>
        <w:t>To systematically assess the prototype, the following metrics will be collected:</w:t>
      </w:r>
    </w:p>
    <w:p w14:paraId="30ADF1EC" w14:textId="2E2A8604" w:rsidR="00F00C90" w:rsidRDefault="00F00C90" w:rsidP="00F00C90">
      <w:pPr>
        <w:pStyle w:val="ListParagraph"/>
        <w:numPr>
          <w:ilvl w:val="0"/>
          <w:numId w:val="6"/>
        </w:numPr>
        <w:rPr>
          <w:rFonts w:ascii="Times New Roman" w:hAnsi="Times New Roman" w:cs="Times New Roman"/>
        </w:rPr>
      </w:pPr>
      <w:r>
        <w:rPr>
          <w:rFonts w:ascii="Times New Roman" w:hAnsi="Times New Roman" w:cs="Times New Roman"/>
        </w:rPr>
        <w:t>Solver runtime: wall-chock time for check () calls under representative instance.</w:t>
      </w:r>
    </w:p>
    <w:p w14:paraId="0A1948B4" w14:textId="5A9FA78E" w:rsidR="00F00C90" w:rsidRDefault="00F00C90" w:rsidP="00F00C90">
      <w:pPr>
        <w:pStyle w:val="ListParagraph"/>
        <w:numPr>
          <w:ilvl w:val="0"/>
          <w:numId w:val="6"/>
        </w:numPr>
        <w:rPr>
          <w:rFonts w:ascii="Times New Roman" w:hAnsi="Times New Roman" w:cs="Times New Roman"/>
        </w:rPr>
      </w:pPr>
      <w:r>
        <w:rPr>
          <w:rFonts w:ascii="Times New Roman" w:hAnsi="Times New Roman" w:cs="Times New Roman"/>
        </w:rPr>
        <w:t>Solver status: sat/</w:t>
      </w:r>
      <w:proofErr w:type="spellStart"/>
      <w:r>
        <w:rPr>
          <w:rFonts w:ascii="Times New Roman" w:hAnsi="Times New Roman" w:cs="Times New Roman"/>
        </w:rPr>
        <w:t>unsat</w:t>
      </w:r>
      <w:proofErr w:type="spellEnd"/>
      <w:r>
        <w:rPr>
          <w:rFonts w:ascii="Times New Roman" w:hAnsi="Times New Roman" w:cs="Times New Roman"/>
        </w:rPr>
        <w:t xml:space="preserve">/unknown/timeouts to measure robustness. </w:t>
      </w:r>
    </w:p>
    <w:p w14:paraId="29CE5814" w14:textId="2AAC6653" w:rsidR="00F00C90" w:rsidRDefault="00F00C90" w:rsidP="00F00C90">
      <w:pPr>
        <w:pStyle w:val="ListParagraph"/>
        <w:numPr>
          <w:ilvl w:val="0"/>
          <w:numId w:val="6"/>
        </w:numPr>
        <w:rPr>
          <w:rFonts w:ascii="Times New Roman" w:hAnsi="Times New Roman" w:cs="Times New Roman"/>
        </w:rPr>
      </w:pPr>
      <w:r>
        <w:rPr>
          <w:rFonts w:ascii="Times New Roman" w:hAnsi="Times New Roman" w:cs="Times New Roman"/>
        </w:rPr>
        <w:t>Constraint count and variable count: to correlate instance size with runtime.</w:t>
      </w:r>
    </w:p>
    <w:p w14:paraId="15DA08D9" w14:textId="377390EB" w:rsidR="00F00C90" w:rsidRDefault="00F00C90" w:rsidP="00F00C90">
      <w:pPr>
        <w:pStyle w:val="ListParagraph"/>
        <w:numPr>
          <w:ilvl w:val="0"/>
          <w:numId w:val="6"/>
        </w:numPr>
        <w:rPr>
          <w:rFonts w:ascii="Times New Roman" w:hAnsi="Times New Roman" w:cs="Times New Roman"/>
        </w:rPr>
      </w:pPr>
      <w:r>
        <w:rPr>
          <w:rFonts w:ascii="Times New Roman" w:hAnsi="Times New Roman" w:cs="Times New Roman"/>
        </w:rPr>
        <w:t>Visualization latency: time to render a computed schedule for different agent counts.</w:t>
      </w:r>
    </w:p>
    <w:p w14:paraId="697EE1E4" w14:textId="6E66F4A4" w:rsidR="00F00C90" w:rsidRDefault="00F00C90" w:rsidP="00F00C90">
      <w:pPr>
        <w:pStyle w:val="ListParagraph"/>
        <w:numPr>
          <w:ilvl w:val="0"/>
          <w:numId w:val="6"/>
        </w:numPr>
        <w:rPr>
          <w:rFonts w:ascii="Times New Roman" w:hAnsi="Times New Roman" w:cs="Times New Roman"/>
        </w:rPr>
      </w:pPr>
      <w:r>
        <w:rPr>
          <w:rFonts w:ascii="Times New Roman" w:hAnsi="Times New Roman" w:cs="Times New Roman"/>
        </w:rPr>
        <w:t>Scalability thresholds: empirical determination of agent counts and constraint densities the prototype can handle within practical time bounds.</w:t>
      </w:r>
    </w:p>
    <w:p w14:paraId="67295B27" w14:textId="77777777" w:rsidR="00F00C90" w:rsidRDefault="00F00C90" w:rsidP="00F00C90">
      <w:pPr>
        <w:rPr>
          <w:rFonts w:ascii="Times New Roman" w:hAnsi="Times New Roman" w:cs="Times New Roman"/>
        </w:rPr>
      </w:pPr>
    </w:p>
    <w:p w14:paraId="779F5CDF" w14:textId="066F5EE0" w:rsidR="00F00C90" w:rsidRDefault="00F00C90" w:rsidP="00F00C90">
      <w:pPr>
        <w:rPr>
          <w:rFonts w:ascii="Times New Roman" w:hAnsi="Times New Roman" w:cs="Times New Roman"/>
          <w:sz w:val="32"/>
          <w:szCs w:val="32"/>
        </w:rPr>
      </w:pPr>
      <w:r>
        <w:rPr>
          <w:rFonts w:ascii="Times New Roman" w:hAnsi="Times New Roman" w:cs="Times New Roman"/>
          <w:sz w:val="32"/>
          <w:szCs w:val="32"/>
        </w:rPr>
        <w:t xml:space="preserve">    </w:t>
      </w:r>
      <w:r w:rsidRPr="00F00C90">
        <w:rPr>
          <w:rFonts w:ascii="Times New Roman" w:hAnsi="Times New Roman" w:cs="Times New Roman"/>
          <w:sz w:val="32"/>
          <w:szCs w:val="32"/>
        </w:rPr>
        <w:t>6.2 Experimental Design</w:t>
      </w:r>
    </w:p>
    <w:p w14:paraId="6F1B26E6" w14:textId="7FB030B3" w:rsidR="00F00C90" w:rsidRDefault="00F00C90" w:rsidP="00F00C90">
      <w:pPr>
        <w:rPr>
          <w:rFonts w:ascii="Times New Roman" w:hAnsi="Times New Roman" w:cs="Times New Roman"/>
        </w:rPr>
      </w:pPr>
      <w:r>
        <w:rPr>
          <w:rFonts w:ascii="Times New Roman" w:hAnsi="Times New Roman" w:cs="Times New Roman"/>
        </w:rPr>
        <w:t>Experiments will be structured into three tiers:</w:t>
      </w:r>
    </w:p>
    <w:p w14:paraId="052F50FF" w14:textId="198E5B0E" w:rsidR="00F00C90" w:rsidRDefault="00F00C90" w:rsidP="00F00C90">
      <w:pPr>
        <w:pStyle w:val="ListParagraph"/>
        <w:numPr>
          <w:ilvl w:val="0"/>
          <w:numId w:val="7"/>
        </w:numPr>
        <w:rPr>
          <w:rFonts w:ascii="Times New Roman" w:hAnsi="Times New Roman" w:cs="Times New Roman"/>
        </w:rPr>
      </w:pPr>
      <w:r>
        <w:rPr>
          <w:rFonts w:ascii="Times New Roman" w:hAnsi="Times New Roman" w:cs="Times New Roman"/>
        </w:rPr>
        <w:t>Tier 1 (Single-agent and small multi-agent): Validate correctness and the fidelity of the encoding against hand-crafted benchmarks.</w:t>
      </w:r>
    </w:p>
    <w:p w14:paraId="32A4BF21" w14:textId="3B07630D" w:rsidR="00F00C90" w:rsidRDefault="00F00C90" w:rsidP="00F00C90">
      <w:pPr>
        <w:pStyle w:val="ListParagraph"/>
        <w:numPr>
          <w:ilvl w:val="0"/>
          <w:numId w:val="7"/>
        </w:numPr>
        <w:rPr>
          <w:rFonts w:ascii="Times New Roman" w:hAnsi="Times New Roman" w:cs="Times New Roman"/>
        </w:rPr>
      </w:pPr>
      <w:r>
        <w:rPr>
          <w:rFonts w:ascii="Times New Roman" w:hAnsi="Times New Roman" w:cs="Times New Roman"/>
        </w:rPr>
        <w:t>Tier 2 (Medium-sized swarms): Test 10-30 agent scenarios with different constraint topologies (sparse vs dense) to characterize solver performance and identify practical limits.</w:t>
      </w:r>
    </w:p>
    <w:p w14:paraId="4C0758FA" w14:textId="06276A59" w:rsidR="00F00C90" w:rsidRDefault="00F00C90" w:rsidP="00F00C90">
      <w:pPr>
        <w:pStyle w:val="ListParagraph"/>
        <w:numPr>
          <w:ilvl w:val="0"/>
          <w:numId w:val="7"/>
        </w:numPr>
        <w:rPr>
          <w:rFonts w:ascii="Times New Roman" w:hAnsi="Times New Roman" w:cs="Times New Roman"/>
        </w:rPr>
      </w:pPr>
      <w:r>
        <w:rPr>
          <w:rFonts w:ascii="Times New Roman" w:hAnsi="Times New Roman" w:cs="Times New Roman"/>
        </w:rPr>
        <w:t>Tier 3 (Stress tests): Run combinations of dense constraints and conditional relations to explore solver failure modes and timeouts.</w:t>
      </w:r>
    </w:p>
    <w:p w14:paraId="526DF56D" w14:textId="1065F928" w:rsidR="00F00C90" w:rsidRDefault="00F00C90" w:rsidP="00F00C90">
      <w:pPr>
        <w:rPr>
          <w:rFonts w:ascii="Times New Roman" w:hAnsi="Times New Roman" w:cs="Times New Roman"/>
        </w:rPr>
      </w:pPr>
      <w:r>
        <w:rPr>
          <w:rFonts w:ascii="Times New Roman" w:hAnsi="Times New Roman" w:cs="Times New Roman"/>
        </w:rPr>
        <w:lastRenderedPageBreak/>
        <w:t xml:space="preserve">Each experiment will be repeated multiple times, logged, and </w:t>
      </w:r>
      <w:proofErr w:type="spellStart"/>
      <w:r>
        <w:rPr>
          <w:rFonts w:ascii="Times New Roman" w:hAnsi="Times New Roman" w:cs="Times New Roman"/>
        </w:rPr>
        <w:t>analysed</w:t>
      </w:r>
      <w:proofErr w:type="spellEnd"/>
      <w:r>
        <w:rPr>
          <w:rFonts w:ascii="Times New Roman" w:hAnsi="Times New Roman" w:cs="Times New Roman"/>
        </w:rPr>
        <w:t>. Parameter sweeps (varying duration ranges, adding/removing constraints) will be performed to assess sensitivity.</w:t>
      </w:r>
    </w:p>
    <w:p w14:paraId="2793A49D" w14:textId="2B6CA1FB" w:rsidR="00F00C90" w:rsidRPr="00F00C90" w:rsidRDefault="00F00C90" w:rsidP="00F00C90">
      <w:pPr>
        <w:rPr>
          <w:rFonts w:ascii="Times New Roman" w:hAnsi="Times New Roman" w:cs="Times New Roman"/>
          <w:sz w:val="32"/>
          <w:szCs w:val="32"/>
        </w:rPr>
      </w:pPr>
      <w:r>
        <w:rPr>
          <w:rFonts w:ascii="Times New Roman" w:hAnsi="Times New Roman" w:cs="Times New Roman"/>
          <w:sz w:val="32"/>
          <w:szCs w:val="32"/>
        </w:rPr>
        <w:t xml:space="preserve">    </w:t>
      </w:r>
      <w:r w:rsidRPr="00F00C90">
        <w:rPr>
          <w:rFonts w:ascii="Times New Roman" w:hAnsi="Times New Roman" w:cs="Times New Roman"/>
          <w:sz w:val="32"/>
          <w:szCs w:val="32"/>
        </w:rPr>
        <w:t>6.3 Planned Mitigations for Scalability</w:t>
      </w:r>
    </w:p>
    <w:p w14:paraId="5414C89D" w14:textId="6CE17525" w:rsidR="00F00C90" w:rsidRDefault="00F00C90" w:rsidP="00F00C90">
      <w:pPr>
        <w:pStyle w:val="ListParagraph"/>
        <w:numPr>
          <w:ilvl w:val="0"/>
          <w:numId w:val="8"/>
        </w:numPr>
        <w:rPr>
          <w:rFonts w:ascii="Times New Roman" w:hAnsi="Times New Roman" w:cs="Times New Roman"/>
        </w:rPr>
      </w:pPr>
      <w:r>
        <w:rPr>
          <w:rFonts w:ascii="Times New Roman" w:hAnsi="Times New Roman" w:cs="Times New Roman"/>
        </w:rPr>
        <w:t>Problem decomposition: Use iterative composition techniques to break down global restrictions into smaller subproblems wherever feasible.</w:t>
      </w:r>
    </w:p>
    <w:p w14:paraId="6C3D6F72" w14:textId="3D15B5E4" w:rsidR="00F00C90" w:rsidRDefault="00F00C90" w:rsidP="00F00C90">
      <w:pPr>
        <w:pStyle w:val="ListParagraph"/>
        <w:numPr>
          <w:ilvl w:val="0"/>
          <w:numId w:val="8"/>
        </w:numPr>
        <w:rPr>
          <w:rFonts w:ascii="Times New Roman" w:hAnsi="Times New Roman" w:cs="Times New Roman"/>
        </w:rPr>
      </w:pPr>
      <w:r>
        <w:rPr>
          <w:rFonts w:ascii="Times New Roman" w:hAnsi="Times New Roman" w:cs="Times New Roman"/>
        </w:rPr>
        <w:t xml:space="preserve">Use of domain knowledge: To reduce the number of paired constraints, use domain-specific heuristics (e.g. only constrain agents within a geographic </w:t>
      </w:r>
      <w:proofErr w:type="spellStart"/>
      <w:r>
        <w:rPr>
          <w:rFonts w:ascii="Times New Roman" w:hAnsi="Times New Roman" w:cs="Times New Roman"/>
        </w:rPr>
        <w:t>neighbourhood</w:t>
      </w:r>
      <w:proofErr w:type="spellEnd"/>
      <w:r>
        <w:rPr>
          <w:rFonts w:ascii="Times New Roman" w:hAnsi="Times New Roman" w:cs="Times New Roman"/>
        </w:rPr>
        <w:t>).</w:t>
      </w:r>
    </w:p>
    <w:p w14:paraId="7C2BD20D" w14:textId="34DB2A53" w:rsidR="00F00C90" w:rsidRDefault="00F00C90" w:rsidP="00F00C90">
      <w:pPr>
        <w:pStyle w:val="ListParagraph"/>
        <w:numPr>
          <w:ilvl w:val="0"/>
          <w:numId w:val="8"/>
        </w:numPr>
        <w:rPr>
          <w:rFonts w:ascii="Times New Roman" w:hAnsi="Times New Roman" w:cs="Times New Roman"/>
        </w:rPr>
      </w:pPr>
      <w:r>
        <w:rPr>
          <w:rFonts w:ascii="Times New Roman" w:hAnsi="Times New Roman" w:cs="Times New Roman"/>
        </w:rPr>
        <w:t>Solver configuration: To find effective setups for certain instance classes, experiment with Z3 solver parameters (such as strategy selection and timeout settings).</w:t>
      </w:r>
    </w:p>
    <w:p w14:paraId="58797F01" w14:textId="6D6D44A0" w:rsidR="00F00C90" w:rsidRDefault="00F00C90" w:rsidP="00F00C90">
      <w:pPr>
        <w:pStyle w:val="ListParagraph"/>
        <w:numPr>
          <w:ilvl w:val="0"/>
          <w:numId w:val="8"/>
        </w:numPr>
        <w:rPr>
          <w:rFonts w:ascii="Times New Roman" w:hAnsi="Times New Roman" w:cs="Times New Roman"/>
        </w:rPr>
      </w:pPr>
      <w:r>
        <w:rPr>
          <w:rFonts w:ascii="Times New Roman" w:hAnsi="Times New Roman" w:cs="Times New Roman"/>
        </w:rPr>
        <w:t>Approximation techniques: To obtain approximate schedules, relax some restrictions and refine repeatedly.</w:t>
      </w:r>
    </w:p>
    <w:p w14:paraId="5571A79F" w14:textId="7AECD4BC" w:rsidR="00F00C90" w:rsidRDefault="00F00C90" w:rsidP="00F00C90">
      <w:pPr>
        <w:rPr>
          <w:rFonts w:ascii="Times New Roman" w:hAnsi="Times New Roman" w:cs="Times New Roman"/>
          <w:sz w:val="32"/>
          <w:szCs w:val="32"/>
        </w:rPr>
      </w:pPr>
      <w:r>
        <w:rPr>
          <w:rFonts w:ascii="Times New Roman" w:hAnsi="Times New Roman" w:cs="Times New Roman"/>
          <w:sz w:val="32"/>
          <w:szCs w:val="32"/>
        </w:rPr>
        <w:t xml:space="preserve">    </w:t>
      </w:r>
      <w:r w:rsidRPr="00F00C90">
        <w:rPr>
          <w:rFonts w:ascii="Times New Roman" w:hAnsi="Times New Roman" w:cs="Times New Roman"/>
          <w:sz w:val="32"/>
          <w:szCs w:val="32"/>
        </w:rPr>
        <w:t>6.4 Next Development Steps</w:t>
      </w:r>
    </w:p>
    <w:p w14:paraId="1ED40782" w14:textId="1F6029E5" w:rsidR="00F00C90" w:rsidRDefault="00F00C90" w:rsidP="00F00C90">
      <w:pPr>
        <w:rPr>
          <w:rFonts w:ascii="Times New Roman" w:hAnsi="Times New Roman" w:cs="Times New Roman"/>
        </w:rPr>
      </w:pPr>
      <w:r>
        <w:rPr>
          <w:rFonts w:ascii="Times New Roman" w:hAnsi="Times New Roman" w:cs="Times New Roman"/>
        </w:rPr>
        <w:t xml:space="preserve">Over the remainder of </w:t>
      </w:r>
      <w:proofErr w:type="gramStart"/>
      <w:r>
        <w:rPr>
          <w:rFonts w:ascii="Times New Roman" w:hAnsi="Times New Roman" w:cs="Times New Roman"/>
        </w:rPr>
        <w:t>term</w:t>
      </w:r>
      <w:proofErr w:type="gramEnd"/>
      <w:r>
        <w:rPr>
          <w:rFonts w:ascii="Times New Roman" w:hAnsi="Times New Roman" w:cs="Times New Roman"/>
        </w:rPr>
        <w:t xml:space="preserve"> the project will prioritize integrating the GUT with batch experimentation facilities, executing the full evaluation suite (Tier 1-3), analyzing results, and drafting the final report. Particular attention will be paid to producing a set of case studies (for example: formation assembly and a coordinated transport scenario) that showcase both where the SMT encoding is effective and where it struggles. The project will document these outcomes and provide recommendations for future research avenues.</w:t>
      </w:r>
    </w:p>
    <w:p w14:paraId="42FE801B" w14:textId="3AE653E4" w:rsidR="00F00C90" w:rsidRPr="00F00C90" w:rsidRDefault="00F00C90" w:rsidP="00F00C90">
      <w:pPr>
        <w:pStyle w:val="ListParagraph"/>
        <w:numPr>
          <w:ilvl w:val="0"/>
          <w:numId w:val="1"/>
        </w:numPr>
        <w:rPr>
          <w:rFonts w:ascii="Times New Roman" w:hAnsi="Times New Roman" w:cs="Times New Roman"/>
          <w:sz w:val="32"/>
          <w:szCs w:val="32"/>
        </w:rPr>
      </w:pPr>
      <w:r w:rsidRPr="00F00C90">
        <w:rPr>
          <w:rFonts w:ascii="Times New Roman" w:hAnsi="Times New Roman" w:cs="Times New Roman"/>
          <w:sz w:val="32"/>
          <w:szCs w:val="32"/>
        </w:rPr>
        <w:t xml:space="preserve">Interim Log </w:t>
      </w:r>
    </w:p>
    <w:p w14:paraId="12C53D26" w14:textId="77777777" w:rsidR="00F00C90" w:rsidRDefault="00F00C90" w:rsidP="00F00C90">
      <w:pPr>
        <w:ind w:left="360"/>
        <w:rPr>
          <w:rFonts w:ascii="Times New Roman" w:hAnsi="Times New Roman" w:cs="Times New Roman"/>
        </w:rPr>
      </w:pPr>
      <w:r w:rsidRPr="00F00C90">
        <w:rPr>
          <w:rFonts w:ascii="Times New Roman" w:hAnsi="Times New Roman" w:cs="Times New Roman"/>
        </w:rPr>
        <w:t>Week 1 — Project scoping and feasibility</w:t>
      </w:r>
      <w:r w:rsidRPr="00F00C90">
        <w:rPr>
          <w:rFonts w:ascii="Times New Roman" w:hAnsi="Times New Roman" w:cs="Times New Roman"/>
        </w:rPr>
        <w:br/>
        <w:t>• Discussion points: Project scope, the significance of continuous-time planning, and feasibility of a Z3-based approach.</w:t>
      </w:r>
      <w:r w:rsidRPr="00F00C90">
        <w:rPr>
          <w:rFonts w:ascii="Times New Roman" w:hAnsi="Times New Roman" w:cs="Times New Roman"/>
        </w:rPr>
        <w:br/>
        <w:t>• Outcome: Confirmed project direction and initial reading list (Bozzelli et al., Gigante et al., de Moura &amp; Bjørner).</w:t>
      </w:r>
    </w:p>
    <w:p w14:paraId="27B9766D" w14:textId="77777777" w:rsidR="00F00C90" w:rsidRDefault="00F00C90" w:rsidP="00F00C90">
      <w:pPr>
        <w:ind w:left="360"/>
        <w:rPr>
          <w:rFonts w:ascii="Times New Roman" w:hAnsi="Times New Roman" w:cs="Times New Roman"/>
        </w:rPr>
      </w:pPr>
      <w:r w:rsidRPr="00F00C90">
        <w:rPr>
          <w:rFonts w:ascii="Times New Roman" w:hAnsi="Times New Roman" w:cs="Times New Roman"/>
        </w:rPr>
        <w:t>Week 3 — Literature synthesis and initial design</w:t>
      </w:r>
      <w:r w:rsidRPr="00F00C90">
        <w:rPr>
          <w:rFonts w:ascii="Times New Roman" w:hAnsi="Times New Roman" w:cs="Times New Roman"/>
        </w:rPr>
        <w:br/>
        <w:t>• Discussion points: Decidability results for dense time, influences on practical encoding choices, and the choice of visualization frameworks.</w:t>
      </w:r>
      <w:r w:rsidRPr="00F00C90">
        <w:rPr>
          <w:rFonts w:ascii="Times New Roman" w:hAnsi="Times New Roman" w:cs="Times New Roman"/>
        </w:rPr>
        <w:br/>
        <w:t>• Outcome: Agreed on the basic architecture (Problem definition layer → Z3 → Visualization).</w:t>
      </w:r>
    </w:p>
    <w:p w14:paraId="66E6FB6E" w14:textId="77777777" w:rsidR="00F00C90" w:rsidRDefault="00F00C90" w:rsidP="00F00C90">
      <w:pPr>
        <w:ind w:left="360"/>
        <w:rPr>
          <w:rFonts w:ascii="Times New Roman" w:hAnsi="Times New Roman" w:cs="Times New Roman"/>
        </w:rPr>
      </w:pPr>
      <w:r w:rsidRPr="00F00C90">
        <w:rPr>
          <w:rFonts w:ascii="Times New Roman" w:hAnsi="Times New Roman" w:cs="Times New Roman"/>
        </w:rPr>
        <w:t>Week 5 — Prototype progress and Z3 experiments</w:t>
      </w:r>
      <w:r w:rsidRPr="00F00C90">
        <w:rPr>
          <w:rFonts w:ascii="Times New Roman" w:hAnsi="Times New Roman" w:cs="Times New Roman"/>
        </w:rPr>
        <w:br/>
        <w:t>• Discussion points: Early Z3 encodings, observed solver runtimes for small instances, and constraints modelling choices.</w:t>
      </w:r>
      <w:r w:rsidRPr="00F00C90">
        <w:rPr>
          <w:rFonts w:ascii="Times New Roman" w:hAnsi="Times New Roman" w:cs="Times New Roman"/>
        </w:rPr>
        <w:br/>
        <w:t>• Outcome: Proceed to implement a timeline GUI and refine encoding to prioritize linear constraints.</w:t>
      </w:r>
    </w:p>
    <w:p w14:paraId="1184E503" w14:textId="77777777" w:rsidR="00F00C90" w:rsidRDefault="00F00C90" w:rsidP="00F00C90">
      <w:pPr>
        <w:ind w:left="360"/>
        <w:rPr>
          <w:rFonts w:ascii="Times New Roman" w:hAnsi="Times New Roman" w:cs="Times New Roman"/>
        </w:rPr>
      </w:pPr>
      <w:r w:rsidRPr="00F00C90">
        <w:rPr>
          <w:rFonts w:ascii="Times New Roman" w:hAnsi="Times New Roman" w:cs="Times New Roman"/>
        </w:rPr>
        <w:t>Week 7 — Testing and performance bottlenecks</w:t>
      </w:r>
      <w:r w:rsidRPr="00F00C90">
        <w:rPr>
          <w:rFonts w:ascii="Times New Roman" w:hAnsi="Times New Roman" w:cs="Times New Roman"/>
        </w:rPr>
        <w:br/>
        <w:t>• Discussion points: Benchmarks on medium instances, observed scalability issues, and potential mitigation strategies.</w:t>
      </w:r>
      <w:r w:rsidRPr="00F00C90">
        <w:rPr>
          <w:rFonts w:ascii="Times New Roman" w:hAnsi="Times New Roman" w:cs="Times New Roman"/>
        </w:rPr>
        <w:br/>
        <w:t xml:space="preserve">• Outcome: </w:t>
      </w:r>
      <w:proofErr w:type="spellStart"/>
      <w:r w:rsidRPr="00F00C90">
        <w:rPr>
          <w:rFonts w:ascii="Times New Roman" w:hAnsi="Times New Roman" w:cs="Times New Roman"/>
        </w:rPr>
        <w:t>Prioritised</w:t>
      </w:r>
      <w:proofErr w:type="spellEnd"/>
      <w:r w:rsidRPr="00F00C90">
        <w:rPr>
          <w:rFonts w:ascii="Times New Roman" w:hAnsi="Times New Roman" w:cs="Times New Roman"/>
        </w:rPr>
        <w:t xml:space="preserve"> exploration of decomposition techniques and solver configuration tuning.</w:t>
      </w:r>
    </w:p>
    <w:p w14:paraId="620E835A" w14:textId="77777777" w:rsidR="00F00C90" w:rsidRDefault="00F00C90" w:rsidP="00F00C90">
      <w:pPr>
        <w:ind w:left="360"/>
        <w:rPr>
          <w:rFonts w:ascii="Times New Roman" w:hAnsi="Times New Roman" w:cs="Times New Roman"/>
        </w:rPr>
      </w:pPr>
      <w:r w:rsidRPr="00F00C90">
        <w:rPr>
          <w:rFonts w:ascii="Times New Roman" w:hAnsi="Times New Roman" w:cs="Times New Roman"/>
        </w:rPr>
        <w:t>Week 9 — Integration and evaluation planning</w:t>
      </w:r>
      <w:r w:rsidRPr="00F00C90">
        <w:rPr>
          <w:rFonts w:ascii="Times New Roman" w:hAnsi="Times New Roman" w:cs="Times New Roman"/>
        </w:rPr>
        <w:br/>
        <w:t xml:space="preserve">• Discussion points: GUI integration, batch experiment design, and drafting evaluation metrics </w:t>
      </w:r>
      <w:r w:rsidRPr="00F00C90">
        <w:rPr>
          <w:rFonts w:ascii="Times New Roman" w:hAnsi="Times New Roman" w:cs="Times New Roman"/>
        </w:rPr>
        <w:lastRenderedPageBreak/>
        <w:t>and case studies.</w:t>
      </w:r>
      <w:r w:rsidRPr="00F00C90">
        <w:rPr>
          <w:rFonts w:ascii="Times New Roman" w:hAnsi="Times New Roman" w:cs="Times New Roman"/>
        </w:rPr>
        <w:br/>
        <w:t>• Outcome: Agreed experiment tiers and scheduled evaluation time in the following weeks.</w:t>
      </w:r>
    </w:p>
    <w:p w14:paraId="4775575C" w14:textId="44FE123D" w:rsidR="00F00C90" w:rsidRPr="00F00C90" w:rsidRDefault="00F00C90" w:rsidP="00F00C90">
      <w:pPr>
        <w:ind w:left="360"/>
        <w:rPr>
          <w:rFonts w:ascii="Times New Roman" w:hAnsi="Times New Roman" w:cs="Times New Roman"/>
        </w:rPr>
      </w:pPr>
      <w:r w:rsidRPr="00F00C90">
        <w:rPr>
          <w:rFonts w:ascii="Times New Roman" w:hAnsi="Times New Roman" w:cs="Times New Roman"/>
        </w:rPr>
        <w:t xml:space="preserve">Reflection: Regular supervisory engagement has been instrumental in balancing theoretical grounding with practical progress. Feedback </w:t>
      </w:r>
      <w:proofErr w:type="spellStart"/>
      <w:r w:rsidRPr="00F00C90">
        <w:rPr>
          <w:rFonts w:ascii="Times New Roman" w:hAnsi="Times New Roman" w:cs="Times New Roman"/>
        </w:rPr>
        <w:t>emphasised</w:t>
      </w:r>
      <w:proofErr w:type="spellEnd"/>
      <w:r w:rsidRPr="00F00C90">
        <w:rPr>
          <w:rFonts w:ascii="Times New Roman" w:hAnsi="Times New Roman" w:cs="Times New Roman"/>
        </w:rPr>
        <w:t xml:space="preserve"> documenting negative results as well as positive ones and focusing evaluation on measurable, reproducible experiments.</w:t>
      </w:r>
    </w:p>
    <w:p w14:paraId="2C44988E" w14:textId="13A7BB7E" w:rsidR="00F00C90" w:rsidRPr="00F00C90" w:rsidRDefault="00F00C90" w:rsidP="00F00C90">
      <w:pPr>
        <w:pStyle w:val="ListParagraph"/>
        <w:numPr>
          <w:ilvl w:val="0"/>
          <w:numId w:val="1"/>
        </w:numPr>
        <w:rPr>
          <w:rFonts w:ascii="Times New Roman" w:hAnsi="Times New Roman" w:cs="Times New Roman"/>
          <w:sz w:val="32"/>
          <w:szCs w:val="32"/>
        </w:rPr>
      </w:pPr>
      <w:r w:rsidRPr="00F00C90">
        <w:rPr>
          <w:rFonts w:ascii="Times New Roman" w:hAnsi="Times New Roman" w:cs="Times New Roman"/>
          <w:sz w:val="32"/>
          <w:szCs w:val="32"/>
        </w:rPr>
        <w:t xml:space="preserve">Appendix – Project Proposal Reference </w:t>
      </w:r>
    </w:p>
    <w:p w14:paraId="7062866B" w14:textId="28D604AD" w:rsidR="00F00C90" w:rsidRDefault="00F00C90" w:rsidP="00F00C90">
      <w:pPr>
        <w:rPr>
          <w:rFonts w:ascii="-webkit-standard" w:hAnsi="-webkit-standard" w:hint="eastAsia"/>
          <w:color w:val="000000"/>
        </w:rPr>
      </w:pPr>
      <w:r>
        <w:rPr>
          <w:rFonts w:ascii="Times New Roman" w:hAnsi="Times New Roman" w:cs="Times New Roman"/>
        </w:rPr>
        <w:t xml:space="preserve">The initial problem reasons, comprehensive literature references, and the 15-week project timetable are all contained in the original project proposal, which is an electronic appendix. The proposal served as a guide for the work that has been done thus far and continues to serve as a guide for the remaining tasks. Barrett et al. (2011), Bozzelli et al. (2018), Gigante et al. (2019/2023), de Moura &amp; </w:t>
      </w:r>
      <w:r w:rsidRPr="00F00C90">
        <w:rPr>
          <w:rFonts w:ascii="-webkit-standard" w:hAnsi="-webkit-standard"/>
          <w:color w:val="000000"/>
        </w:rPr>
        <w:t>Bjørner</w:t>
      </w:r>
      <w:r>
        <w:rPr>
          <w:rFonts w:ascii="-webkit-standard" w:hAnsi="-webkit-standard"/>
          <w:color w:val="000000"/>
        </w:rPr>
        <w:t xml:space="preserve"> (2008), Hamann (2018), and Rubenstein et al. (2014) are important sources.</w:t>
      </w:r>
    </w:p>
    <w:p w14:paraId="4300AD41" w14:textId="47628571" w:rsidR="00F00C90" w:rsidRPr="00F00C90" w:rsidRDefault="00F00C90" w:rsidP="00F00C90">
      <w:pPr>
        <w:pStyle w:val="ListParagraph"/>
        <w:numPr>
          <w:ilvl w:val="0"/>
          <w:numId w:val="1"/>
        </w:numPr>
        <w:rPr>
          <w:rFonts w:ascii="Times New Roman" w:hAnsi="Times New Roman" w:cs="Times New Roman"/>
          <w:sz w:val="32"/>
          <w:szCs w:val="32"/>
        </w:rPr>
      </w:pPr>
      <w:r w:rsidRPr="00F00C90">
        <w:rPr>
          <w:rFonts w:ascii="Times New Roman" w:hAnsi="Times New Roman" w:cs="Times New Roman"/>
          <w:sz w:val="32"/>
          <w:szCs w:val="32"/>
        </w:rPr>
        <w:t>Conclusion</w:t>
      </w:r>
    </w:p>
    <w:p w14:paraId="652D86A2" w14:textId="3953192B" w:rsidR="00F00C90" w:rsidRDefault="00F00C90" w:rsidP="00F00C90">
      <w:pPr>
        <w:rPr>
          <w:rFonts w:ascii="Times New Roman" w:hAnsi="Times New Roman" w:cs="Times New Roman"/>
        </w:rPr>
      </w:pPr>
      <w:r>
        <w:rPr>
          <w:rFonts w:ascii="Times New Roman" w:hAnsi="Times New Roman" w:cs="Times New Roman"/>
        </w:rPr>
        <w:t>This interim report summarizes progress on a project that seeks to bridge theoretical timeline-based planning with practical demonstrations in swarm robotics. The completed work—a comprehensive literature review, the construction of a Z3-based prototype, and the development of a visualization interface—provides a solid foundation for the remaining evaluation and optimization tasks. Early experiments validate the chosen encoding strategy for small and moderate instances and reveal scalability limitations that motivate the remainder of the term’s work. The planned evaluation matrix, mitigation strategies, and case studies will inform the final analysis and recommendations. The project remains on course to deliver both an educational tool and a research-grade prototype that illuminates the practical trade-offs involved in dense-time multi-agent planning.</w:t>
      </w:r>
    </w:p>
    <w:p w14:paraId="4DBA85C9" w14:textId="44083136" w:rsidR="00F00C90" w:rsidRPr="00F00C90" w:rsidRDefault="00F00C90" w:rsidP="00F00C90">
      <w:pPr>
        <w:pStyle w:val="ListParagraph"/>
        <w:numPr>
          <w:ilvl w:val="0"/>
          <w:numId w:val="1"/>
        </w:numPr>
        <w:rPr>
          <w:rFonts w:ascii="Times New Roman" w:hAnsi="Times New Roman" w:cs="Times New Roman"/>
          <w:sz w:val="32"/>
          <w:szCs w:val="32"/>
        </w:rPr>
      </w:pPr>
      <w:r w:rsidRPr="00F00C90">
        <w:rPr>
          <w:rFonts w:ascii="Times New Roman" w:hAnsi="Times New Roman" w:cs="Times New Roman"/>
          <w:sz w:val="32"/>
          <w:szCs w:val="32"/>
        </w:rPr>
        <w:t xml:space="preserve">Extended Literature Review and Theoretical Context </w:t>
      </w:r>
    </w:p>
    <w:p w14:paraId="4A3B58D5" w14:textId="77777777" w:rsidR="00F00C90" w:rsidRPr="00F00C90" w:rsidRDefault="00F00C90" w:rsidP="00F00C90">
      <w:pPr>
        <w:pStyle w:val="NormalWeb"/>
        <w:rPr>
          <w:color w:val="000000"/>
          <w:sz w:val="22"/>
          <w:szCs w:val="22"/>
        </w:rPr>
      </w:pPr>
      <w:r>
        <w:t xml:space="preserve">Timeline-based planning has evolved across multiple strands of research, including temporal constraint networks, automated planning, and verification (Bozzelli et al., 2018; Gigante et al., 2019). Simple Temporal Networks (STNs) provide a classical foundation for reasoning about time intervals, but they typically assume point-based events with metric constraints and are often limited to propositional-level interactions (Bozzelli et al., 2018). More expressive timeline-based frameworks allow the representation of activities with duration, resource interdependencies, and synchronization requirements across multiple concurrent timelines (Gigante et al., 2019). Bozzelli et al. (2018) provide a careful analysis of decidability for timeline-based planning over dense temporal domains: certain unrestricted formulations are undecidable, but important decidable fragments exist </w:t>
      </w:r>
      <w:r w:rsidRPr="00F00C90">
        <w:rPr>
          <w:sz w:val="22"/>
          <w:szCs w:val="22"/>
        </w:rPr>
        <w:t xml:space="preserve">when </w:t>
      </w:r>
      <w:r w:rsidRPr="00F00C90">
        <w:rPr>
          <w:color w:val="000000"/>
          <w:sz w:val="22"/>
          <w:szCs w:val="22"/>
        </w:rPr>
        <w:t>the structure of the timeline constraints is constrained or when quantification is restricted. These theoretical results guide pragmatic encoding choices in this project; specifically, they motivate selecting encodings that preserve linear arithmetic and avoid constructs that would introduce undecidability or non-linear reasoning (Bozzelli et al., 2018).</w:t>
      </w:r>
    </w:p>
    <w:p w14:paraId="61CBB187" w14:textId="77777777" w:rsidR="00F00C90" w:rsidRDefault="00F00C90" w:rsidP="00F00C90">
      <w:pPr>
        <w:pStyle w:val="NormalWeb"/>
        <w:rPr>
          <w:color w:val="000000"/>
          <w:sz w:val="22"/>
          <w:szCs w:val="22"/>
        </w:rPr>
      </w:pPr>
      <w:r w:rsidRPr="00F00C90">
        <w:rPr>
          <w:color w:val="000000"/>
          <w:sz w:val="22"/>
          <w:szCs w:val="22"/>
        </w:rPr>
        <w:t xml:space="preserve">SMT solvers, particularly Z3, have proven effective for many scheduling and verification tasks because they integrate efficient decision procedures for linear arithmetic with Boolean reasoning (Barrett et al., 2011; de Moura &amp; Bjørner, 2008). The Z3 solver supports a range of tactics and theory combinations, and recent work (Barrett et al., 2011) shows how such engines can be used as back-ends for planning systems. Practical applications in robotics often use SMT for scheduling, motion planning under constraints, or offline validation of control sequences (Tuck et al., 2024). For swarm </w:t>
      </w:r>
      <w:r w:rsidRPr="00F00C90">
        <w:rPr>
          <w:color w:val="000000"/>
          <w:sz w:val="22"/>
          <w:szCs w:val="22"/>
        </w:rPr>
        <w:lastRenderedPageBreak/>
        <w:t>robotics, prior work by Rubenstein et al. (2014) and Hamann (2018) demonstrates how large ensembles of simple robots can produce complex collective behaviours via local rules. The present project integrates these perspectives: it uses formal constraint reasoning to express temporal coordination while relying on simple kinematic rules to simulate agent movement in the visualisation (Hamann, 2018; Rubenstein et al., 2014).</w:t>
      </w:r>
    </w:p>
    <w:p w14:paraId="3AD3C5FC" w14:textId="5A1CEBF8" w:rsidR="00F00C90" w:rsidRPr="00F00C90" w:rsidRDefault="00F00C90" w:rsidP="00F00C90">
      <w:pPr>
        <w:pStyle w:val="NormalWeb"/>
        <w:numPr>
          <w:ilvl w:val="1"/>
          <w:numId w:val="1"/>
        </w:numPr>
        <w:rPr>
          <w:color w:val="000000"/>
          <w:sz w:val="32"/>
          <w:szCs w:val="32"/>
        </w:rPr>
      </w:pPr>
      <w:r w:rsidRPr="00F00C90">
        <w:rPr>
          <w:color w:val="000000"/>
          <w:sz w:val="32"/>
          <w:szCs w:val="32"/>
        </w:rPr>
        <w:t>Mathematical Formalisation</w:t>
      </w:r>
    </w:p>
    <w:p w14:paraId="44144EB9" w14:textId="534D7FC3" w:rsidR="00F00C90" w:rsidRDefault="00F00C90" w:rsidP="00F00C90">
      <w:pPr>
        <w:rPr>
          <w:rFonts w:ascii="Times New Roman" w:hAnsi="Times New Roman" w:cs="Times New Roman"/>
        </w:rPr>
      </w:pPr>
      <w:r w:rsidRPr="00F00C90">
        <w:rPr>
          <w:rFonts w:ascii="Times New Roman" w:hAnsi="Times New Roman" w:cs="Times New Roman"/>
        </w:rPr>
        <w:t xml:space="preserve">A concise mathematical description clarifies the encoding used. For each agent </w:t>
      </w:r>
      <w:proofErr w:type="spellStart"/>
      <w:r w:rsidRPr="00F00C90">
        <w:rPr>
          <w:rFonts w:ascii="Times New Roman" w:hAnsi="Times New Roman" w:cs="Times New Roman"/>
        </w:rPr>
        <w:t>i</w:t>
      </w:r>
      <w:proofErr w:type="spellEnd"/>
      <w:r w:rsidRPr="00F00C90">
        <w:rPr>
          <w:rFonts w:ascii="Times New Roman" w:hAnsi="Times New Roman" w:cs="Times New Roman"/>
        </w:rPr>
        <w:t xml:space="preserve"> and action a, define real-valued variables s_{</w:t>
      </w:r>
      <w:proofErr w:type="gramStart"/>
      <w:r w:rsidRPr="00F00C90">
        <w:rPr>
          <w:rFonts w:ascii="Times New Roman" w:hAnsi="Times New Roman" w:cs="Times New Roman"/>
        </w:rPr>
        <w:t>i,a</w:t>
      </w:r>
      <w:proofErr w:type="gramEnd"/>
      <w:r w:rsidRPr="00F00C90">
        <w:rPr>
          <w:rFonts w:ascii="Times New Roman" w:hAnsi="Times New Roman" w:cs="Times New Roman"/>
        </w:rPr>
        <w:t>} and e_{</w:t>
      </w:r>
      <w:proofErr w:type="gramStart"/>
      <w:r w:rsidRPr="00F00C90">
        <w:rPr>
          <w:rFonts w:ascii="Times New Roman" w:hAnsi="Times New Roman" w:cs="Times New Roman"/>
        </w:rPr>
        <w:t>i,a</w:t>
      </w:r>
      <w:proofErr w:type="gramEnd"/>
      <w:r w:rsidRPr="00F00C90">
        <w:rPr>
          <w:rFonts w:ascii="Times New Roman" w:hAnsi="Times New Roman" w:cs="Times New Roman"/>
        </w:rPr>
        <w:t>} representing start and end times respectively. Durations are constrained by:</w:t>
      </w:r>
      <w:r w:rsidRPr="00F00C90">
        <w:rPr>
          <w:rFonts w:ascii="Times New Roman" w:hAnsi="Times New Roman" w:cs="Times New Roman"/>
        </w:rPr>
        <w:br/>
        <w:t>d_{i,a}^{min} ≤ e_{i,a} - s_{i,a} ≤ d_{i,a}^{max}.</w:t>
      </w:r>
      <w:r w:rsidRPr="00F00C90">
        <w:rPr>
          <w:rFonts w:ascii="Times New Roman" w:hAnsi="Times New Roman" w:cs="Times New Roman"/>
        </w:rPr>
        <w:br/>
        <w:t>Pairwise temporal relations (for actions (i,a) and (j,b)) are expressed as linear inequalities such as:</w:t>
      </w:r>
      <w:r w:rsidRPr="00F00C90">
        <w:rPr>
          <w:rFonts w:ascii="Times New Roman" w:hAnsi="Times New Roman" w:cs="Times New Roman"/>
        </w:rPr>
        <w:br/>
        <w:t>L ≤ s_{j,b} - s_{i,a} ≤ U,</w:t>
      </w:r>
      <w:r w:rsidRPr="00F00C90">
        <w:rPr>
          <w:rFonts w:ascii="Times New Roman" w:hAnsi="Times New Roman" w:cs="Times New Roman"/>
        </w:rPr>
        <w:br/>
        <w:t>where L and U define the allowed offset between start times. Conditional actions can be modelled via Boolean indicator variables p_{</w:t>
      </w:r>
      <w:proofErr w:type="gramStart"/>
      <w:r w:rsidRPr="00F00C90">
        <w:rPr>
          <w:rFonts w:ascii="Times New Roman" w:hAnsi="Times New Roman" w:cs="Times New Roman"/>
        </w:rPr>
        <w:t>i,a</w:t>
      </w:r>
      <w:proofErr w:type="gramEnd"/>
      <w:r w:rsidRPr="00F00C90">
        <w:rPr>
          <w:rFonts w:ascii="Times New Roman" w:hAnsi="Times New Roman" w:cs="Times New Roman"/>
        </w:rPr>
        <w:t>} such that p_{</w:t>
      </w:r>
      <w:proofErr w:type="gramStart"/>
      <w:r w:rsidRPr="00F00C90">
        <w:rPr>
          <w:rFonts w:ascii="Times New Roman" w:hAnsi="Times New Roman" w:cs="Times New Roman"/>
        </w:rPr>
        <w:t>i,a</w:t>
      </w:r>
      <w:proofErr w:type="gramEnd"/>
      <w:r w:rsidRPr="00F00C90">
        <w:rPr>
          <w:rFonts w:ascii="Times New Roman" w:hAnsi="Times New Roman" w:cs="Times New Roman"/>
        </w:rPr>
        <w:t>} → (constraints for s_{</w:t>
      </w:r>
      <w:proofErr w:type="gramStart"/>
      <w:r w:rsidRPr="00F00C90">
        <w:rPr>
          <w:rFonts w:ascii="Times New Roman" w:hAnsi="Times New Roman" w:cs="Times New Roman"/>
        </w:rPr>
        <w:t>i,a</w:t>
      </w:r>
      <w:proofErr w:type="gramEnd"/>
      <w:r w:rsidRPr="00F00C90">
        <w:rPr>
          <w:rFonts w:ascii="Times New Roman" w:hAnsi="Times New Roman" w:cs="Times New Roman"/>
        </w:rPr>
        <w:t>}, e_{</w:t>
      </w:r>
      <w:proofErr w:type="gramStart"/>
      <w:r w:rsidRPr="00F00C90">
        <w:rPr>
          <w:rFonts w:ascii="Times New Roman" w:hAnsi="Times New Roman" w:cs="Times New Roman"/>
        </w:rPr>
        <w:t>i,a</w:t>
      </w:r>
      <w:proofErr w:type="gramEnd"/>
      <w:r w:rsidRPr="00F00C90">
        <w:rPr>
          <w:rFonts w:ascii="Times New Roman" w:hAnsi="Times New Roman" w:cs="Times New Roman"/>
        </w:rPr>
        <w:t>}) holds; however, conditional modelling increases the complexity of the Boolean-arithmetic combination and is thus used sparingly in benchmark instances. The resulting constraint system is a quantifier-free linear real arithmetic (QF_LRA) formula, which is within Z3’s strong suit when the constraints remain linear.</w:t>
      </w:r>
    </w:p>
    <w:p w14:paraId="18B9DA3F" w14:textId="51E98D63" w:rsidR="00F00C90" w:rsidRPr="00F00C90" w:rsidRDefault="00F00C90" w:rsidP="00F00C90">
      <w:pPr>
        <w:pStyle w:val="ListParagraph"/>
        <w:numPr>
          <w:ilvl w:val="1"/>
          <w:numId w:val="1"/>
        </w:numPr>
        <w:rPr>
          <w:rFonts w:ascii="Times New Roman" w:hAnsi="Times New Roman" w:cs="Times New Roman"/>
          <w:sz w:val="32"/>
          <w:szCs w:val="32"/>
        </w:rPr>
      </w:pPr>
      <w:r w:rsidRPr="00F00C90">
        <w:rPr>
          <w:rFonts w:ascii="Times New Roman" w:hAnsi="Times New Roman" w:cs="Times New Roman"/>
          <w:sz w:val="32"/>
          <w:szCs w:val="32"/>
        </w:rPr>
        <w:t>Design Choices Informed by Theory</w:t>
      </w:r>
    </w:p>
    <w:p w14:paraId="437D5DF9" w14:textId="77777777" w:rsidR="00F00C90" w:rsidRPr="00F00C90" w:rsidRDefault="00F00C90" w:rsidP="00F00C90">
      <w:pPr>
        <w:rPr>
          <w:rFonts w:ascii="Times New Roman" w:hAnsi="Times New Roman" w:cs="Times New Roman"/>
        </w:rPr>
      </w:pPr>
      <w:r w:rsidRPr="00F00C90">
        <w:rPr>
          <w:rFonts w:ascii="Times New Roman" w:hAnsi="Times New Roman" w:cs="Times New Roman"/>
        </w:rPr>
        <w:t>Several deliberate modelling choices reduce complexity while retaining expressivity:</w:t>
      </w:r>
      <w:r w:rsidRPr="00F00C90">
        <w:rPr>
          <w:rFonts w:ascii="Times New Roman" w:hAnsi="Times New Roman" w:cs="Times New Roman"/>
        </w:rPr>
        <w:br/>
        <w:t>• Keep constraints linear: avoid multiplication of Reals or other non-linear constructs.</w:t>
      </w:r>
      <w:r w:rsidRPr="00F00C90">
        <w:rPr>
          <w:rFonts w:ascii="Times New Roman" w:hAnsi="Times New Roman" w:cs="Times New Roman"/>
        </w:rPr>
        <w:br/>
        <w:t xml:space="preserve">• Limit dense pairwise constraints: where possible, encode </w:t>
      </w:r>
      <w:proofErr w:type="spellStart"/>
      <w:r w:rsidRPr="00F00C90">
        <w:rPr>
          <w:rFonts w:ascii="Times New Roman" w:hAnsi="Times New Roman" w:cs="Times New Roman"/>
        </w:rPr>
        <w:t>neighbourhood</w:t>
      </w:r>
      <w:proofErr w:type="spellEnd"/>
      <w:r w:rsidRPr="00F00C90">
        <w:rPr>
          <w:rFonts w:ascii="Times New Roman" w:hAnsi="Times New Roman" w:cs="Times New Roman"/>
        </w:rPr>
        <w:t>-based constraints rather than an all-to-all connectivity to reduce O(n^2) pairwise growth.</w:t>
      </w:r>
      <w:r w:rsidRPr="00F00C90">
        <w:rPr>
          <w:rFonts w:ascii="Times New Roman" w:hAnsi="Times New Roman" w:cs="Times New Roman"/>
        </w:rPr>
        <w:br/>
        <w:t>• Use bounded durations and offsets: tight numeric bounds help the solver prune search space effectively.</w:t>
      </w:r>
      <w:r w:rsidRPr="00F00C90">
        <w:rPr>
          <w:rFonts w:ascii="Times New Roman" w:hAnsi="Times New Roman" w:cs="Times New Roman"/>
        </w:rPr>
        <w:br/>
        <w:t xml:space="preserve">• </w:t>
      </w:r>
      <w:proofErr w:type="spellStart"/>
      <w:r w:rsidRPr="00F00C90">
        <w:rPr>
          <w:rFonts w:ascii="Times New Roman" w:hAnsi="Times New Roman" w:cs="Times New Roman"/>
        </w:rPr>
        <w:t>Parameterise</w:t>
      </w:r>
      <w:proofErr w:type="spellEnd"/>
      <w:r w:rsidRPr="00F00C90">
        <w:rPr>
          <w:rFonts w:ascii="Times New Roman" w:hAnsi="Times New Roman" w:cs="Times New Roman"/>
        </w:rPr>
        <w:t xml:space="preserve"> solver timeouts: long-running or hard instances are detected via solver timeouts to prevent resource exhaustion during batch experiments.</w:t>
      </w:r>
    </w:p>
    <w:p w14:paraId="685CF9D7" w14:textId="3B1138B5" w:rsidR="00F00C90" w:rsidRPr="00F00C90" w:rsidRDefault="00F00C90" w:rsidP="00F00C90">
      <w:pPr>
        <w:pStyle w:val="ListParagraph"/>
        <w:numPr>
          <w:ilvl w:val="0"/>
          <w:numId w:val="1"/>
        </w:numPr>
        <w:rPr>
          <w:rFonts w:ascii="Times New Roman" w:hAnsi="Times New Roman" w:cs="Times New Roman"/>
          <w:sz w:val="32"/>
          <w:szCs w:val="32"/>
        </w:rPr>
      </w:pPr>
      <w:r w:rsidRPr="00F00C90">
        <w:rPr>
          <w:rFonts w:ascii="Times New Roman" w:hAnsi="Times New Roman" w:cs="Times New Roman"/>
          <w:sz w:val="32"/>
          <w:szCs w:val="32"/>
        </w:rPr>
        <w:t xml:space="preserve">Detailed Case Studies </w:t>
      </w:r>
    </w:p>
    <w:p w14:paraId="44CA07CE" w14:textId="09AE5491" w:rsidR="00F00C90" w:rsidRPr="00F00C90" w:rsidRDefault="00F00C90" w:rsidP="00F00C90">
      <w:pPr>
        <w:pStyle w:val="ListParagraph"/>
        <w:numPr>
          <w:ilvl w:val="1"/>
          <w:numId w:val="1"/>
        </w:numPr>
        <w:rPr>
          <w:rFonts w:ascii="Times New Roman" w:hAnsi="Times New Roman" w:cs="Times New Roman"/>
          <w:sz w:val="32"/>
          <w:szCs w:val="32"/>
        </w:rPr>
      </w:pPr>
      <w:r w:rsidRPr="00F00C90">
        <w:rPr>
          <w:rFonts w:ascii="Times New Roman" w:hAnsi="Times New Roman" w:cs="Times New Roman"/>
          <w:sz w:val="32"/>
          <w:szCs w:val="32"/>
        </w:rPr>
        <w:t xml:space="preserve">Case Study 1 – Formation Assembly </w:t>
      </w:r>
    </w:p>
    <w:p w14:paraId="43BEFF22" w14:textId="77777777" w:rsidR="00F00C90" w:rsidRPr="00F00C90" w:rsidRDefault="00F00C90" w:rsidP="00F00C90">
      <w:pPr>
        <w:rPr>
          <w:rFonts w:ascii="Times New Roman" w:hAnsi="Times New Roman" w:cs="Times New Roman"/>
        </w:rPr>
      </w:pPr>
      <w:r w:rsidRPr="00F00C90">
        <w:rPr>
          <w:rFonts w:ascii="Times New Roman" w:hAnsi="Times New Roman" w:cs="Times New Roman"/>
        </w:rPr>
        <w:t xml:space="preserve">The formation assembly problem requires N agents to assemble into a predefined geometric formation within specified temporal windows. Actions include 'move-to-position' with duration ranges and 'stabilize' phases. Constraints encode relative arrival times such that </w:t>
      </w:r>
      <w:proofErr w:type="spellStart"/>
      <w:r w:rsidRPr="00F00C90">
        <w:rPr>
          <w:rFonts w:ascii="Times New Roman" w:hAnsi="Times New Roman" w:cs="Times New Roman"/>
        </w:rPr>
        <w:t>neighbouring</w:t>
      </w:r>
      <w:proofErr w:type="spellEnd"/>
      <w:r w:rsidRPr="00F00C90">
        <w:rPr>
          <w:rFonts w:ascii="Times New Roman" w:hAnsi="Times New Roman" w:cs="Times New Roman"/>
        </w:rPr>
        <w:t xml:space="preserve"> agents must arrive within ±ε seconds to avoid collision-prone interleaving. Preliminary results on small formations (N=6–10) show successful model generation and visually coherent simulated assembly sequences. The solver produced rational-valued times that were post-processed into floating representations for animation.</w:t>
      </w:r>
    </w:p>
    <w:p w14:paraId="05DCFBA3" w14:textId="781875CD" w:rsidR="00F00C90" w:rsidRPr="00F00C90" w:rsidRDefault="00F00C90" w:rsidP="00F00C90">
      <w:pPr>
        <w:pStyle w:val="ListParagraph"/>
        <w:numPr>
          <w:ilvl w:val="1"/>
          <w:numId w:val="1"/>
        </w:numPr>
        <w:rPr>
          <w:rFonts w:ascii="Times New Roman" w:hAnsi="Times New Roman" w:cs="Times New Roman"/>
          <w:sz w:val="32"/>
          <w:szCs w:val="32"/>
        </w:rPr>
      </w:pPr>
      <w:r w:rsidRPr="00F00C90">
        <w:rPr>
          <w:rFonts w:ascii="Times New Roman" w:hAnsi="Times New Roman" w:cs="Times New Roman"/>
          <w:sz w:val="32"/>
          <w:szCs w:val="32"/>
        </w:rPr>
        <w:t xml:space="preserve">Case Study 2 – Synchronized Wave </w:t>
      </w:r>
    </w:p>
    <w:p w14:paraId="0DCA6A09" w14:textId="77777777" w:rsidR="00F00C90" w:rsidRDefault="00F00C90" w:rsidP="00F00C90">
      <w:pPr>
        <w:rPr>
          <w:rFonts w:ascii="Times New Roman" w:hAnsi="Times New Roman" w:cs="Times New Roman"/>
        </w:rPr>
      </w:pPr>
      <w:r w:rsidRPr="00F00C90">
        <w:rPr>
          <w:rFonts w:ascii="Times New Roman" w:hAnsi="Times New Roman" w:cs="Times New Roman"/>
        </w:rPr>
        <w:t xml:space="preserve">A synchronization challenge has agents perform a periodic wave activity where each agent should start a local 'pulse' at a fixed offset from its predecessor. This scenario stresses the solver’s ability to </w:t>
      </w:r>
      <w:r w:rsidRPr="00F00C90">
        <w:rPr>
          <w:rFonts w:ascii="Times New Roman" w:hAnsi="Times New Roman" w:cs="Times New Roman"/>
        </w:rPr>
        <w:lastRenderedPageBreak/>
        <w:t xml:space="preserve">handle chained constraints and to propagate timing requirements effectively. The plan is to parametrically increase chain lengths to measure propagation performance and failure modes. </w:t>
      </w:r>
    </w:p>
    <w:p w14:paraId="0C9CC85C" w14:textId="21D45064" w:rsidR="00F00C90" w:rsidRPr="00F00C90" w:rsidRDefault="00F00C90" w:rsidP="00F00C90">
      <w:pPr>
        <w:pStyle w:val="ListParagraph"/>
        <w:numPr>
          <w:ilvl w:val="1"/>
          <w:numId w:val="1"/>
        </w:numPr>
        <w:rPr>
          <w:rFonts w:ascii="Times New Roman" w:hAnsi="Times New Roman" w:cs="Times New Roman"/>
          <w:sz w:val="32"/>
          <w:szCs w:val="32"/>
        </w:rPr>
      </w:pPr>
      <w:r w:rsidRPr="00F00C90">
        <w:rPr>
          <w:rFonts w:ascii="Times New Roman" w:hAnsi="Times New Roman" w:cs="Times New Roman"/>
          <w:sz w:val="32"/>
          <w:szCs w:val="32"/>
        </w:rPr>
        <w:t xml:space="preserve">Case Study 3 – Cooperative Transport </w:t>
      </w:r>
    </w:p>
    <w:p w14:paraId="42B19537" w14:textId="77777777" w:rsidR="00F00C90" w:rsidRPr="00F00C90" w:rsidRDefault="00F00C90" w:rsidP="00F00C90">
      <w:pPr>
        <w:rPr>
          <w:rFonts w:ascii="Times New Roman" w:hAnsi="Times New Roman" w:cs="Times New Roman"/>
        </w:rPr>
      </w:pPr>
      <w:r w:rsidRPr="00F00C90">
        <w:rPr>
          <w:rFonts w:ascii="Times New Roman" w:hAnsi="Times New Roman" w:cs="Times New Roman"/>
        </w:rPr>
        <w:t>A cooperative transport scenario will require small groups of agents to coordinate pickups and handovers subject to timing constraints. The challenge lies in coordinating handover windows and ensuring that the preconditions for a handover (both agents being present and stable) are satisfied simultaneously. This scenario will highlight conditional constraint modelling and may motivate hybrid approaches mixing SMT with heuristic scheduling.</w:t>
      </w:r>
    </w:p>
    <w:p w14:paraId="15FCE470" w14:textId="0F4643D5" w:rsidR="00F00C90" w:rsidRPr="00F00C90" w:rsidRDefault="00F00C90" w:rsidP="00F00C90">
      <w:pPr>
        <w:pStyle w:val="ListParagraph"/>
        <w:numPr>
          <w:ilvl w:val="0"/>
          <w:numId w:val="1"/>
        </w:numPr>
        <w:rPr>
          <w:rFonts w:ascii="Times New Roman" w:hAnsi="Times New Roman" w:cs="Times New Roman"/>
          <w:sz w:val="32"/>
          <w:szCs w:val="32"/>
        </w:rPr>
      </w:pPr>
      <w:r w:rsidRPr="00F00C90">
        <w:rPr>
          <w:rFonts w:ascii="Times New Roman" w:hAnsi="Times New Roman" w:cs="Times New Roman"/>
          <w:sz w:val="32"/>
          <w:szCs w:val="32"/>
        </w:rPr>
        <w:t xml:space="preserve">Risk Assessment and Contingency </w:t>
      </w:r>
    </w:p>
    <w:p w14:paraId="7832F94B" w14:textId="6CD9E8E2" w:rsidR="00F00C90" w:rsidRPr="00F00C90" w:rsidRDefault="00F00C90" w:rsidP="00F00C90">
      <w:pPr>
        <w:pStyle w:val="ListParagraph"/>
        <w:numPr>
          <w:ilvl w:val="1"/>
          <w:numId w:val="1"/>
        </w:numPr>
        <w:rPr>
          <w:rFonts w:ascii="Times New Roman" w:hAnsi="Times New Roman" w:cs="Times New Roman"/>
          <w:sz w:val="32"/>
          <w:szCs w:val="32"/>
        </w:rPr>
      </w:pPr>
      <w:r w:rsidRPr="00F00C90">
        <w:rPr>
          <w:rFonts w:ascii="Times New Roman" w:hAnsi="Times New Roman" w:cs="Times New Roman"/>
          <w:sz w:val="32"/>
          <w:szCs w:val="32"/>
        </w:rPr>
        <w:t xml:space="preserve">Identified Risks </w:t>
      </w:r>
    </w:p>
    <w:p w14:paraId="7E180C39" w14:textId="77777777" w:rsidR="00F00C90" w:rsidRPr="00F00C90" w:rsidRDefault="00F00C90" w:rsidP="00F00C90">
      <w:pPr>
        <w:rPr>
          <w:rFonts w:ascii="Times New Roman" w:hAnsi="Times New Roman" w:cs="Times New Roman"/>
        </w:rPr>
      </w:pPr>
      <w:r w:rsidRPr="00F00C90">
        <w:rPr>
          <w:rFonts w:ascii="Times New Roman" w:hAnsi="Times New Roman" w:cs="Times New Roman"/>
        </w:rPr>
        <w:t>• Risk A — Solver scalability: dense constraints may make some instances intractable within available computation time.</w:t>
      </w:r>
      <w:r w:rsidRPr="00F00C90">
        <w:rPr>
          <w:rFonts w:ascii="Times New Roman" w:hAnsi="Times New Roman" w:cs="Times New Roman"/>
        </w:rPr>
        <w:br/>
        <w:t>• Risk B — GUI usability and performance: rendering many agents could lead to unresponsive interfaces.</w:t>
      </w:r>
      <w:r w:rsidRPr="00F00C90">
        <w:rPr>
          <w:rFonts w:ascii="Times New Roman" w:hAnsi="Times New Roman" w:cs="Times New Roman"/>
        </w:rPr>
        <w:br/>
        <w:t>• Risk C — Integration delays: coupling solver output with animation and export pipelines may require additional debugging.</w:t>
      </w:r>
      <w:r w:rsidRPr="00F00C90">
        <w:rPr>
          <w:rFonts w:ascii="Times New Roman" w:hAnsi="Times New Roman" w:cs="Times New Roman"/>
        </w:rPr>
        <w:br/>
        <w:t>• Risk D — Time constraints: unforeseen technical challenges could compress the experimental schedule.</w:t>
      </w:r>
    </w:p>
    <w:p w14:paraId="6431FD93" w14:textId="4DAECC75" w:rsidR="00F00C90" w:rsidRPr="00F00C90" w:rsidRDefault="00F00C90" w:rsidP="00F00C90">
      <w:pPr>
        <w:pStyle w:val="ListParagraph"/>
        <w:numPr>
          <w:ilvl w:val="1"/>
          <w:numId w:val="1"/>
        </w:numPr>
        <w:rPr>
          <w:rFonts w:ascii="Times New Roman" w:hAnsi="Times New Roman" w:cs="Times New Roman"/>
          <w:sz w:val="32"/>
          <w:szCs w:val="32"/>
        </w:rPr>
      </w:pPr>
      <w:r w:rsidRPr="00F00C90">
        <w:rPr>
          <w:rFonts w:ascii="Times New Roman" w:hAnsi="Times New Roman" w:cs="Times New Roman"/>
          <w:sz w:val="32"/>
          <w:szCs w:val="32"/>
        </w:rPr>
        <w:t xml:space="preserve">Mitigation Strategies </w:t>
      </w:r>
    </w:p>
    <w:p w14:paraId="6EB4CB89" w14:textId="303E8C66" w:rsidR="00F00C90" w:rsidRPr="00F00C90" w:rsidRDefault="00F00C90" w:rsidP="00F00C90">
      <w:pPr>
        <w:rPr>
          <w:rFonts w:ascii="Times New Roman" w:hAnsi="Times New Roman" w:cs="Times New Roman"/>
        </w:rPr>
      </w:pPr>
      <w:r w:rsidRPr="00F00C90">
        <w:rPr>
          <w:rFonts w:ascii="Times New Roman" w:hAnsi="Times New Roman" w:cs="Times New Roman"/>
        </w:rPr>
        <w:t xml:space="preserve">• For Risk A: implement early-stage decomposition and </w:t>
      </w:r>
      <w:proofErr w:type="spellStart"/>
      <w:r w:rsidRPr="00F00C90">
        <w:rPr>
          <w:rFonts w:ascii="Times New Roman" w:hAnsi="Times New Roman" w:cs="Times New Roman"/>
        </w:rPr>
        <w:t>neighbourhood</w:t>
      </w:r>
      <w:proofErr w:type="spellEnd"/>
      <w:r w:rsidRPr="00F00C90">
        <w:rPr>
          <w:rFonts w:ascii="Times New Roman" w:hAnsi="Times New Roman" w:cs="Times New Roman"/>
        </w:rPr>
        <w:t xml:space="preserve"> heuristics; use solver timeouts and record unknown/timeout outcomes as legitimate experimental data.</w:t>
      </w:r>
      <w:r w:rsidRPr="00F00C90">
        <w:rPr>
          <w:rFonts w:ascii="Times New Roman" w:hAnsi="Times New Roman" w:cs="Times New Roman"/>
        </w:rPr>
        <w:br/>
        <w:t xml:space="preserve">• For Risk B: implement visual aggregation (group collapse) and canvas-level </w:t>
      </w:r>
      <w:proofErr w:type="spellStart"/>
      <w:r w:rsidRPr="00F00C90">
        <w:rPr>
          <w:rFonts w:ascii="Times New Roman" w:hAnsi="Times New Roman" w:cs="Times New Roman"/>
        </w:rPr>
        <w:t>optimisations</w:t>
      </w:r>
      <w:proofErr w:type="spellEnd"/>
      <w:r w:rsidRPr="00F00C90">
        <w:rPr>
          <w:rFonts w:ascii="Times New Roman" w:hAnsi="Times New Roman" w:cs="Times New Roman"/>
        </w:rPr>
        <w:t>; switch to incremental drawing routines in Matplotlib to avoid full redraws.</w:t>
      </w:r>
      <w:r w:rsidRPr="00F00C90">
        <w:rPr>
          <w:rFonts w:ascii="Times New Roman" w:hAnsi="Times New Roman" w:cs="Times New Roman"/>
        </w:rPr>
        <w:br/>
        <w:t>• For Risk C: modularize the pipeline and maintain small integration tests for each component to isolate faults quickly.</w:t>
      </w:r>
      <w:r w:rsidRPr="00F00C90">
        <w:rPr>
          <w:rFonts w:ascii="Times New Roman" w:hAnsi="Times New Roman" w:cs="Times New Roman"/>
        </w:rPr>
        <w:br/>
        <w:t xml:space="preserve">• For Risk D: </w:t>
      </w:r>
      <w:proofErr w:type="spellStart"/>
      <w:r w:rsidRPr="00F00C90">
        <w:rPr>
          <w:rFonts w:ascii="Times New Roman" w:hAnsi="Times New Roman" w:cs="Times New Roman"/>
        </w:rPr>
        <w:t>prioritise</w:t>
      </w:r>
      <w:proofErr w:type="spellEnd"/>
      <w:r w:rsidRPr="00F00C90">
        <w:rPr>
          <w:rFonts w:ascii="Times New Roman" w:hAnsi="Times New Roman" w:cs="Times New Roman"/>
        </w:rPr>
        <w:t xml:space="preserve"> a minimal set of case studies that demonstrate core claims and document further explorations as future work.</w:t>
      </w:r>
    </w:p>
    <w:p w14:paraId="29200D66" w14:textId="3345D20C" w:rsidR="00F00C90" w:rsidRPr="00F00C90" w:rsidRDefault="00F00C90" w:rsidP="00F00C90">
      <w:pPr>
        <w:pStyle w:val="ListParagraph"/>
        <w:numPr>
          <w:ilvl w:val="0"/>
          <w:numId w:val="1"/>
        </w:numPr>
        <w:rPr>
          <w:rFonts w:ascii="Times New Roman" w:hAnsi="Times New Roman" w:cs="Times New Roman"/>
          <w:sz w:val="32"/>
          <w:szCs w:val="32"/>
        </w:rPr>
      </w:pPr>
      <w:r w:rsidRPr="00F00C90">
        <w:rPr>
          <w:rFonts w:ascii="Times New Roman" w:hAnsi="Times New Roman" w:cs="Times New Roman"/>
          <w:sz w:val="32"/>
          <w:szCs w:val="32"/>
        </w:rPr>
        <w:t xml:space="preserve">Resources, Timetable and Project Management </w:t>
      </w:r>
    </w:p>
    <w:p w14:paraId="05963408" w14:textId="4B82EDB8" w:rsidR="00F00C90" w:rsidRPr="00F00C90" w:rsidRDefault="00F00C90" w:rsidP="00F00C90">
      <w:pPr>
        <w:pStyle w:val="ListParagraph"/>
        <w:numPr>
          <w:ilvl w:val="1"/>
          <w:numId w:val="1"/>
        </w:numPr>
        <w:rPr>
          <w:rFonts w:ascii="Times New Roman" w:hAnsi="Times New Roman" w:cs="Times New Roman"/>
          <w:sz w:val="32"/>
          <w:szCs w:val="32"/>
        </w:rPr>
      </w:pPr>
      <w:r w:rsidRPr="00F00C90">
        <w:rPr>
          <w:rFonts w:ascii="Times New Roman" w:hAnsi="Times New Roman" w:cs="Times New Roman"/>
          <w:sz w:val="32"/>
          <w:szCs w:val="32"/>
        </w:rPr>
        <w:t>Resources Required</w:t>
      </w:r>
    </w:p>
    <w:p w14:paraId="42D3036C" w14:textId="77777777" w:rsidR="00F00C90" w:rsidRPr="00F00C90" w:rsidRDefault="00F00C90" w:rsidP="00F00C90">
      <w:pPr>
        <w:rPr>
          <w:rFonts w:ascii="Times New Roman" w:hAnsi="Times New Roman" w:cs="Times New Roman"/>
        </w:rPr>
      </w:pPr>
      <w:r w:rsidRPr="00F00C90">
        <w:rPr>
          <w:rFonts w:ascii="Times New Roman" w:hAnsi="Times New Roman" w:cs="Times New Roman"/>
        </w:rPr>
        <w:t>• Hardware: a development laptop and access to a departmental workstation for batch experiments if needed.</w:t>
      </w:r>
      <w:r w:rsidRPr="00F00C90">
        <w:rPr>
          <w:rFonts w:ascii="Times New Roman" w:hAnsi="Times New Roman" w:cs="Times New Roman"/>
        </w:rPr>
        <w:br/>
        <w:t xml:space="preserve">• Software: Python 3, Z3 Python API, Matplotlib, </w:t>
      </w:r>
      <w:proofErr w:type="spellStart"/>
      <w:r w:rsidRPr="00F00C90">
        <w:rPr>
          <w:rFonts w:ascii="Times New Roman" w:hAnsi="Times New Roman" w:cs="Times New Roman"/>
        </w:rPr>
        <w:t>Tkinter</w:t>
      </w:r>
      <w:proofErr w:type="spellEnd"/>
      <w:r w:rsidRPr="00F00C90">
        <w:rPr>
          <w:rFonts w:ascii="Times New Roman" w:hAnsi="Times New Roman" w:cs="Times New Roman"/>
        </w:rPr>
        <w:t>, Git for version control.</w:t>
      </w:r>
      <w:r w:rsidRPr="00F00C90">
        <w:rPr>
          <w:rFonts w:ascii="Times New Roman" w:hAnsi="Times New Roman" w:cs="Times New Roman"/>
        </w:rPr>
        <w:br/>
        <w:t>• Literature access: institutional subscription to electronic journals and repositories for up-to-date references.</w:t>
      </w:r>
    </w:p>
    <w:p w14:paraId="6A61F863" w14:textId="22EBA5B5" w:rsidR="00F00C90" w:rsidRPr="00F00C90" w:rsidRDefault="00F00C90" w:rsidP="00F00C90">
      <w:pPr>
        <w:pStyle w:val="ListParagraph"/>
        <w:numPr>
          <w:ilvl w:val="1"/>
          <w:numId w:val="1"/>
        </w:numPr>
        <w:rPr>
          <w:rFonts w:ascii="Times New Roman" w:hAnsi="Times New Roman" w:cs="Times New Roman"/>
          <w:sz w:val="32"/>
          <w:szCs w:val="32"/>
        </w:rPr>
      </w:pPr>
      <w:r w:rsidRPr="00F00C90">
        <w:rPr>
          <w:rFonts w:ascii="Times New Roman" w:hAnsi="Times New Roman" w:cs="Times New Roman"/>
          <w:sz w:val="32"/>
          <w:szCs w:val="32"/>
        </w:rPr>
        <w:t>Updated Timetable (Weeks refer to a 15-week)</w:t>
      </w:r>
    </w:p>
    <w:p w14:paraId="51FC5BF3" w14:textId="1AE9928C" w:rsidR="00F00C90" w:rsidRDefault="00F00C90" w:rsidP="00F00C90">
      <w:pPr>
        <w:rPr>
          <w:rFonts w:ascii="Times New Roman" w:hAnsi="Times New Roman" w:cs="Times New Roman"/>
        </w:rPr>
      </w:pPr>
      <w:r w:rsidRPr="00F00C90">
        <w:rPr>
          <w:rFonts w:ascii="Times New Roman" w:hAnsi="Times New Roman" w:cs="Times New Roman"/>
        </w:rPr>
        <w:t xml:space="preserve">• Weeks 1–3: Literature review and problem framing </w:t>
      </w:r>
      <w:r w:rsidRPr="00F00C90">
        <w:rPr>
          <w:rFonts w:ascii="Times New Roman" w:hAnsi="Times New Roman" w:cs="Times New Roman"/>
        </w:rPr>
        <w:br/>
        <w:t xml:space="preserve">• Weeks 4–5: Problem encoding and example formulations </w:t>
      </w:r>
      <w:r w:rsidRPr="00F00C90">
        <w:rPr>
          <w:rFonts w:ascii="Times New Roman" w:hAnsi="Times New Roman" w:cs="Times New Roman"/>
        </w:rPr>
        <w:br/>
        <w:t xml:space="preserve">• Weeks 6–8: Prototype implementation and early testing </w:t>
      </w:r>
      <w:r w:rsidRPr="00F00C90">
        <w:rPr>
          <w:rFonts w:ascii="Times New Roman" w:hAnsi="Times New Roman" w:cs="Times New Roman"/>
        </w:rPr>
        <w:br/>
      </w:r>
      <w:r w:rsidRPr="00F00C90">
        <w:rPr>
          <w:rFonts w:ascii="Times New Roman" w:hAnsi="Times New Roman" w:cs="Times New Roman"/>
        </w:rPr>
        <w:lastRenderedPageBreak/>
        <w:t xml:space="preserve">• Weeks 9–10: GUI integration and batch experiment scripting </w:t>
      </w:r>
      <w:r w:rsidRPr="00F00C90">
        <w:rPr>
          <w:rFonts w:ascii="Times New Roman" w:hAnsi="Times New Roman" w:cs="Times New Roman"/>
        </w:rPr>
        <w:br/>
        <w:t xml:space="preserve">• Weeks 11–12: Full evaluation suite and mitigation technique experiments </w:t>
      </w:r>
      <w:r w:rsidRPr="00F00C90">
        <w:rPr>
          <w:rFonts w:ascii="Times New Roman" w:hAnsi="Times New Roman" w:cs="Times New Roman"/>
        </w:rPr>
        <w:br/>
        <w:t xml:space="preserve">• Weeks 13–14: Analysis, discussion, and drafting final report </w:t>
      </w:r>
      <w:r w:rsidRPr="00F00C90">
        <w:rPr>
          <w:rFonts w:ascii="Times New Roman" w:hAnsi="Times New Roman" w:cs="Times New Roman"/>
        </w:rPr>
        <w:br/>
        <w:t>• Week 15: Final revisions, presentation preparation, and submission</w:t>
      </w:r>
    </w:p>
    <w:p w14:paraId="796B297A" w14:textId="069AA0C8" w:rsidR="00F00C90" w:rsidRPr="00F00C90" w:rsidRDefault="00F00C90" w:rsidP="00F00C90">
      <w:pPr>
        <w:pStyle w:val="ListParagraph"/>
        <w:numPr>
          <w:ilvl w:val="0"/>
          <w:numId w:val="1"/>
        </w:numPr>
        <w:rPr>
          <w:rFonts w:ascii="Times New Roman" w:hAnsi="Times New Roman" w:cs="Times New Roman"/>
          <w:sz w:val="32"/>
          <w:szCs w:val="32"/>
        </w:rPr>
      </w:pPr>
      <w:r w:rsidRPr="00F00C90">
        <w:rPr>
          <w:rFonts w:ascii="Times New Roman" w:hAnsi="Times New Roman" w:cs="Times New Roman"/>
          <w:sz w:val="32"/>
          <w:szCs w:val="32"/>
        </w:rPr>
        <w:t>Additional Methodological Details and Example Outputs</w:t>
      </w:r>
    </w:p>
    <w:p w14:paraId="065189A6" w14:textId="2B3224E8" w:rsidR="00F00C90" w:rsidRPr="00F00C90" w:rsidRDefault="00F00C90" w:rsidP="00F00C90">
      <w:pPr>
        <w:pStyle w:val="ListParagraph"/>
        <w:numPr>
          <w:ilvl w:val="1"/>
          <w:numId w:val="1"/>
        </w:numPr>
        <w:rPr>
          <w:rFonts w:ascii="Times New Roman" w:hAnsi="Times New Roman" w:cs="Times New Roman"/>
          <w:sz w:val="32"/>
          <w:szCs w:val="32"/>
        </w:rPr>
      </w:pPr>
      <w:r w:rsidRPr="00F00C90">
        <w:rPr>
          <w:rFonts w:ascii="Times New Roman" w:hAnsi="Times New Roman" w:cs="Times New Roman"/>
          <w:sz w:val="32"/>
          <w:szCs w:val="32"/>
        </w:rPr>
        <w:t xml:space="preserve">Solver Configuration and Tuning </w:t>
      </w:r>
    </w:p>
    <w:p w14:paraId="3F2950B2" w14:textId="77777777" w:rsidR="00F00C90" w:rsidRPr="00F00C90" w:rsidRDefault="00F00C90" w:rsidP="00F00C90">
      <w:pPr>
        <w:rPr>
          <w:rFonts w:ascii="Times New Roman" w:hAnsi="Times New Roman" w:cs="Times New Roman"/>
        </w:rPr>
      </w:pPr>
      <w:r w:rsidRPr="00F00C90">
        <w:rPr>
          <w:rFonts w:ascii="Times New Roman" w:hAnsi="Times New Roman" w:cs="Times New Roman"/>
        </w:rPr>
        <w:t>Several Z3 configuration options were explored to improve solver performance. The prototype experiments use solver parameters that balance complete search with pragmatic time constraints. Tactics such as 'simplify' and 'solve-</w:t>
      </w:r>
      <w:proofErr w:type="spellStart"/>
      <w:r w:rsidRPr="00F00C90">
        <w:rPr>
          <w:rFonts w:ascii="Times New Roman" w:hAnsi="Times New Roman" w:cs="Times New Roman"/>
        </w:rPr>
        <w:t>eqs</w:t>
      </w:r>
      <w:proofErr w:type="spellEnd"/>
      <w:r w:rsidRPr="00F00C90">
        <w:rPr>
          <w:rFonts w:ascii="Times New Roman" w:hAnsi="Times New Roman" w:cs="Times New Roman"/>
        </w:rPr>
        <w:t xml:space="preserve">' were applied prior to invoking the main check procedure to reduce formula complexity. Additionally, solver timeouts were </w:t>
      </w:r>
      <w:proofErr w:type="spellStart"/>
      <w:r w:rsidRPr="00F00C90">
        <w:rPr>
          <w:rFonts w:ascii="Times New Roman" w:hAnsi="Times New Roman" w:cs="Times New Roman"/>
        </w:rPr>
        <w:t>parameterised</w:t>
      </w:r>
      <w:proofErr w:type="spellEnd"/>
      <w:r w:rsidRPr="00F00C90">
        <w:rPr>
          <w:rFonts w:ascii="Times New Roman" w:hAnsi="Times New Roman" w:cs="Times New Roman"/>
        </w:rPr>
        <w:t xml:space="preserve"> (e.g., 5s, 30s, 120s) and used as an experimental variable to classify instances into easily solvable, borderline, and hard categories. The project recorded solver </w:t>
      </w:r>
      <w:proofErr w:type="spellStart"/>
      <w:r w:rsidRPr="00F00C90">
        <w:rPr>
          <w:rFonts w:ascii="Times New Roman" w:hAnsi="Times New Roman" w:cs="Times New Roman"/>
        </w:rPr>
        <w:t>behaviour</w:t>
      </w:r>
      <w:proofErr w:type="spellEnd"/>
      <w:r w:rsidRPr="00F00C90">
        <w:rPr>
          <w:rFonts w:ascii="Times New Roman" w:hAnsi="Times New Roman" w:cs="Times New Roman"/>
        </w:rPr>
        <w:t xml:space="preserve"> statistics across these settings to determine practical defaults for the GUI run mode (interactive) and the batch mode (offline).</w:t>
      </w:r>
    </w:p>
    <w:p w14:paraId="4B9195F1" w14:textId="49F4634B" w:rsidR="00F00C90" w:rsidRPr="001F5804" w:rsidRDefault="001F5804" w:rsidP="001F5804">
      <w:pPr>
        <w:pStyle w:val="ListParagraph"/>
        <w:numPr>
          <w:ilvl w:val="1"/>
          <w:numId w:val="1"/>
        </w:numPr>
        <w:rPr>
          <w:rFonts w:ascii="Times New Roman" w:hAnsi="Times New Roman" w:cs="Times New Roman"/>
          <w:sz w:val="32"/>
          <w:szCs w:val="32"/>
        </w:rPr>
      </w:pPr>
      <w:r w:rsidRPr="001F5804">
        <w:rPr>
          <w:rFonts w:ascii="Times New Roman" w:hAnsi="Times New Roman" w:cs="Times New Roman"/>
          <w:sz w:val="32"/>
          <w:szCs w:val="32"/>
        </w:rPr>
        <w:t>Example Output Interpretation</w:t>
      </w:r>
    </w:p>
    <w:p w14:paraId="66DB4DD8" w14:textId="77777777" w:rsidR="001F5804" w:rsidRPr="001F5804" w:rsidRDefault="001F5804" w:rsidP="001F5804">
      <w:pPr>
        <w:rPr>
          <w:rFonts w:ascii="Times New Roman" w:hAnsi="Times New Roman" w:cs="Times New Roman"/>
        </w:rPr>
      </w:pPr>
      <w:r w:rsidRPr="001F5804">
        <w:rPr>
          <w:rFonts w:ascii="Times New Roman" w:hAnsi="Times New Roman" w:cs="Times New Roman"/>
        </w:rPr>
        <w:t xml:space="preserve">An example solver output for a 6-agent formation instance produced the following </w:t>
      </w:r>
      <w:proofErr w:type="gramStart"/>
      <w:r w:rsidRPr="001F5804">
        <w:rPr>
          <w:rFonts w:ascii="Times New Roman" w:hAnsi="Times New Roman" w:cs="Times New Roman"/>
        </w:rPr>
        <w:t>model :</w:t>
      </w:r>
      <w:proofErr w:type="gramEnd"/>
      <w:r w:rsidRPr="001F5804">
        <w:rPr>
          <w:rFonts w:ascii="Times New Roman" w:hAnsi="Times New Roman" w:cs="Times New Roman"/>
        </w:rPr>
        <w:br/>
        <w:t>Agent 1: start 0.000, end 1.250</w:t>
      </w:r>
      <w:r w:rsidRPr="001F5804">
        <w:rPr>
          <w:rFonts w:ascii="Times New Roman" w:hAnsi="Times New Roman" w:cs="Times New Roman"/>
        </w:rPr>
        <w:br/>
        <w:t>Agent 2: start 0.100, end 1.350</w:t>
      </w:r>
      <w:r w:rsidRPr="001F5804">
        <w:rPr>
          <w:rFonts w:ascii="Times New Roman" w:hAnsi="Times New Roman" w:cs="Times New Roman"/>
        </w:rPr>
        <w:br/>
        <w:t>Agent 3: start 0.050, end 1.200</w:t>
      </w:r>
      <w:r w:rsidRPr="001F5804">
        <w:rPr>
          <w:rFonts w:ascii="Times New Roman" w:hAnsi="Times New Roman" w:cs="Times New Roman"/>
        </w:rPr>
        <w:br/>
        <w:t>Agent 4: start 0.120, end 1.370</w:t>
      </w:r>
      <w:r w:rsidRPr="001F5804">
        <w:rPr>
          <w:rFonts w:ascii="Times New Roman" w:hAnsi="Times New Roman" w:cs="Times New Roman"/>
        </w:rPr>
        <w:br/>
        <w:t>Agent 5: start 0.000, end 1.180</w:t>
      </w:r>
      <w:r w:rsidRPr="001F5804">
        <w:rPr>
          <w:rFonts w:ascii="Times New Roman" w:hAnsi="Times New Roman" w:cs="Times New Roman"/>
        </w:rPr>
        <w:br/>
        <w:t>Agent 6: start 0.090, end 1.270</w:t>
      </w:r>
    </w:p>
    <w:p w14:paraId="0646502F" w14:textId="77777777" w:rsidR="001F5804" w:rsidRPr="001F5804" w:rsidRDefault="001F5804" w:rsidP="001F5804">
      <w:pPr>
        <w:rPr>
          <w:rFonts w:ascii="Times New Roman" w:hAnsi="Times New Roman" w:cs="Times New Roman"/>
        </w:rPr>
      </w:pPr>
      <w:r w:rsidRPr="001F5804">
        <w:rPr>
          <w:rFonts w:ascii="Times New Roman" w:hAnsi="Times New Roman" w:cs="Times New Roman"/>
        </w:rPr>
        <w:t xml:space="preserve">These values indicate a near-synchronous assembly where small offsets ensure collision avoidance while maintaining formation timing. The visualization displays these as horizontal bars with consistent </w:t>
      </w:r>
      <w:proofErr w:type="spellStart"/>
      <w:r w:rsidRPr="001F5804">
        <w:rPr>
          <w:rFonts w:ascii="Times New Roman" w:hAnsi="Times New Roman" w:cs="Times New Roman"/>
        </w:rPr>
        <w:t>colour</w:t>
      </w:r>
      <w:proofErr w:type="spellEnd"/>
      <w:r w:rsidRPr="001F5804">
        <w:rPr>
          <w:rFonts w:ascii="Times New Roman" w:hAnsi="Times New Roman" w:cs="Times New Roman"/>
        </w:rPr>
        <w:t xml:space="preserve"> coding per agent and a separate simulation pane that animates agent movement to target positions according to computed start and end times.</w:t>
      </w:r>
    </w:p>
    <w:p w14:paraId="69B1180C" w14:textId="2548FCC8" w:rsidR="001F5804" w:rsidRPr="001F5804" w:rsidRDefault="001F5804" w:rsidP="001F5804">
      <w:pPr>
        <w:pStyle w:val="ListParagraph"/>
        <w:numPr>
          <w:ilvl w:val="1"/>
          <w:numId w:val="1"/>
        </w:numPr>
        <w:rPr>
          <w:rFonts w:ascii="Times New Roman" w:hAnsi="Times New Roman" w:cs="Times New Roman"/>
          <w:sz w:val="32"/>
          <w:szCs w:val="32"/>
        </w:rPr>
      </w:pPr>
      <w:r w:rsidRPr="001F5804">
        <w:rPr>
          <w:rFonts w:ascii="Times New Roman" w:hAnsi="Times New Roman" w:cs="Times New Roman"/>
          <w:sz w:val="32"/>
          <w:szCs w:val="32"/>
        </w:rPr>
        <w:t>Data Logging and Reproducibility</w:t>
      </w:r>
    </w:p>
    <w:p w14:paraId="02F72BA1" w14:textId="77777777" w:rsidR="001F5804" w:rsidRPr="001F5804" w:rsidRDefault="001F5804" w:rsidP="001F5804">
      <w:pPr>
        <w:rPr>
          <w:rFonts w:ascii="Times New Roman" w:hAnsi="Times New Roman" w:cs="Times New Roman"/>
          <w:color w:val="000000"/>
        </w:rPr>
      </w:pPr>
      <w:r w:rsidRPr="001F5804">
        <w:rPr>
          <w:rFonts w:ascii="Times New Roman" w:hAnsi="Times New Roman" w:cs="Times New Roman"/>
          <w:color w:val="000000"/>
        </w:rPr>
        <w:t>Each experiment run generates a JSON record that includes the problem specification, wall-clock time, solver configuration, Z3 encoding size (number of variables and constraints), solver result (sat/</w:t>
      </w:r>
      <w:proofErr w:type="spellStart"/>
      <w:r w:rsidRPr="001F5804">
        <w:rPr>
          <w:rFonts w:ascii="Times New Roman" w:hAnsi="Times New Roman" w:cs="Times New Roman"/>
          <w:color w:val="000000"/>
        </w:rPr>
        <w:t>unsat</w:t>
      </w:r>
      <w:proofErr w:type="spellEnd"/>
      <w:r w:rsidRPr="001F5804">
        <w:rPr>
          <w:rFonts w:ascii="Times New Roman" w:hAnsi="Times New Roman" w:cs="Times New Roman"/>
          <w:color w:val="000000"/>
        </w:rPr>
        <w:t>/unknown), and, if relevant, the returned model. To guarantee integrity, MD5 checksums are used while storing these entries. The project's reproducibility package will contain a tiny script to repeat tests using specified solver parameters and sample JSON instances.</w:t>
      </w:r>
    </w:p>
    <w:p w14:paraId="336ADA64" w14:textId="493BBEB3" w:rsidR="001F5804" w:rsidRPr="001F5804" w:rsidRDefault="001F5804" w:rsidP="001F5804">
      <w:pPr>
        <w:pStyle w:val="ListParagraph"/>
        <w:numPr>
          <w:ilvl w:val="0"/>
          <w:numId w:val="1"/>
        </w:numPr>
        <w:rPr>
          <w:rFonts w:ascii="Times New Roman" w:hAnsi="Times New Roman" w:cs="Times New Roman"/>
          <w:sz w:val="32"/>
          <w:szCs w:val="32"/>
        </w:rPr>
      </w:pPr>
      <w:r w:rsidRPr="001F5804">
        <w:rPr>
          <w:rFonts w:ascii="Times New Roman" w:hAnsi="Times New Roman" w:cs="Times New Roman"/>
          <w:sz w:val="32"/>
          <w:szCs w:val="32"/>
        </w:rPr>
        <w:t>Deliverables and Submission Plan</w:t>
      </w:r>
    </w:p>
    <w:p w14:paraId="2ED67877" w14:textId="77777777" w:rsidR="001F5804" w:rsidRPr="001F5804" w:rsidRDefault="001F5804" w:rsidP="001F5804">
      <w:pPr>
        <w:rPr>
          <w:rFonts w:ascii="Times New Roman" w:hAnsi="Times New Roman" w:cs="Times New Roman"/>
        </w:rPr>
      </w:pPr>
      <w:r w:rsidRPr="001F5804">
        <w:rPr>
          <w:rFonts w:ascii="Times New Roman" w:hAnsi="Times New Roman" w:cs="Times New Roman"/>
        </w:rPr>
        <w:t>At project completion the following artefacts will be delivered:</w:t>
      </w:r>
      <w:r w:rsidRPr="001F5804">
        <w:rPr>
          <w:rFonts w:ascii="Times New Roman" w:hAnsi="Times New Roman" w:cs="Times New Roman"/>
        </w:rPr>
        <w:br/>
        <w:t>• Source code repository with documented instructions for installation and execution.</w:t>
      </w:r>
      <w:r w:rsidRPr="001F5804">
        <w:rPr>
          <w:rFonts w:ascii="Times New Roman" w:hAnsi="Times New Roman" w:cs="Times New Roman"/>
        </w:rPr>
        <w:br/>
        <w:t>• A demonstration video (5–8 minutes) showing the GUI, a solved formation case study, and a recorded stress test result.</w:t>
      </w:r>
      <w:r w:rsidRPr="001F5804">
        <w:rPr>
          <w:rFonts w:ascii="Times New Roman" w:hAnsi="Times New Roman" w:cs="Times New Roman"/>
        </w:rPr>
        <w:br/>
        <w:t>• Final written report (expanded and refined version of this interim report) with full experimental results, analysis and discussion.</w:t>
      </w:r>
      <w:r w:rsidRPr="001F5804">
        <w:rPr>
          <w:rFonts w:ascii="Times New Roman" w:hAnsi="Times New Roman" w:cs="Times New Roman"/>
        </w:rPr>
        <w:br/>
        <w:t xml:space="preserve">• Appendix materials including problem instance files, solver logs, and additional </w:t>
      </w:r>
      <w:proofErr w:type="spellStart"/>
      <w:r w:rsidRPr="001F5804">
        <w:rPr>
          <w:rFonts w:ascii="Times New Roman" w:hAnsi="Times New Roman" w:cs="Times New Roman"/>
        </w:rPr>
        <w:t>visualisations</w:t>
      </w:r>
      <w:proofErr w:type="spellEnd"/>
      <w:r w:rsidRPr="001F5804">
        <w:rPr>
          <w:rFonts w:ascii="Times New Roman" w:hAnsi="Times New Roman" w:cs="Times New Roman"/>
        </w:rPr>
        <w:t>.</w:t>
      </w:r>
    </w:p>
    <w:p w14:paraId="36E69BFF" w14:textId="35D75869" w:rsidR="001F5804" w:rsidRPr="001F5804" w:rsidRDefault="001F5804" w:rsidP="001F5804">
      <w:pPr>
        <w:pStyle w:val="ListParagraph"/>
        <w:numPr>
          <w:ilvl w:val="0"/>
          <w:numId w:val="1"/>
        </w:numPr>
        <w:rPr>
          <w:rFonts w:ascii="Times New Roman" w:hAnsi="Times New Roman" w:cs="Times New Roman"/>
          <w:sz w:val="32"/>
          <w:szCs w:val="32"/>
        </w:rPr>
      </w:pPr>
      <w:r w:rsidRPr="001F5804">
        <w:rPr>
          <w:rFonts w:ascii="Times New Roman" w:hAnsi="Times New Roman" w:cs="Times New Roman"/>
          <w:sz w:val="32"/>
          <w:szCs w:val="32"/>
        </w:rPr>
        <w:lastRenderedPageBreak/>
        <w:t xml:space="preserve">Final Reflections on Progress and Feasibility </w:t>
      </w:r>
    </w:p>
    <w:p w14:paraId="1A4EF512" w14:textId="77777777" w:rsidR="001F5804" w:rsidRDefault="001F5804" w:rsidP="001F5804">
      <w:pPr>
        <w:rPr>
          <w:rFonts w:ascii="Times New Roman" w:hAnsi="Times New Roman" w:cs="Times New Roman"/>
        </w:rPr>
      </w:pPr>
      <w:r w:rsidRPr="001F5804">
        <w:rPr>
          <w:rFonts w:ascii="Times New Roman" w:hAnsi="Times New Roman" w:cs="Times New Roman"/>
        </w:rPr>
        <w:t xml:space="preserve">The project has progressed steadily and achieved core milestones expected by this point in the schedule. The prototype demonstrates the core feasibility of using SMT-based encodings to reason about dense-time temporal constraints in small to medium multi-agent scenarios. The main threat to achieving all aspirational goals is solver scalability; however, the experimental plan identifies concrete strategies to address this threat. The project’s scope remains realistic for a final-year student project when the emphasis is placed on well-documented case studies, sound experimental methodologies, and transparent reporting of limitations. The planned deliverables are therefore achievable within the remaining term provided careful </w:t>
      </w:r>
      <w:proofErr w:type="spellStart"/>
      <w:r w:rsidRPr="001F5804">
        <w:rPr>
          <w:rFonts w:ascii="Times New Roman" w:hAnsi="Times New Roman" w:cs="Times New Roman"/>
        </w:rPr>
        <w:t>prioritisation</w:t>
      </w:r>
      <w:proofErr w:type="spellEnd"/>
      <w:r w:rsidRPr="001F5804">
        <w:rPr>
          <w:rFonts w:ascii="Times New Roman" w:hAnsi="Times New Roman" w:cs="Times New Roman"/>
        </w:rPr>
        <w:t xml:space="preserve"> is maintained.</w:t>
      </w:r>
    </w:p>
    <w:p w14:paraId="59DF8A7C" w14:textId="77777777" w:rsidR="001F5804" w:rsidRPr="001F5804" w:rsidRDefault="001F5804" w:rsidP="001F5804">
      <w:pPr>
        <w:pStyle w:val="Heading3"/>
        <w:rPr>
          <w:rFonts w:ascii="Times New Roman" w:hAnsi="Times New Roman" w:cs="Times New Roman"/>
          <w:color w:val="000000"/>
          <w:sz w:val="22"/>
          <w:szCs w:val="22"/>
          <w:lang w:val="en-HK" w:eastAsia="zh-TW"/>
        </w:rPr>
      </w:pPr>
      <w:r w:rsidRPr="001F5804">
        <w:rPr>
          <w:rStyle w:val="Strong"/>
          <w:rFonts w:ascii="Times New Roman" w:hAnsi="Times New Roman" w:cs="Times New Roman"/>
          <w:b w:val="0"/>
          <w:bCs w:val="0"/>
          <w:color w:val="000000"/>
          <w:sz w:val="22"/>
          <w:szCs w:val="22"/>
        </w:rPr>
        <w:t xml:space="preserve">Reference List </w:t>
      </w:r>
    </w:p>
    <w:p w14:paraId="6FD08DBC" w14:textId="77777777" w:rsidR="001F5804" w:rsidRPr="001F5804" w:rsidRDefault="001F5804" w:rsidP="001F5804">
      <w:pPr>
        <w:pStyle w:val="NormalWeb"/>
        <w:rPr>
          <w:color w:val="000000"/>
          <w:sz w:val="22"/>
          <w:szCs w:val="22"/>
        </w:rPr>
      </w:pPr>
      <w:r w:rsidRPr="001F5804">
        <w:rPr>
          <w:color w:val="000000"/>
          <w:sz w:val="22"/>
          <w:szCs w:val="22"/>
        </w:rPr>
        <w:t xml:space="preserve">Barrett, C., Sebastiani, R., </w:t>
      </w:r>
      <w:proofErr w:type="spellStart"/>
      <w:r w:rsidRPr="001F5804">
        <w:rPr>
          <w:color w:val="000000"/>
          <w:sz w:val="22"/>
          <w:szCs w:val="22"/>
        </w:rPr>
        <w:t>Seshia</w:t>
      </w:r>
      <w:proofErr w:type="spellEnd"/>
      <w:r w:rsidRPr="001F5804">
        <w:rPr>
          <w:color w:val="000000"/>
          <w:sz w:val="22"/>
          <w:szCs w:val="22"/>
        </w:rPr>
        <w:t>, S. A. &amp; Tinelli, C., 2011.</w:t>
      </w:r>
      <w:r w:rsidRPr="001F5804">
        <w:rPr>
          <w:rStyle w:val="apple-converted-space"/>
          <w:rFonts w:eastAsiaTheme="majorEastAsia"/>
          <w:color w:val="000000"/>
          <w:sz w:val="22"/>
          <w:szCs w:val="22"/>
        </w:rPr>
        <w:t> </w:t>
      </w:r>
      <w:r w:rsidRPr="001F5804">
        <w:rPr>
          <w:rStyle w:val="Emphasis"/>
          <w:rFonts w:eastAsiaTheme="majorEastAsia"/>
          <w:color w:val="000000"/>
          <w:sz w:val="22"/>
          <w:szCs w:val="22"/>
        </w:rPr>
        <w:t>Satisfiability Modulo Theories</w:t>
      </w:r>
      <w:r w:rsidRPr="001F5804">
        <w:rPr>
          <w:color w:val="000000"/>
          <w:sz w:val="22"/>
          <w:szCs w:val="22"/>
        </w:rPr>
        <w:t>. In:</w:t>
      </w:r>
      <w:r w:rsidRPr="001F5804">
        <w:rPr>
          <w:rStyle w:val="apple-converted-space"/>
          <w:rFonts w:eastAsiaTheme="majorEastAsia"/>
          <w:color w:val="000000"/>
          <w:sz w:val="22"/>
          <w:szCs w:val="22"/>
        </w:rPr>
        <w:t> </w:t>
      </w:r>
      <w:r w:rsidRPr="001F5804">
        <w:rPr>
          <w:rStyle w:val="Emphasis"/>
          <w:rFonts w:eastAsiaTheme="majorEastAsia"/>
          <w:color w:val="000000"/>
          <w:sz w:val="22"/>
          <w:szCs w:val="22"/>
        </w:rPr>
        <w:t>Handbook of Model Checking</w:t>
      </w:r>
      <w:r w:rsidRPr="001F5804">
        <w:rPr>
          <w:color w:val="000000"/>
          <w:sz w:val="22"/>
          <w:szCs w:val="22"/>
        </w:rPr>
        <w:t>. Springer, pp. 305–343.</w:t>
      </w:r>
    </w:p>
    <w:p w14:paraId="2EDA6B92" w14:textId="77777777" w:rsidR="001F5804" w:rsidRPr="001F5804" w:rsidRDefault="001F5804" w:rsidP="001F5804">
      <w:pPr>
        <w:pStyle w:val="NormalWeb"/>
        <w:rPr>
          <w:color w:val="000000"/>
          <w:sz w:val="22"/>
          <w:szCs w:val="22"/>
        </w:rPr>
      </w:pPr>
      <w:r w:rsidRPr="001F5804">
        <w:rPr>
          <w:color w:val="000000"/>
          <w:sz w:val="22"/>
          <w:szCs w:val="22"/>
        </w:rPr>
        <w:t xml:space="preserve">Bozzelli, L., </w:t>
      </w:r>
      <w:proofErr w:type="spellStart"/>
      <w:r w:rsidRPr="001F5804">
        <w:rPr>
          <w:color w:val="000000"/>
          <w:sz w:val="22"/>
          <w:szCs w:val="22"/>
        </w:rPr>
        <w:t>Cimatti</w:t>
      </w:r>
      <w:proofErr w:type="spellEnd"/>
      <w:r w:rsidRPr="001F5804">
        <w:rPr>
          <w:color w:val="000000"/>
          <w:sz w:val="22"/>
          <w:szCs w:val="22"/>
        </w:rPr>
        <w:t>, A., Gigante, N. &amp; Micheli, A., 2018. Decidability and Complexity of Timeline-based Planning over Dense Temporal Domains.</w:t>
      </w:r>
      <w:r w:rsidRPr="001F5804">
        <w:rPr>
          <w:rStyle w:val="apple-converted-space"/>
          <w:rFonts w:eastAsiaTheme="majorEastAsia"/>
          <w:color w:val="000000"/>
          <w:sz w:val="22"/>
          <w:szCs w:val="22"/>
        </w:rPr>
        <w:t> </w:t>
      </w:r>
      <w:r w:rsidRPr="001F5804">
        <w:rPr>
          <w:rStyle w:val="Emphasis"/>
          <w:rFonts w:eastAsiaTheme="majorEastAsia"/>
          <w:color w:val="000000"/>
          <w:sz w:val="22"/>
          <w:szCs w:val="22"/>
        </w:rPr>
        <w:t>KR 2018</w:t>
      </w:r>
      <w:r w:rsidRPr="001F5804">
        <w:rPr>
          <w:color w:val="000000"/>
          <w:sz w:val="22"/>
          <w:szCs w:val="22"/>
        </w:rPr>
        <w:t>.</w:t>
      </w:r>
    </w:p>
    <w:p w14:paraId="0C5D86B3" w14:textId="77777777" w:rsidR="001F5804" w:rsidRPr="001F5804" w:rsidRDefault="001F5804" w:rsidP="001F5804">
      <w:pPr>
        <w:pStyle w:val="NormalWeb"/>
        <w:rPr>
          <w:color w:val="000000"/>
          <w:sz w:val="22"/>
          <w:szCs w:val="22"/>
        </w:rPr>
      </w:pPr>
      <w:r w:rsidRPr="001F5804">
        <w:rPr>
          <w:color w:val="000000"/>
          <w:sz w:val="22"/>
          <w:szCs w:val="22"/>
        </w:rPr>
        <w:t>de Moura, L. &amp; Bjørner, N., 2008. Z3: An Efficient SMT Solver. In:</w:t>
      </w:r>
      <w:r w:rsidRPr="001F5804">
        <w:rPr>
          <w:rStyle w:val="apple-converted-space"/>
          <w:rFonts w:eastAsiaTheme="majorEastAsia"/>
          <w:color w:val="000000"/>
          <w:sz w:val="22"/>
          <w:szCs w:val="22"/>
        </w:rPr>
        <w:t> </w:t>
      </w:r>
      <w:r w:rsidRPr="001F5804">
        <w:rPr>
          <w:rStyle w:val="Emphasis"/>
          <w:rFonts w:eastAsiaTheme="majorEastAsia"/>
          <w:color w:val="000000"/>
          <w:sz w:val="22"/>
          <w:szCs w:val="22"/>
        </w:rPr>
        <w:t>TACAS 2008</w:t>
      </w:r>
      <w:r w:rsidRPr="001F5804">
        <w:rPr>
          <w:color w:val="000000"/>
          <w:sz w:val="22"/>
          <w:szCs w:val="22"/>
        </w:rPr>
        <w:t>, LNCS 4963, Springer, pp. 337–340.</w:t>
      </w:r>
    </w:p>
    <w:p w14:paraId="7B053F84" w14:textId="77777777" w:rsidR="001F5804" w:rsidRPr="001F5804" w:rsidRDefault="001F5804" w:rsidP="001F5804">
      <w:pPr>
        <w:pStyle w:val="NormalWeb"/>
        <w:rPr>
          <w:color w:val="000000"/>
          <w:sz w:val="22"/>
          <w:szCs w:val="22"/>
        </w:rPr>
      </w:pPr>
      <w:r w:rsidRPr="001F5804">
        <w:rPr>
          <w:color w:val="000000"/>
          <w:sz w:val="22"/>
          <w:szCs w:val="22"/>
        </w:rPr>
        <w:t xml:space="preserve">Gigante, N., Montanari, A., Orlandini, A. &amp; </w:t>
      </w:r>
      <w:proofErr w:type="spellStart"/>
      <w:r w:rsidRPr="001F5804">
        <w:rPr>
          <w:color w:val="000000"/>
          <w:sz w:val="22"/>
          <w:szCs w:val="22"/>
        </w:rPr>
        <w:t>Umbrico</w:t>
      </w:r>
      <w:proofErr w:type="spellEnd"/>
      <w:r w:rsidRPr="001F5804">
        <w:rPr>
          <w:color w:val="000000"/>
          <w:sz w:val="22"/>
          <w:szCs w:val="22"/>
        </w:rPr>
        <w:t>, A., 2019.</w:t>
      </w:r>
      <w:r w:rsidRPr="001F5804">
        <w:rPr>
          <w:rStyle w:val="apple-converted-space"/>
          <w:rFonts w:eastAsiaTheme="majorEastAsia"/>
          <w:color w:val="000000"/>
          <w:sz w:val="22"/>
          <w:szCs w:val="22"/>
        </w:rPr>
        <w:t> </w:t>
      </w:r>
      <w:r w:rsidRPr="001F5804">
        <w:rPr>
          <w:rStyle w:val="Emphasis"/>
          <w:rFonts w:eastAsiaTheme="majorEastAsia"/>
          <w:color w:val="000000"/>
          <w:sz w:val="22"/>
          <w:szCs w:val="22"/>
        </w:rPr>
        <w:t>Timeline-based Planning: Theory and Practice</w:t>
      </w:r>
      <w:r w:rsidRPr="001F5804">
        <w:rPr>
          <w:color w:val="000000"/>
          <w:sz w:val="22"/>
          <w:szCs w:val="22"/>
        </w:rPr>
        <w:t>. IJCAI Tutorial.</w:t>
      </w:r>
    </w:p>
    <w:p w14:paraId="13629787" w14:textId="77777777" w:rsidR="001F5804" w:rsidRPr="001F5804" w:rsidRDefault="001F5804" w:rsidP="001F5804">
      <w:pPr>
        <w:pStyle w:val="NormalWeb"/>
        <w:rPr>
          <w:color w:val="000000"/>
          <w:sz w:val="22"/>
          <w:szCs w:val="22"/>
        </w:rPr>
      </w:pPr>
      <w:r w:rsidRPr="001F5804">
        <w:rPr>
          <w:color w:val="000000"/>
          <w:sz w:val="22"/>
          <w:szCs w:val="22"/>
        </w:rPr>
        <w:t>Hamann, H., 2018.</w:t>
      </w:r>
      <w:r w:rsidRPr="001F5804">
        <w:rPr>
          <w:rStyle w:val="apple-converted-space"/>
          <w:rFonts w:eastAsiaTheme="majorEastAsia"/>
          <w:color w:val="000000"/>
          <w:sz w:val="22"/>
          <w:szCs w:val="22"/>
        </w:rPr>
        <w:t> </w:t>
      </w:r>
      <w:r w:rsidRPr="001F5804">
        <w:rPr>
          <w:rStyle w:val="Emphasis"/>
          <w:rFonts w:eastAsiaTheme="majorEastAsia"/>
          <w:color w:val="000000"/>
          <w:sz w:val="22"/>
          <w:szCs w:val="22"/>
        </w:rPr>
        <w:t>Swarm Robotics: A Formal Approach</w:t>
      </w:r>
      <w:r w:rsidRPr="001F5804">
        <w:rPr>
          <w:color w:val="000000"/>
          <w:sz w:val="22"/>
          <w:szCs w:val="22"/>
        </w:rPr>
        <w:t>. Springer.</w:t>
      </w:r>
    </w:p>
    <w:p w14:paraId="485BD129" w14:textId="77777777" w:rsidR="001F5804" w:rsidRPr="001F5804" w:rsidRDefault="001F5804" w:rsidP="001F5804">
      <w:pPr>
        <w:pStyle w:val="NormalWeb"/>
        <w:rPr>
          <w:color w:val="000000"/>
          <w:sz w:val="22"/>
          <w:szCs w:val="22"/>
        </w:rPr>
      </w:pPr>
      <w:r w:rsidRPr="001F5804">
        <w:rPr>
          <w:color w:val="000000"/>
          <w:sz w:val="22"/>
          <w:szCs w:val="22"/>
        </w:rPr>
        <w:t>Rubenstein, M., Cornejo, A. &amp; Nagpal, R., 2014. Programmable Self-Assembly in a Thousand-Robot Swarm.</w:t>
      </w:r>
      <w:r w:rsidRPr="001F5804">
        <w:rPr>
          <w:rStyle w:val="apple-converted-space"/>
          <w:rFonts w:eastAsiaTheme="majorEastAsia"/>
          <w:color w:val="000000"/>
          <w:sz w:val="22"/>
          <w:szCs w:val="22"/>
        </w:rPr>
        <w:t> </w:t>
      </w:r>
      <w:r w:rsidRPr="001F5804">
        <w:rPr>
          <w:rStyle w:val="Emphasis"/>
          <w:rFonts w:eastAsiaTheme="majorEastAsia"/>
          <w:color w:val="000000"/>
          <w:sz w:val="22"/>
          <w:szCs w:val="22"/>
        </w:rPr>
        <w:t>Science</w:t>
      </w:r>
      <w:r w:rsidRPr="001F5804">
        <w:rPr>
          <w:color w:val="000000"/>
          <w:sz w:val="22"/>
          <w:szCs w:val="22"/>
        </w:rPr>
        <w:t>, 345(6198), pp. 795–799.</w:t>
      </w:r>
    </w:p>
    <w:p w14:paraId="0573F7CD" w14:textId="77777777" w:rsidR="001F5804" w:rsidRPr="001F5804" w:rsidRDefault="001F5804" w:rsidP="001F5804">
      <w:pPr>
        <w:pStyle w:val="NormalWeb"/>
        <w:rPr>
          <w:color w:val="000000"/>
          <w:sz w:val="22"/>
          <w:szCs w:val="22"/>
        </w:rPr>
      </w:pPr>
      <w:r w:rsidRPr="001F5804">
        <w:rPr>
          <w:color w:val="000000"/>
          <w:sz w:val="22"/>
          <w:szCs w:val="22"/>
        </w:rPr>
        <w:t>Tuck, V. M., et al., 2024. SMT-Based Dynamic Multi-Robot Task Allocation.</w:t>
      </w:r>
      <w:r w:rsidRPr="001F5804">
        <w:rPr>
          <w:rStyle w:val="apple-converted-space"/>
          <w:rFonts w:eastAsiaTheme="majorEastAsia"/>
          <w:color w:val="000000"/>
          <w:sz w:val="22"/>
          <w:szCs w:val="22"/>
        </w:rPr>
        <w:t> </w:t>
      </w:r>
      <w:proofErr w:type="spellStart"/>
      <w:r w:rsidRPr="001F5804">
        <w:rPr>
          <w:rStyle w:val="Emphasis"/>
          <w:rFonts w:eastAsiaTheme="majorEastAsia"/>
          <w:color w:val="000000"/>
          <w:sz w:val="22"/>
          <w:szCs w:val="22"/>
        </w:rPr>
        <w:t>arXiv</w:t>
      </w:r>
      <w:proofErr w:type="spellEnd"/>
      <w:r w:rsidRPr="001F5804">
        <w:rPr>
          <w:rStyle w:val="Emphasis"/>
          <w:rFonts w:eastAsiaTheme="majorEastAsia"/>
          <w:color w:val="000000"/>
          <w:sz w:val="22"/>
          <w:szCs w:val="22"/>
        </w:rPr>
        <w:t xml:space="preserve"> preprint arXiv:2401.01234</w:t>
      </w:r>
      <w:r w:rsidRPr="001F5804">
        <w:rPr>
          <w:color w:val="000000"/>
          <w:sz w:val="22"/>
          <w:szCs w:val="22"/>
        </w:rPr>
        <w:t>.</w:t>
      </w:r>
    </w:p>
    <w:p w14:paraId="41038CA1" w14:textId="77777777" w:rsidR="001F5804" w:rsidRPr="001F5804" w:rsidRDefault="001F5804" w:rsidP="001F5804">
      <w:pPr>
        <w:rPr>
          <w:rFonts w:ascii="Times New Roman" w:hAnsi="Times New Roman" w:cs="Times New Roman"/>
          <w:lang w:val="en-HK"/>
        </w:rPr>
      </w:pPr>
    </w:p>
    <w:p w14:paraId="2289FE40" w14:textId="77777777" w:rsidR="00F00C90" w:rsidRPr="00F00C90" w:rsidRDefault="00F00C90" w:rsidP="00F00C90">
      <w:pPr>
        <w:rPr>
          <w:rFonts w:ascii="Times New Roman" w:hAnsi="Times New Roman" w:cs="Times New Roman"/>
        </w:rPr>
      </w:pPr>
    </w:p>
    <w:p w14:paraId="73A2CC6A" w14:textId="77777777" w:rsidR="00F00C90" w:rsidRPr="00F00C90" w:rsidRDefault="00F00C90" w:rsidP="00F00C90">
      <w:pPr>
        <w:ind w:left="360"/>
        <w:rPr>
          <w:rFonts w:ascii="Times New Roman" w:hAnsi="Times New Roman" w:cs="Times New Roman"/>
        </w:rPr>
      </w:pPr>
    </w:p>
    <w:p w14:paraId="4E8C5151" w14:textId="77777777" w:rsidR="00F00C90" w:rsidRPr="00F00C90" w:rsidRDefault="00F00C90" w:rsidP="00F00C90">
      <w:pPr>
        <w:rPr>
          <w:rFonts w:ascii="Times New Roman" w:hAnsi="Times New Roman" w:cs="Times New Roman"/>
        </w:rPr>
      </w:pPr>
    </w:p>
    <w:p w14:paraId="10C85AF3" w14:textId="5E667330" w:rsidR="00F00C90" w:rsidRPr="00F00C90" w:rsidRDefault="00F00C90" w:rsidP="00F00C90">
      <w:pPr>
        <w:rPr>
          <w:rFonts w:ascii="Times New Roman" w:hAnsi="Times New Roman" w:cs="Times New Roman"/>
          <w:lang w:val="en-HK"/>
        </w:rPr>
      </w:pPr>
    </w:p>
    <w:sectPr w:rsidR="00F00C90" w:rsidRPr="00F00C90" w:rsidSect="000F2E1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57E9C" w14:textId="77777777" w:rsidR="00BC06E6" w:rsidRDefault="00BC06E6" w:rsidP="000F2E17">
      <w:pPr>
        <w:spacing w:after="0" w:line="240" w:lineRule="auto"/>
      </w:pPr>
      <w:r>
        <w:separator/>
      </w:r>
    </w:p>
  </w:endnote>
  <w:endnote w:type="continuationSeparator" w:id="0">
    <w:p w14:paraId="2F993708" w14:textId="77777777" w:rsidR="00BC06E6" w:rsidRDefault="00BC06E6" w:rsidP="000F2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EA4E0" w14:textId="77777777" w:rsidR="00BC06E6" w:rsidRDefault="00BC06E6" w:rsidP="000F2E17">
      <w:pPr>
        <w:spacing w:after="0" w:line="240" w:lineRule="auto"/>
      </w:pPr>
      <w:r>
        <w:separator/>
      </w:r>
    </w:p>
  </w:footnote>
  <w:footnote w:type="continuationSeparator" w:id="0">
    <w:p w14:paraId="5ED4AA6E" w14:textId="77777777" w:rsidR="00BC06E6" w:rsidRDefault="00BC06E6" w:rsidP="000F2E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1441D"/>
    <w:multiLevelType w:val="hybridMultilevel"/>
    <w:tmpl w:val="862E1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B02E2A"/>
    <w:multiLevelType w:val="hybridMultilevel"/>
    <w:tmpl w:val="9B2EB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B77957"/>
    <w:multiLevelType w:val="hybridMultilevel"/>
    <w:tmpl w:val="96C45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C246CD"/>
    <w:multiLevelType w:val="hybridMultilevel"/>
    <w:tmpl w:val="CF4E9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3B708C"/>
    <w:multiLevelType w:val="hybridMultilevel"/>
    <w:tmpl w:val="E1B45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3C2239"/>
    <w:multiLevelType w:val="hybridMultilevel"/>
    <w:tmpl w:val="5A584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711732"/>
    <w:multiLevelType w:val="multilevel"/>
    <w:tmpl w:val="E780E0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733C0BDA"/>
    <w:multiLevelType w:val="hybridMultilevel"/>
    <w:tmpl w:val="CBCE2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3766075">
    <w:abstractNumId w:val="6"/>
  </w:num>
  <w:num w:numId="2" w16cid:durableId="328607560">
    <w:abstractNumId w:val="1"/>
  </w:num>
  <w:num w:numId="3" w16cid:durableId="1444301023">
    <w:abstractNumId w:val="2"/>
  </w:num>
  <w:num w:numId="4" w16cid:durableId="1223246765">
    <w:abstractNumId w:val="7"/>
  </w:num>
  <w:num w:numId="5" w16cid:durableId="169956016">
    <w:abstractNumId w:val="5"/>
  </w:num>
  <w:num w:numId="6" w16cid:durableId="638455206">
    <w:abstractNumId w:val="4"/>
  </w:num>
  <w:num w:numId="7" w16cid:durableId="77020791">
    <w:abstractNumId w:val="0"/>
  </w:num>
  <w:num w:numId="8" w16cid:durableId="803541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4BE"/>
    <w:rsid w:val="000F2E17"/>
    <w:rsid w:val="00156971"/>
    <w:rsid w:val="001B54BE"/>
    <w:rsid w:val="001F5804"/>
    <w:rsid w:val="004B23F1"/>
    <w:rsid w:val="007A74B9"/>
    <w:rsid w:val="007F2715"/>
    <w:rsid w:val="008034EA"/>
    <w:rsid w:val="008F7A51"/>
    <w:rsid w:val="00A13655"/>
    <w:rsid w:val="00B327E6"/>
    <w:rsid w:val="00BC06E6"/>
    <w:rsid w:val="00E61A69"/>
    <w:rsid w:val="00EC4668"/>
    <w:rsid w:val="00F00C90"/>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15780"/>
  <w15:chartTrackingRefBased/>
  <w15:docId w15:val="{526498FA-CFEF-2A4D-9769-6A99A2385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4BE"/>
    <w:pPr>
      <w:spacing w:after="200" w:line="276" w:lineRule="auto"/>
    </w:pPr>
    <w:rPr>
      <w:kern w:val="0"/>
      <w:sz w:val="22"/>
      <w:szCs w:val="22"/>
      <w:lang w:val="en-US" w:eastAsia="en-US"/>
      <w14:ligatures w14:val="none"/>
    </w:rPr>
  </w:style>
  <w:style w:type="paragraph" w:styleId="Heading1">
    <w:name w:val="heading 1"/>
    <w:basedOn w:val="Normal"/>
    <w:next w:val="Normal"/>
    <w:link w:val="Heading1Char"/>
    <w:uiPriority w:val="9"/>
    <w:qFormat/>
    <w:rsid w:val="001B5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4BE"/>
    <w:rPr>
      <w:rFonts w:eastAsiaTheme="majorEastAsia" w:cstheme="majorBidi"/>
      <w:color w:val="272727" w:themeColor="text1" w:themeTint="D8"/>
    </w:rPr>
  </w:style>
  <w:style w:type="paragraph" w:styleId="Title">
    <w:name w:val="Title"/>
    <w:basedOn w:val="Normal"/>
    <w:next w:val="Normal"/>
    <w:link w:val="TitleChar"/>
    <w:uiPriority w:val="10"/>
    <w:qFormat/>
    <w:rsid w:val="001B5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4BE"/>
    <w:pPr>
      <w:spacing w:before="160"/>
      <w:jc w:val="center"/>
    </w:pPr>
    <w:rPr>
      <w:i/>
      <w:iCs/>
      <w:color w:val="404040" w:themeColor="text1" w:themeTint="BF"/>
    </w:rPr>
  </w:style>
  <w:style w:type="character" w:customStyle="1" w:styleId="QuoteChar">
    <w:name w:val="Quote Char"/>
    <w:basedOn w:val="DefaultParagraphFont"/>
    <w:link w:val="Quote"/>
    <w:uiPriority w:val="29"/>
    <w:rsid w:val="001B54BE"/>
    <w:rPr>
      <w:i/>
      <w:iCs/>
      <w:color w:val="404040" w:themeColor="text1" w:themeTint="BF"/>
    </w:rPr>
  </w:style>
  <w:style w:type="paragraph" w:styleId="ListParagraph">
    <w:name w:val="List Paragraph"/>
    <w:basedOn w:val="Normal"/>
    <w:uiPriority w:val="34"/>
    <w:qFormat/>
    <w:rsid w:val="001B54BE"/>
    <w:pPr>
      <w:ind w:left="720"/>
      <w:contextualSpacing/>
    </w:pPr>
  </w:style>
  <w:style w:type="character" w:styleId="IntenseEmphasis">
    <w:name w:val="Intense Emphasis"/>
    <w:basedOn w:val="DefaultParagraphFont"/>
    <w:uiPriority w:val="21"/>
    <w:qFormat/>
    <w:rsid w:val="001B54BE"/>
    <w:rPr>
      <w:i/>
      <w:iCs/>
      <w:color w:val="0F4761" w:themeColor="accent1" w:themeShade="BF"/>
    </w:rPr>
  </w:style>
  <w:style w:type="paragraph" w:styleId="IntenseQuote">
    <w:name w:val="Intense Quote"/>
    <w:basedOn w:val="Normal"/>
    <w:next w:val="Normal"/>
    <w:link w:val="IntenseQuoteChar"/>
    <w:uiPriority w:val="30"/>
    <w:qFormat/>
    <w:rsid w:val="001B5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4BE"/>
    <w:rPr>
      <w:i/>
      <w:iCs/>
      <w:color w:val="0F4761" w:themeColor="accent1" w:themeShade="BF"/>
    </w:rPr>
  </w:style>
  <w:style w:type="character" w:styleId="IntenseReference">
    <w:name w:val="Intense Reference"/>
    <w:basedOn w:val="DefaultParagraphFont"/>
    <w:uiPriority w:val="32"/>
    <w:qFormat/>
    <w:rsid w:val="001B54BE"/>
    <w:rPr>
      <w:b/>
      <w:bCs/>
      <w:smallCaps/>
      <w:color w:val="0F4761" w:themeColor="accent1" w:themeShade="BF"/>
      <w:spacing w:val="5"/>
    </w:rPr>
  </w:style>
  <w:style w:type="paragraph" w:styleId="Header">
    <w:name w:val="header"/>
    <w:basedOn w:val="Normal"/>
    <w:link w:val="HeaderChar"/>
    <w:uiPriority w:val="99"/>
    <w:unhideWhenUsed/>
    <w:rsid w:val="000F2E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2E17"/>
    <w:rPr>
      <w:kern w:val="0"/>
      <w:sz w:val="22"/>
      <w:szCs w:val="22"/>
      <w:lang w:val="en-US" w:eastAsia="en-US"/>
      <w14:ligatures w14:val="none"/>
    </w:rPr>
  </w:style>
  <w:style w:type="paragraph" w:styleId="Footer">
    <w:name w:val="footer"/>
    <w:basedOn w:val="Normal"/>
    <w:link w:val="FooterChar"/>
    <w:uiPriority w:val="99"/>
    <w:unhideWhenUsed/>
    <w:rsid w:val="000F2E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2E17"/>
    <w:rPr>
      <w:kern w:val="0"/>
      <w:sz w:val="22"/>
      <w:szCs w:val="22"/>
      <w:lang w:val="en-US" w:eastAsia="en-US"/>
      <w14:ligatures w14:val="none"/>
    </w:rPr>
  </w:style>
  <w:style w:type="paragraph" w:styleId="NormalWeb">
    <w:name w:val="Normal (Web)"/>
    <w:basedOn w:val="Normal"/>
    <w:uiPriority w:val="99"/>
    <w:semiHidden/>
    <w:unhideWhenUsed/>
    <w:rsid w:val="00F00C90"/>
    <w:pPr>
      <w:spacing w:before="100" w:beforeAutospacing="1" w:after="100" w:afterAutospacing="1" w:line="240" w:lineRule="auto"/>
    </w:pPr>
    <w:rPr>
      <w:rFonts w:ascii="Times New Roman" w:eastAsia="Times New Roman" w:hAnsi="Times New Roman" w:cs="Times New Roman"/>
      <w:sz w:val="24"/>
      <w:szCs w:val="24"/>
      <w:lang w:val="en-HK" w:eastAsia="zh-TW"/>
    </w:rPr>
  </w:style>
  <w:style w:type="character" w:styleId="Strong">
    <w:name w:val="Strong"/>
    <w:basedOn w:val="DefaultParagraphFont"/>
    <w:uiPriority w:val="22"/>
    <w:qFormat/>
    <w:rsid w:val="001F5804"/>
    <w:rPr>
      <w:b/>
      <w:bCs/>
    </w:rPr>
  </w:style>
  <w:style w:type="character" w:customStyle="1" w:styleId="apple-converted-space">
    <w:name w:val="apple-converted-space"/>
    <w:basedOn w:val="DefaultParagraphFont"/>
    <w:rsid w:val="001F5804"/>
  </w:style>
  <w:style w:type="character" w:styleId="Emphasis">
    <w:name w:val="Emphasis"/>
    <w:basedOn w:val="DefaultParagraphFont"/>
    <w:uiPriority w:val="20"/>
    <w:qFormat/>
    <w:rsid w:val="001F58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13</Pages>
  <Words>5217</Words>
  <Characters>29743</Characters>
  <Application>Microsoft Office Word</Application>
  <DocSecurity>0</DocSecurity>
  <Lines>247</Lines>
  <Paragraphs>69</Paragraphs>
  <ScaleCrop>false</ScaleCrop>
  <Company/>
  <LinksUpToDate>false</LinksUpToDate>
  <CharactersWithSpaces>34891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Hochit Joure</dc:creator>
  <cp:keywords/>
  <dc:description/>
  <cp:lastModifiedBy>Hochit Joure</cp:lastModifiedBy>
  <cp:revision>12</cp:revision>
  <dcterms:created xsi:type="dcterms:W3CDTF">2025-11-11T18:03:00Z</dcterms:created>
  <dcterms:modified xsi:type="dcterms:W3CDTF">2025-11-23T02:55:00Z</dcterms:modified>
</cp:coreProperties>
</file>