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实验二 进程与进程间通信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  验  报  告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实验二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课程名称： 嵌入式系统开发                            </w:t>
      </w:r>
    </w:p>
    <w:p>
      <w:pPr>
        <w:tabs>
          <w:tab w:val="left" w:pos="69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班    级：         21计科3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    名：            周烨  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    号：              2021122156404        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授课教师：              张永安              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    实验目的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     熟练使用编程工具和实验环境。</w:t>
      </w:r>
      <w:bookmarkStart w:id="0" w:name="_GoBack"/>
      <w:bookmarkEnd w:id="0"/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     掌握Linux进程的操作。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     掌握Linux进程间的通信。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     通过综合设计实验，能够掌握Linux进程的编程实现和进程间通信的编程。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     通过自主查阅资料及实验案例设计，培养学生的分析问题能力、方案设计能力与实践动手能力。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    实验工具和环境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PC机、Linux Ubuntu操作系统。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    实验内容与结果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1.Linux进程编程。通过本章节主要内容的学习和资料查阅，设计程序完成以下要求。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定义一个全局变量，在父进程和子进程中分别对该全局变量进行循环自加操作，在主函数中也对全局变量执行循环自加操作，对程序执行的结果进行解释，掌握进程对资源的使用。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2.  编程创建多进程，并对其中一个进程进行阻塞，在不同的子进程中至少使用两种以上的进程结束方式，输出进程结束的返回值。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     利用无名管道实现进程间的通信。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     设计两个程序要求用消息队列实现简单的聊天功能。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     在主程序中先调用shmget函数创建一个共享内存，得到共享内存的id，然后利用shmat函数将创建的共享内存连接到一个进程的地址空间，返回值为该内存空间的地址指针，利用地址指针对共享内存进行访问；最后利用shmdt函数分离进程和共享内存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    实验结果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将以上综合案例的代码复制到下面，并将执行的输出结果截图放到代码后面。</w:t>
      </w:r>
    </w:p>
    <w:p>
      <w:pPr>
        <w:tabs>
          <w:tab w:val="left" w:pos="69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1.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-7414260</wp:posOffset>
            </wp:positionV>
            <wp:extent cx="4884420" cy="4503420"/>
            <wp:effectExtent l="0" t="0" r="7620" b="7620"/>
            <wp:wrapTopAndBottom/>
            <wp:docPr id="2" name="图片 2" descr="813fbcff2de00e02ea4999b8f7f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3fbcff2de00e02ea4999b8f7fbf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140335</wp:posOffset>
            </wp:positionV>
            <wp:extent cx="3726180" cy="2598420"/>
            <wp:effectExtent l="0" t="0" r="7620" b="7620"/>
            <wp:wrapTopAndBottom/>
            <wp:docPr id="1" name="图片 1" descr="6e723a94b294151a57435e7983c36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e723a94b294151a57435e7983c36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620395</wp:posOffset>
            </wp:positionH>
            <wp:positionV relativeFrom="paragraph">
              <wp:posOffset>156210</wp:posOffset>
            </wp:positionV>
            <wp:extent cx="4732020" cy="4907280"/>
            <wp:effectExtent l="0" t="0" r="7620" b="0"/>
            <wp:wrapTopAndBottom/>
            <wp:docPr id="10" name="图片 10" descr="14fb9a95450826d47c37ce4851502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4fb9a95450826d47c37ce4851502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60960</wp:posOffset>
            </wp:positionV>
            <wp:extent cx="3192780" cy="1066800"/>
            <wp:effectExtent l="0" t="0" r="7620" b="0"/>
            <wp:wrapTopAndBottom/>
            <wp:docPr id="11" name="图片 11" descr="094681a6b684a706772997f547a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94681a6b684a706772997f547a31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953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29845</wp:posOffset>
            </wp:positionV>
            <wp:extent cx="3520440" cy="3208020"/>
            <wp:effectExtent l="0" t="0" r="0" b="7620"/>
            <wp:wrapTopAndBottom/>
            <wp:docPr id="12" name="图片 12" descr="73d79555179df776ba078f5695094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3d79555179df776ba078f5695094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71120</wp:posOffset>
            </wp:positionV>
            <wp:extent cx="3383280" cy="601980"/>
            <wp:effectExtent l="0" t="0" r="0" b="7620"/>
            <wp:wrapTopAndBottom/>
            <wp:docPr id="13" name="图片 13" descr="7a864b0de37eca555c238f480027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a864b0de37eca555c238f480027e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704215</wp:posOffset>
            </wp:positionH>
            <wp:positionV relativeFrom="paragraph">
              <wp:posOffset>116205</wp:posOffset>
            </wp:positionV>
            <wp:extent cx="4152900" cy="3329940"/>
            <wp:effectExtent l="0" t="0" r="7620" b="7620"/>
            <wp:wrapTopAndBottom/>
            <wp:docPr id="14" name="图片 14" descr="5ef1839cc319c69861115d7d74e3b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ef1839cc319c69861115d7d74e3b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551815</wp:posOffset>
            </wp:positionH>
            <wp:positionV relativeFrom="paragraph">
              <wp:posOffset>91440</wp:posOffset>
            </wp:positionV>
            <wp:extent cx="4244340" cy="3695700"/>
            <wp:effectExtent l="0" t="0" r="7620" b="7620"/>
            <wp:wrapTopAndBottom/>
            <wp:docPr id="15" name="图片 15" descr="2a02c425f904a2d50140d1b92c5b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a02c425f904a2d50140d1b92c5bb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142875</wp:posOffset>
            </wp:positionV>
            <wp:extent cx="3931920" cy="617220"/>
            <wp:effectExtent l="0" t="0" r="0" b="7620"/>
            <wp:wrapTopAndBottom/>
            <wp:docPr id="16" name="图片 16" descr="177f51ad8c52d061ed67f9bf04f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7f51ad8c52d061ed67f9bf04fc78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21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1092835</wp:posOffset>
            </wp:positionH>
            <wp:positionV relativeFrom="paragraph">
              <wp:posOffset>17780</wp:posOffset>
            </wp:positionV>
            <wp:extent cx="3810000" cy="3139440"/>
            <wp:effectExtent l="0" t="0" r="0" b="0"/>
            <wp:wrapTopAndBottom/>
            <wp:docPr id="17" name="图片 17" descr="8c3586d3bbf8ae994cb980971435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c3586d3bbf8ae994cb98097143510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1054735</wp:posOffset>
            </wp:positionH>
            <wp:positionV relativeFrom="paragraph">
              <wp:posOffset>114300</wp:posOffset>
            </wp:positionV>
            <wp:extent cx="3459480" cy="640080"/>
            <wp:effectExtent l="0" t="0" r="0" b="0"/>
            <wp:wrapTopAndBottom/>
            <wp:docPr id="18" name="图片 18" descr="affe4e1aa26e02bb6703747f0acc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ffe4e1aa26e02bb6703747f0acc9e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五、    实验总结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简述案例(设计思路，并给出程序设计和调试过程中遇到问题的解决思路和方法。</w:t>
      </w:r>
    </w:p>
    <w:p>
      <w:pPr>
        <w:tabs>
          <w:tab w:val="left" w:pos="69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346075</wp:posOffset>
            </wp:positionV>
            <wp:extent cx="3672840" cy="1295400"/>
            <wp:effectExtent l="0" t="0" r="0" b="0"/>
            <wp:wrapTopAndBottom/>
            <wp:docPr id="19" name="图片 19" descr="fd94b2ec412de1a50d9aca9c59aa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d94b2ec412de1a50d9aca9c59aaa2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读数据时没把写管道关闭导致报错，后添加上close(fd[0])解决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MGQxMDg5NDNlZWIwYzQ0YjliMGNhNDE1NTZjOTYifQ=="/>
  </w:docVars>
  <w:rsids>
    <w:rsidRoot w:val="00000000"/>
    <w:rsid w:val="19217934"/>
    <w:rsid w:val="4E584146"/>
    <w:rsid w:val="6D3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2024-04-15T02:59:00Z</dcterms:created>
  <dc:creator>JOYE</dc:creator>
  <cp:lastModifiedBy>夜风</cp:lastModifiedBy>
  <dcterms:modified xsi:type="dcterms:W3CDTF">2024-04-29T01:13:40Z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F90A25266B5C49E488C58DACEDDC6295_12</vt:lpwstr>
  </property>
</Properties>
</file>